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E0E" w:rsidRDefault="001C1E0E" w:rsidP="001C1E0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Tychy, 16 kwietnia 2026 r.</w:t>
      </w:r>
    </w:p>
    <w:p w:rsidR="001C1E0E" w:rsidRDefault="001C1E0E" w:rsidP="001C1E0E">
      <w:pPr>
        <w:jc w:val="center"/>
        <w:rPr>
          <w:rFonts w:ascii="Arial" w:hAnsi="Arial" w:cs="Arial"/>
        </w:rPr>
      </w:pPr>
    </w:p>
    <w:p w:rsidR="001C1E0E" w:rsidRDefault="001C1E0E" w:rsidP="001C1E0E">
      <w:pPr>
        <w:jc w:val="center"/>
        <w:rPr>
          <w:rFonts w:ascii="Arial" w:hAnsi="Arial" w:cs="Arial"/>
        </w:rPr>
      </w:pPr>
    </w:p>
    <w:p w:rsidR="001C1E0E" w:rsidRPr="001C1E0E" w:rsidRDefault="001C1E0E" w:rsidP="001C1E0E">
      <w:pPr>
        <w:rPr>
          <w:rFonts w:ascii="Arial" w:hAnsi="Arial" w:cs="Arial"/>
          <w:bCs/>
        </w:rPr>
      </w:pPr>
      <w:r w:rsidRPr="001C1E0E">
        <w:rPr>
          <w:rFonts w:ascii="Arial" w:hAnsi="Arial" w:cs="Arial"/>
          <w:bCs/>
        </w:rPr>
        <w:t>PRO.524.1.2026</w:t>
      </w:r>
    </w:p>
    <w:p w:rsidR="001C1E0E" w:rsidRDefault="001C1E0E" w:rsidP="001C1E0E">
      <w:pPr>
        <w:rPr>
          <w:rFonts w:ascii="Arial" w:hAnsi="Arial" w:cs="Arial"/>
        </w:rPr>
      </w:pPr>
    </w:p>
    <w:p w:rsidR="001C1E0E" w:rsidRDefault="001C1E0E" w:rsidP="001C1E0E">
      <w:pPr>
        <w:jc w:val="right"/>
        <w:rPr>
          <w:rFonts w:ascii="Arial" w:hAnsi="Arial" w:cs="Arial"/>
        </w:rPr>
      </w:pPr>
    </w:p>
    <w:p w:rsidR="001C1E0E" w:rsidRDefault="001C1E0E" w:rsidP="001C1E0E">
      <w:pPr>
        <w:jc w:val="right"/>
        <w:rPr>
          <w:rFonts w:ascii="Arial" w:hAnsi="Arial" w:cs="Arial"/>
        </w:rPr>
      </w:pPr>
    </w:p>
    <w:p w:rsidR="001C1E0E" w:rsidRPr="001C1E0E" w:rsidRDefault="001C1E0E" w:rsidP="001C1E0E">
      <w:pPr>
        <w:jc w:val="center"/>
        <w:rPr>
          <w:rFonts w:ascii="Arial" w:hAnsi="Arial" w:cs="Arial"/>
          <w:b/>
          <w:bCs/>
        </w:rPr>
      </w:pPr>
      <w:r w:rsidRPr="001C1E0E">
        <w:rPr>
          <w:rFonts w:ascii="Arial" w:hAnsi="Arial" w:cs="Arial"/>
          <w:b/>
          <w:bCs/>
        </w:rPr>
        <w:t>OGŁOSZENIE</w:t>
      </w:r>
    </w:p>
    <w:p w:rsidR="001C1E0E" w:rsidRDefault="001C1E0E">
      <w:pPr>
        <w:rPr>
          <w:rFonts w:ascii="Arial" w:hAnsi="Arial" w:cs="Arial"/>
        </w:rPr>
      </w:pPr>
    </w:p>
    <w:p w:rsidR="00CC366B" w:rsidRDefault="00CC366B" w:rsidP="001C1E0E">
      <w:pPr>
        <w:spacing w:line="360" w:lineRule="auto"/>
        <w:jc w:val="both"/>
        <w:rPr>
          <w:rFonts w:ascii="Arial" w:hAnsi="Arial" w:cs="Arial"/>
        </w:rPr>
      </w:pPr>
    </w:p>
    <w:p w:rsidR="00B64EE7" w:rsidRDefault="001C1E0E" w:rsidP="001C1E0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oparciu o </w:t>
      </w:r>
      <w:r w:rsidR="00CC366B">
        <w:rPr>
          <w:rFonts w:ascii="Arial" w:hAnsi="Arial" w:cs="Arial"/>
        </w:rPr>
        <w:t>Z</w:t>
      </w:r>
      <w:r>
        <w:rPr>
          <w:rFonts w:ascii="Arial" w:hAnsi="Arial" w:cs="Arial"/>
        </w:rPr>
        <w:t>astrzeżeni</w:t>
      </w:r>
      <w:r w:rsidR="00CC366B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* zawarte w ogłoszeniu konkursowym z dnia </w:t>
      </w:r>
      <w:r>
        <w:rPr>
          <w:rStyle w:val="object"/>
          <w:rFonts w:ascii="Arial" w:hAnsi="Arial" w:cs="Arial"/>
        </w:rPr>
        <w:t>19 marca 2026</w:t>
      </w:r>
      <w:r>
        <w:rPr>
          <w:rFonts w:ascii="Arial" w:hAnsi="Arial" w:cs="Arial"/>
        </w:rPr>
        <w:t xml:space="preserve"> roku umieszczone pod adresem: </w:t>
      </w:r>
      <w:hyperlink r:id="rId5" w:tgtFrame="_blank" w:history="1">
        <w:r>
          <w:rPr>
            <w:rStyle w:val="Hipercze"/>
            <w:rFonts w:ascii="Arial" w:hAnsi="Arial" w:cs="Arial"/>
          </w:rPr>
          <w:t>https://bip.umtychy.pl/otwarte-konkursy-ofert/1461</w:t>
        </w:r>
      </w:hyperlink>
      <w:r>
        <w:rPr>
          <w:rFonts w:ascii="Arial" w:hAnsi="Arial" w:cs="Arial"/>
        </w:rPr>
        <w:t xml:space="preserve"> oraz na tablicy ogłoszeń w Urzędzie Miasta Tychy informuję, że zmieniam termin zakończenia postępowania konkursowego określając nową datę na dzień </w:t>
      </w:r>
      <w:r>
        <w:rPr>
          <w:rStyle w:val="object"/>
          <w:rFonts w:ascii="Arial" w:hAnsi="Arial" w:cs="Arial"/>
        </w:rPr>
        <w:t>24 kwietnia 2026</w:t>
      </w:r>
      <w:r>
        <w:rPr>
          <w:rFonts w:ascii="Arial" w:hAnsi="Arial" w:cs="Arial"/>
        </w:rPr>
        <w:t xml:space="preserve"> roku. </w:t>
      </w:r>
    </w:p>
    <w:p w:rsidR="00E47ADF" w:rsidRPr="004B7D24" w:rsidRDefault="00E47ADF" w:rsidP="00E47ADF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47ADF" w:rsidRPr="004B7D24" w:rsidRDefault="00E47ADF" w:rsidP="00E47ADF">
      <w:pPr>
        <w:ind w:left="6372"/>
        <w:jc w:val="center"/>
        <w:rPr>
          <w:rFonts w:ascii="Arial" w:hAnsi="Arial" w:cs="Arial"/>
          <w:sz w:val="20"/>
          <w:szCs w:val="20"/>
        </w:rPr>
      </w:pPr>
      <w:r w:rsidRPr="004B7D24">
        <w:rPr>
          <w:rFonts w:ascii="Arial" w:hAnsi="Arial" w:cs="Arial"/>
          <w:sz w:val="20"/>
          <w:szCs w:val="20"/>
        </w:rPr>
        <w:t>Prezydent Miasta Tychy</w:t>
      </w:r>
    </w:p>
    <w:p w:rsidR="00E47ADF" w:rsidRPr="004B7D24" w:rsidRDefault="00E47ADF" w:rsidP="00E47ADF">
      <w:pPr>
        <w:ind w:left="6372"/>
        <w:jc w:val="center"/>
        <w:rPr>
          <w:rFonts w:ascii="Arial" w:hAnsi="Arial" w:cs="Arial"/>
          <w:sz w:val="20"/>
          <w:szCs w:val="20"/>
        </w:rPr>
      </w:pPr>
      <w:r w:rsidRPr="00001B17">
        <w:rPr>
          <w:rFonts w:ascii="Arial" w:hAnsi="Arial" w:cs="Arial"/>
          <w:sz w:val="20"/>
          <w:szCs w:val="20"/>
        </w:rPr>
        <w:t xml:space="preserve">/-/ </w:t>
      </w:r>
      <w:r w:rsidRPr="004B7D24">
        <w:rPr>
          <w:rFonts w:ascii="Arial" w:hAnsi="Arial" w:cs="Arial"/>
          <w:sz w:val="20"/>
          <w:szCs w:val="20"/>
        </w:rPr>
        <w:t>Maciej Gramatyka</w:t>
      </w:r>
    </w:p>
    <w:p w:rsidR="001C1E0E" w:rsidRDefault="001C1E0E" w:rsidP="001C1E0E">
      <w:pPr>
        <w:spacing w:line="360" w:lineRule="auto"/>
        <w:jc w:val="both"/>
        <w:rPr>
          <w:rFonts w:ascii="Arial" w:hAnsi="Arial" w:cs="Arial"/>
        </w:rPr>
      </w:pPr>
    </w:p>
    <w:p w:rsidR="00CC366B" w:rsidRDefault="00CC366B" w:rsidP="001C1E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47ADF" w:rsidRDefault="00E47ADF" w:rsidP="001C1E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C366B" w:rsidRDefault="00CC366B" w:rsidP="001C1E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C366B" w:rsidRDefault="00CC366B" w:rsidP="001C1E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C366B" w:rsidRPr="00CC366B" w:rsidRDefault="00CC366B" w:rsidP="00CC366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Pr="00CC366B">
        <w:rPr>
          <w:rFonts w:ascii="Arial" w:hAnsi="Arial" w:cs="Arial"/>
          <w:sz w:val="22"/>
          <w:szCs w:val="22"/>
        </w:rPr>
        <w:t>„Zastrzeżenia</w:t>
      </w:r>
      <w:r>
        <w:rPr>
          <w:rFonts w:ascii="Arial" w:hAnsi="Arial" w:cs="Arial"/>
          <w:sz w:val="22"/>
          <w:szCs w:val="22"/>
        </w:rPr>
        <w:t>:</w:t>
      </w:r>
    </w:p>
    <w:p w:rsidR="001C1E0E" w:rsidRPr="00CC366B" w:rsidRDefault="001C1E0E" w:rsidP="001C1E0E">
      <w:pPr>
        <w:numPr>
          <w:ilvl w:val="0"/>
          <w:numId w:val="1"/>
        </w:numPr>
        <w:tabs>
          <w:tab w:val="num" w:pos="426"/>
        </w:tabs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CC366B">
        <w:rPr>
          <w:rFonts w:ascii="Arial" w:hAnsi="Arial" w:cs="Arial"/>
          <w:sz w:val="22"/>
          <w:szCs w:val="22"/>
        </w:rPr>
        <w:t xml:space="preserve">Prezydent Miasta Tychy zastrzega sobie prawo do: </w:t>
      </w:r>
    </w:p>
    <w:p w:rsidR="001C1E0E" w:rsidRPr="00CC366B" w:rsidRDefault="001C1E0E" w:rsidP="001C1E0E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CC366B">
        <w:rPr>
          <w:rFonts w:ascii="Arial" w:hAnsi="Arial" w:cs="Arial"/>
          <w:sz w:val="22"/>
          <w:szCs w:val="22"/>
        </w:rPr>
        <w:t>zmiany terminu zakończenia postępowania konkursowego</w:t>
      </w:r>
      <w:r w:rsidR="00CC366B" w:rsidRPr="00CC366B">
        <w:rPr>
          <w:rFonts w:ascii="Arial" w:hAnsi="Arial" w:cs="Arial"/>
          <w:sz w:val="22"/>
          <w:szCs w:val="22"/>
        </w:rPr>
        <w:t>”</w:t>
      </w:r>
    </w:p>
    <w:sectPr w:rsidR="001C1E0E" w:rsidRPr="00CC366B" w:rsidSect="00082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741E2340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OpenSymbol"/>
        <w:color w:val="000000"/>
        <w:sz w:val="20"/>
        <w:szCs w:val="20"/>
        <w:shd w:val="clear" w:color="auto" w:fill="auto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</w:abstractNum>
  <w:abstractNum w:abstractNumId="1">
    <w:nsid w:val="13735141"/>
    <w:multiLevelType w:val="hybridMultilevel"/>
    <w:tmpl w:val="EDCE7F30"/>
    <w:lvl w:ilvl="0" w:tplc="3482B12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A7EB2"/>
    <w:multiLevelType w:val="hybridMultilevel"/>
    <w:tmpl w:val="14C2D692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2EC461FB"/>
    <w:multiLevelType w:val="hybridMultilevel"/>
    <w:tmpl w:val="532C1F62"/>
    <w:lvl w:ilvl="0" w:tplc="D130B01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04A16"/>
    <w:multiLevelType w:val="hybridMultilevel"/>
    <w:tmpl w:val="F33621A2"/>
    <w:lvl w:ilvl="0" w:tplc="7E5879D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EF32FE"/>
    <w:multiLevelType w:val="hybridMultilevel"/>
    <w:tmpl w:val="53821646"/>
    <w:lvl w:ilvl="0" w:tplc="60F2863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83F34"/>
    <w:multiLevelType w:val="hybridMultilevel"/>
    <w:tmpl w:val="F8FEF304"/>
    <w:lvl w:ilvl="0" w:tplc="6868BC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965A63"/>
    <w:multiLevelType w:val="hybridMultilevel"/>
    <w:tmpl w:val="555407A2"/>
    <w:lvl w:ilvl="0" w:tplc="F3C8046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A762BF"/>
    <w:multiLevelType w:val="hybridMultilevel"/>
    <w:tmpl w:val="CDDC03CE"/>
    <w:lvl w:ilvl="0" w:tplc="861A147A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DE22B98"/>
    <w:multiLevelType w:val="hybridMultilevel"/>
    <w:tmpl w:val="D19C0054"/>
    <w:lvl w:ilvl="0" w:tplc="C102E1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8"/>
  </w:num>
  <w:num w:numId="6">
    <w:abstractNumId w:val="1"/>
  </w:num>
  <w:num w:numId="7">
    <w:abstractNumId w:val="5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C1E0E"/>
    <w:rsid w:val="000544E6"/>
    <w:rsid w:val="00082D6A"/>
    <w:rsid w:val="001C1E0E"/>
    <w:rsid w:val="004256F6"/>
    <w:rsid w:val="00B64EE7"/>
    <w:rsid w:val="00CC366B"/>
    <w:rsid w:val="00E47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2D6A"/>
  </w:style>
  <w:style w:type="paragraph" w:styleId="Nagwek1">
    <w:name w:val="heading 1"/>
    <w:basedOn w:val="Normalny"/>
    <w:next w:val="Normalny"/>
    <w:link w:val="Nagwek1Znak"/>
    <w:uiPriority w:val="9"/>
    <w:qFormat/>
    <w:rsid w:val="001C1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1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1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1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1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1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1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1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1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1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1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C1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1E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1E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1E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1E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1E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1E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1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1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1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1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1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1E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1E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1E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1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1E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1E0E"/>
    <w:rPr>
      <w:b/>
      <w:bCs/>
      <w:smallCaps/>
      <w:color w:val="0F4761" w:themeColor="accent1" w:themeShade="BF"/>
      <w:spacing w:val="5"/>
    </w:rPr>
  </w:style>
  <w:style w:type="character" w:customStyle="1" w:styleId="object">
    <w:name w:val="object"/>
    <w:basedOn w:val="Domylnaczcionkaakapitu"/>
    <w:rsid w:val="001C1E0E"/>
  </w:style>
  <w:style w:type="character" w:styleId="Hipercze">
    <w:name w:val="Hyperlink"/>
    <w:basedOn w:val="Domylnaczcionkaakapitu"/>
    <w:uiPriority w:val="99"/>
    <w:semiHidden/>
    <w:unhideWhenUsed/>
    <w:rsid w:val="001C1E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umtychy.pl/otwarte-konkursy-ofert/14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Sojka</dc:creator>
  <cp:keywords/>
  <dc:description/>
  <cp:lastModifiedBy>abarchanska</cp:lastModifiedBy>
  <cp:revision>2</cp:revision>
  <dcterms:created xsi:type="dcterms:W3CDTF">2026-04-16T12:04:00Z</dcterms:created>
  <dcterms:modified xsi:type="dcterms:W3CDTF">2026-04-17T07:17:00Z</dcterms:modified>
</cp:coreProperties>
</file>