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5ED1AE" w14:textId="63070830" w:rsidR="00EC3388" w:rsidRPr="00840D0F" w:rsidRDefault="00EC3388" w:rsidP="00BE705C">
      <w:pPr>
        <w:spacing w:after="0" w:line="240" w:lineRule="auto"/>
        <w:jc w:val="center"/>
        <w:rPr>
          <w:rFonts w:ascii="Arial" w:hAnsi="Arial" w:cs="Arial"/>
          <w:b/>
          <w:sz w:val="22"/>
          <w:szCs w:val="20"/>
        </w:rPr>
      </w:pPr>
      <w:r w:rsidRPr="00840D0F">
        <w:rPr>
          <w:rFonts w:ascii="Arial" w:hAnsi="Arial" w:cs="Arial"/>
          <w:b/>
          <w:sz w:val="22"/>
          <w:szCs w:val="20"/>
        </w:rPr>
        <w:t>ZARZĄDZENIE NR 120/</w:t>
      </w:r>
      <w:r w:rsidR="00897978">
        <w:rPr>
          <w:rFonts w:ascii="Arial" w:hAnsi="Arial" w:cs="Arial"/>
          <w:b/>
          <w:sz w:val="22"/>
          <w:szCs w:val="20"/>
        </w:rPr>
        <w:t>15</w:t>
      </w:r>
      <w:r w:rsidRPr="00840D0F">
        <w:rPr>
          <w:rFonts w:ascii="Arial" w:hAnsi="Arial" w:cs="Arial"/>
          <w:b/>
          <w:sz w:val="22"/>
          <w:szCs w:val="20"/>
        </w:rPr>
        <w:t>/26</w:t>
      </w:r>
    </w:p>
    <w:p w14:paraId="379EC452" w14:textId="77777777" w:rsidR="00EC3388" w:rsidRPr="00840D0F" w:rsidRDefault="00EC3388" w:rsidP="00BE705C">
      <w:pPr>
        <w:spacing w:after="0" w:line="240" w:lineRule="auto"/>
        <w:jc w:val="center"/>
        <w:rPr>
          <w:rFonts w:ascii="Arial" w:hAnsi="Arial" w:cs="Arial"/>
          <w:b/>
          <w:sz w:val="22"/>
          <w:szCs w:val="20"/>
        </w:rPr>
      </w:pPr>
      <w:r w:rsidRPr="00840D0F">
        <w:rPr>
          <w:rFonts w:ascii="Arial" w:hAnsi="Arial" w:cs="Arial"/>
          <w:b/>
          <w:sz w:val="22"/>
          <w:szCs w:val="20"/>
        </w:rPr>
        <w:t xml:space="preserve">PREZYDENTA MIASTA TYCHY </w:t>
      </w:r>
    </w:p>
    <w:p w14:paraId="60DE5BE6" w14:textId="527D8A13" w:rsidR="00EC3388" w:rsidRPr="00840D0F" w:rsidRDefault="00897978" w:rsidP="00BE705C">
      <w:pPr>
        <w:spacing w:after="0" w:line="240" w:lineRule="auto"/>
        <w:jc w:val="center"/>
        <w:rPr>
          <w:rFonts w:ascii="Arial" w:hAnsi="Arial" w:cs="Arial"/>
          <w:b/>
          <w:sz w:val="22"/>
          <w:szCs w:val="20"/>
        </w:rPr>
      </w:pPr>
      <w:r>
        <w:rPr>
          <w:rFonts w:ascii="Arial" w:hAnsi="Arial" w:cs="Arial"/>
          <w:b/>
          <w:sz w:val="22"/>
          <w:szCs w:val="20"/>
        </w:rPr>
        <w:t xml:space="preserve">z 9 </w:t>
      </w:r>
      <w:r w:rsidR="00E655E5">
        <w:rPr>
          <w:rFonts w:ascii="Arial" w:hAnsi="Arial" w:cs="Arial"/>
          <w:b/>
          <w:sz w:val="22"/>
          <w:szCs w:val="20"/>
        </w:rPr>
        <w:t>kwietnia</w:t>
      </w:r>
      <w:r w:rsidR="00EC3388" w:rsidRPr="00840D0F">
        <w:rPr>
          <w:rFonts w:ascii="Arial" w:hAnsi="Arial" w:cs="Arial"/>
          <w:b/>
          <w:sz w:val="22"/>
          <w:szCs w:val="20"/>
        </w:rPr>
        <w:t xml:space="preserve"> 2026 roku</w:t>
      </w:r>
    </w:p>
    <w:p w14:paraId="775C16A1" w14:textId="77777777" w:rsidR="002A7FF7" w:rsidRPr="00840D0F" w:rsidRDefault="002A7FF7" w:rsidP="00BE705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20"/>
          <w:lang w:eastAsia="pl-PL"/>
          <w14:ligatures w14:val="none"/>
        </w:rPr>
      </w:pPr>
    </w:p>
    <w:p w14:paraId="08AD6F40" w14:textId="77777777" w:rsidR="004A2ED3" w:rsidRPr="00840D0F" w:rsidRDefault="007A2F1D" w:rsidP="00BE705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kern w:val="0"/>
          <w:sz w:val="22"/>
          <w:szCs w:val="20"/>
          <w:lang w:eastAsia="pl-PL"/>
          <w14:ligatures w14:val="none"/>
        </w:rPr>
        <w:t xml:space="preserve">w sprawie wprowadzenia systemu sugestii pracowniczych oraz powołania </w:t>
      </w:r>
    </w:p>
    <w:p w14:paraId="5D9C735A" w14:textId="0091932A" w:rsidR="007A2F1D" w:rsidRPr="00840D0F" w:rsidRDefault="007A2F1D" w:rsidP="00BE705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kern w:val="0"/>
          <w:sz w:val="22"/>
          <w:szCs w:val="20"/>
          <w:lang w:eastAsia="pl-PL"/>
          <w14:ligatures w14:val="none"/>
        </w:rPr>
        <w:t>Zespołu ds. Sugestii Pracowniczych w Urzędzie Miasta</w:t>
      </w:r>
      <w:r w:rsidR="00EC3388" w:rsidRPr="00840D0F">
        <w:rPr>
          <w:rFonts w:ascii="Arial" w:eastAsia="Times New Roman" w:hAnsi="Arial" w:cs="Arial"/>
          <w:b/>
          <w:kern w:val="0"/>
          <w:sz w:val="22"/>
          <w:szCs w:val="20"/>
          <w:lang w:eastAsia="pl-PL"/>
          <w14:ligatures w14:val="none"/>
        </w:rPr>
        <w:t xml:space="preserve"> Tychy</w:t>
      </w:r>
    </w:p>
    <w:p w14:paraId="1DEBBA70" w14:textId="77777777" w:rsidR="002A7FF7" w:rsidRPr="00840D0F" w:rsidRDefault="002A7FF7" w:rsidP="00BE705C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20"/>
          <w:lang w:eastAsia="pl-PL"/>
          <w14:ligatures w14:val="none"/>
        </w:rPr>
      </w:pPr>
    </w:p>
    <w:p w14:paraId="6A560AA8" w14:textId="77777777" w:rsidR="00BE705C" w:rsidRPr="00840D0F" w:rsidRDefault="007A2F1D" w:rsidP="00BE705C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  <w:t>Na podstawie art. 30 ust. 1 oraz art. 33 ust. 3 ustawy z dnia 8 marca 1990 r. o samorządzie gminnym (Dz.</w:t>
      </w:r>
      <w:r w:rsidR="00BE705C" w:rsidRPr="00840D0F"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  <w:t xml:space="preserve"> </w:t>
      </w:r>
      <w:r w:rsidRPr="00840D0F"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  <w:t xml:space="preserve">U. z 2025 r. poz. </w:t>
      </w:r>
      <w:r w:rsidR="00BE705C" w:rsidRPr="00840D0F"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  <w:t>1153 z późn. zm.)</w:t>
      </w:r>
      <w:r w:rsidRPr="00840D0F"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  <w:t xml:space="preserve"> w celu wspierania inicjatyw pracowniczych, usprawniania funkcjonowania Urzędu Miasta oraz zwiększenia zaangażowania pr</w:t>
      </w:r>
      <w:r w:rsidR="00BE705C" w:rsidRPr="00840D0F"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  <w:t>acowników w rozwój organizacji</w:t>
      </w:r>
    </w:p>
    <w:p w14:paraId="177311EF" w14:textId="77777777" w:rsidR="00BE705C" w:rsidRPr="00840D0F" w:rsidRDefault="00BE705C" w:rsidP="00BE705C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kern w:val="0"/>
          <w:sz w:val="18"/>
          <w:szCs w:val="20"/>
          <w:lang w:eastAsia="pl-PL"/>
          <w14:ligatures w14:val="none"/>
        </w:rPr>
      </w:pPr>
    </w:p>
    <w:p w14:paraId="56023489" w14:textId="3D94445C" w:rsidR="007A2F1D" w:rsidRPr="00840D0F" w:rsidRDefault="007A2F1D" w:rsidP="00BE705C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color w:val="000000" w:themeColor="text1"/>
          <w:kern w:val="0"/>
          <w:sz w:val="22"/>
          <w:szCs w:val="20"/>
          <w:lang w:eastAsia="pl-PL"/>
          <w14:ligatures w14:val="none"/>
        </w:rPr>
        <w:t>zarządza</w:t>
      </w:r>
      <w:r w:rsidR="00BE705C" w:rsidRPr="00840D0F">
        <w:rPr>
          <w:rFonts w:ascii="Arial" w:eastAsia="Times New Roman" w:hAnsi="Arial" w:cs="Arial"/>
          <w:b/>
          <w:color w:val="000000" w:themeColor="text1"/>
          <w:kern w:val="0"/>
          <w:sz w:val="22"/>
          <w:szCs w:val="20"/>
          <w:lang w:eastAsia="pl-PL"/>
          <w14:ligatures w14:val="none"/>
        </w:rPr>
        <w:t>m</w:t>
      </w:r>
      <w:r w:rsidRPr="00840D0F">
        <w:rPr>
          <w:rFonts w:ascii="Arial" w:eastAsia="Times New Roman" w:hAnsi="Arial" w:cs="Arial"/>
          <w:b/>
          <w:color w:val="000000" w:themeColor="text1"/>
          <w:kern w:val="0"/>
          <w:sz w:val="22"/>
          <w:szCs w:val="20"/>
          <w:lang w:eastAsia="pl-PL"/>
          <w14:ligatures w14:val="none"/>
        </w:rPr>
        <w:t>, co następuje:</w:t>
      </w:r>
    </w:p>
    <w:p w14:paraId="7411F152" w14:textId="77777777" w:rsidR="00BE705C" w:rsidRPr="00840D0F" w:rsidRDefault="00BE705C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8"/>
          <w:szCs w:val="20"/>
          <w:lang w:eastAsia="pl-PL"/>
          <w14:ligatures w14:val="none"/>
        </w:rPr>
      </w:pPr>
    </w:p>
    <w:p w14:paraId="2DA65ABD" w14:textId="3CA87498" w:rsidR="007A2F1D" w:rsidRPr="00840D0F" w:rsidRDefault="007A2F1D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§1</w:t>
      </w:r>
    </w:p>
    <w:p w14:paraId="61F3DEDF" w14:textId="626CB31F" w:rsidR="007A2F1D" w:rsidRPr="00840D0F" w:rsidRDefault="002B2C82" w:rsidP="00D931B7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W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prowadza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m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w Urzędzie Miasta Tychy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system sugestii pracowniczych, umożliwiający pracownikom zgłaszanie propozycji usprawnień dotyczących funkcjonowania </w:t>
      </w:r>
      <w:r w:rsidR="00D931B7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u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rzędu.</w:t>
      </w:r>
    </w:p>
    <w:p w14:paraId="22DD0451" w14:textId="77777777" w:rsidR="002A7FF7" w:rsidRPr="00840D0F" w:rsidRDefault="002A7FF7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8"/>
          <w:szCs w:val="20"/>
          <w:lang w:eastAsia="pl-PL"/>
          <w14:ligatures w14:val="none"/>
        </w:rPr>
      </w:pPr>
    </w:p>
    <w:p w14:paraId="57286661" w14:textId="2D3E3869" w:rsidR="007A5AAA" w:rsidRPr="00840D0F" w:rsidRDefault="007A2F1D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§2</w:t>
      </w:r>
      <w:r w:rsidR="00FF11D2"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 xml:space="preserve"> </w:t>
      </w:r>
    </w:p>
    <w:p w14:paraId="30449E05" w14:textId="77C5375D" w:rsidR="007A2F1D" w:rsidRPr="00840D0F" w:rsidRDefault="007A2F1D" w:rsidP="00BE705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Powołuj</w:t>
      </w:r>
      <w:r w:rsidR="00E62F6F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ę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 </w:t>
      </w:r>
      <w:r w:rsidR="003702C2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espół ds. Sugestii Pracowniczych, zwany dalej „</w:t>
      </w:r>
      <w:r w:rsidR="003702C2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espołem”.</w:t>
      </w:r>
    </w:p>
    <w:p w14:paraId="536EF7F0" w14:textId="1D117E74" w:rsidR="007A2F1D" w:rsidRPr="00840D0F" w:rsidRDefault="007A2F1D" w:rsidP="00BE705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Do zadań </w:t>
      </w:r>
      <w:r w:rsidR="003702C2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espołu należy w szczególności:</w:t>
      </w:r>
    </w:p>
    <w:p w14:paraId="632A8F06" w14:textId="05D9B24D" w:rsidR="007A2F1D" w:rsidRPr="00840D0F" w:rsidRDefault="00FF11D2" w:rsidP="00BE705C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analiza zgłoszonych sugestii pracowniczych</w:t>
      </w:r>
      <w:r w:rsidR="00E655E5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;</w:t>
      </w:r>
    </w:p>
    <w:p w14:paraId="72BDB50A" w14:textId="27C475CF" w:rsidR="007A2F1D" w:rsidRPr="00840D0F" w:rsidRDefault="00FF11D2" w:rsidP="00BE705C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ocena zasadności i możliwości wdrożenia zgłoszonych propozycji</w:t>
      </w:r>
      <w:r w:rsidR="00E655E5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;</w:t>
      </w:r>
    </w:p>
    <w:p w14:paraId="72D734FE" w14:textId="7C40ED3E" w:rsidR="007A2F1D" w:rsidRPr="00840D0F" w:rsidRDefault="00341A11" w:rsidP="00BE705C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 w:val="18"/>
          <w:szCs w:val="20"/>
          <w:lang w:eastAsia="pl-PL"/>
          <w14:ligatures w14:val="none"/>
        </w:rPr>
      </w:pPr>
      <w:r w:rsidRPr="00840D0F">
        <w:rPr>
          <w:rFonts w:ascii="Arial" w:hAnsi="Arial" w:cs="Arial"/>
          <w:sz w:val="22"/>
        </w:rPr>
        <w:t>rekomendowanie Prezydentowi wdrożenia wybranych sugestii;</w:t>
      </w:r>
    </w:p>
    <w:p w14:paraId="4518F7EC" w14:textId="110B7583" w:rsidR="007A2F1D" w:rsidRPr="00840D0F" w:rsidRDefault="00FF11D2" w:rsidP="00BE705C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monitorowanie realizacji przyjętych rozwiązań</w:t>
      </w:r>
      <w:r w:rsidR="00341A11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;</w:t>
      </w:r>
    </w:p>
    <w:p w14:paraId="69EBF81E" w14:textId="577295B6" w:rsidR="007A2F1D" w:rsidRPr="00840D0F" w:rsidRDefault="00FF11D2" w:rsidP="00BE705C">
      <w:pPr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promowanie kultury zgłaszania inicjatyw pracowniczych.</w:t>
      </w:r>
    </w:p>
    <w:p w14:paraId="1CC590C8" w14:textId="77777777" w:rsidR="00E62F6F" w:rsidRPr="00840D0F" w:rsidRDefault="00E62F6F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8"/>
          <w:szCs w:val="20"/>
          <w:lang w:eastAsia="pl-PL"/>
          <w14:ligatures w14:val="none"/>
        </w:rPr>
      </w:pPr>
    </w:p>
    <w:p w14:paraId="1C9A7982" w14:textId="473F123B" w:rsidR="007A2F1D" w:rsidRPr="00840D0F" w:rsidRDefault="007A2F1D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§</w:t>
      </w:r>
      <w:r w:rsidR="00AD7994"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3</w:t>
      </w:r>
    </w:p>
    <w:p w14:paraId="6D342533" w14:textId="2DFD0B06" w:rsidR="007A2F1D" w:rsidRPr="00840D0F" w:rsidRDefault="007A2F1D" w:rsidP="00BE705C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W skład </w:t>
      </w:r>
      <w:r w:rsidR="003702C2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espołu wchodzą:</w:t>
      </w:r>
    </w:p>
    <w:p w14:paraId="0483FF7B" w14:textId="081E7AD2" w:rsidR="007A2F1D" w:rsidRPr="00840D0F" w:rsidRDefault="00E62F6F" w:rsidP="00BE705C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Katarzyna Pytlarz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– Sekretarz Miasta Tychy </w:t>
      </w:r>
      <w:r w:rsidR="00916BDC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–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Przewodnicząca </w:t>
      </w:r>
      <w:r w:rsidR="00590FB6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="007A2F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espołu</w:t>
      </w:r>
      <w:r w:rsidR="00E655E5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;</w:t>
      </w:r>
    </w:p>
    <w:p w14:paraId="1523F086" w14:textId="714C5AB4" w:rsidR="00590FB6" w:rsidRPr="00840D0F" w:rsidRDefault="00590FB6" w:rsidP="00BE705C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Katarzyna Trzcionka – Wydział Organizacyjny, Kadr i Szkoleń – </w:t>
      </w:r>
      <w:r w:rsidR="003702C2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Zastępca zespołu</w:t>
      </w:r>
      <w:r w:rsidR="00E655E5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;</w:t>
      </w:r>
    </w:p>
    <w:p w14:paraId="63386523" w14:textId="29427336" w:rsidR="00F551E8" w:rsidRPr="00840D0F" w:rsidRDefault="00590FB6" w:rsidP="00BE705C">
      <w:pPr>
        <w:pStyle w:val="Akapitzlist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Katarzyna Zawiślak – Wydział Organizacyjny, Kadr i Szkoleń – członek zespołu.</w:t>
      </w:r>
    </w:p>
    <w:p w14:paraId="67C70D2D" w14:textId="091932F3" w:rsidR="007A2F1D" w:rsidRPr="00840D0F" w:rsidRDefault="007A2F1D" w:rsidP="00BE705C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Przewodnicząca </w:t>
      </w:r>
      <w:r w:rsidR="003702C2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espołu kieruje pracami </w:t>
      </w:r>
      <w:r w:rsidR="00F551E8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espołu oraz zwołuje jego posiedzenia.</w:t>
      </w:r>
    </w:p>
    <w:p w14:paraId="560AC17F" w14:textId="4314AB04" w:rsidR="00341A11" w:rsidRPr="00840D0F" w:rsidRDefault="00341A11" w:rsidP="00BE705C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20"/>
          <w:lang w:eastAsia="pl-PL"/>
          <w14:ligatures w14:val="none"/>
        </w:rPr>
      </w:pPr>
      <w:r w:rsidRPr="00840D0F">
        <w:rPr>
          <w:rFonts w:ascii="Arial" w:hAnsi="Arial" w:cs="Arial"/>
          <w:sz w:val="22"/>
        </w:rPr>
        <w:t>Zespół może powołać innych pracowników za ich zgodą.</w:t>
      </w:r>
    </w:p>
    <w:p w14:paraId="5A5176A6" w14:textId="3D92D0A2" w:rsidR="007A2F1D" w:rsidRPr="00840D0F" w:rsidRDefault="003702C2" w:rsidP="00BE705C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B050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Podczas nieobecności Przewodniczącej jej obowiązki wykonuje Zastępca.</w:t>
      </w:r>
    </w:p>
    <w:p w14:paraId="720622E1" w14:textId="77777777" w:rsidR="009252DC" w:rsidRPr="00840D0F" w:rsidRDefault="009252DC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B050"/>
          <w:kern w:val="0"/>
          <w:sz w:val="18"/>
          <w:szCs w:val="20"/>
          <w:lang w:eastAsia="pl-PL"/>
          <w14:ligatures w14:val="none"/>
        </w:rPr>
      </w:pPr>
    </w:p>
    <w:p w14:paraId="7C1083F5" w14:textId="177E3015" w:rsidR="007A2F1D" w:rsidRPr="00840D0F" w:rsidRDefault="009252DC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 w:themeColor="text1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0"/>
          <w:lang w:eastAsia="pl-PL"/>
          <w14:ligatures w14:val="none"/>
        </w:rPr>
        <w:t>§</w:t>
      </w:r>
      <w:r w:rsidR="00AD7994" w:rsidRPr="00840D0F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0"/>
          <w:lang w:eastAsia="pl-PL"/>
          <w14:ligatures w14:val="none"/>
        </w:rPr>
        <w:t>4</w:t>
      </w:r>
    </w:p>
    <w:p w14:paraId="4653D35D" w14:textId="31B0693D" w:rsidR="00840D0F" w:rsidRPr="00840D0F" w:rsidRDefault="00840D0F" w:rsidP="00840D0F">
      <w:pPr>
        <w:spacing w:after="0" w:line="240" w:lineRule="auto"/>
        <w:jc w:val="both"/>
        <w:rPr>
          <w:rFonts w:ascii="Arial" w:hAnsi="Arial" w:cs="Arial"/>
          <w:color w:val="000000" w:themeColor="text1"/>
          <w:sz w:val="22"/>
          <w:szCs w:val="20"/>
        </w:rPr>
      </w:pPr>
      <w:r w:rsidRPr="00840D0F">
        <w:rPr>
          <w:rFonts w:ascii="Arial" w:hAnsi="Arial" w:cs="Arial"/>
          <w:sz w:val="22"/>
          <w:szCs w:val="20"/>
        </w:rPr>
        <w:t xml:space="preserve">Posiedzenia zespołu odbywają się nie rzadziej niż raz na kwartał, a w uzasadnionych przypadkach </w:t>
      </w:r>
      <w:r w:rsidR="008420DD">
        <w:rPr>
          <w:rFonts w:ascii="Arial" w:hAnsi="Arial" w:cs="Arial"/>
          <w:sz w:val="22"/>
          <w:szCs w:val="20"/>
        </w:rPr>
        <w:t>-</w:t>
      </w:r>
      <w:r w:rsidRPr="00840D0F">
        <w:rPr>
          <w:rFonts w:ascii="Arial" w:hAnsi="Arial" w:cs="Arial"/>
          <w:sz w:val="22"/>
          <w:szCs w:val="20"/>
        </w:rPr>
        <w:t xml:space="preserve"> częściej.</w:t>
      </w:r>
    </w:p>
    <w:p w14:paraId="24B79480" w14:textId="77777777" w:rsidR="00840D0F" w:rsidRPr="00840D0F" w:rsidRDefault="00840D0F" w:rsidP="00BE705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</w:p>
    <w:p w14:paraId="0E968805" w14:textId="7B4F8D4E" w:rsidR="00840D0F" w:rsidRPr="00840D0F" w:rsidRDefault="00840D0F" w:rsidP="00840D0F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 w:themeColor="text1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color w:val="000000" w:themeColor="text1"/>
          <w:kern w:val="0"/>
          <w:sz w:val="22"/>
          <w:szCs w:val="20"/>
          <w:lang w:eastAsia="pl-PL"/>
          <w14:ligatures w14:val="none"/>
        </w:rPr>
        <w:t>§5</w:t>
      </w:r>
    </w:p>
    <w:p w14:paraId="31CB9225" w14:textId="45FF77E2" w:rsidR="007A2F1D" w:rsidRPr="00840D0F" w:rsidRDefault="007A2F1D" w:rsidP="00BE705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Obsługę organizacyjną i administracyjną prac </w:t>
      </w:r>
      <w:r w:rsidR="00B7361D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z</w:t>
      </w: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espołu zapewnia </w:t>
      </w:r>
      <w:r w:rsidR="006D6319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Wydział Organizacyjny, Kadr i</w:t>
      </w:r>
      <w:r w:rsidR="00BE705C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 </w:t>
      </w:r>
      <w:r w:rsidR="006D6319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Szkoleń.</w:t>
      </w:r>
    </w:p>
    <w:p w14:paraId="5FD44372" w14:textId="5B77D416" w:rsidR="00A173DD" w:rsidRPr="00840D0F" w:rsidRDefault="00A173DD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§</w:t>
      </w:r>
      <w:r w:rsidR="00840D0F"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6</w:t>
      </w:r>
    </w:p>
    <w:p w14:paraId="30357371" w14:textId="27A3558D" w:rsidR="00A173DD" w:rsidRPr="00840D0F" w:rsidRDefault="00A173DD" w:rsidP="00BE705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hAnsi="Arial" w:cs="Arial"/>
          <w:sz w:val="22"/>
          <w:szCs w:val="20"/>
        </w:rPr>
        <w:t xml:space="preserve">Szczegółowe zasady działania systemu sugestii pracowniczych określa </w:t>
      </w:r>
      <w:r w:rsidR="00D26C92" w:rsidRPr="00840D0F">
        <w:rPr>
          <w:rFonts w:ascii="Arial" w:hAnsi="Arial" w:cs="Arial"/>
          <w:sz w:val="22"/>
          <w:szCs w:val="20"/>
        </w:rPr>
        <w:t>„</w:t>
      </w:r>
      <w:r w:rsidRPr="00840D0F">
        <w:rPr>
          <w:rStyle w:val="Pogrubienie"/>
          <w:rFonts w:ascii="Arial" w:hAnsi="Arial" w:cs="Arial"/>
          <w:b w:val="0"/>
          <w:bCs w:val="0"/>
          <w:sz w:val="22"/>
          <w:szCs w:val="20"/>
        </w:rPr>
        <w:t>Regulamin systemu sugestii pracowniczych</w:t>
      </w:r>
      <w:r w:rsidR="00D26C92" w:rsidRPr="00840D0F">
        <w:rPr>
          <w:rStyle w:val="Pogrubienie"/>
          <w:rFonts w:ascii="Arial" w:hAnsi="Arial" w:cs="Arial"/>
          <w:b w:val="0"/>
          <w:bCs w:val="0"/>
          <w:sz w:val="22"/>
          <w:szCs w:val="20"/>
        </w:rPr>
        <w:t>”</w:t>
      </w:r>
      <w:r w:rsidRPr="00840D0F">
        <w:rPr>
          <w:rStyle w:val="Pogrubienie"/>
          <w:rFonts w:ascii="Arial" w:hAnsi="Arial" w:cs="Arial"/>
          <w:b w:val="0"/>
          <w:bCs w:val="0"/>
          <w:sz w:val="22"/>
          <w:szCs w:val="20"/>
        </w:rPr>
        <w:t xml:space="preserve"> stanowiący załącznik nr 1 do </w:t>
      </w:r>
      <w:r w:rsidR="00FF11D2" w:rsidRPr="00840D0F">
        <w:rPr>
          <w:rStyle w:val="Pogrubienie"/>
          <w:rFonts w:ascii="Arial" w:hAnsi="Arial" w:cs="Arial"/>
          <w:b w:val="0"/>
          <w:bCs w:val="0"/>
          <w:sz w:val="22"/>
          <w:szCs w:val="20"/>
        </w:rPr>
        <w:t>niniejszego</w:t>
      </w:r>
      <w:r w:rsidRPr="00840D0F">
        <w:rPr>
          <w:rStyle w:val="Pogrubienie"/>
          <w:rFonts w:ascii="Arial" w:hAnsi="Arial" w:cs="Arial"/>
          <w:b w:val="0"/>
          <w:bCs w:val="0"/>
          <w:sz w:val="22"/>
          <w:szCs w:val="20"/>
        </w:rPr>
        <w:t xml:space="preserve"> zarządzenia</w:t>
      </w:r>
      <w:r w:rsidR="00D26C92" w:rsidRPr="00840D0F">
        <w:rPr>
          <w:rStyle w:val="Pogrubienie"/>
          <w:rFonts w:ascii="Arial" w:hAnsi="Arial" w:cs="Arial"/>
          <w:b w:val="0"/>
          <w:bCs w:val="0"/>
          <w:sz w:val="22"/>
          <w:szCs w:val="20"/>
        </w:rPr>
        <w:t>.</w:t>
      </w:r>
    </w:p>
    <w:p w14:paraId="41B43F93" w14:textId="77777777" w:rsidR="002A7FF7" w:rsidRPr="00840D0F" w:rsidRDefault="002A7FF7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8"/>
          <w:szCs w:val="20"/>
          <w:lang w:eastAsia="pl-PL"/>
          <w14:ligatures w14:val="none"/>
        </w:rPr>
      </w:pPr>
    </w:p>
    <w:p w14:paraId="598971C2" w14:textId="49ABC75A" w:rsidR="001141C3" w:rsidRPr="00840D0F" w:rsidRDefault="001141C3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§</w:t>
      </w:r>
      <w:r w:rsidR="00840D0F"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7</w:t>
      </w:r>
    </w:p>
    <w:p w14:paraId="7259AF14" w14:textId="4CB731BE" w:rsidR="001141C3" w:rsidRPr="00840D0F" w:rsidRDefault="00EB39A7" w:rsidP="00BE705C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Wykonanie zarządzenia powierzam Sekretarzowi Miasta Tychy.</w:t>
      </w:r>
    </w:p>
    <w:p w14:paraId="3AF7C285" w14:textId="77777777" w:rsidR="002A7FF7" w:rsidRPr="001D0020" w:rsidRDefault="002A7FF7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2"/>
          <w:szCs w:val="20"/>
          <w:lang w:eastAsia="pl-PL"/>
          <w14:ligatures w14:val="none"/>
        </w:rPr>
      </w:pPr>
    </w:p>
    <w:p w14:paraId="69B26CCE" w14:textId="01829C73" w:rsidR="007A2F1D" w:rsidRPr="00840D0F" w:rsidRDefault="007A2F1D" w:rsidP="00BE705C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§</w:t>
      </w:r>
      <w:r w:rsidR="00840D0F" w:rsidRPr="00840D0F">
        <w:rPr>
          <w:rFonts w:ascii="Arial" w:eastAsia="Times New Roman" w:hAnsi="Arial" w:cs="Arial"/>
          <w:b/>
          <w:bCs/>
          <w:kern w:val="0"/>
          <w:sz w:val="22"/>
          <w:szCs w:val="20"/>
          <w:lang w:eastAsia="pl-PL"/>
          <w14:ligatures w14:val="none"/>
        </w:rPr>
        <w:t>8</w:t>
      </w:r>
    </w:p>
    <w:p w14:paraId="2BA5A422" w14:textId="28AD1B79" w:rsidR="00BE705C" w:rsidRDefault="007A2F1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Zarządzenie wchodzi w </w:t>
      </w:r>
      <w:r w:rsidR="00897978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życie 13 kwietnia 2026 r.</w:t>
      </w:r>
      <w:r w:rsidR="002129BF" w:rsidRPr="00840D0F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i podlega publikacji w Biuletynie Informacji Publicznej.</w:t>
      </w:r>
    </w:p>
    <w:p w14:paraId="07A9B9C7" w14:textId="77777777" w:rsidR="001D0020" w:rsidRDefault="001D002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</w:p>
    <w:p w14:paraId="5B4A0D66" w14:textId="2A02B25D" w:rsidR="001D0020" w:rsidRPr="001D0020" w:rsidRDefault="001D0020" w:rsidP="001D0020">
      <w:pPr>
        <w:spacing w:after="0" w:line="240" w:lineRule="auto"/>
        <w:jc w:val="right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1D0020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>Prezydent Miasta Tychy</w:t>
      </w:r>
      <w:bookmarkStart w:id="0" w:name="_GoBack"/>
      <w:bookmarkEnd w:id="0"/>
      <w:r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br/>
      </w:r>
    </w:p>
    <w:p w14:paraId="252035DD" w14:textId="2C9298FA" w:rsidR="001D0020" w:rsidRPr="00840D0F" w:rsidRDefault="001D0020" w:rsidP="001D0020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</w:pPr>
      <w:r w:rsidRPr="001D0020">
        <w:rPr>
          <w:rFonts w:ascii="Arial" w:eastAsia="Times New Roman" w:hAnsi="Arial" w:cs="Arial"/>
          <w:kern w:val="0"/>
          <w:sz w:val="22"/>
          <w:szCs w:val="20"/>
          <w:lang w:eastAsia="pl-PL"/>
          <w14:ligatures w14:val="none"/>
        </w:rPr>
        <w:t xml:space="preserve">    /-/ Maciej Gramatyka</w:t>
      </w:r>
    </w:p>
    <w:sectPr w:rsidR="001D0020" w:rsidRPr="00840D0F" w:rsidSect="00840D0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D0C"/>
    <w:multiLevelType w:val="hybridMultilevel"/>
    <w:tmpl w:val="68E80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81264B"/>
    <w:multiLevelType w:val="multilevel"/>
    <w:tmpl w:val="84925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92778"/>
    <w:multiLevelType w:val="multilevel"/>
    <w:tmpl w:val="FF4CCB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6563E5"/>
    <w:multiLevelType w:val="multilevel"/>
    <w:tmpl w:val="15BE6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 w:themeColor="text1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E684B06"/>
    <w:multiLevelType w:val="multilevel"/>
    <w:tmpl w:val="56AA4E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3E701E99"/>
    <w:multiLevelType w:val="multilevel"/>
    <w:tmpl w:val="72DE3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454058F3"/>
    <w:multiLevelType w:val="multilevel"/>
    <w:tmpl w:val="4258A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8F51DCF"/>
    <w:multiLevelType w:val="hybridMultilevel"/>
    <w:tmpl w:val="8736C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2A2863"/>
    <w:multiLevelType w:val="hybridMultilevel"/>
    <w:tmpl w:val="68E807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E2B7E"/>
    <w:multiLevelType w:val="hybridMultilevel"/>
    <w:tmpl w:val="2930A2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44637F"/>
    <w:multiLevelType w:val="hybridMultilevel"/>
    <w:tmpl w:val="A9B2B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5E6458"/>
    <w:multiLevelType w:val="hybridMultilevel"/>
    <w:tmpl w:val="B13CF3B4"/>
    <w:lvl w:ilvl="0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2">
    <w:nsid w:val="6CDD1C22"/>
    <w:multiLevelType w:val="multilevel"/>
    <w:tmpl w:val="0ADC1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730E36F7"/>
    <w:multiLevelType w:val="multilevel"/>
    <w:tmpl w:val="D0A86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D45CEF"/>
    <w:multiLevelType w:val="hybridMultilevel"/>
    <w:tmpl w:val="158282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3"/>
  </w:num>
  <w:num w:numId="5">
    <w:abstractNumId w:val="13"/>
  </w:num>
  <w:num w:numId="6">
    <w:abstractNumId w:val="9"/>
  </w:num>
  <w:num w:numId="7">
    <w:abstractNumId w:val="11"/>
  </w:num>
  <w:num w:numId="8">
    <w:abstractNumId w:val="0"/>
  </w:num>
  <w:num w:numId="9">
    <w:abstractNumId w:val="8"/>
  </w:num>
  <w:num w:numId="10">
    <w:abstractNumId w:val="1"/>
  </w:num>
  <w:num w:numId="11">
    <w:abstractNumId w:val="7"/>
  </w:num>
  <w:num w:numId="12">
    <w:abstractNumId w:val="10"/>
  </w:num>
  <w:num w:numId="13">
    <w:abstractNumId w:val="2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65"/>
    <w:rsid w:val="001141C3"/>
    <w:rsid w:val="001D0020"/>
    <w:rsid w:val="002129BF"/>
    <w:rsid w:val="002A741F"/>
    <w:rsid w:val="002A7FF7"/>
    <w:rsid w:val="002B2C82"/>
    <w:rsid w:val="002F7948"/>
    <w:rsid w:val="00335E7A"/>
    <w:rsid w:val="00341A11"/>
    <w:rsid w:val="003702C2"/>
    <w:rsid w:val="003B5777"/>
    <w:rsid w:val="003E09E6"/>
    <w:rsid w:val="004316E0"/>
    <w:rsid w:val="004A2ED3"/>
    <w:rsid w:val="004C02A5"/>
    <w:rsid w:val="00590FB6"/>
    <w:rsid w:val="00592CF7"/>
    <w:rsid w:val="006607FA"/>
    <w:rsid w:val="0066440C"/>
    <w:rsid w:val="00675360"/>
    <w:rsid w:val="006D6319"/>
    <w:rsid w:val="007A2F1D"/>
    <w:rsid w:val="007A5AAA"/>
    <w:rsid w:val="007D24BD"/>
    <w:rsid w:val="00840D0F"/>
    <w:rsid w:val="008420DD"/>
    <w:rsid w:val="00864E0D"/>
    <w:rsid w:val="00897978"/>
    <w:rsid w:val="00914D44"/>
    <w:rsid w:val="00916BDC"/>
    <w:rsid w:val="009252DC"/>
    <w:rsid w:val="0097691A"/>
    <w:rsid w:val="009D2C48"/>
    <w:rsid w:val="00A173DD"/>
    <w:rsid w:val="00A35EBC"/>
    <w:rsid w:val="00A72219"/>
    <w:rsid w:val="00AD39E0"/>
    <w:rsid w:val="00AD7994"/>
    <w:rsid w:val="00AF1A0A"/>
    <w:rsid w:val="00B27377"/>
    <w:rsid w:val="00B5593E"/>
    <w:rsid w:val="00B7361D"/>
    <w:rsid w:val="00B85F80"/>
    <w:rsid w:val="00BE705C"/>
    <w:rsid w:val="00D26C92"/>
    <w:rsid w:val="00D44C13"/>
    <w:rsid w:val="00D931B7"/>
    <w:rsid w:val="00E148DE"/>
    <w:rsid w:val="00E62F6F"/>
    <w:rsid w:val="00E655E5"/>
    <w:rsid w:val="00E96255"/>
    <w:rsid w:val="00EB39A7"/>
    <w:rsid w:val="00EC3388"/>
    <w:rsid w:val="00EF3C65"/>
    <w:rsid w:val="00F551E8"/>
    <w:rsid w:val="00FA7170"/>
    <w:rsid w:val="00FF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E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3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3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3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3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3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3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3C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3C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3C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3C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3C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3C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3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3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3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3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3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3C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3C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3C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3C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3C65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A173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3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3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3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3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3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3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3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3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3C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3C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3C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3C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3C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3C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3C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3C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3C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3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3C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3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3C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3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3C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3C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3C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3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3C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3C65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A173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Zawiślak</dc:creator>
  <cp:lastModifiedBy>Katarzyna Trzcionka</cp:lastModifiedBy>
  <cp:revision>16</cp:revision>
  <dcterms:created xsi:type="dcterms:W3CDTF">2026-03-13T09:15:00Z</dcterms:created>
  <dcterms:modified xsi:type="dcterms:W3CDTF">2026-04-09T14:24:00Z</dcterms:modified>
</cp:coreProperties>
</file>