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9AE" w:rsidRDefault="009273CC" w:rsidP="006429AE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:rsidR="00B74558" w:rsidRPr="004D1258" w:rsidRDefault="00B74558" w:rsidP="006429AE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4D1258">
        <w:rPr>
          <w:rFonts w:ascii="Arial" w:hAnsi="Arial" w:cs="Arial"/>
          <w:sz w:val="16"/>
          <w:szCs w:val="16"/>
        </w:rPr>
        <w:t>do publicznej</w:t>
      </w:r>
      <w:r w:rsidR="00E6593E" w:rsidRPr="004D1258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4D1258">
        <w:rPr>
          <w:rFonts w:ascii="Arial" w:hAnsi="Arial" w:cs="Arial"/>
          <w:sz w:val="16"/>
          <w:szCs w:val="16"/>
        </w:rPr>
        <w:br/>
      </w:r>
      <w:r w:rsidR="00320A2F" w:rsidRPr="004D1258">
        <w:rPr>
          <w:rFonts w:ascii="Arial" w:hAnsi="Arial" w:cs="Arial"/>
          <w:sz w:val="16"/>
          <w:szCs w:val="16"/>
        </w:rPr>
        <w:t xml:space="preserve">przeznaczonej do </w:t>
      </w:r>
      <w:r w:rsidR="00476AFF" w:rsidRPr="004D1258">
        <w:rPr>
          <w:rFonts w:ascii="Arial" w:hAnsi="Arial" w:cs="Arial"/>
          <w:sz w:val="16"/>
          <w:szCs w:val="16"/>
        </w:rPr>
        <w:t>bezprzetargowego wydzierżawienia</w:t>
      </w:r>
    </w:p>
    <w:tbl>
      <w:tblPr>
        <w:tblStyle w:val="Tabela-Siatka"/>
        <w:tblW w:w="10002" w:type="dxa"/>
        <w:tblInd w:w="-34" w:type="dxa"/>
        <w:tblLook w:val="04A0" w:firstRow="1" w:lastRow="0" w:firstColumn="1" w:lastColumn="0" w:noHBand="0" w:noVBand="1"/>
      </w:tblPr>
      <w:tblGrid>
        <w:gridCol w:w="29"/>
        <w:gridCol w:w="4545"/>
        <w:gridCol w:w="5428"/>
      </w:tblGrid>
      <w:tr w:rsidR="00320A2F" w:rsidRPr="004D1258" w:rsidTr="00B13FBB">
        <w:trPr>
          <w:gridBefore w:val="1"/>
          <w:wBefore w:w="29" w:type="dxa"/>
          <w:trHeight w:val="698"/>
        </w:trPr>
        <w:tc>
          <w:tcPr>
            <w:tcW w:w="997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:rsidTr="00B13FBB">
        <w:trPr>
          <w:gridBefore w:val="1"/>
          <w:wBefore w:w="29" w:type="dxa"/>
        </w:trPr>
        <w:tc>
          <w:tcPr>
            <w:tcW w:w="9973" w:type="dxa"/>
            <w:gridSpan w:val="2"/>
            <w:shd w:val="clear" w:color="auto" w:fill="D9D9D9" w:themeFill="background1" w:themeFillShade="D9"/>
          </w:tcPr>
          <w:p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5428" w:type="dxa"/>
          </w:tcPr>
          <w:p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1"/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5428" w:type="dxa"/>
          </w:tcPr>
          <w:p w:rsidR="00FF5D0A" w:rsidRPr="004D1258" w:rsidRDefault="008C19C2" w:rsidP="009139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1423/32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5428" w:type="dxa"/>
          </w:tcPr>
          <w:p w:rsidR="00FF5D0A" w:rsidRPr="004D1258" w:rsidRDefault="008C19C2" w:rsidP="008C19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247701_1.0006</w:t>
            </w:r>
            <w:r w:rsidR="008058CD" w:rsidRPr="008058CD">
              <w:rPr>
                <w:rFonts w:ascii="Arial" w:hAnsi="Arial" w:cs="Arial"/>
                <w:sz w:val="16"/>
                <w:szCs w:val="16"/>
              </w:rPr>
              <w:t>.AR_</w:t>
            </w:r>
            <w:r>
              <w:rPr>
                <w:rFonts w:ascii="Arial" w:hAnsi="Arial" w:cs="Arial"/>
                <w:sz w:val="16"/>
                <w:szCs w:val="16"/>
              </w:rPr>
              <w:t>1.1423/32</w:t>
            </w:r>
          </w:p>
        </w:tc>
      </w:tr>
      <w:tr w:rsidR="004D1258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5428" w:type="dxa"/>
          </w:tcPr>
          <w:p w:rsidR="004D1258" w:rsidRPr="004D1258" w:rsidRDefault="008C19C2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Kard. </w:t>
            </w:r>
            <w:r w:rsidR="000A31E1">
              <w:rPr>
                <w:rFonts w:ascii="Arial" w:hAnsi="Arial" w:cs="Arial"/>
                <w:sz w:val="16"/>
                <w:szCs w:val="16"/>
              </w:rPr>
              <w:t>Stefana Wyszyńskiego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5428" w:type="dxa"/>
          </w:tcPr>
          <w:p w:rsidR="00FF5D0A" w:rsidRPr="004D1258" w:rsidRDefault="000A31E1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2.0381 ha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5428" w:type="dxa"/>
          </w:tcPr>
          <w:p w:rsidR="00FF5D0A" w:rsidRPr="004D1258" w:rsidRDefault="000A31E1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Paprocany</w:t>
            </w:r>
            <w:proofErr w:type="spellEnd"/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5428" w:type="dxa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B</w:t>
            </w:r>
            <w:r w:rsidR="000A31E1">
              <w:rPr>
                <w:rFonts w:ascii="Arial" w:hAnsi="Arial" w:cs="Arial"/>
                <w:sz w:val="16"/>
                <w:szCs w:val="16"/>
              </w:rPr>
              <w:t>, Bi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  <w:tcBorders>
              <w:bottom w:val="single" w:sz="4" w:space="0" w:color="auto"/>
            </w:tcBorders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5428" w:type="dxa"/>
            <w:tcBorders>
              <w:bottom w:val="single" w:sz="4" w:space="0" w:color="auto"/>
            </w:tcBorders>
          </w:tcPr>
          <w:p w:rsidR="00FF5D0A" w:rsidRPr="004D1258" w:rsidRDefault="000A31E1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9973" w:type="dxa"/>
            <w:gridSpan w:val="2"/>
            <w:shd w:val="clear" w:color="auto" w:fill="D9D9D9" w:themeFill="background1" w:themeFillShade="D9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5428" w:type="dxa"/>
          </w:tcPr>
          <w:p w:rsidR="00FF5D0A" w:rsidRPr="004D1258" w:rsidRDefault="00FF5D0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5428" w:type="dxa"/>
          </w:tcPr>
          <w:p w:rsidR="00FF5D0A" w:rsidRPr="004D1258" w:rsidRDefault="000A31E1" w:rsidP="000945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1423/32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5428" w:type="dxa"/>
          </w:tcPr>
          <w:p w:rsidR="00FF5D0A" w:rsidRPr="004D1258" w:rsidRDefault="000A31E1" w:rsidP="009139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247701_1.0006</w:t>
            </w:r>
            <w:r w:rsidRPr="008058CD">
              <w:rPr>
                <w:rFonts w:ascii="Arial" w:hAnsi="Arial" w:cs="Arial"/>
                <w:sz w:val="16"/>
                <w:szCs w:val="16"/>
              </w:rPr>
              <w:t>.AR_</w:t>
            </w:r>
            <w:r>
              <w:rPr>
                <w:rFonts w:ascii="Arial" w:hAnsi="Arial" w:cs="Arial"/>
                <w:sz w:val="16"/>
                <w:szCs w:val="16"/>
              </w:rPr>
              <w:t>1.1423/32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5428" w:type="dxa"/>
          </w:tcPr>
          <w:p w:rsidR="00FF5D0A" w:rsidRPr="004D1258" w:rsidRDefault="000A31E1" w:rsidP="00764651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247701_1.0006</w:t>
            </w:r>
            <w:r w:rsidR="00764651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Paprocany</w:t>
            </w:r>
            <w:proofErr w:type="spellEnd"/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5428" w:type="dxa"/>
          </w:tcPr>
          <w:p w:rsidR="00FF5D0A" w:rsidRPr="004D1258" w:rsidRDefault="00764651" w:rsidP="001545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śląskie,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Tychy</w:t>
            </w:r>
            <w:r>
              <w:rPr>
                <w:rFonts w:ascii="Arial" w:hAnsi="Arial" w:cs="Arial"/>
                <w:sz w:val="16"/>
                <w:szCs w:val="16"/>
              </w:rPr>
              <w:t xml:space="preserve"> M., Tychy</w:t>
            </w:r>
          </w:p>
        </w:tc>
      </w:tr>
      <w:tr w:rsidR="004D1258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5428" w:type="dxa"/>
          </w:tcPr>
          <w:p w:rsidR="004D1258" w:rsidRPr="004D1258" w:rsidRDefault="000A31E1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Wyszyńskiego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5428" w:type="dxa"/>
          </w:tcPr>
          <w:p w:rsidR="00FF5D0A" w:rsidRPr="004D1258" w:rsidRDefault="000A31E1" w:rsidP="000A31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="007C222F">
              <w:rPr>
                <w:rFonts w:ascii="Arial" w:hAnsi="Arial" w:cs="Arial"/>
                <w:sz w:val="16"/>
                <w:szCs w:val="16"/>
              </w:rPr>
              <w:t xml:space="preserve"> –tereny </w:t>
            </w:r>
            <w:r>
              <w:rPr>
                <w:rFonts w:ascii="Arial" w:hAnsi="Arial" w:cs="Arial"/>
                <w:sz w:val="16"/>
                <w:szCs w:val="16"/>
              </w:rPr>
              <w:t>mieszkaniowe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5428" w:type="dxa"/>
          </w:tcPr>
          <w:p w:rsidR="00FF5D0A" w:rsidRPr="004D1258" w:rsidRDefault="000A31E1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2.0381 ha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ilość nieruchomości, dla których prowadzona jest księga</w:t>
            </w:r>
          </w:p>
        </w:tc>
        <w:tc>
          <w:tcPr>
            <w:tcW w:w="5428" w:type="dxa"/>
          </w:tcPr>
          <w:p w:rsidR="00FF5D0A" w:rsidRPr="004D1258" w:rsidRDefault="000A31E1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  <w:tcBorders>
              <w:bottom w:val="single" w:sz="4" w:space="0" w:color="auto"/>
            </w:tcBorders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5428" w:type="dxa"/>
            <w:tcBorders>
              <w:bottom w:val="single" w:sz="4" w:space="0" w:color="auto"/>
            </w:tcBorders>
          </w:tcPr>
          <w:p w:rsidR="00FF5D0A" w:rsidRPr="004D1258" w:rsidRDefault="000A31E1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:rsidTr="00B13FBB">
        <w:trPr>
          <w:trHeight w:val="268"/>
        </w:trPr>
        <w:tc>
          <w:tcPr>
            <w:tcW w:w="10002" w:type="dxa"/>
            <w:gridSpan w:val="3"/>
            <w:vAlign w:val="center"/>
          </w:tcPr>
          <w:p w:rsidR="00FF5D0A" w:rsidRPr="004D1258" w:rsidRDefault="000A31E1" w:rsidP="000945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7,5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:rsidTr="00B13FBB">
        <w:tc>
          <w:tcPr>
            <w:tcW w:w="10002" w:type="dxa"/>
            <w:gridSpan w:val="3"/>
          </w:tcPr>
          <w:p w:rsidR="00FF5D0A" w:rsidRPr="004D1258" w:rsidRDefault="0091396D" w:rsidP="000A31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nieruchomości znajduje się kiosk. Nakłady na nieruchomości poniesione zostały przez  Dzierżawcę.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:rsidTr="00B13FBB">
        <w:tc>
          <w:tcPr>
            <w:tcW w:w="10002" w:type="dxa"/>
            <w:gridSpan w:val="3"/>
          </w:tcPr>
          <w:p w:rsidR="00FF5D0A" w:rsidRPr="004D1258" w:rsidRDefault="00954DD1" w:rsidP="00C91B69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  <w:r w:rsidRPr="00954DD1">
              <w:rPr>
                <w:rFonts w:ascii="Arial" w:hAnsi="Arial" w:cs="Arial"/>
                <w:sz w:val="16"/>
                <w:szCs w:val="19"/>
              </w:rPr>
              <w:t>Działk</w:t>
            </w:r>
            <w:r w:rsidR="0091396D">
              <w:rPr>
                <w:rFonts w:ascii="Arial" w:hAnsi="Arial" w:cs="Arial"/>
                <w:sz w:val="16"/>
                <w:szCs w:val="19"/>
              </w:rPr>
              <w:t>a znajduje</w:t>
            </w:r>
            <w:r w:rsidRPr="00954DD1">
              <w:rPr>
                <w:rFonts w:ascii="Arial" w:hAnsi="Arial" w:cs="Arial"/>
                <w:sz w:val="16"/>
                <w:szCs w:val="19"/>
              </w:rPr>
              <w:t xml:space="preserve"> się w obszarze, dla którego </w:t>
            </w:r>
            <w:r w:rsidR="00C91B69">
              <w:rPr>
                <w:rFonts w:ascii="Arial" w:hAnsi="Arial" w:cs="Arial"/>
                <w:sz w:val="16"/>
                <w:szCs w:val="19"/>
              </w:rPr>
              <w:t>nie obowiązuje miejscowy plan zagospodarowania przestrzennego.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FF5D0A" w:rsidRPr="004D1258" w:rsidTr="00B13FBB">
        <w:tc>
          <w:tcPr>
            <w:tcW w:w="10002" w:type="dxa"/>
            <w:gridSpan w:val="3"/>
          </w:tcPr>
          <w:p w:rsidR="00FF5D0A" w:rsidRPr="004D1258" w:rsidRDefault="00FF5D0A" w:rsidP="00C91B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Bezprzetargowe wydzierżawienie </w:t>
            </w:r>
            <w:r w:rsidR="008831D2">
              <w:rPr>
                <w:rFonts w:ascii="Arial" w:hAnsi="Arial" w:cs="Arial"/>
                <w:sz w:val="16"/>
                <w:szCs w:val="16"/>
              </w:rPr>
              <w:t xml:space="preserve">gruntu na cele </w:t>
            </w:r>
            <w:r w:rsidR="00954DD1">
              <w:rPr>
                <w:rFonts w:ascii="Arial" w:hAnsi="Arial" w:cs="Arial"/>
                <w:sz w:val="16"/>
                <w:szCs w:val="16"/>
              </w:rPr>
              <w:t xml:space="preserve">handlowe i usługowe o pow. </w:t>
            </w:r>
            <w:r w:rsidR="00C91B69">
              <w:rPr>
                <w:rFonts w:ascii="Arial" w:hAnsi="Arial" w:cs="Arial"/>
                <w:sz w:val="16"/>
                <w:szCs w:val="16"/>
              </w:rPr>
              <w:t>7,5</w:t>
            </w:r>
            <w:r w:rsidR="002F6ED5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2F6ED5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C91B69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120558" w:rsidRPr="002F6ED5">
              <w:rPr>
                <w:rFonts w:ascii="Arial" w:hAnsi="Arial" w:cs="Arial"/>
                <w:sz w:val="16"/>
                <w:szCs w:val="16"/>
              </w:rPr>
              <w:t>na</w:t>
            </w:r>
            <w:r w:rsidR="00120558" w:rsidRPr="004D125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20558">
              <w:rPr>
                <w:rFonts w:ascii="Arial" w:hAnsi="Arial" w:cs="Arial"/>
                <w:sz w:val="16"/>
                <w:szCs w:val="16"/>
              </w:rPr>
              <w:t xml:space="preserve">czas nieoznaczony, </w:t>
            </w:r>
            <w:r w:rsidR="00120558" w:rsidRPr="004D1258">
              <w:rPr>
                <w:rFonts w:ascii="Arial" w:hAnsi="Arial" w:cs="Arial"/>
                <w:sz w:val="16"/>
                <w:szCs w:val="16"/>
              </w:rPr>
              <w:t xml:space="preserve">na rzecz </w:t>
            </w:r>
            <w:r w:rsidR="003E10ED">
              <w:rPr>
                <w:rFonts w:ascii="Arial" w:hAnsi="Arial" w:cs="Arial"/>
                <w:sz w:val="16"/>
                <w:szCs w:val="16"/>
              </w:rPr>
              <w:t>dotychczasowego D</w:t>
            </w:r>
            <w:r w:rsidR="00120558">
              <w:rPr>
                <w:rFonts w:ascii="Arial" w:hAnsi="Arial" w:cs="Arial"/>
                <w:sz w:val="16"/>
                <w:szCs w:val="16"/>
              </w:rPr>
              <w:t>zierżawcy.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</w:t>
            </w:r>
            <w:bookmarkStart w:id="2" w:name="_GoBack"/>
            <w:bookmarkEnd w:id="2"/>
            <w:r w:rsidRPr="004D1258">
              <w:rPr>
                <w:rFonts w:ascii="Arial" w:hAnsi="Arial" w:cs="Arial"/>
                <w:b/>
                <w:sz w:val="16"/>
                <w:szCs w:val="16"/>
              </w:rPr>
              <w:t>ŁAT Z TYTUŁU DZIERŻAWY</w:t>
            </w:r>
          </w:p>
        </w:tc>
      </w:tr>
      <w:tr w:rsidR="004C288B" w:rsidRPr="004D1258" w:rsidTr="00B13FBB">
        <w:tc>
          <w:tcPr>
            <w:tcW w:w="10002" w:type="dxa"/>
            <w:gridSpan w:val="3"/>
            <w:vAlign w:val="center"/>
          </w:tcPr>
          <w:p w:rsidR="004C288B" w:rsidRPr="003E10ED" w:rsidRDefault="004C288B" w:rsidP="003E10E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E10ED">
              <w:rPr>
                <w:rFonts w:ascii="Arial" w:hAnsi="Arial" w:cs="Arial"/>
                <w:sz w:val="16"/>
                <w:szCs w:val="16"/>
              </w:rPr>
              <w:t xml:space="preserve">Stawka czynszu dzierżawnego na cele handlowe i usługowe wynosi </w:t>
            </w:r>
            <w:r w:rsidR="00C91B69" w:rsidRPr="003E10ED">
              <w:rPr>
                <w:rFonts w:ascii="Arial" w:hAnsi="Arial" w:cs="Arial"/>
                <w:sz w:val="16"/>
                <w:szCs w:val="16"/>
              </w:rPr>
              <w:t>11</w:t>
            </w:r>
            <w:r w:rsidRPr="003E10ED">
              <w:rPr>
                <w:rFonts w:ascii="Arial" w:hAnsi="Arial" w:cs="Arial"/>
                <w:sz w:val="16"/>
                <w:szCs w:val="16"/>
              </w:rPr>
              <w:t xml:space="preserve">,00 zł (I strefa) plus 23 % </w:t>
            </w:r>
            <w:r w:rsidRPr="003E10ED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3E10ED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3E10ED">
              <w:rPr>
                <w:rFonts w:ascii="Arial" w:hAnsi="Arial" w:cs="Arial"/>
                <w:bCs/>
                <w:sz w:val="16"/>
                <w:szCs w:val="16"/>
              </w:rPr>
              <w:t xml:space="preserve">w stosunku </w:t>
            </w:r>
            <w:r w:rsidR="005F0D82" w:rsidRPr="003E10ED">
              <w:rPr>
                <w:rFonts w:ascii="Arial" w:hAnsi="Arial" w:cs="Arial"/>
                <w:bCs/>
                <w:sz w:val="16"/>
                <w:szCs w:val="16"/>
              </w:rPr>
              <w:t>miesięcznym</w:t>
            </w:r>
            <w:r w:rsidR="00C91B69" w:rsidRPr="003E10ED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</w:tr>
      <w:tr w:rsidR="004C288B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4C288B" w:rsidRPr="004D1258" w:rsidRDefault="004C288B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4C288B" w:rsidRPr="004D1258" w:rsidTr="00B13FBB">
        <w:tc>
          <w:tcPr>
            <w:tcW w:w="10002" w:type="dxa"/>
            <w:gridSpan w:val="3"/>
          </w:tcPr>
          <w:p w:rsidR="005F0D82" w:rsidRPr="005F0D82" w:rsidRDefault="005F0D82" w:rsidP="003E10ED">
            <w:pPr>
              <w:pStyle w:val="Akapitzli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0D82">
              <w:rPr>
                <w:rFonts w:ascii="Arial" w:hAnsi="Arial" w:cs="Arial"/>
                <w:sz w:val="16"/>
                <w:szCs w:val="16"/>
              </w:rPr>
              <w:t xml:space="preserve">Czynsz </w:t>
            </w:r>
            <w:r>
              <w:rPr>
                <w:rFonts w:ascii="Arial" w:hAnsi="Arial" w:cs="Arial"/>
                <w:sz w:val="16"/>
                <w:szCs w:val="16"/>
              </w:rPr>
              <w:t xml:space="preserve">jest </w:t>
            </w:r>
            <w:r w:rsidRPr="005F0D82">
              <w:rPr>
                <w:rFonts w:ascii="Arial" w:hAnsi="Arial" w:cs="Arial"/>
                <w:sz w:val="16"/>
                <w:szCs w:val="16"/>
              </w:rPr>
              <w:t>płatny</w:t>
            </w:r>
            <w:r w:rsidR="00C91B6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91B69">
              <w:rPr>
                <w:rFonts w:ascii="Arial" w:hAnsi="Arial" w:cs="Arial"/>
                <w:sz w:val="16"/>
                <w:szCs w:val="16"/>
              </w:rPr>
              <w:t>kwartalnie do 20 dnia miesiąca rozpoczynającego kwartał</w:t>
            </w:r>
            <w:r w:rsidR="00C91B69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4C288B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4C288B" w:rsidRPr="004D1258" w:rsidRDefault="004C288B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4C288B" w:rsidRPr="004D1258" w:rsidTr="00B13FBB">
        <w:tc>
          <w:tcPr>
            <w:tcW w:w="10002" w:type="dxa"/>
            <w:gridSpan w:val="3"/>
          </w:tcPr>
          <w:p w:rsidR="004C288B" w:rsidRPr="004D1258" w:rsidRDefault="004C288B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tblpY="247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0873CA" w:rsidRPr="004D1258" w:rsidTr="00B13FBB">
        <w:tc>
          <w:tcPr>
            <w:tcW w:w="10031" w:type="dxa"/>
            <w:shd w:val="clear" w:color="auto" w:fill="BFBFBF" w:themeFill="background1" w:themeFillShade="BF"/>
          </w:tcPr>
          <w:p w:rsidR="000873CA" w:rsidRPr="004D1258" w:rsidRDefault="000873CA" w:rsidP="00087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0873CA" w:rsidRPr="004D1258" w:rsidTr="00B13FBB">
        <w:tc>
          <w:tcPr>
            <w:tcW w:w="10031" w:type="dxa"/>
          </w:tcPr>
          <w:p w:rsidR="00BF073F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>
              <w:rPr>
                <w:rFonts w:ascii="Arial" w:hAnsi="Arial" w:cs="Arial"/>
                <w:sz w:val="16"/>
                <w:szCs w:val="16"/>
              </w:rPr>
              <w:t>stawki czynszu o 50%;</w:t>
            </w:r>
          </w:p>
          <w:p w:rsidR="00BF073F" w:rsidRPr="00BA6AF0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:rsidR="00BF073F" w:rsidRPr="00BA6AF0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:rsidR="000873CA" w:rsidRPr="00BA6AF0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tawka czynszu została ustalona na podstawie Zarządzenia Nr 0050/397/24 Prezydenta Miasta Tychy z dnia 18 listopada </w:t>
            </w:r>
            <w:r w:rsidR="00E069B2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2024 roku w sprawie wysokości stawek czynszu za dzierżawę / najem nieruchomości gruntowych stanowiących własność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/ użytkowanie wieczyste Gminy Miasta Tychy oraz opłat za korzystanie z nieruchomości gruntowych Gminy Miasta Tychy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>bez tytułu prawnego wraz z załącznikami nr 1-5.</w:t>
            </w:r>
          </w:p>
        </w:tc>
      </w:tr>
    </w:tbl>
    <w:p w:rsidR="00016513" w:rsidRPr="004D1258" w:rsidRDefault="00016513" w:rsidP="00950F72">
      <w:pPr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4D1258">
        <w:rPr>
          <w:rFonts w:ascii="Arial" w:hAnsi="Arial" w:cs="Arial"/>
          <w:b/>
          <w:bCs/>
          <w:sz w:val="16"/>
          <w:szCs w:val="16"/>
        </w:rPr>
        <w:t>PODSTAWA PRAWNA</w:t>
      </w:r>
    </w:p>
    <w:p w:rsidR="00950F72" w:rsidRPr="004D1258" w:rsidRDefault="00950F72" w:rsidP="00950F72">
      <w:pPr>
        <w:jc w:val="both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b/>
          <w:bCs/>
          <w:i/>
          <w:iCs/>
          <w:sz w:val="16"/>
          <w:szCs w:val="16"/>
        </w:rPr>
        <w:t xml:space="preserve">Art. 35 </w:t>
      </w:r>
      <w:r w:rsidRPr="004D1258">
        <w:rPr>
          <w:rFonts w:ascii="Arial" w:hAnsi="Arial" w:cs="Arial"/>
          <w:i/>
          <w:iCs/>
          <w:sz w:val="16"/>
          <w:szCs w:val="16"/>
        </w:rPr>
        <w:t xml:space="preserve">ustawy z 21 sierpnia 1997 roku o gospodarce nieruchomościami (Dz. U. z 2024, poz. 1145 </w:t>
      </w:r>
      <w:proofErr w:type="spellStart"/>
      <w:r w:rsidRPr="004D1258">
        <w:rPr>
          <w:rFonts w:ascii="Arial" w:hAnsi="Arial" w:cs="Arial"/>
          <w:i/>
          <w:iCs/>
          <w:sz w:val="16"/>
          <w:szCs w:val="16"/>
        </w:rPr>
        <w:t>t.j</w:t>
      </w:r>
      <w:proofErr w:type="spellEnd"/>
      <w:r w:rsidRPr="004D1258">
        <w:rPr>
          <w:rFonts w:ascii="Arial" w:hAnsi="Arial" w:cs="Arial"/>
          <w:i/>
          <w:iCs/>
          <w:sz w:val="16"/>
          <w:szCs w:val="16"/>
        </w:rPr>
        <w:t>.</w:t>
      </w:r>
      <w:r w:rsidR="00E6593E" w:rsidRPr="004D1258">
        <w:rPr>
          <w:rFonts w:ascii="Arial" w:hAnsi="Arial" w:cs="Arial"/>
          <w:i/>
          <w:iCs/>
          <w:sz w:val="16"/>
          <w:szCs w:val="16"/>
        </w:rPr>
        <w:t xml:space="preserve"> z </w:t>
      </w:r>
      <w:proofErr w:type="spellStart"/>
      <w:r w:rsidR="00E6593E" w:rsidRPr="004D12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="00E6593E" w:rsidRPr="004D1258">
        <w:rPr>
          <w:rFonts w:ascii="Arial" w:hAnsi="Arial" w:cs="Arial"/>
          <w:i/>
          <w:iCs/>
          <w:sz w:val="16"/>
          <w:szCs w:val="16"/>
        </w:rPr>
        <w:t>. zm.</w:t>
      </w:r>
      <w:r w:rsidRPr="004D1258">
        <w:rPr>
          <w:rFonts w:ascii="Arial" w:hAnsi="Arial" w:cs="Arial"/>
          <w:i/>
          <w:iCs/>
          <w:sz w:val="16"/>
          <w:szCs w:val="16"/>
        </w:rPr>
        <w:t>)</w:t>
      </w:r>
    </w:p>
    <w:p w:rsidR="00E6593E" w:rsidRDefault="00950F72" w:rsidP="00825238">
      <w:pPr>
        <w:ind w:right="-425"/>
        <w:jc w:val="both"/>
        <w:rPr>
          <w:rFonts w:ascii="Arial" w:hAnsi="Arial" w:cs="Arial"/>
          <w:i/>
          <w:iCs/>
          <w:sz w:val="16"/>
          <w:szCs w:val="16"/>
        </w:rPr>
      </w:pPr>
      <w:r w:rsidRPr="004D1258">
        <w:rPr>
          <w:rFonts w:ascii="Arial" w:hAnsi="Arial" w:cs="Arial"/>
          <w:i/>
          <w:iCs/>
          <w:sz w:val="16"/>
          <w:szCs w:val="16"/>
        </w:rPr>
        <w:t xml:space="preserve">Właściwy organ sporządza i podaje do publicznej wiadomości wykaz nieruchomości przeznaczonych do zbycia lub oddania </w:t>
      </w:r>
      <w:r w:rsidR="00E6593E" w:rsidRPr="004D1258">
        <w:rPr>
          <w:rFonts w:ascii="Arial" w:hAnsi="Arial" w:cs="Arial"/>
          <w:i/>
          <w:iCs/>
          <w:sz w:val="16"/>
          <w:szCs w:val="16"/>
        </w:rPr>
        <w:br/>
      </w:r>
      <w:r w:rsidRPr="004D1258">
        <w:rPr>
          <w:rFonts w:ascii="Arial" w:hAnsi="Arial" w:cs="Arial"/>
          <w:i/>
          <w:iCs/>
          <w:sz w:val="16"/>
          <w:szCs w:val="16"/>
        </w:rPr>
        <w:t xml:space="preserve">w użytkowanie, najem, dzierżawę lub użyczenie. Wykaz ten wywiesza się na okres 21 dni w siedzibie właściwego urzędu, </w:t>
      </w:r>
      <w:r w:rsidR="00825238">
        <w:rPr>
          <w:rFonts w:ascii="Arial" w:hAnsi="Arial" w:cs="Arial"/>
          <w:i/>
          <w:iCs/>
          <w:sz w:val="16"/>
          <w:szCs w:val="16"/>
        </w:rPr>
        <w:t xml:space="preserve">                                 </w:t>
      </w:r>
      <w:r w:rsidRPr="004D1258">
        <w:rPr>
          <w:rFonts w:ascii="Arial" w:hAnsi="Arial" w:cs="Arial"/>
          <w:i/>
          <w:iCs/>
          <w:sz w:val="16"/>
          <w:szCs w:val="16"/>
        </w:rPr>
        <w:t xml:space="preserve">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</w:t>
      </w:r>
      <w:r w:rsidR="00825238">
        <w:rPr>
          <w:rFonts w:ascii="Arial" w:hAnsi="Arial" w:cs="Arial"/>
          <w:i/>
          <w:iCs/>
          <w:sz w:val="16"/>
          <w:szCs w:val="16"/>
        </w:rPr>
        <w:br/>
      </w:r>
      <w:r w:rsidRPr="004D1258">
        <w:rPr>
          <w:rFonts w:ascii="Arial" w:hAnsi="Arial" w:cs="Arial"/>
          <w:i/>
          <w:iCs/>
          <w:sz w:val="16"/>
          <w:szCs w:val="16"/>
        </w:rPr>
        <w:t>o zasięgu obejmującym co najmniej powiat, na terenie którego położona jest nieruchomość.</w:t>
      </w:r>
    </w:p>
    <w:p w:rsidR="00CF340B" w:rsidRPr="00CF340B" w:rsidRDefault="00CF340B" w:rsidP="00CF340B">
      <w:pPr>
        <w:ind w:left="6372"/>
        <w:jc w:val="both"/>
        <w:rPr>
          <w:rFonts w:ascii="Arial" w:hAnsi="Arial" w:cs="Arial"/>
          <w:color w:val="FF0000"/>
          <w:sz w:val="16"/>
          <w:szCs w:val="18"/>
        </w:rPr>
      </w:pPr>
      <w:r w:rsidRPr="00CF340B">
        <w:rPr>
          <w:rFonts w:ascii="Arial" w:hAnsi="Arial" w:cs="Arial"/>
          <w:color w:val="FF0000"/>
          <w:sz w:val="16"/>
          <w:szCs w:val="18"/>
        </w:rPr>
        <w:t xml:space="preserve">  </w:t>
      </w:r>
      <w:r>
        <w:rPr>
          <w:rFonts w:ascii="Arial" w:hAnsi="Arial" w:cs="Arial"/>
          <w:color w:val="FF0000"/>
          <w:sz w:val="16"/>
          <w:szCs w:val="18"/>
        </w:rPr>
        <w:t xml:space="preserve"> </w:t>
      </w:r>
      <w:r w:rsidRPr="00CF340B">
        <w:rPr>
          <w:rFonts w:ascii="Arial" w:hAnsi="Arial" w:cs="Arial"/>
          <w:color w:val="FF0000"/>
          <w:sz w:val="16"/>
          <w:szCs w:val="18"/>
        </w:rPr>
        <w:t xml:space="preserve">   </w:t>
      </w:r>
      <w:r w:rsidRPr="00CF340B">
        <w:rPr>
          <w:rFonts w:ascii="Arial" w:hAnsi="Arial" w:cs="Arial"/>
          <w:color w:val="FF0000"/>
          <w:sz w:val="16"/>
          <w:szCs w:val="18"/>
        </w:rPr>
        <w:t>z up. PREZYDENTA MIASTA</w:t>
      </w:r>
    </w:p>
    <w:p w:rsidR="00CF340B" w:rsidRPr="00CF340B" w:rsidRDefault="00CF340B" w:rsidP="00CF340B">
      <w:pPr>
        <w:spacing w:after="0" w:line="240" w:lineRule="auto"/>
        <w:ind w:left="6372"/>
        <w:jc w:val="both"/>
        <w:rPr>
          <w:rFonts w:ascii="Arial" w:hAnsi="Arial" w:cs="Arial"/>
          <w:color w:val="FF0000"/>
          <w:sz w:val="16"/>
          <w:szCs w:val="18"/>
        </w:rPr>
      </w:pPr>
      <w:r w:rsidRPr="00CF340B">
        <w:rPr>
          <w:rFonts w:ascii="Arial" w:hAnsi="Arial" w:cs="Arial"/>
          <w:color w:val="FF0000"/>
          <w:sz w:val="16"/>
          <w:szCs w:val="18"/>
        </w:rPr>
        <w:t xml:space="preserve">      </w:t>
      </w:r>
      <w:r w:rsidRPr="00CF340B">
        <w:rPr>
          <w:rFonts w:ascii="Arial" w:hAnsi="Arial" w:cs="Arial"/>
          <w:color w:val="FF0000"/>
          <w:sz w:val="16"/>
          <w:szCs w:val="18"/>
        </w:rPr>
        <w:t xml:space="preserve">mgr Katarzyna </w:t>
      </w:r>
      <w:proofErr w:type="spellStart"/>
      <w:r w:rsidRPr="00CF340B">
        <w:rPr>
          <w:rFonts w:ascii="Arial" w:hAnsi="Arial" w:cs="Arial"/>
          <w:color w:val="FF0000"/>
          <w:sz w:val="16"/>
          <w:szCs w:val="18"/>
        </w:rPr>
        <w:t>Szymkowska</w:t>
      </w:r>
      <w:proofErr w:type="spellEnd"/>
      <w:r w:rsidRPr="00CF340B">
        <w:rPr>
          <w:rFonts w:ascii="Arial" w:hAnsi="Arial" w:cs="Arial"/>
          <w:color w:val="FF0000"/>
          <w:sz w:val="16"/>
          <w:szCs w:val="18"/>
        </w:rPr>
        <w:t xml:space="preserve"> </w:t>
      </w:r>
    </w:p>
    <w:p w:rsidR="00CF340B" w:rsidRPr="00CF340B" w:rsidRDefault="00CF340B" w:rsidP="00CF340B">
      <w:pPr>
        <w:spacing w:after="0" w:line="240" w:lineRule="auto"/>
        <w:ind w:left="5664"/>
        <w:jc w:val="both"/>
        <w:rPr>
          <w:rFonts w:ascii="Arial" w:hAnsi="Arial" w:cs="Arial"/>
          <w:color w:val="FF0000"/>
          <w:sz w:val="16"/>
          <w:szCs w:val="18"/>
        </w:rPr>
      </w:pPr>
      <w:r w:rsidRPr="00CF340B">
        <w:rPr>
          <w:rFonts w:ascii="Arial" w:hAnsi="Arial" w:cs="Arial"/>
          <w:color w:val="FF0000"/>
          <w:sz w:val="16"/>
          <w:szCs w:val="18"/>
        </w:rPr>
        <w:t xml:space="preserve">         </w:t>
      </w:r>
      <w:r>
        <w:rPr>
          <w:rFonts w:ascii="Arial" w:hAnsi="Arial" w:cs="Arial"/>
          <w:color w:val="FF0000"/>
          <w:sz w:val="16"/>
          <w:szCs w:val="18"/>
        </w:rPr>
        <w:t xml:space="preserve">  </w:t>
      </w:r>
      <w:r w:rsidRPr="00CF340B">
        <w:rPr>
          <w:rFonts w:ascii="Arial" w:hAnsi="Arial" w:cs="Arial"/>
          <w:color w:val="FF0000"/>
          <w:sz w:val="16"/>
          <w:szCs w:val="18"/>
        </w:rPr>
        <w:t xml:space="preserve">       Naczelnik Wydziału Gospodarki</w:t>
      </w:r>
    </w:p>
    <w:p w:rsidR="0033651B" w:rsidRPr="00CF340B" w:rsidRDefault="00CF340B" w:rsidP="00CF340B">
      <w:pPr>
        <w:tabs>
          <w:tab w:val="left" w:pos="6113"/>
        </w:tabs>
        <w:jc w:val="both"/>
        <w:rPr>
          <w:rFonts w:ascii="Arial" w:hAnsi="Arial" w:cs="Arial"/>
          <w:i/>
          <w:iCs/>
          <w:sz w:val="14"/>
          <w:szCs w:val="16"/>
        </w:rPr>
      </w:pPr>
      <w:r w:rsidRPr="00CF340B">
        <w:rPr>
          <w:rFonts w:ascii="Arial" w:hAnsi="Arial" w:cs="Arial"/>
          <w:color w:val="FF0000"/>
          <w:sz w:val="16"/>
          <w:szCs w:val="18"/>
        </w:rPr>
        <w:t xml:space="preserve">     </w:t>
      </w:r>
      <w:r w:rsidRPr="00CF340B">
        <w:rPr>
          <w:rFonts w:ascii="Arial" w:hAnsi="Arial" w:cs="Arial"/>
          <w:color w:val="FF0000"/>
          <w:sz w:val="16"/>
          <w:szCs w:val="18"/>
        </w:rPr>
        <w:tab/>
        <w:t xml:space="preserve">         </w:t>
      </w:r>
      <w:r>
        <w:rPr>
          <w:rFonts w:ascii="Arial" w:hAnsi="Arial" w:cs="Arial"/>
          <w:color w:val="FF0000"/>
          <w:sz w:val="16"/>
          <w:szCs w:val="18"/>
        </w:rPr>
        <w:t xml:space="preserve">    </w:t>
      </w:r>
      <w:r w:rsidRPr="00CF340B">
        <w:rPr>
          <w:rFonts w:ascii="Arial" w:hAnsi="Arial" w:cs="Arial"/>
          <w:color w:val="FF0000"/>
          <w:sz w:val="16"/>
          <w:szCs w:val="18"/>
        </w:rPr>
        <w:t xml:space="preserve">   </w:t>
      </w:r>
      <w:r w:rsidRPr="00CF340B">
        <w:rPr>
          <w:rFonts w:ascii="Arial" w:hAnsi="Arial" w:cs="Arial"/>
          <w:color w:val="FF0000"/>
          <w:sz w:val="16"/>
          <w:szCs w:val="18"/>
        </w:rPr>
        <w:t xml:space="preserve">  Nieruchomościami</w:t>
      </w:r>
    </w:p>
    <w:p w:rsidR="006429AE" w:rsidRDefault="006429AE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A13A4F" w:rsidRDefault="00A13A4F" w:rsidP="00950F72">
      <w:pPr>
        <w:jc w:val="both"/>
        <w:rPr>
          <w:rFonts w:ascii="Arial" w:hAnsi="Arial" w:cs="Arial"/>
          <w:sz w:val="16"/>
          <w:szCs w:val="16"/>
        </w:rPr>
      </w:pPr>
    </w:p>
    <w:p w:rsidR="00E6593E" w:rsidRPr="00BF073F" w:rsidRDefault="00E6593E" w:rsidP="00950F72">
      <w:pPr>
        <w:jc w:val="both"/>
        <w:rPr>
          <w:rFonts w:ascii="Arial" w:hAnsi="Arial" w:cs="Arial"/>
          <w:sz w:val="14"/>
          <w:szCs w:val="12"/>
        </w:rPr>
      </w:pPr>
      <w:proofErr w:type="spellStart"/>
      <w:r w:rsidRPr="00BF073F">
        <w:rPr>
          <w:rFonts w:ascii="Arial" w:hAnsi="Arial" w:cs="Arial"/>
          <w:sz w:val="14"/>
          <w:szCs w:val="12"/>
        </w:rPr>
        <w:t>Sporz</w:t>
      </w:r>
      <w:proofErr w:type="spellEnd"/>
      <w:r w:rsidRPr="00BF073F">
        <w:rPr>
          <w:rFonts w:ascii="Arial" w:hAnsi="Arial" w:cs="Arial"/>
          <w:sz w:val="14"/>
          <w:szCs w:val="12"/>
        </w:rPr>
        <w:t xml:space="preserve">. </w:t>
      </w:r>
      <w:proofErr w:type="spellStart"/>
      <w:r w:rsidRPr="00BF073F">
        <w:rPr>
          <w:rFonts w:ascii="Arial" w:hAnsi="Arial" w:cs="Arial"/>
          <w:sz w:val="14"/>
          <w:szCs w:val="12"/>
        </w:rPr>
        <w:t>M.</w:t>
      </w:r>
      <w:r w:rsidR="00BF073F" w:rsidRPr="00BF073F">
        <w:rPr>
          <w:rFonts w:ascii="Arial" w:hAnsi="Arial" w:cs="Arial"/>
          <w:sz w:val="14"/>
          <w:szCs w:val="12"/>
        </w:rPr>
        <w:t>Kucia</w:t>
      </w:r>
      <w:proofErr w:type="spellEnd"/>
    </w:p>
    <w:sectPr w:rsidR="00E6593E" w:rsidRPr="00BF073F" w:rsidSect="00E04505">
      <w:pgSz w:w="11906" w:h="16838"/>
      <w:pgMar w:top="284" w:right="1133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64" w:rsidRDefault="007E0664" w:rsidP="007E0664">
      <w:pPr>
        <w:spacing w:after="0" w:line="240" w:lineRule="auto"/>
      </w:pPr>
      <w:r>
        <w:separator/>
      </w:r>
    </w:p>
  </w:endnote>
  <w:end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64" w:rsidRDefault="007E0664" w:rsidP="007E0664">
      <w:pPr>
        <w:spacing w:after="0" w:line="240" w:lineRule="auto"/>
      </w:pPr>
      <w:r>
        <w:separator/>
      </w:r>
    </w:p>
  </w:footnote>
  <w:foot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D5B31"/>
    <w:multiLevelType w:val="hybridMultilevel"/>
    <w:tmpl w:val="6616E8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77039F"/>
    <w:multiLevelType w:val="hybridMultilevel"/>
    <w:tmpl w:val="345294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1B469D"/>
    <w:multiLevelType w:val="hybridMultilevel"/>
    <w:tmpl w:val="807EC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2A464D"/>
    <w:multiLevelType w:val="hybridMultilevel"/>
    <w:tmpl w:val="6D0A7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84283A"/>
    <w:multiLevelType w:val="hybridMultilevel"/>
    <w:tmpl w:val="F6047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BA0237"/>
    <w:multiLevelType w:val="hybridMultilevel"/>
    <w:tmpl w:val="5900E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1C4E"/>
    <w:rsid w:val="00016513"/>
    <w:rsid w:val="00077829"/>
    <w:rsid w:val="000873CA"/>
    <w:rsid w:val="000945A5"/>
    <w:rsid w:val="000A31E1"/>
    <w:rsid w:val="000D14F5"/>
    <w:rsid w:val="000E6222"/>
    <w:rsid w:val="00101968"/>
    <w:rsid w:val="00107475"/>
    <w:rsid w:val="00120558"/>
    <w:rsid w:val="00131412"/>
    <w:rsid w:val="0014215A"/>
    <w:rsid w:val="001545A4"/>
    <w:rsid w:val="00176ECD"/>
    <w:rsid w:val="001A0271"/>
    <w:rsid w:val="001B2A32"/>
    <w:rsid w:val="001D18BD"/>
    <w:rsid w:val="001E26CF"/>
    <w:rsid w:val="001F1868"/>
    <w:rsid w:val="00275470"/>
    <w:rsid w:val="002D78E6"/>
    <w:rsid w:val="002F6ED5"/>
    <w:rsid w:val="00306B50"/>
    <w:rsid w:val="003114D7"/>
    <w:rsid w:val="003136ED"/>
    <w:rsid w:val="00320A2F"/>
    <w:rsid w:val="0033651B"/>
    <w:rsid w:val="00366FF2"/>
    <w:rsid w:val="003B1F53"/>
    <w:rsid w:val="003D4E17"/>
    <w:rsid w:val="003E10ED"/>
    <w:rsid w:val="003F46FB"/>
    <w:rsid w:val="00412065"/>
    <w:rsid w:val="00442DFB"/>
    <w:rsid w:val="00445134"/>
    <w:rsid w:val="00451815"/>
    <w:rsid w:val="00456791"/>
    <w:rsid w:val="00476AFF"/>
    <w:rsid w:val="004C288B"/>
    <w:rsid w:val="004D1258"/>
    <w:rsid w:val="004F5B3C"/>
    <w:rsid w:val="005261AB"/>
    <w:rsid w:val="00544A1F"/>
    <w:rsid w:val="00554412"/>
    <w:rsid w:val="00574F7F"/>
    <w:rsid w:val="005759E7"/>
    <w:rsid w:val="00586BAA"/>
    <w:rsid w:val="005D3B77"/>
    <w:rsid w:val="005E55C8"/>
    <w:rsid w:val="005F0D82"/>
    <w:rsid w:val="00603196"/>
    <w:rsid w:val="0061598A"/>
    <w:rsid w:val="00632CD5"/>
    <w:rsid w:val="006429AE"/>
    <w:rsid w:val="0065444B"/>
    <w:rsid w:val="0067316B"/>
    <w:rsid w:val="00675D0D"/>
    <w:rsid w:val="006960AB"/>
    <w:rsid w:val="006A3CA2"/>
    <w:rsid w:val="006B3F4C"/>
    <w:rsid w:val="006F5FAD"/>
    <w:rsid w:val="007462A3"/>
    <w:rsid w:val="00764651"/>
    <w:rsid w:val="007744E7"/>
    <w:rsid w:val="007C222F"/>
    <w:rsid w:val="007E0664"/>
    <w:rsid w:val="007F0FD5"/>
    <w:rsid w:val="008058CD"/>
    <w:rsid w:val="00825238"/>
    <w:rsid w:val="00873940"/>
    <w:rsid w:val="008831D2"/>
    <w:rsid w:val="008849AA"/>
    <w:rsid w:val="00897564"/>
    <w:rsid w:val="008A14A7"/>
    <w:rsid w:val="008C19C2"/>
    <w:rsid w:val="008C20EF"/>
    <w:rsid w:val="008F5995"/>
    <w:rsid w:val="0091396D"/>
    <w:rsid w:val="009273CC"/>
    <w:rsid w:val="00933E23"/>
    <w:rsid w:val="00950F72"/>
    <w:rsid w:val="00954DD1"/>
    <w:rsid w:val="009A13AA"/>
    <w:rsid w:val="009E4572"/>
    <w:rsid w:val="00A1363F"/>
    <w:rsid w:val="00A13A4F"/>
    <w:rsid w:val="00A30E26"/>
    <w:rsid w:val="00A45AD7"/>
    <w:rsid w:val="00A45C88"/>
    <w:rsid w:val="00A473D9"/>
    <w:rsid w:val="00A65677"/>
    <w:rsid w:val="00A83AD0"/>
    <w:rsid w:val="00A87DED"/>
    <w:rsid w:val="00A91CEA"/>
    <w:rsid w:val="00B13FBB"/>
    <w:rsid w:val="00B74558"/>
    <w:rsid w:val="00B935E1"/>
    <w:rsid w:val="00BA6AF0"/>
    <w:rsid w:val="00BB771C"/>
    <w:rsid w:val="00BC439A"/>
    <w:rsid w:val="00BF073F"/>
    <w:rsid w:val="00C32909"/>
    <w:rsid w:val="00C35318"/>
    <w:rsid w:val="00C8605F"/>
    <w:rsid w:val="00C91B69"/>
    <w:rsid w:val="00CA2BCC"/>
    <w:rsid w:val="00CA4DCE"/>
    <w:rsid w:val="00CC4121"/>
    <w:rsid w:val="00CF0892"/>
    <w:rsid w:val="00CF340B"/>
    <w:rsid w:val="00D8678D"/>
    <w:rsid w:val="00DA6B8B"/>
    <w:rsid w:val="00DD3939"/>
    <w:rsid w:val="00DE7ACA"/>
    <w:rsid w:val="00E04505"/>
    <w:rsid w:val="00E069B2"/>
    <w:rsid w:val="00E6593E"/>
    <w:rsid w:val="00ED12E3"/>
    <w:rsid w:val="00EE33CA"/>
    <w:rsid w:val="00F004C4"/>
    <w:rsid w:val="00F4609F"/>
    <w:rsid w:val="00F8058F"/>
    <w:rsid w:val="00FA16A8"/>
    <w:rsid w:val="00FA64ED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DA6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DA6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F8D32-5FAF-46F7-B959-D7BBA51AE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527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Marzena Kucia</cp:lastModifiedBy>
  <cp:revision>7</cp:revision>
  <cp:lastPrinted>2026-02-03T09:56:00Z</cp:lastPrinted>
  <dcterms:created xsi:type="dcterms:W3CDTF">2026-02-03T09:35:00Z</dcterms:created>
  <dcterms:modified xsi:type="dcterms:W3CDTF">2026-02-10T13:08:00Z</dcterms:modified>
</cp:coreProperties>
</file>