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2E3" w:rsidRPr="004D1258" w:rsidRDefault="009273CC" w:rsidP="00B74558">
      <w:pPr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:rsidR="00B74558" w:rsidRPr="004D1258" w:rsidRDefault="00B74558" w:rsidP="00E6593E">
      <w:pPr>
        <w:jc w:val="center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sz w:val="16"/>
          <w:szCs w:val="16"/>
        </w:rPr>
        <w:t xml:space="preserve">Prezydent Miasta Tychy podaje </w:t>
      </w:r>
      <w:r w:rsidR="00320A2F" w:rsidRPr="004D1258">
        <w:rPr>
          <w:rFonts w:ascii="Arial" w:hAnsi="Arial" w:cs="Arial"/>
          <w:sz w:val="16"/>
          <w:szCs w:val="16"/>
        </w:rPr>
        <w:t>do publicznej</w:t>
      </w:r>
      <w:r w:rsidR="00E6593E" w:rsidRPr="004D1258">
        <w:rPr>
          <w:rFonts w:ascii="Arial" w:hAnsi="Arial" w:cs="Arial"/>
          <w:sz w:val="16"/>
          <w:szCs w:val="16"/>
        </w:rPr>
        <w:t xml:space="preserve"> wiadomości wykaz nieruchomości </w:t>
      </w:r>
      <w:r w:rsidR="00E6593E" w:rsidRPr="004D1258">
        <w:rPr>
          <w:rFonts w:ascii="Arial" w:hAnsi="Arial" w:cs="Arial"/>
          <w:sz w:val="16"/>
          <w:szCs w:val="16"/>
        </w:rPr>
        <w:br/>
      </w:r>
      <w:r w:rsidR="00320A2F" w:rsidRPr="004D1258">
        <w:rPr>
          <w:rFonts w:ascii="Arial" w:hAnsi="Arial" w:cs="Arial"/>
          <w:sz w:val="16"/>
          <w:szCs w:val="16"/>
        </w:rPr>
        <w:t xml:space="preserve">przeznaczonej do </w:t>
      </w:r>
      <w:r w:rsidR="00476AFF" w:rsidRPr="004D1258">
        <w:rPr>
          <w:rFonts w:ascii="Arial" w:hAnsi="Arial" w:cs="Arial"/>
          <w:sz w:val="16"/>
          <w:szCs w:val="16"/>
        </w:rPr>
        <w:t>bezprzetargowego wydzierżawienia</w:t>
      </w:r>
    </w:p>
    <w:tbl>
      <w:tblPr>
        <w:tblStyle w:val="Tabela-Siatka"/>
        <w:tblW w:w="10281" w:type="dxa"/>
        <w:tblInd w:w="-34" w:type="dxa"/>
        <w:tblLook w:val="04A0" w:firstRow="1" w:lastRow="0" w:firstColumn="1" w:lastColumn="0" w:noHBand="0" w:noVBand="1"/>
      </w:tblPr>
      <w:tblGrid>
        <w:gridCol w:w="30"/>
        <w:gridCol w:w="4703"/>
        <w:gridCol w:w="5548"/>
      </w:tblGrid>
      <w:tr w:rsidR="00320A2F" w:rsidRPr="004D1258" w:rsidTr="00C523AA">
        <w:trPr>
          <w:gridBefore w:val="1"/>
          <w:wBefore w:w="30" w:type="dxa"/>
          <w:trHeight w:val="698"/>
        </w:trPr>
        <w:tc>
          <w:tcPr>
            <w:tcW w:w="10251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:rsidTr="00C523AA">
        <w:trPr>
          <w:gridBefore w:val="1"/>
          <w:wBefore w:w="30" w:type="dxa"/>
        </w:trPr>
        <w:tc>
          <w:tcPr>
            <w:tcW w:w="10251" w:type="dxa"/>
            <w:gridSpan w:val="2"/>
            <w:shd w:val="clear" w:color="auto" w:fill="D9D9D9" w:themeFill="background1" w:themeFillShade="D9"/>
          </w:tcPr>
          <w:p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:rsidTr="00C523AA">
        <w:trPr>
          <w:gridBefore w:val="1"/>
          <w:wBefore w:w="30" w:type="dxa"/>
        </w:trPr>
        <w:tc>
          <w:tcPr>
            <w:tcW w:w="4703" w:type="dxa"/>
          </w:tcPr>
          <w:p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5548" w:type="dxa"/>
          </w:tcPr>
          <w:p w:rsidR="00320A2F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bookmarkEnd w:id="1"/>
      <w:tr w:rsidR="00FF5D0A" w:rsidRPr="004D1258" w:rsidTr="00C523AA">
        <w:trPr>
          <w:gridBefore w:val="1"/>
          <w:wBefore w:w="30" w:type="dxa"/>
        </w:trPr>
        <w:tc>
          <w:tcPr>
            <w:tcW w:w="4703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5548" w:type="dxa"/>
          </w:tcPr>
          <w:p w:rsidR="00FF5D0A" w:rsidRPr="004D1258" w:rsidRDefault="00C523AA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683/19</w:t>
            </w:r>
          </w:p>
        </w:tc>
      </w:tr>
      <w:tr w:rsidR="00FF5D0A" w:rsidRPr="004D1258" w:rsidTr="00C523AA">
        <w:trPr>
          <w:gridBefore w:val="1"/>
          <w:wBefore w:w="30" w:type="dxa"/>
        </w:trPr>
        <w:tc>
          <w:tcPr>
            <w:tcW w:w="4703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5548" w:type="dxa"/>
          </w:tcPr>
          <w:p w:rsidR="00FF5D0A" w:rsidRPr="004D1258" w:rsidRDefault="00C523AA" w:rsidP="00C523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247701_1.0004</w:t>
            </w:r>
            <w:r w:rsidR="008058CD" w:rsidRPr="008058CD">
              <w:rPr>
                <w:rFonts w:ascii="Arial" w:hAnsi="Arial" w:cs="Arial"/>
                <w:sz w:val="16"/>
                <w:szCs w:val="16"/>
              </w:rPr>
              <w:t>.AR_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8058CD" w:rsidRPr="008058CD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683/19</w:t>
            </w:r>
          </w:p>
        </w:tc>
      </w:tr>
      <w:tr w:rsidR="004D1258" w:rsidRPr="004D1258" w:rsidTr="00C523AA">
        <w:trPr>
          <w:gridBefore w:val="1"/>
          <w:wBefore w:w="30" w:type="dxa"/>
        </w:trPr>
        <w:tc>
          <w:tcPr>
            <w:tcW w:w="4703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5548" w:type="dxa"/>
          </w:tcPr>
          <w:p w:rsidR="004D1258" w:rsidRPr="004D1258" w:rsidRDefault="00C523A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Przemysłowa</w:t>
            </w:r>
          </w:p>
        </w:tc>
      </w:tr>
      <w:tr w:rsidR="00FF5D0A" w:rsidRPr="004D1258" w:rsidTr="00C523AA">
        <w:trPr>
          <w:gridBefore w:val="1"/>
          <w:wBefore w:w="30" w:type="dxa"/>
        </w:trPr>
        <w:tc>
          <w:tcPr>
            <w:tcW w:w="4703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5548" w:type="dxa"/>
          </w:tcPr>
          <w:p w:rsidR="00FF5D0A" w:rsidRPr="004D1258" w:rsidRDefault="00C523A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0,0416 ha</w:t>
            </w:r>
          </w:p>
        </w:tc>
      </w:tr>
      <w:tr w:rsidR="00FF5D0A" w:rsidRPr="004D1258" w:rsidTr="00C523AA">
        <w:trPr>
          <w:gridBefore w:val="1"/>
          <w:wBefore w:w="30" w:type="dxa"/>
        </w:trPr>
        <w:tc>
          <w:tcPr>
            <w:tcW w:w="4703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5548" w:type="dxa"/>
          </w:tcPr>
          <w:p w:rsidR="00FF5D0A" w:rsidRPr="004D1258" w:rsidRDefault="00C523A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Urbanowice</w:t>
            </w:r>
          </w:p>
        </w:tc>
      </w:tr>
      <w:tr w:rsidR="00FF5D0A" w:rsidRPr="004D1258" w:rsidTr="00C523AA">
        <w:trPr>
          <w:gridBefore w:val="1"/>
          <w:wBefore w:w="30" w:type="dxa"/>
        </w:trPr>
        <w:tc>
          <w:tcPr>
            <w:tcW w:w="4703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5548" w:type="dxa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B</w:t>
            </w:r>
            <w:r w:rsidR="00C523AA">
              <w:rPr>
                <w:rFonts w:ascii="Arial" w:hAnsi="Arial" w:cs="Arial"/>
                <w:sz w:val="16"/>
                <w:szCs w:val="16"/>
              </w:rPr>
              <w:t>a</w:t>
            </w:r>
          </w:p>
        </w:tc>
      </w:tr>
      <w:tr w:rsidR="00FF5D0A" w:rsidRPr="004D1258" w:rsidTr="00C523AA">
        <w:trPr>
          <w:gridBefore w:val="1"/>
          <w:wBefore w:w="30" w:type="dxa"/>
        </w:trPr>
        <w:tc>
          <w:tcPr>
            <w:tcW w:w="4703" w:type="dxa"/>
            <w:tcBorders>
              <w:bottom w:val="single" w:sz="4" w:space="0" w:color="auto"/>
            </w:tcBorders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5548" w:type="dxa"/>
            <w:tcBorders>
              <w:bottom w:val="single" w:sz="4" w:space="0" w:color="auto"/>
            </w:tcBorders>
          </w:tcPr>
          <w:p w:rsidR="00FF5D0A" w:rsidRPr="004D1258" w:rsidRDefault="00C523A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F5D0A" w:rsidRPr="004D1258" w:rsidTr="00C523AA">
        <w:trPr>
          <w:gridBefore w:val="1"/>
          <w:wBefore w:w="30" w:type="dxa"/>
        </w:trPr>
        <w:tc>
          <w:tcPr>
            <w:tcW w:w="10251" w:type="dxa"/>
            <w:gridSpan w:val="2"/>
            <w:shd w:val="clear" w:color="auto" w:fill="D9D9D9" w:themeFill="background1" w:themeFillShade="D9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:rsidTr="00C523AA">
        <w:trPr>
          <w:gridBefore w:val="1"/>
          <w:wBefore w:w="30" w:type="dxa"/>
        </w:trPr>
        <w:tc>
          <w:tcPr>
            <w:tcW w:w="4703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5548" w:type="dxa"/>
          </w:tcPr>
          <w:p w:rsidR="00FF5D0A" w:rsidRPr="004D1258" w:rsidRDefault="00FF5D0A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FF5D0A" w:rsidRPr="004D1258" w:rsidTr="00C523AA">
        <w:trPr>
          <w:gridBefore w:val="1"/>
          <w:wBefore w:w="30" w:type="dxa"/>
        </w:trPr>
        <w:tc>
          <w:tcPr>
            <w:tcW w:w="4703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5548" w:type="dxa"/>
          </w:tcPr>
          <w:p w:rsidR="00FF5D0A" w:rsidRPr="004D1258" w:rsidRDefault="00C523AA" w:rsidP="007646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683/19</w:t>
            </w:r>
          </w:p>
        </w:tc>
      </w:tr>
      <w:tr w:rsidR="00FF5D0A" w:rsidRPr="004D1258" w:rsidTr="00C523AA">
        <w:trPr>
          <w:gridBefore w:val="1"/>
          <w:wBefore w:w="30" w:type="dxa"/>
        </w:trPr>
        <w:tc>
          <w:tcPr>
            <w:tcW w:w="4703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5548" w:type="dxa"/>
          </w:tcPr>
          <w:p w:rsidR="00FF5D0A" w:rsidRPr="004D1258" w:rsidRDefault="00764651" w:rsidP="001545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śląskie,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Tychy</w:t>
            </w:r>
            <w:r>
              <w:rPr>
                <w:rFonts w:ascii="Arial" w:hAnsi="Arial" w:cs="Arial"/>
                <w:sz w:val="16"/>
                <w:szCs w:val="16"/>
              </w:rPr>
              <w:t xml:space="preserve"> M., Tychy</w:t>
            </w:r>
          </w:p>
        </w:tc>
      </w:tr>
      <w:tr w:rsidR="004D1258" w:rsidRPr="004D1258" w:rsidTr="00C523AA">
        <w:trPr>
          <w:gridBefore w:val="1"/>
          <w:wBefore w:w="30" w:type="dxa"/>
        </w:trPr>
        <w:tc>
          <w:tcPr>
            <w:tcW w:w="4703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5548" w:type="dxa"/>
          </w:tcPr>
          <w:p w:rsidR="004D1258" w:rsidRPr="004D1258" w:rsidRDefault="00C523AA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Przemysłowa</w:t>
            </w:r>
          </w:p>
        </w:tc>
      </w:tr>
      <w:tr w:rsidR="00FF5D0A" w:rsidRPr="004D1258" w:rsidTr="00C523AA">
        <w:trPr>
          <w:gridBefore w:val="1"/>
          <w:wBefore w:w="30" w:type="dxa"/>
        </w:trPr>
        <w:tc>
          <w:tcPr>
            <w:tcW w:w="4703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5548" w:type="dxa"/>
          </w:tcPr>
          <w:p w:rsidR="00FF5D0A" w:rsidRPr="004D1258" w:rsidRDefault="00C523AA" w:rsidP="002E48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</w:t>
            </w:r>
            <w:r w:rsidR="007C222F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="002E48A0">
              <w:rPr>
                <w:rFonts w:ascii="Arial" w:hAnsi="Arial" w:cs="Arial"/>
                <w:sz w:val="16"/>
                <w:szCs w:val="16"/>
              </w:rPr>
              <w:t>tereny</w:t>
            </w:r>
            <w:r w:rsidR="007C222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przemysłowe</w:t>
            </w:r>
          </w:p>
        </w:tc>
      </w:tr>
      <w:tr w:rsidR="00FF5D0A" w:rsidRPr="004D1258" w:rsidTr="00C523AA">
        <w:trPr>
          <w:gridBefore w:val="1"/>
          <w:wBefore w:w="30" w:type="dxa"/>
        </w:trPr>
        <w:tc>
          <w:tcPr>
            <w:tcW w:w="4703" w:type="dxa"/>
          </w:tcPr>
          <w:p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5548" w:type="dxa"/>
          </w:tcPr>
          <w:p w:rsidR="00FF5D0A" w:rsidRPr="004D1258" w:rsidRDefault="00C523A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0,0416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C523AA">
        <w:trPr>
          <w:gridBefore w:val="1"/>
          <w:wBefore w:w="30" w:type="dxa"/>
        </w:trPr>
        <w:tc>
          <w:tcPr>
            <w:tcW w:w="4703" w:type="dxa"/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ilość nieruchomości, dla których prowadzona jest księga</w:t>
            </w:r>
          </w:p>
        </w:tc>
        <w:tc>
          <w:tcPr>
            <w:tcW w:w="5548" w:type="dxa"/>
          </w:tcPr>
          <w:p w:rsidR="00FF5D0A" w:rsidRPr="004D1258" w:rsidRDefault="00C523A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F5D0A" w:rsidRPr="004D1258" w:rsidTr="00C523AA">
        <w:trPr>
          <w:gridBefore w:val="1"/>
          <w:wBefore w:w="30" w:type="dxa"/>
        </w:trPr>
        <w:tc>
          <w:tcPr>
            <w:tcW w:w="4703" w:type="dxa"/>
            <w:tcBorders>
              <w:bottom w:val="single" w:sz="4" w:space="0" w:color="auto"/>
            </w:tcBorders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5548" w:type="dxa"/>
            <w:tcBorders>
              <w:bottom w:val="single" w:sz="4" w:space="0" w:color="auto"/>
            </w:tcBorders>
          </w:tcPr>
          <w:p w:rsidR="00FF5D0A" w:rsidRPr="004D1258" w:rsidRDefault="00C523A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F5D0A" w:rsidRPr="004D1258" w:rsidTr="00C523AA">
        <w:tc>
          <w:tcPr>
            <w:tcW w:w="1028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tbl>
            <w:tblPr>
              <w:tblStyle w:val="Tabela-Siatka"/>
              <w:tblpPr w:leftFromText="141" w:rightFromText="141" w:vertAnchor="text" w:horzAnchor="margin" w:tblpY="60"/>
              <w:tblOverlap w:val="never"/>
              <w:tblW w:w="10060" w:type="dxa"/>
              <w:tblBorders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60"/>
              <w:gridCol w:w="5000"/>
            </w:tblGrid>
            <w:tr w:rsidR="00675D0D" w:rsidRPr="004D1258" w:rsidTr="00E12821">
              <w:tc>
                <w:tcPr>
                  <w:tcW w:w="10060" w:type="dxa"/>
                  <w:gridSpan w:val="2"/>
                  <w:shd w:val="clear" w:color="auto" w:fill="D9D9D9" w:themeFill="background1" w:themeFillShade="D9"/>
                </w:tcPr>
                <w:p w:rsidR="00675D0D" w:rsidRPr="004D1258" w:rsidRDefault="00675D0D" w:rsidP="00675D0D">
                  <w:pPr>
                    <w:ind w:left="-397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WEDŁUG KATASTRU NIERUCHOMOŚCI (GRUNT)</w:t>
                  </w:r>
                </w:p>
              </w:tc>
            </w:tr>
            <w:tr w:rsidR="00675D0D" w:rsidRPr="004D1258" w:rsidTr="00E12821">
              <w:tc>
                <w:tcPr>
                  <w:tcW w:w="5060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 xml:space="preserve">Właściciel </w:t>
                  </w:r>
                </w:p>
              </w:tc>
              <w:tc>
                <w:tcPr>
                  <w:tcW w:w="500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675D0D" w:rsidRPr="004D1258" w:rsidRDefault="00675D0D" w:rsidP="00BC2C8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Gmina Miasta Tychy</w:t>
                  </w:r>
                </w:p>
              </w:tc>
            </w:tr>
            <w:tr w:rsidR="00675D0D" w:rsidRPr="004D1258" w:rsidTr="00E12821">
              <w:tc>
                <w:tcPr>
                  <w:tcW w:w="5060" w:type="dxa"/>
                  <w:tcBorders>
                    <w:bottom w:val="single" w:sz="4" w:space="0" w:color="auto"/>
                  </w:tcBorders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nr działki</w:t>
                  </w:r>
                </w:p>
              </w:tc>
              <w:tc>
                <w:tcPr>
                  <w:tcW w:w="500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675D0D" w:rsidRPr="004D1258" w:rsidRDefault="00C523AA" w:rsidP="00C32909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681/6</w:t>
                  </w:r>
                </w:p>
              </w:tc>
            </w:tr>
            <w:tr w:rsidR="00675D0D" w:rsidRPr="004D1258" w:rsidTr="00E12821">
              <w:tc>
                <w:tcPr>
                  <w:tcW w:w="5060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identyfikator</w:t>
                  </w:r>
                </w:p>
              </w:tc>
              <w:tc>
                <w:tcPr>
                  <w:tcW w:w="5000" w:type="dxa"/>
                  <w:tcBorders>
                    <w:right w:val="single" w:sz="4" w:space="0" w:color="auto"/>
                  </w:tcBorders>
                </w:tcPr>
                <w:p w:rsidR="00675D0D" w:rsidRPr="004D1258" w:rsidRDefault="00675D0D" w:rsidP="00C523A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058CD">
                    <w:rPr>
                      <w:rFonts w:ascii="Arial" w:hAnsi="Arial" w:cs="Arial"/>
                      <w:sz w:val="16"/>
                      <w:szCs w:val="16"/>
                    </w:rPr>
                    <w:t>247701_1.0001.AR_</w:t>
                  </w:r>
                  <w:r w:rsidR="00C523AA">
                    <w:rPr>
                      <w:rFonts w:ascii="Arial" w:hAnsi="Arial" w:cs="Arial"/>
                      <w:sz w:val="16"/>
                      <w:szCs w:val="16"/>
                    </w:rPr>
                    <w:t>3.681/6</w:t>
                  </w:r>
                </w:p>
              </w:tc>
            </w:tr>
            <w:tr w:rsidR="00675D0D" w:rsidRPr="004D1258" w:rsidTr="00E12821">
              <w:tc>
                <w:tcPr>
                  <w:tcW w:w="5060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ulica</w:t>
                  </w:r>
                </w:p>
              </w:tc>
              <w:tc>
                <w:tcPr>
                  <w:tcW w:w="5000" w:type="dxa"/>
                  <w:tcBorders>
                    <w:right w:val="single" w:sz="4" w:space="0" w:color="auto"/>
                  </w:tcBorders>
                </w:tcPr>
                <w:p w:rsidR="00675D0D" w:rsidRPr="004D1258" w:rsidRDefault="00C523AA" w:rsidP="00BC2C8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Przemysłowa</w:t>
                  </w:r>
                </w:p>
              </w:tc>
            </w:tr>
            <w:tr w:rsidR="00675D0D" w:rsidRPr="004D1258" w:rsidTr="00E12821">
              <w:tc>
                <w:tcPr>
                  <w:tcW w:w="5060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powierzchnia</w:t>
                  </w:r>
                </w:p>
              </w:tc>
              <w:tc>
                <w:tcPr>
                  <w:tcW w:w="5000" w:type="dxa"/>
                  <w:tcBorders>
                    <w:right w:val="single" w:sz="4" w:space="0" w:color="auto"/>
                  </w:tcBorders>
                </w:tcPr>
                <w:p w:rsidR="00675D0D" w:rsidRPr="004D1258" w:rsidRDefault="00C523AA" w:rsidP="00BC2C8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0,0787 ha</w:t>
                  </w:r>
                </w:p>
              </w:tc>
            </w:tr>
            <w:tr w:rsidR="00675D0D" w:rsidRPr="004D1258" w:rsidTr="00E12821">
              <w:tc>
                <w:tcPr>
                  <w:tcW w:w="5060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obręb</w:t>
                  </w:r>
                </w:p>
              </w:tc>
              <w:tc>
                <w:tcPr>
                  <w:tcW w:w="5000" w:type="dxa"/>
                  <w:tcBorders>
                    <w:right w:val="single" w:sz="4" w:space="0" w:color="auto"/>
                  </w:tcBorders>
                </w:tcPr>
                <w:p w:rsidR="00675D0D" w:rsidRPr="004D1258" w:rsidRDefault="00C523AA" w:rsidP="00BC2C8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Urbanowice</w:t>
                  </w:r>
                </w:p>
              </w:tc>
            </w:tr>
            <w:tr w:rsidR="00675D0D" w:rsidRPr="004D1258" w:rsidTr="00E12821">
              <w:tc>
                <w:tcPr>
                  <w:tcW w:w="5060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użytek</w:t>
                  </w:r>
                </w:p>
              </w:tc>
              <w:tc>
                <w:tcPr>
                  <w:tcW w:w="5000" w:type="dxa"/>
                  <w:tcBorders>
                    <w:right w:val="single" w:sz="4" w:space="0" w:color="auto"/>
                  </w:tcBorders>
                </w:tcPr>
                <w:p w:rsidR="00675D0D" w:rsidRPr="004D1258" w:rsidRDefault="00675D0D" w:rsidP="00BC2C8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B</w:t>
                  </w:r>
                  <w:r w:rsidR="00C523AA">
                    <w:rPr>
                      <w:rFonts w:ascii="Arial" w:hAnsi="Arial" w:cs="Arial"/>
                      <w:sz w:val="16"/>
                      <w:szCs w:val="16"/>
                    </w:rPr>
                    <w:t xml:space="preserve">a, </w:t>
                  </w:r>
                  <w:proofErr w:type="spellStart"/>
                  <w:r w:rsidR="00C523AA">
                    <w:rPr>
                      <w:rFonts w:ascii="Arial" w:hAnsi="Arial" w:cs="Arial"/>
                      <w:sz w:val="16"/>
                      <w:szCs w:val="16"/>
                    </w:rPr>
                    <w:t>Tk</w:t>
                  </w:r>
                  <w:proofErr w:type="spellEnd"/>
                </w:p>
              </w:tc>
            </w:tr>
            <w:tr w:rsidR="00675D0D" w:rsidRPr="004D1258" w:rsidTr="00E12821">
              <w:tc>
                <w:tcPr>
                  <w:tcW w:w="5060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arkusz mapy</w:t>
                  </w:r>
                </w:p>
              </w:tc>
              <w:tc>
                <w:tcPr>
                  <w:tcW w:w="5000" w:type="dxa"/>
                  <w:tcBorders>
                    <w:right w:val="single" w:sz="4" w:space="0" w:color="auto"/>
                  </w:tcBorders>
                </w:tcPr>
                <w:p w:rsidR="00675D0D" w:rsidRPr="004D1258" w:rsidRDefault="00C523AA" w:rsidP="00BC2C8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</w:t>
                  </w:r>
                </w:p>
              </w:tc>
            </w:tr>
            <w:tr w:rsidR="00675D0D" w:rsidRPr="004D1258" w:rsidTr="00E12821">
              <w:tc>
                <w:tcPr>
                  <w:tcW w:w="10060" w:type="dxa"/>
                  <w:gridSpan w:val="2"/>
                  <w:tcBorders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675D0D" w:rsidRPr="004D1258" w:rsidRDefault="00675D0D" w:rsidP="00BC2C80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WEDŁUG KSIĘGI WIECZYSTEJ (GRUNT)</w:t>
                  </w:r>
                </w:p>
              </w:tc>
            </w:tr>
            <w:tr w:rsidR="00675D0D" w:rsidRPr="004D1258" w:rsidTr="00E12821">
              <w:tc>
                <w:tcPr>
                  <w:tcW w:w="5060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 xml:space="preserve">Właściciel </w:t>
                  </w:r>
                </w:p>
              </w:tc>
              <w:tc>
                <w:tcPr>
                  <w:tcW w:w="5000" w:type="dxa"/>
                  <w:tcBorders>
                    <w:right w:val="single" w:sz="4" w:space="0" w:color="auto"/>
                  </w:tcBorders>
                </w:tcPr>
                <w:p w:rsidR="00675D0D" w:rsidRPr="004D1258" w:rsidRDefault="00675D0D" w:rsidP="00BC2C8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Gmina Miasta Tychy</w:t>
                  </w:r>
                </w:p>
              </w:tc>
            </w:tr>
            <w:tr w:rsidR="00675D0D" w:rsidRPr="004D1258" w:rsidTr="00E12821">
              <w:tc>
                <w:tcPr>
                  <w:tcW w:w="5060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nr działki</w:t>
                  </w:r>
                </w:p>
              </w:tc>
              <w:tc>
                <w:tcPr>
                  <w:tcW w:w="5000" w:type="dxa"/>
                  <w:tcBorders>
                    <w:right w:val="single" w:sz="4" w:space="0" w:color="auto"/>
                  </w:tcBorders>
                </w:tcPr>
                <w:p w:rsidR="00675D0D" w:rsidRPr="004D1258" w:rsidRDefault="00C523AA" w:rsidP="00BC2C8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681/6</w:t>
                  </w:r>
                </w:p>
              </w:tc>
            </w:tr>
            <w:tr w:rsidR="00675D0D" w:rsidRPr="004D1258" w:rsidTr="00E12821">
              <w:tc>
                <w:tcPr>
                  <w:tcW w:w="5060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obręb ewidencyjny (numer, nazwa)</w:t>
                  </w:r>
                </w:p>
              </w:tc>
              <w:tc>
                <w:tcPr>
                  <w:tcW w:w="5000" w:type="dxa"/>
                  <w:tcBorders>
                    <w:right w:val="single" w:sz="4" w:space="0" w:color="auto"/>
                  </w:tcBorders>
                </w:tcPr>
                <w:p w:rsidR="00675D0D" w:rsidRPr="004D1258" w:rsidRDefault="00C523AA" w:rsidP="00BC2C80">
                  <w:pPr>
                    <w:tabs>
                      <w:tab w:val="left" w:pos="195"/>
                    </w:tabs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Urbanowice</w:t>
                  </w:r>
                </w:p>
              </w:tc>
            </w:tr>
            <w:tr w:rsidR="00675D0D" w:rsidRPr="004D1258" w:rsidTr="00E12821">
              <w:tc>
                <w:tcPr>
                  <w:tcW w:w="5060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położenie (numer porządkowy /województwo, powiat, gmina, miejscowość)</w:t>
                  </w:r>
                </w:p>
              </w:tc>
              <w:tc>
                <w:tcPr>
                  <w:tcW w:w="5000" w:type="dxa"/>
                  <w:tcBorders>
                    <w:right w:val="single" w:sz="4" w:space="0" w:color="auto"/>
                  </w:tcBorders>
                </w:tcPr>
                <w:p w:rsidR="00675D0D" w:rsidRPr="004D1258" w:rsidRDefault="00675D0D" w:rsidP="00C523A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Tychy</w:t>
                  </w:r>
                  <w:r w:rsidR="00C523AA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="00E12821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675D0D" w:rsidRPr="004D1258" w:rsidTr="00E12821">
              <w:tc>
                <w:tcPr>
                  <w:tcW w:w="5060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sposób korzystania</w:t>
                  </w:r>
                </w:p>
              </w:tc>
              <w:tc>
                <w:tcPr>
                  <w:tcW w:w="5000" w:type="dxa"/>
                  <w:tcBorders>
                    <w:right w:val="single" w:sz="4" w:space="0" w:color="auto"/>
                  </w:tcBorders>
                </w:tcPr>
                <w:p w:rsidR="00675D0D" w:rsidRPr="004D1258" w:rsidRDefault="00641BBF" w:rsidP="00BC2C8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koleje</w:t>
                  </w:r>
                </w:p>
              </w:tc>
            </w:tr>
            <w:tr w:rsidR="00675D0D" w:rsidRPr="004D1258" w:rsidTr="00E12821">
              <w:tc>
                <w:tcPr>
                  <w:tcW w:w="5060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powierzchnia łączna księgi</w:t>
                  </w:r>
                </w:p>
              </w:tc>
              <w:tc>
                <w:tcPr>
                  <w:tcW w:w="5000" w:type="dxa"/>
                  <w:tcBorders>
                    <w:right w:val="single" w:sz="4" w:space="0" w:color="auto"/>
                  </w:tcBorders>
                </w:tcPr>
                <w:p w:rsidR="00675D0D" w:rsidRPr="004D1258" w:rsidRDefault="00641BBF" w:rsidP="00BC2C8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0,0787</w:t>
                  </w:r>
                  <w:r w:rsidR="00675D0D" w:rsidRPr="004D1258">
                    <w:rPr>
                      <w:rFonts w:ascii="Arial" w:hAnsi="Arial" w:cs="Arial"/>
                      <w:sz w:val="16"/>
                      <w:szCs w:val="16"/>
                    </w:rPr>
                    <w:t xml:space="preserve"> ha</w:t>
                  </w:r>
                </w:p>
              </w:tc>
            </w:tr>
            <w:tr w:rsidR="00675D0D" w:rsidRPr="004D1258" w:rsidTr="00E12821">
              <w:tc>
                <w:tcPr>
                  <w:tcW w:w="5060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ilość nieruchomości, dla których prowadzona jest księga</w:t>
                  </w:r>
                </w:p>
              </w:tc>
              <w:tc>
                <w:tcPr>
                  <w:tcW w:w="5000" w:type="dxa"/>
                  <w:tcBorders>
                    <w:right w:val="single" w:sz="4" w:space="0" w:color="auto"/>
                  </w:tcBorders>
                </w:tcPr>
                <w:p w:rsidR="00675D0D" w:rsidRPr="004D1258" w:rsidRDefault="00641BBF" w:rsidP="00BC2C8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c>
            </w:tr>
            <w:tr w:rsidR="00675D0D" w:rsidRPr="004D1258" w:rsidTr="00E12821">
              <w:tc>
                <w:tcPr>
                  <w:tcW w:w="5060" w:type="dxa"/>
                </w:tcPr>
                <w:p w:rsidR="00675D0D" w:rsidRPr="004D1258" w:rsidRDefault="00675D0D" w:rsidP="00BC2C8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D1258">
                    <w:rPr>
                      <w:rFonts w:ascii="Arial" w:hAnsi="Arial" w:cs="Arial"/>
                      <w:sz w:val="16"/>
                      <w:szCs w:val="16"/>
                    </w:rPr>
                    <w:t>numer, pod którym wpisana jest działka</w:t>
                  </w:r>
                </w:p>
              </w:tc>
              <w:tc>
                <w:tcPr>
                  <w:tcW w:w="5000" w:type="dxa"/>
                  <w:tcBorders>
                    <w:right w:val="single" w:sz="4" w:space="0" w:color="auto"/>
                  </w:tcBorders>
                </w:tcPr>
                <w:p w:rsidR="00675D0D" w:rsidRPr="004D1258" w:rsidRDefault="00641BBF" w:rsidP="00BC2C8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c>
            </w:tr>
          </w:tbl>
          <w:p w:rsidR="00675D0D" w:rsidRPr="004D1258" w:rsidRDefault="00675D0D" w:rsidP="00DA6B8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C523AA">
        <w:tc>
          <w:tcPr>
            <w:tcW w:w="10281" w:type="dxa"/>
            <w:gridSpan w:val="3"/>
            <w:shd w:val="clear" w:color="auto" w:fill="BFBFBF" w:themeFill="background1" w:themeFillShade="BF"/>
          </w:tcPr>
          <w:p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:rsidTr="00C523AA">
        <w:trPr>
          <w:trHeight w:val="268"/>
        </w:trPr>
        <w:tc>
          <w:tcPr>
            <w:tcW w:w="10281" w:type="dxa"/>
            <w:gridSpan w:val="3"/>
            <w:vAlign w:val="center"/>
          </w:tcPr>
          <w:p w:rsidR="00FF5D0A" w:rsidRPr="004D1258" w:rsidRDefault="00641BBF" w:rsidP="005261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445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AD59B3">
        <w:trPr>
          <w:trHeight w:val="65"/>
        </w:trPr>
        <w:tc>
          <w:tcPr>
            <w:tcW w:w="1028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C523AA">
        <w:tc>
          <w:tcPr>
            <w:tcW w:w="10281" w:type="dxa"/>
            <w:gridSpan w:val="3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:rsidTr="00C523AA">
        <w:tc>
          <w:tcPr>
            <w:tcW w:w="10281" w:type="dxa"/>
            <w:gridSpan w:val="3"/>
          </w:tcPr>
          <w:p w:rsidR="00FF5D0A" w:rsidRPr="004D1258" w:rsidRDefault="002F3815" w:rsidP="002E48A0">
            <w:pPr>
              <w:tabs>
                <w:tab w:val="left" w:pos="-567"/>
              </w:tabs>
              <w:suppressAutoHyphens/>
              <w:ind w:left="46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zh-CN"/>
              </w:rPr>
              <w:t>N</w:t>
            </w:r>
            <w:r w:rsidR="00D776C0">
              <w:rPr>
                <w:rFonts w:ascii="Arial" w:hAnsi="Arial" w:cs="Arial"/>
                <w:sz w:val="16"/>
                <w:szCs w:val="16"/>
                <w:lang w:eastAsia="zh-CN"/>
              </w:rPr>
              <w:t xml:space="preserve">a terenie </w:t>
            </w:r>
            <w:r>
              <w:rPr>
                <w:rFonts w:ascii="Arial" w:hAnsi="Arial" w:cs="Arial"/>
                <w:sz w:val="16"/>
                <w:szCs w:val="16"/>
              </w:rPr>
              <w:t xml:space="preserve">nieruchomości </w:t>
            </w:r>
            <w:r w:rsidR="00D776C0">
              <w:rPr>
                <w:rFonts w:ascii="Arial" w:hAnsi="Arial" w:cs="Arial"/>
                <w:sz w:val="16"/>
                <w:szCs w:val="16"/>
                <w:lang w:eastAsia="zh-CN"/>
              </w:rPr>
              <w:t xml:space="preserve">posadowiona jest należąca do </w:t>
            </w:r>
            <w:r>
              <w:rPr>
                <w:rFonts w:ascii="Arial" w:hAnsi="Arial" w:cs="Arial"/>
                <w:sz w:val="16"/>
                <w:szCs w:val="16"/>
                <w:lang w:eastAsia="zh-CN"/>
              </w:rPr>
              <w:t>Dzierżawcy</w:t>
            </w:r>
            <w:r w:rsidR="00D776C0">
              <w:rPr>
                <w:rFonts w:ascii="Arial" w:hAnsi="Arial" w:cs="Arial"/>
                <w:sz w:val="16"/>
                <w:szCs w:val="16"/>
                <w:lang w:eastAsia="zh-CN"/>
              </w:rPr>
              <w:t xml:space="preserve"> strategiczna infrastruktura kolejowa, w postaci dwóch odcinków torowisk, za pośrednictwem których realizowane są dostawy węgla </w:t>
            </w:r>
            <w:r>
              <w:rPr>
                <w:rFonts w:ascii="Arial" w:hAnsi="Arial" w:cs="Arial"/>
                <w:sz w:val="16"/>
                <w:szCs w:val="16"/>
                <w:lang w:eastAsia="zh-CN"/>
              </w:rPr>
              <w:t xml:space="preserve">niezbędnego </w:t>
            </w:r>
            <w:r w:rsidR="00D776C0">
              <w:rPr>
                <w:rFonts w:ascii="Arial" w:hAnsi="Arial" w:cs="Arial"/>
                <w:sz w:val="16"/>
                <w:szCs w:val="16"/>
                <w:lang w:eastAsia="zh-CN"/>
              </w:rPr>
              <w:t>do funkcjonowania Elektrociepłowni</w:t>
            </w:r>
            <w:r w:rsidR="002E48A0">
              <w:rPr>
                <w:rFonts w:ascii="Arial" w:hAnsi="Arial" w:cs="Arial"/>
                <w:sz w:val="16"/>
                <w:szCs w:val="16"/>
                <w:lang w:eastAsia="zh-CN"/>
              </w:rPr>
              <w:t>.</w:t>
            </w:r>
          </w:p>
        </w:tc>
      </w:tr>
      <w:tr w:rsidR="00FF5D0A" w:rsidRPr="004D1258" w:rsidTr="00C523AA">
        <w:tc>
          <w:tcPr>
            <w:tcW w:w="1028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C523AA">
        <w:tc>
          <w:tcPr>
            <w:tcW w:w="10281" w:type="dxa"/>
            <w:gridSpan w:val="3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:rsidTr="00C523AA">
        <w:tc>
          <w:tcPr>
            <w:tcW w:w="10281" w:type="dxa"/>
            <w:gridSpan w:val="3"/>
          </w:tcPr>
          <w:p w:rsidR="00FF5D0A" w:rsidRPr="004D1258" w:rsidRDefault="00DC1A29" w:rsidP="00AD59B3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3568E0">
              <w:rPr>
                <w:rFonts w:ascii="Arial" w:hAnsi="Arial" w:cs="Arial"/>
                <w:sz w:val="16"/>
                <w:szCs w:val="16"/>
              </w:rPr>
              <w:t>rzedmiotowe działki znajdują się na terenie, dla którego</w:t>
            </w:r>
            <w:r>
              <w:rPr>
                <w:rFonts w:ascii="Arial" w:hAnsi="Arial" w:cs="Arial"/>
                <w:sz w:val="16"/>
                <w:szCs w:val="16"/>
              </w:rPr>
              <w:t xml:space="preserve"> nie obowiązuje miejscowy plan zagospodarowania przestrzennego. </w:t>
            </w:r>
            <w:r>
              <w:rPr>
                <w:rFonts w:ascii="Arial" w:hAnsi="Arial" w:cs="Arial"/>
                <w:sz w:val="16"/>
                <w:szCs w:val="16"/>
              </w:rPr>
              <w:br/>
              <w:t>W Studium uwarunkowań i kierunków zagospodarowania przestrzennego miasta Tychy, zatwierdzonym Uchwałą</w:t>
            </w:r>
            <w:r w:rsidRPr="003568E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Nr</w:t>
            </w:r>
            <w:r w:rsidRPr="003568E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E48A0">
              <w:rPr>
                <w:rFonts w:ascii="Arial" w:hAnsi="Arial" w:cs="Arial"/>
                <w:sz w:val="16"/>
                <w:szCs w:val="16"/>
              </w:rPr>
              <w:t>0150/III/40/2002</w:t>
            </w:r>
            <w:r w:rsidRPr="003568E0">
              <w:rPr>
                <w:rFonts w:ascii="Arial" w:hAnsi="Arial" w:cs="Arial"/>
                <w:sz w:val="16"/>
                <w:szCs w:val="16"/>
              </w:rPr>
              <w:t xml:space="preserve"> Rady Miasta Tychy z </w:t>
            </w:r>
            <w:r>
              <w:rPr>
                <w:rFonts w:ascii="Arial" w:hAnsi="Arial" w:cs="Arial"/>
                <w:sz w:val="16"/>
                <w:szCs w:val="16"/>
              </w:rPr>
              <w:t xml:space="preserve">18.12.2002 r. </w:t>
            </w:r>
            <w:r w:rsidR="002E48A0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 xml:space="preserve">z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późn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zm.</w:t>
            </w:r>
            <w:r w:rsidR="002E48A0"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>działki oznaczone są symbolem PU – obszar przemysłowo – usługowy.</w:t>
            </w:r>
          </w:p>
        </w:tc>
      </w:tr>
      <w:tr w:rsidR="00FF5D0A" w:rsidRPr="004D1258" w:rsidTr="00C523AA">
        <w:tc>
          <w:tcPr>
            <w:tcW w:w="10281" w:type="dxa"/>
            <w:gridSpan w:val="3"/>
            <w:shd w:val="clear" w:color="auto" w:fill="BFBFBF" w:themeFill="background1" w:themeFillShade="BF"/>
          </w:tcPr>
          <w:p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E04505" w:rsidRPr="004D1258" w:rsidTr="00C523AA">
        <w:tc>
          <w:tcPr>
            <w:tcW w:w="10281" w:type="dxa"/>
            <w:gridSpan w:val="3"/>
            <w:shd w:val="clear" w:color="auto" w:fill="BFBFBF" w:themeFill="background1" w:themeFillShade="BF"/>
          </w:tcPr>
          <w:p w:rsidR="00E04505" w:rsidRPr="004D1258" w:rsidRDefault="00E04505" w:rsidP="00CC412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F5D0A" w:rsidRPr="004D1258" w:rsidTr="00C523AA">
        <w:tc>
          <w:tcPr>
            <w:tcW w:w="10281" w:type="dxa"/>
            <w:gridSpan w:val="3"/>
          </w:tcPr>
          <w:p w:rsidR="00FF5D0A" w:rsidRPr="004D1258" w:rsidRDefault="00FF5D0A" w:rsidP="00DC1A2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Bezprzetargowe wydzierżawienie </w:t>
            </w:r>
            <w:r w:rsidR="008831D2">
              <w:rPr>
                <w:rFonts w:ascii="Arial" w:hAnsi="Arial" w:cs="Arial"/>
                <w:sz w:val="16"/>
                <w:szCs w:val="16"/>
              </w:rPr>
              <w:t xml:space="preserve">gruntu na cele </w:t>
            </w:r>
            <w:r w:rsidR="00DC1A29">
              <w:rPr>
                <w:rFonts w:ascii="Arial" w:hAnsi="Arial" w:cs="Arial"/>
                <w:sz w:val="16"/>
                <w:szCs w:val="16"/>
              </w:rPr>
              <w:t>dojazdu</w:t>
            </w:r>
            <w:r w:rsidR="002F6ED5">
              <w:rPr>
                <w:rFonts w:ascii="Arial" w:hAnsi="Arial" w:cs="Arial"/>
                <w:sz w:val="16"/>
                <w:szCs w:val="16"/>
              </w:rPr>
              <w:t xml:space="preserve"> o pow. </w:t>
            </w:r>
            <w:r w:rsidR="00DC1A29">
              <w:rPr>
                <w:rFonts w:ascii="Arial" w:hAnsi="Arial" w:cs="Arial"/>
                <w:sz w:val="16"/>
                <w:szCs w:val="16"/>
              </w:rPr>
              <w:t>445</w:t>
            </w:r>
            <w:r w:rsidR="002F6ED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F6ED5" w:rsidRPr="002F6ED5">
              <w:rPr>
                <w:rFonts w:ascii="Arial" w:hAnsi="Arial" w:cs="Arial"/>
                <w:sz w:val="16"/>
                <w:szCs w:val="16"/>
              </w:rPr>
              <w:t>m</w:t>
            </w:r>
            <w:r w:rsidR="002F6ED5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2F6ED5">
              <w:rPr>
                <w:rFonts w:ascii="Arial" w:hAnsi="Arial" w:cs="Arial"/>
                <w:sz w:val="16"/>
                <w:szCs w:val="16"/>
              </w:rPr>
              <w:t>,</w:t>
            </w:r>
            <w:r w:rsidR="002E48A0" w:rsidRPr="00741CC9">
              <w:rPr>
                <w:rFonts w:ascii="Arial" w:hAnsi="Arial" w:cs="Arial"/>
                <w:sz w:val="16"/>
                <w:szCs w:val="16"/>
              </w:rPr>
              <w:t xml:space="preserve"> zgodnie z faktycznym zagospodarowaniem terenu</w:t>
            </w:r>
            <w:r w:rsidR="002E48A0" w:rsidRPr="00741CC9">
              <w:rPr>
                <w:rFonts w:ascii="Arial" w:hAnsi="Arial" w:cs="Arial"/>
                <w:sz w:val="16"/>
                <w:szCs w:val="16"/>
              </w:rPr>
              <w:br/>
              <w:t xml:space="preserve">i jego wykorzystywaniem, </w:t>
            </w:r>
            <w:r w:rsidR="002F6ED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F6ED5">
              <w:rPr>
                <w:rFonts w:ascii="Arial" w:hAnsi="Arial" w:cs="Arial"/>
                <w:sz w:val="16"/>
                <w:szCs w:val="16"/>
              </w:rPr>
              <w:t>na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C1A29">
              <w:rPr>
                <w:rFonts w:ascii="Arial" w:hAnsi="Arial" w:cs="Arial"/>
                <w:sz w:val="16"/>
                <w:szCs w:val="16"/>
              </w:rPr>
              <w:t>czas nieoznaczony</w:t>
            </w:r>
            <w:r w:rsidR="001B2A32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4D1258" w:rsidRPr="004D1258">
              <w:rPr>
                <w:rFonts w:ascii="Arial" w:hAnsi="Arial" w:cs="Arial"/>
                <w:sz w:val="16"/>
                <w:szCs w:val="16"/>
              </w:rPr>
              <w:t xml:space="preserve">na rzecz </w:t>
            </w:r>
            <w:r w:rsidR="00DC1A29">
              <w:rPr>
                <w:rFonts w:ascii="Arial" w:hAnsi="Arial" w:cs="Arial"/>
                <w:sz w:val="16"/>
                <w:szCs w:val="16"/>
              </w:rPr>
              <w:t>wnioskodawcy</w:t>
            </w:r>
            <w:r w:rsidR="00011C4E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F5D0A" w:rsidRPr="004D1258" w:rsidTr="00C523AA">
        <w:tc>
          <w:tcPr>
            <w:tcW w:w="1028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C523AA">
        <w:tc>
          <w:tcPr>
            <w:tcW w:w="10281" w:type="dxa"/>
            <w:gridSpan w:val="3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4C288B" w:rsidRPr="004D1258" w:rsidTr="00C523AA">
        <w:tc>
          <w:tcPr>
            <w:tcW w:w="10281" w:type="dxa"/>
            <w:gridSpan w:val="3"/>
            <w:vAlign w:val="center"/>
          </w:tcPr>
          <w:p w:rsidR="004C288B" w:rsidRPr="005F0D82" w:rsidRDefault="004C288B" w:rsidP="002E48A0">
            <w:pPr>
              <w:pStyle w:val="Akapitzlist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C288B">
              <w:rPr>
                <w:rFonts w:ascii="Arial" w:hAnsi="Arial" w:cs="Arial"/>
                <w:sz w:val="16"/>
                <w:szCs w:val="16"/>
              </w:rPr>
              <w:t xml:space="preserve">Stawka czynszu dzierżawnego na cele </w:t>
            </w:r>
            <w:r w:rsidR="00AD59B3">
              <w:rPr>
                <w:rFonts w:ascii="Arial" w:hAnsi="Arial" w:cs="Arial"/>
                <w:sz w:val="16"/>
                <w:szCs w:val="16"/>
              </w:rPr>
              <w:t>dojazdu</w:t>
            </w:r>
            <w:r w:rsidRPr="004C288B">
              <w:rPr>
                <w:rFonts w:ascii="Arial" w:hAnsi="Arial" w:cs="Arial"/>
                <w:sz w:val="16"/>
                <w:szCs w:val="16"/>
              </w:rPr>
              <w:t xml:space="preserve"> wynosi 3,30 zł plus 23 % </w:t>
            </w:r>
            <w:r w:rsidRPr="004C288B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4C288B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="00AD59B3">
              <w:rPr>
                <w:rFonts w:ascii="Arial" w:hAnsi="Arial" w:cs="Arial"/>
                <w:bCs/>
                <w:sz w:val="16"/>
                <w:szCs w:val="16"/>
              </w:rPr>
              <w:t>w stosunku rocznym.</w:t>
            </w:r>
          </w:p>
        </w:tc>
      </w:tr>
      <w:tr w:rsidR="004C288B" w:rsidRPr="004D1258" w:rsidTr="00C523AA">
        <w:tc>
          <w:tcPr>
            <w:tcW w:w="1028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4C288B" w:rsidRPr="004D1258" w:rsidRDefault="004C288B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288B" w:rsidRPr="004D1258" w:rsidTr="00AD59B3">
        <w:trPr>
          <w:trHeight w:val="198"/>
        </w:trPr>
        <w:tc>
          <w:tcPr>
            <w:tcW w:w="10281" w:type="dxa"/>
            <w:gridSpan w:val="3"/>
            <w:shd w:val="clear" w:color="auto" w:fill="BFBFBF" w:themeFill="background1" w:themeFillShade="BF"/>
          </w:tcPr>
          <w:p w:rsidR="004C288B" w:rsidRPr="004D1258" w:rsidRDefault="004C288B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4C288B" w:rsidRPr="004D1258" w:rsidTr="00C523AA">
        <w:tc>
          <w:tcPr>
            <w:tcW w:w="10281" w:type="dxa"/>
            <w:gridSpan w:val="3"/>
          </w:tcPr>
          <w:p w:rsidR="005F0D82" w:rsidRPr="00AD59B3" w:rsidRDefault="005F0D82" w:rsidP="002E48A0">
            <w:pPr>
              <w:pStyle w:val="Akapitzli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0D82">
              <w:rPr>
                <w:rFonts w:ascii="Arial" w:hAnsi="Arial" w:cs="Arial"/>
                <w:sz w:val="16"/>
                <w:szCs w:val="16"/>
              </w:rPr>
              <w:t xml:space="preserve">Czynsz </w:t>
            </w:r>
            <w:r>
              <w:rPr>
                <w:rFonts w:ascii="Arial" w:hAnsi="Arial" w:cs="Arial"/>
                <w:sz w:val="16"/>
                <w:szCs w:val="16"/>
              </w:rPr>
              <w:t xml:space="preserve">jest </w:t>
            </w:r>
            <w:r w:rsidRPr="005F0D82">
              <w:rPr>
                <w:rFonts w:ascii="Arial" w:hAnsi="Arial" w:cs="Arial"/>
                <w:sz w:val="16"/>
                <w:szCs w:val="16"/>
              </w:rPr>
              <w:t>płatny</w:t>
            </w:r>
            <w:r w:rsidR="00AD59B3">
              <w:rPr>
                <w:rFonts w:ascii="Arial" w:hAnsi="Arial" w:cs="Arial"/>
                <w:sz w:val="16"/>
                <w:szCs w:val="16"/>
              </w:rPr>
              <w:t xml:space="preserve"> do 30 kwietnia każdego roku.</w:t>
            </w:r>
          </w:p>
        </w:tc>
      </w:tr>
      <w:tr w:rsidR="004C288B" w:rsidRPr="004D1258" w:rsidTr="00C523AA">
        <w:tc>
          <w:tcPr>
            <w:tcW w:w="1028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4C288B" w:rsidRPr="004D1258" w:rsidRDefault="004C288B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288B" w:rsidRPr="004D1258" w:rsidTr="00C523AA">
        <w:tc>
          <w:tcPr>
            <w:tcW w:w="10281" w:type="dxa"/>
            <w:gridSpan w:val="3"/>
            <w:shd w:val="clear" w:color="auto" w:fill="BFBFBF" w:themeFill="background1" w:themeFillShade="BF"/>
          </w:tcPr>
          <w:p w:rsidR="004C288B" w:rsidRPr="004D1258" w:rsidRDefault="004C288B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ZASADY AKTUALIZACJI OPŁAT</w:t>
            </w:r>
          </w:p>
        </w:tc>
      </w:tr>
      <w:tr w:rsidR="004C288B" w:rsidRPr="004D1258" w:rsidTr="00C523AA">
        <w:tc>
          <w:tcPr>
            <w:tcW w:w="10281" w:type="dxa"/>
            <w:gridSpan w:val="3"/>
          </w:tcPr>
          <w:p w:rsidR="004C288B" w:rsidRPr="004D1258" w:rsidRDefault="004C288B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leftFromText="141" w:rightFromText="141" w:vertAnchor="text" w:tblpY="247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0873CA" w:rsidRPr="004D1258" w:rsidTr="00AD59B3">
        <w:tc>
          <w:tcPr>
            <w:tcW w:w="10173" w:type="dxa"/>
            <w:shd w:val="clear" w:color="auto" w:fill="BFBFBF" w:themeFill="background1" w:themeFillShade="BF"/>
          </w:tcPr>
          <w:p w:rsidR="000873CA" w:rsidRPr="004D1258" w:rsidRDefault="000873CA" w:rsidP="00087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DODATKOWE INFORMACJE O OPŁATACH</w:t>
            </w:r>
          </w:p>
        </w:tc>
      </w:tr>
      <w:tr w:rsidR="000873CA" w:rsidRPr="004D1258" w:rsidTr="00AD59B3">
        <w:tc>
          <w:tcPr>
            <w:tcW w:w="10173" w:type="dxa"/>
          </w:tcPr>
          <w:p w:rsidR="00BF073F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sz w:val="16"/>
                <w:szCs w:val="16"/>
              </w:rPr>
              <w:t xml:space="preserve">W przypadku uzyskania przez dzierżawców nieruchomości zgody na ich poddzierżawę, następuje podwyższenie </w:t>
            </w:r>
            <w:r>
              <w:rPr>
                <w:rFonts w:ascii="Arial" w:hAnsi="Arial" w:cs="Arial"/>
                <w:sz w:val="16"/>
                <w:szCs w:val="16"/>
              </w:rPr>
              <w:t xml:space="preserve">stawki czynszu </w:t>
            </w:r>
            <w:r w:rsidR="00863D68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o 50%;</w:t>
            </w:r>
          </w:p>
          <w:p w:rsidR="00BF073F" w:rsidRPr="00BA6AF0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>Kwota czynszu z tytułu dzierżawy nie może być niższa niż 100</w:t>
            </w:r>
            <w:r>
              <w:rPr>
                <w:rFonts w:ascii="Arial" w:hAnsi="Arial" w:cs="Arial"/>
                <w:bCs/>
                <w:sz w:val="16"/>
                <w:szCs w:val="16"/>
              </w:rPr>
              <w:t>,00 zł netto w stosunku rocznym;</w:t>
            </w:r>
          </w:p>
          <w:p w:rsidR="00BF073F" w:rsidRPr="00BA6AF0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przypadku, gdy łączna kwota czynszu dzierżawnego w skali roku wynosi 100,00 zł czynsz płatny jest jednorazowo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terminie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do 30 kwietnia każdego roku;</w:t>
            </w:r>
          </w:p>
          <w:p w:rsidR="000873CA" w:rsidRPr="00BA6AF0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tawka czynszu została ustalona na podstawie Zarządzenia Nr 0050/397/24 Prezydenta Miasta Tychy z dnia 18 listopada </w:t>
            </w:r>
            <w:r w:rsidR="002E48A0"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2024 roku w sprawie wysokości stawek czynszu za dzierżawę / najem nieruchomości gruntowych stanowiących własność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/ użytkowanie wieczyste Gminy Miasta Tychy oraz opłat za korzystanie z nieruchomości gruntowych Gminy Miasta Tychy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>bez tytułu prawnego wraz z załącznikami nr 1-5.</w:t>
            </w:r>
          </w:p>
        </w:tc>
      </w:tr>
    </w:tbl>
    <w:p w:rsidR="00950F72" w:rsidRPr="004D1258" w:rsidRDefault="00950F72" w:rsidP="004D1258">
      <w:pPr>
        <w:tabs>
          <w:tab w:val="left" w:pos="2325"/>
        </w:tabs>
        <w:rPr>
          <w:rFonts w:ascii="Arial" w:hAnsi="Arial" w:cs="Arial"/>
          <w:sz w:val="16"/>
          <w:szCs w:val="16"/>
        </w:rPr>
      </w:pPr>
    </w:p>
    <w:p w:rsidR="00016513" w:rsidRPr="004D1258" w:rsidRDefault="00016513" w:rsidP="00950F72">
      <w:pPr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4D1258">
        <w:rPr>
          <w:rFonts w:ascii="Arial" w:hAnsi="Arial" w:cs="Arial"/>
          <w:b/>
          <w:bCs/>
          <w:sz w:val="16"/>
          <w:szCs w:val="16"/>
        </w:rPr>
        <w:t>PODSTAWA PRAWNA</w:t>
      </w:r>
    </w:p>
    <w:p w:rsidR="00950F72" w:rsidRPr="004D1258" w:rsidRDefault="00950F72" w:rsidP="00950F72">
      <w:pPr>
        <w:jc w:val="both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b/>
          <w:bCs/>
          <w:i/>
          <w:iCs/>
          <w:sz w:val="16"/>
          <w:szCs w:val="16"/>
        </w:rPr>
        <w:t xml:space="preserve">Art. 35 </w:t>
      </w:r>
      <w:r w:rsidRPr="004D1258">
        <w:rPr>
          <w:rFonts w:ascii="Arial" w:hAnsi="Arial" w:cs="Arial"/>
          <w:i/>
          <w:iCs/>
          <w:sz w:val="16"/>
          <w:szCs w:val="16"/>
        </w:rPr>
        <w:t xml:space="preserve">ustawy z 21 sierpnia 1997 roku o gospodarce nieruchomościami (Dz. U. z 2024, poz. 1145 </w:t>
      </w:r>
      <w:proofErr w:type="spellStart"/>
      <w:r w:rsidRPr="004D1258">
        <w:rPr>
          <w:rFonts w:ascii="Arial" w:hAnsi="Arial" w:cs="Arial"/>
          <w:i/>
          <w:iCs/>
          <w:sz w:val="16"/>
          <w:szCs w:val="16"/>
        </w:rPr>
        <w:t>t.j</w:t>
      </w:r>
      <w:proofErr w:type="spellEnd"/>
      <w:r w:rsidRPr="004D1258">
        <w:rPr>
          <w:rFonts w:ascii="Arial" w:hAnsi="Arial" w:cs="Arial"/>
          <w:i/>
          <w:iCs/>
          <w:sz w:val="16"/>
          <w:szCs w:val="16"/>
        </w:rPr>
        <w:t>.</w:t>
      </w:r>
      <w:r w:rsidR="00E6593E" w:rsidRPr="004D1258">
        <w:rPr>
          <w:rFonts w:ascii="Arial" w:hAnsi="Arial" w:cs="Arial"/>
          <w:i/>
          <w:iCs/>
          <w:sz w:val="16"/>
          <w:szCs w:val="16"/>
        </w:rPr>
        <w:t xml:space="preserve"> z </w:t>
      </w:r>
      <w:proofErr w:type="spellStart"/>
      <w:r w:rsidR="00E6593E" w:rsidRPr="004D12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="00E6593E" w:rsidRPr="004D1258">
        <w:rPr>
          <w:rFonts w:ascii="Arial" w:hAnsi="Arial" w:cs="Arial"/>
          <w:i/>
          <w:iCs/>
          <w:sz w:val="16"/>
          <w:szCs w:val="16"/>
        </w:rPr>
        <w:t>. zm.</w:t>
      </w:r>
      <w:r w:rsidRPr="004D1258">
        <w:rPr>
          <w:rFonts w:ascii="Arial" w:hAnsi="Arial" w:cs="Arial"/>
          <w:i/>
          <w:iCs/>
          <w:sz w:val="16"/>
          <w:szCs w:val="16"/>
        </w:rPr>
        <w:t>)</w:t>
      </w:r>
    </w:p>
    <w:p w:rsidR="00E6593E" w:rsidRDefault="00950F7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4D1258">
        <w:rPr>
          <w:rFonts w:ascii="Arial" w:hAnsi="Arial" w:cs="Arial"/>
          <w:i/>
          <w:iCs/>
          <w:sz w:val="16"/>
          <w:szCs w:val="16"/>
        </w:rPr>
        <w:t xml:space="preserve">Właściwy organ sporządza i podaje do publicznej wiadomości wykaz nieruchomości przeznaczonych do zbycia lub oddania </w:t>
      </w:r>
      <w:r w:rsidR="00E6593E" w:rsidRPr="004D1258">
        <w:rPr>
          <w:rFonts w:ascii="Arial" w:hAnsi="Arial" w:cs="Arial"/>
          <w:i/>
          <w:iCs/>
          <w:sz w:val="16"/>
          <w:szCs w:val="16"/>
        </w:rPr>
        <w:br/>
      </w:r>
      <w:r w:rsidRPr="004D1258">
        <w:rPr>
          <w:rFonts w:ascii="Arial" w:hAnsi="Arial" w:cs="Arial"/>
          <w:i/>
          <w:iCs/>
          <w:sz w:val="16"/>
          <w:szCs w:val="16"/>
        </w:rPr>
        <w:t>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A202FF" w:rsidRPr="00A202FF" w:rsidRDefault="00A202FF" w:rsidP="00A202FF">
      <w:pPr>
        <w:ind w:left="4248" w:firstLine="708"/>
        <w:jc w:val="both"/>
        <w:rPr>
          <w:rFonts w:ascii="Arial" w:hAnsi="Arial" w:cs="Arial"/>
          <w:color w:val="FF0000"/>
          <w:sz w:val="16"/>
          <w:szCs w:val="18"/>
        </w:rPr>
      </w:pPr>
      <w:r w:rsidRPr="00A202FF">
        <w:rPr>
          <w:rFonts w:ascii="Arial" w:hAnsi="Arial" w:cs="Arial"/>
          <w:color w:val="FF0000"/>
          <w:sz w:val="16"/>
          <w:szCs w:val="18"/>
        </w:rPr>
        <w:t>z up. PREZYDENTA MIASTA</w:t>
      </w:r>
    </w:p>
    <w:p w:rsidR="00A202FF" w:rsidRPr="00A202FF" w:rsidRDefault="00A202FF" w:rsidP="00A202FF">
      <w:pPr>
        <w:spacing w:after="0" w:line="240" w:lineRule="auto"/>
        <w:ind w:left="4956"/>
        <w:jc w:val="both"/>
        <w:rPr>
          <w:rFonts w:ascii="Arial" w:hAnsi="Arial" w:cs="Arial"/>
          <w:color w:val="FF0000"/>
          <w:sz w:val="16"/>
          <w:szCs w:val="18"/>
        </w:rPr>
      </w:pPr>
      <w:r w:rsidRPr="00A202FF">
        <w:rPr>
          <w:rFonts w:ascii="Arial" w:hAnsi="Arial" w:cs="Arial"/>
          <w:color w:val="FF0000"/>
          <w:sz w:val="16"/>
          <w:szCs w:val="18"/>
        </w:rPr>
        <w:t xml:space="preserve">mgr Katarzyna </w:t>
      </w:r>
      <w:proofErr w:type="spellStart"/>
      <w:r w:rsidRPr="00A202FF">
        <w:rPr>
          <w:rFonts w:ascii="Arial" w:hAnsi="Arial" w:cs="Arial"/>
          <w:color w:val="FF0000"/>
          <w:sz w:val="16"/>
          <w:szCs w:val="18"/>
        </w:rPr>
        <w:t>Szymkowska</w:t>
      </w:r>
      <w:proofErr w:type="spellEnd"/>
      <w:r w:rsidRPr="00A202FF">
        <w:rPr>
          <w:rFonts w:ascii="Arial" w:hAnsi="Arial" w:cs="Arial"/>
          <w:color w:val="FF0000"/>
          <w:sz w:val="16"/>
          <w:szCs w:val="18"/>
        </w:rPr>
        <w:t xml:space="preserve"> </w:t>
      </w:r>
    </w:p>
    <w:p w:rsidR="00A202FF" w:rsidRPr="00A202FF" w:rsidRDefault="00A202FF" w:rsidP="00A202FF">
      <w:pPr>
        <w:spacing w:after="0" w:line="240" w:lineRule="auto"/>
        <w:ind w:left="4248" w:firstLine="708"/>
        <w:jc w:val="both"/>
        <w:rPr>
          <w:rFonts w:ascii="Arial" w:hAnsi="Arial" w:cs="Arial"/>
          <w:color w:val="FF0000"/>
          <w:sz w:val="16"/>
          <w:szCs w:val="18"/>
        </w:rPr>
      </w:pPr>
      <w:r w:rsidRPr="00A202FF">
        <w:rPr>
          <w:rFonts w:ascii="Arial" w:hAnsi="Arial" w:cs="Arial"/>
          <w:color w:val="FF0000"/>
          <w:sz w:val="16"/>
          <w:szCs w:val="18"/>
        </w:rPr>
        <w:t>Naczelnik Wydziału Gospodarki</w:t>
      </w:r>
    </w:p>
    <w:p w:rsidR="00131412" w:rsidRDefault="00A202FF" w:rsidP="00A202FF">
      <w:pPr>
        <w:tabs>
          <w:tab w:val="left" w:pos="5923"/>
        </w:tabs>
        <w:jc w:val="both"/>
        <w:rPr>
          <w:rFonts w:ascii="Arial" w:hAnsi="Arial" w:cs="Arial"/>
          <w:i/>
          <w:iCs/>
          <w:sz w:val="16"/>
          <w:szCs w:val="16"/>
        </w:rPr>
      </w:pPr>
      <w:r w:rsidRPr="00A202FF">
        <w:rPr>
          <w:rFonts w:ascii="Arial" w:hAnsi="Arial" w:cs="Arial"/>
          <w:color w:val="FF0000"/>
          <w:sz w:val="16"/>
          <w:szCs w:val="18"/>
        </w:rPr>
        <w:t xml:space="preserve">      </w:t>
      </w:r>
      <w:r w:rsidRPr="00A202FF">
        <w:rPr>
          <w:rFonts w:ascii="Arial" w:hAnsi="Arial" w:cs="Arial"/>
          <w:color w:val="FF0000"/>
          <w:sz w:val="16"/>
          <w:szCs w:val="18"/>
        </w:rPr>
        <w:t xml:space="preserve">                                                                                           </w:t>
      </w:r>
      <w:r>
        <w:rPr>
          <w:rFonts w:ascii="Arial" w:hAnsi="Arial" w:cs="Arial"/>
          <w:color w:val="FF0000"/>
          <w:sz w:val="16"/>
          <w:szCs w:val="18"/>
        </w:rPr>
        <w:t xml:space="preserve">                </w:t>
      </w:r>
      <w:r w:rsidRPr="00A202FF">
        <w:rPr>
          <w:rFonts w:ascii="Arial" w:hAnsi="Arial" w:cs="Arial"/>
          <w:color w:val="FF0000"/>
          <w:sz w:val="16"/>
          <w:szCs w:val="18"/>
        </w:rPr>
        <w:t xml:space="preserve">    </w:t>
      </w:r>
      <w:r w:rsidRPr="00A202FF">
        <w:rPr>
          <w:rFonts w:ascii="Arial" w:hAnsi="Arial" w:cs="Arial"/>
          <w:color w:val="FF0000"/>
          <w:sz w:val="16"/>
          <w:szCs w:val="18"/>
        </w:rPr>
        <w:t xml:space="preserve"> Nieruchomościami</w:t>
      </w: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275470" w:rsidRDefault="00275470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275470" w:rsidRDefault="00275470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275470" w:rsidRDefault="00275470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  <w:bookmarkStart w:id="2" w:name="_GoBack"/>
      <w:bookmarkEnd w:id="2"/>
    </w:p>
    <w:p w:rsidR="00275470" w:rsidRDefault="00275470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275470" w:rsidRDefault="00275470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CB4243" w:rsidRDefault="00CB4243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CB4243" w:rsidRDefault="00CB4243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CB4243" w:rsidRDefault="00CB4243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CB4243" w:rsidRDefault="00CB4243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CB4243" w:rsidRDefault="00CB4243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CB4243" w:rsidRDefault="00CB4243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CB4243" w:rsidRDefault="00CB4243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CB4243" w:rsidRDefault="00CB4243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AD59B3" w:rsidRDefault="00AD59B3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AD59B3" w:rsidRDefault="00AD59B3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AD59B3" w:rsidRDefault="00AD59B3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AD59B3" w:rsidRDefault="00AD59B3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AD59B3" w:rsidRDefault="00AD59B3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AD59B3" w:rsidRDefault="00AD59B3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AD59B3" w:rsidRDefault="00AD59B3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AD59B3" w:rsidRDefault="00AD59B3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131412" w:rsidRDefault="00131412" w:rsidP="00950F72">
      <w:pPr>
        <w:jc w:val="both"/>
        <w:rPr>
          <w:rFonts w:ascii="Arial" w:hAnsi="Arial" w:cs="Arial"/>
          <w:sz w:val="16"/>
          <w:szCs w:val="16"/>
        </w:rPr>
      </w:pPr>
    </w:p>
    <w:p w:rsidR="00E6593E" w:rsidRPr="00BF073F" w:rsidRDefault="00E6593E" w:rsidP="00950F72">
      <w:pPr>
        <w:jc w:val="both"/>
        <w:rPr>
          <w:rFonts w:ascii="Arial" w:hAnsi="Arial" w:cs="Arial"/>
          <w:sz w:val="14"/>
          <w:szCs w:val="12"/>
        </w:rPr>
      </w:pPr>
      <w:proofErr w:type="spellStart"/>
      <w:r w:rsidRPr="00BF073F">
        <w:rPr>
          <w:rFonts w:ascii="Arial" w:hAnsi="Arial" w:cs="Arial"/>
          <w:sz w:val="14"/>
          <w:szCs w:val="12"/>
        </w:rPr>
        <w:t>Sporz</w:t>
      </w:r>
      <w:proofErr w:type="spellEnd"/>
      <w:r w:rsidRPr="00BF073F">
        <w:rPr>
          <w:rFonts w:ascii="Arial" w:hAnsi="Arial" w:cs="Arial"/>
          <w:sz w:val="14"/>
          <w:szCs w:val="12"/>
        </w:rPr>
        <w:t xml:space="preserve">. </w:t>
      </w:r>
      <w:proofErr w:type="spellStart"/>
      <w:r w:rsidRPr="00BF073F">
        <w:rPr>
          <w:rFonts w:ascii="Arial" w:hAnsi="Arial" w:cs="Arial"/>
          <w:sz w:val="14"/>
          <w:szCs w:val="12"/>
        </w:rPr>
        <w:t>M.</w:t>
      </w:r>
      <w:r w:rsidR="00BF073F" w:rsidRPr="00BF073F">
        <w:rPr>
          <w:rFonts w:ascii="Arial" w:hAnsi="Arial" w:cs="Arial"/>
          <w:sz w:val="14"/>
          <w:szCs w:val="12"/>
        </w:rPr>
        <w:t>Kucia</w:t>
      </w:r>
      <w:proofErr w:type="spellEnd"/>
    </w:p>
    <w:sectPr w:rsidR="00E6593E" w:rsidRPr="00BF073F" w:rsidSect="00E04505">
      <w:pgSz w:w="11906" w:h="16838"/>
      <w:pgMar w:top="284" w:right="1133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664" w:rsidRDefault="007E0664" w:rsidP="007E0664">
      <w:pPr>
        <w:spacing w:after="0" w:line="240" w:lineRule="auto"/>
      </w:pPr>
      <w:r>
        <w:separator/>
      </w:r>
    </w:p>
  </w:endnote>
  <w:end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664" w:rsidRDefault="007E0664" w:rsidP="007E0664">
      <w:pPr>
        <w:spacing w:after="0" w:line="240" w:lineRule="auto"/>
      </w:pPr>
      <w:r>
        <w:separator/>
      </w:r>
    </w:p>
  </w:footnote>
  <w:foot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D5B31"/>
    <w:multiLevelType w:val="hybridMultilevel"/>
    <w:tmpl w:val="6616E8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77039F"/>
    <w:multiLevelType w:val="hybridMultilevel"/>
    <w:tmpl w:val="345294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1B469D"/>
    <w:multiLevelType w:val="hybridMultilevel"/>
    <w:tmpl w:val="807EC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EF14D1"/>
    <w:multiLevelType w:val="hybridMultilevel"/>
    <w:tmpl w:val="86D084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62A464D"/>
    <w:multiLevelType w:val="hybridMultilevel"/>
    <w:tmpl w:val="6D0A7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84283A"/>
    <w:multiLevelType w:val="hybridMultilevel"/>
    <w:tmpl w:val="F6047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BA0237"/>
    <w:multiLevelType w:val="hybridMultilevel"/>
    <w:tmpl w:val="5900E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CC"/>
    <w:rsid w:val="00011C4E"/>
    <w:rsid w:val="00016513"/>
    <w:rsid w:val="00077829"/>
    <w:rsid w:val="000873CA"/>
    <w:rsid w:val="000E6222"/>
    <w:rsid w:val="00101968"/>
    <w:rsid w:val="00107475"/>
    <w:rsid w:val="00131412"/>
    <w:rsid w:val="0014215A"/>
    <w:rsid w:val="001545A4"/>
    <w:rsid w:val="00176ECD"/>
    <w:rsid w:val="001A0271"/>
    <w:rsid w:val="001B2A32"/>
    <w:rsid w:val="001D18BD"/>
    <w:rsid w:val="001E26CF"/>
    <w:rsid w:val="00275470"/>
    <w:rsid w:val="002D78E6"/>
    <w:rsid w:val="002E48A0"/>
    <w:rsid w:val="002F3815"/>
    <w:rsid w:val="002F6ED5"/>
    <w:rsid w:val="00306B50"/>
    <w:rsid w:val="003114D7"/>
    <w:rsid w:val="003136ED"/>
    <w:rsid w:val="00320A2F"/>
    <w:rsid w:val="00366FF2"/>
    <w:rsid w:val="003B1F53"/>
    <w:rsid w:val="003D4E17"/>
    <w:rsid w:val="003F46FB"/>
    <w:rsid w:val="00442DFB"/>
    <w:rsid w:val="00445134"/>
    <w:rsid w:val="00451815"/>
    <w:rsid w:val="00456791"/>
    <w:rsid w:val="00476AFF"/>
    <w:rsid w:val="004841C0"/>
    <w:rsid w:val="004C288B"/>
    <w:rsid w:val="004D1258"/>
    <w:rsid w:val="004F5B3C"/>
    <w:rsid w:val="005261AB"/>
    <w:rsid w:val="00544A1F"/>
    <w:rsid w:val="00554412"/>
    <w:rsid w:val="00574F7F"/>
    <w:rsid w:val="005759E7"/>
    <w:rsid w:val="00586BAA"/>
    <w:rsid w:val="005E55C8"/>
    <w:rsid w:val="005F0D82"/>
    <w:rsid w:val="00603196"/>
    <w:rsid w:val="0061598A"/>
    <w:rsid w:val="00632CD5"/>
    <w:rsid w:val="00641BBF"/>
    <w:rsid w:val="0065444B"/>
    <w:rsid w:val="0067316B"/>
    <w:rsid w:val="00675D0D"/>
    <w:rsid w:val="006960AB"/>
    <w:rsid w:val="006A3CA2"/>
    <w:rsid w:val="006B3F4C"/>
    <w:rsid w:val="006F5FAD"/>
    <w:rsid w:val="007462A3"/>
    <w:rsid w:val="00764651"/>
    <w:rsid w:val="00774303"/>
    <w:rsid w:val="007744E7"/>
    <w:rsid w:val="007C222F"/>
    <w:rsid w:val="007E0664"/>
    <w:rsid w:val="007F0FD5"/>
    <w:rsid w:val="008058CD"/>
    <w:rsid w:val="00863D68"/>
    <w:rsid w:val="00873940"/>
    <w:rsid w:val="008831D2"/>
    <w:rsid w:val="008849AA"/>
    <w:rsid w:val="008A14A7"/>
    <w:rsid w:val="008A7599"/>
    <w:rsid w:val="008C20EF"/>
    <w:rsid w:val="009273CC"/>
    <w:rsid w:val="00933E23"/>
    <w:rsid w:val="009415A2"/>
    <w:rsid w:val="00950F72"/>
    <w:rsid w:val="00954DD1"/>
    <w:rsid w:val="009A13AA"/>
    <w:rsid w:val="009E4572"/>
    <w:rsid w:val="00A1363F"/>
    <w:rsid w:val="00A202FF"/>
    <w:rsid w:val="00A30E26"/>
    <w:rsid w:val="00A45C88"/>
    <w:rsid w:val="00A473D9"/>
    <w:rsid w:val="00A65677"/>
    <w:rsid w:val="00A87DED"/>
    <w:rsid w:val="00A91CEA"/>
    <w:rsid w:val="00AD59B3"/>
    <w:rsid w:val="00B74558"/>
    <w:rsid w:val="00B935E1"/>
    <w:rsid w:val="00BA6AF0"/>
    <w:rsid w:val="00BB771C"/>
    <w:rsid w:val="00BC439A"/>
    <w:rsid w:val="00BF073F"/>
    <w:rsid w:val="00C32909"/>
    <w:rsid w:val="00C523AA"/>
    <w:rsid w:val="00C8605F"/>
    <w:rsid w:val="00CA2BCC"/>
    <w:rsid w:val="00CA4DCE"/>
    <w:rsid w:val="00CB4243"/>
    <w:rsid w:val="00CC4121"/>
    <w:rsid w:val="00CF0892"/>
    <w:rsid w:val="00D776C0"/>
    <w:rsid w:val="00DA6B8B"/>
    <w:rsid w:val="00DC1A29"/>
    <w:rsid w:val="00DD3939"/>
    <w:rsid w:val="00DE7ACA"/>
    <w:rsid w:val="00E04505"/>
    <w:rsid w:val="00E12821"/>
    <w:rsid w:val="00E6593E"/>
    <w:rsid w:val="00ED12E3"/>
    <w:rsid w:val="00F004C4"/>
    <w:rsid w:val="00F4609F"/>
    <w:rsid w:val="00F8058F"/>
    <w:rsid w:val="00FA16A8"/>
    <w:rsid w:val="00FA64ED"/>
    <w:rsid w:val="00FD3C79"/>
    <w:rsid w:val="00FF2A7B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DA6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DA6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C14E9-DE5C-40F3-9E28-3C26A737F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659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Marzena Kucia</cp:lastModifiedBy>
  <cp:revision>7</cp:revision>
  <cp:lastPrinted>2026-02-03T11:02:00Z</cp:lastPrinted>
  <dcterms:created xsi:type="dcterms:W3CDTF">2026-02-03T10:07:00Z</dcterms:created>
  <dcterms:modified xsi:type="dcterms:W3CDTF">2026-02-10T13:09:00Z</dcterms:modified>
</cp:coreProperties>
</file>