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060C8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1345/7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060C82" w:rsidP="00E64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0C82">
              <w:rPr>
                <w:rFonts w:ascii="Arial" w:hAnsi="Arial" w:cs="Arial"/>
                <w:sz w:val="16"/>
                <w:szCs w:val="16"/>
              </w:rPr>
              <w:t>247701_1.0006.AR_3.1345/7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B033E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77AAF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1345/7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8E03F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03F8">
              <w:rPr>
                <w:rFonts w:ascii="Arial" w:hAnsi="Arial" w:cs="Arial"/>
                <w:sz w:val="16"/>
                <w:szCs w:val="16"/>
              </w:rPr>
              <w:t>247701_1.0006.AR_3.1345/7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8E03F8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B033EC" w:rsidRPr="00B033EC">
              <w:rPr>
                <w:rFonts w:ascii="Arial" w:hAnsi="Arial" w:cs="Arial"/>
                <w:sz w:val="16"/>
                <w:szCs w:val="16"/>
              </w:rPr>
              <w:t>247701_1.000</w:t>
            </w:r>
            <w:r w:rsidR="008E03F8">
              <w:rPr>
                <w:rFonts w:ascii="Arial" w:hAnsi="Arial" w:cs="Arial"/>
                <w:sz w:val="16"/>
                <w:szCs w:val="16"/>
              </w:rPr>
              <w:t>6</w:t>
            </w:r>
            <w:r w:rsidR="00B033E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E03F8"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E03F8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8E03F8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8E03F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6,9679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8E03F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E03F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033EC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8E03F8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877A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8E03F8">
              <w:rPr>
                <w:rFonts w:ascii="Arial" w:hAnsi="Arial" w:cs="Arial"/>
                <w:sz w:val="16"/>
                <w:szCs w:val="16"/>
              </w:rPr>
              <w:t>prostokąta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E03F8">
              <w:rPr>
                <w:rFonts w:ascii="Arial" w:hAnsi="Arial" w:cs="Arial"/>
                <w:sz w:val="16"/>
                <w:szCs w:val="16"/>
              </w:rPr>
              <w:t>częściowo zagospodarowana pod ogród prz</w:t>
            </w:r>
            <w:r w:rsidR="00877AAF">
              <w:rPr>
                <w:rFonts w:ascii="Arial" w:hAnsi="Arial" w:cs="Arial"/>
                <w:sz w:val="16"/>
                <w:szCs w:val="16"/>
              </w:rPr>
              <w:t xml:space="preserve">ydomowy, </w:t>
            </w:r>
            <w:r w:rsidR="008E03F8">
              <w:rPr>
                <w:rFonts w:ascii="Arial" w:hAnsi="Arial" w:cs="Arial"/>
                <w:sz w:val="16"/>
                <w:szCs w:val="16"/>
              </w:rPr>
              <w:t>fragment garażu i dojazd. Teren ogrodzony. Nak</w:t>
            </w:r>
            <w:r w:rsidR="009B6723">
              <w:rPr>
                <w:rFonts w:ascii="Arial" w:hAnsi="Arial" w:cs="Arial"/>
                <w:sz w:val="16"/>
                <w:szCs w:val="16"/>
              </w:rPr>
              <w:t>ła</w:t>
            </w:r>
            <w:r w:rsidR="008E03F8">
              <w:rPr>
                <w:rFonts w:ascii="Arial" w:hAnsi="Arial" w:cs="Arial"/>
                <w:sz w:val="16"/>
                <w:szCs w:val="16"/>
              </w:rPr>
              <w:t xml:space="preserve">dy </w:t>
            </w:r>
            <w:r w:rsidR="009B6723">
              <w:rPr>
                <w:rFonts w:ascii="Arial" w:hAnsi="Arial" w:cs="Arial"/>
                <w:sz w:val="16"/>
                <w:szCs w:val="16"/>
              </w:rPr>
              <w:t>na gruncie poniósł wnioskodawca.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9B6723" w:rsidRDefault="00FF5D0A" w:rsidP="009B6723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ię na obszarze, dla którego</w:t>
            </w:r>
            <w:r w:rsid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nie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obowiązuje</w:t>
            </w:r>
            <w:r w:rsid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miejscowy plan zagospodarowania przestrzennego.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</w:p>
          <w:p w:rsidR="009B6723" w:rsidRPr="009B6723" w:rsidRDefault="009B6723" w:rsidP="009B6723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 xml:space="preserve">Nr 0150/III/40/2002 Rady Miasta Tychy z dnia 18 grudnia 2002 r. z </w:t>
            </w:r>
            <w:proofErr w:type="spellStart"/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wskazane działki oznaczone są symbolem:  </w:t>
            </w:r>
          </w:p>
          <w:p w:rsidR="00661139" w:rsidRPr="004D1258" w:rsidRDefault="009B6723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Pr="009B6723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U</w:t>
            </w:r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Pr="009B6723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obszary zabudowy mieszkaniowo-usługowej niskiej.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9B672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378DA">
              <w:t xml:space="preserve">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9B6723">
              <w:rPr>
                <w:rFonts w:ascii="Arial" w:hAnsi="Arial" w:cs="Arial"/>
                <w:sz w:val="16"/>
                <w:szCs w:val="16"/>
              </w:rPr>
              <w:t>84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B6723">
              <w:rPr>
                <w:rFonts w:ascii="Arial" w:hAnsi="Arial" w:cs="Arial"/>
                <w:sz w:val="16"/>
                <w:szCs w:val="16"/>
              </w:rPr>
              <w:t>dojazdu o pow. 26 m</w:t>
            </w:r>
            <w:r w:rsidR="009B6723" w:rsidRPr="009B67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B6723">
              <w:rPr>
                <w:rFonts w:ascii="Arial" w:hAnsi="Arial" w:cs="Arial"/>
                <w:sz w:val="16"/>
                <w:szCs w:val="16"/>
              </w:rPr>
              <w:t>, garażu 6 m</w:t>
            </w:r>
            <w:r w:rsidR="009B6723" w:rsidRPr="009B67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B672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C76C61" w:rsidRDefault="002E46D3" w:rsidP="002E46D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 na cele</w:t>
            </w:r>
            <w:r w:rsidR="00C76C61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76C61" w:rsidRDefault="002E46D3" w:rsidP="009B6723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C76C61">
              <w:rPr>
                <w:rFonts w:ascii="Arial" w:hAnsi="Arial" w:cs="Arial"/>
                <w:sz w:val="16"/>
                <w:szCs w:val="16"/>
              </w:rPr>
              <w:t xml:space="preserve">ogrodu przydomowego wynosi 1,50 zł plus 23 % </w:t>
            </w:r>
            <w:r w:rsidRPr="00C76C61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C76C61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C76C61">
              <w:rPr>
                <w:rFonts w:ascii="Arial" w:hAnsi="Arial" w:cs="Arial"/>
                <w:bCs/>
                <w:sz w:val="16"/>
                <w:szCs w:val="16"/>
              </w:rPr>
              <w:t>w stosunku rocznym,</w:t>
            </w:r>
          </w:p>
          <w:p w:rsidR="009B6723" w:rsidRDefault="009B6723" w:rsidP="009B6723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C76C61">
              <w:rPr>
                <w:rFonts w:ascii="Arial" w:hAnsi="Arial" w:cs="Arial"/>
                <w:bCs/>
                <w:sz w:val="16"/>
                <w:szCs w:val="16"/>
              </w:rPr>
              <w:t>dojazdu wynosi 3,30 zł plus 23 % podatek VAT za 1 m</w:t>
            </w:r>
            <w:r w:rsidRPr="00877AAF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C76C61">
              <w:rPr>
                <w:rFonts w:ascii="Arial" w:hAnsi="Arial" w:cs="Arial"/>
                <w:bCs/>
                <w:sz w:val="16"/>
                <w:szCs w:val="16"/>
              </w:rPr>
              <w:t xml:space="preserve"> w stosunku roc</w:t>
            </w:r>
            <w:r w:rsidR="00C76C61">
              <w:rPr>
                <w:rFonts w:ascii="Arial" w:hAnsi="Arial" w:cs="Arial"/>
                <w:bCs/>
                <w:sz w:val="16"/>
                <w:szCs w:val="16"/>
              </w:rPr>
              <w:t>znym,</w:t>
            </w:r>
          </w:p>
          <w:p w:rsidR="00C76C61" w:rsidRPr="00C76C61" w:rsidRDefault="00C76C61" w:rsidP="00C76C6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garażu wynosi 2,70</w:t>
            </w:r>
            <w:r w:rsidRPr="00C76C61">
              <w:rPr>
                <w:rFonts w:ascii="Arial" w:hAnsi="Arial" w:cs="Arial"/>
                <w:bCs/>
                <w:sz w:val="16"/>
                <w:szCs w:val="16"/>
              </w:rPr>
              <w:t xml:space="preserve"> zł plus 23 % podatek VAT za 1 m</w:t>
            </w:r>
            <w:r w:rsidRPr="00877AAF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C76C61">
              <w:rPr>
                <w:rFonts w:ascii="Arial" w:hAnsi="Arial" w:cs="Arial"/>
                <w:bCs/>
                <w:sz w:val="16"/>
                <w:szCs w:val="16"/>
              </w:rPr>
              <w:t xml:space="preserve"> w 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miesięcznym.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>na cele ogrodu przydomowego</w:t>
            </w:r>
            <w:r w:rsidR="00877AAF">
              <w:rPr>
                <w:rFonts w:ascii="Arial" w:hAnsi="Arial" w:cs="Arial"/>
                <w:sz w:val="16"/>
                <w:szCs w:val="16"/>
              </w:rPr>
              <w:t xml:space="preserve"> oraz dojazdu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  <w:p w:rsidR="00C76C61" w:rsidRPr="004D1258" w:rsidRDefault="00877AAF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877AAF">
              <w:rPr>
                <w:rFonts w:ascii="Arial" w:hAnsi="Arial" w:cs="Arial"/>
                <w:sz w:val="16"/>
                <w:szCs w:val="16"/>
              </w:rPr>
              <w:t>Czynsz na cele garażu płatny jest kwartalnie do 20 dnia miesiąca rozpoczynającego kwartał.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877AAF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6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27C8" w:rsidRPr="004D1258" w:rsidTr="003027C8">
        <w:tc>
          <w:tcPr>
            <w:tcW w:w="9606" w:type="dxa"/>
            <w:shd w:val="clear" w:color="auto" w:fill="BFBFBF" w:themeFill="background1" w:themeFillShade="BF"/>
          </w:tcPr>
          <w:p w:rsidR="003027C8" w:rsidRPr="004D1258" w:rsidRDefault="003027C8" w:rsidP="00302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3027C8" w:rsidRPr="004D1258" w:rsidTr="003027C8">
        <w:tc>
          <w:tcPr>
            <w:tcW w:w="9606" w:type="dxa"/>
          </w:tcPr>
          <w:p w:rsidR="003027C8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3027C8" w:rsidRPr="003027C8" w:rsidRDefault="003027C8" w:rsidP="003027C8">
      <w:pPr>
        <w:spacing w:after="0"/>
        <w:jc w:val="both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3027C8" w:rsidRDefault="00950F72" w:rsidP="007D27B9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bookmarkStart w:id="2" w:name="_GoBack"/>
      <w:bookmarkEnd w:id="2"/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</w:p>
    <w:p w:rsidR="00FD35A7" w:rsidRPr="00FD35A7" w:rsidRDefault="00FD35A7" w:rsidP="00FD35A7">
      <w:pPr>
        <w:ind w:left="6372"/>
        <w:jc w:val="both"/>
        <w:rPr>
          <w:color w:val="FF0000"/>
          <w:sz w:val="12"/>
          <w:szCs w:val="18"/>
        </w:rPr>
      </w:pPr>
      <w:r w:rsidRPr="00FD35A7">
        <w:rPr>
          <w:color w:val="FF0000"/>
          <w:sz w:val="12"/>
          <w:szCs w:val="18"/>
        </w:rPr>
        <w:t>z up. PREZYDENTA MIASTA</w:t>
      </w:r>
    </w:p>
    <w:p w:rsidR="00FD35A7" w:rsidRPr="00FD35A7" w:rsidRDefault="00FD35A7" w:rsidP="00FD35A7">
      <w:pPr>
        <w:spacing w:after="0" w:line="240" w:lineRule="auto"/>
        <w:ind w:left="6372"/>
        <w:jc w:val="both"/>
        <w:rPr>
          <w:color w:val="FF0000"/>
          <w:sz w:val="12"/>
          <w:szCs w:val="18"/>
        </w:rPr>
      </w:pPr>
      <w:r w:rsidRPr="00FD35A7">
        <w:rPr>
          <w:color w:val="FF0000"/>
          <w:sz w:val="12"/>
          <w:szCs w:val="18"/>
        </w:rPr>
        <w:t xml:space="preserve">mgr Katarzyna </w:t>
      </w:r>
      <w:proofErr w:type="spellStart"/>
      <w:r w:rsidRPr="00FD35A7">
        <w:rPr>
          <w:color w:val="FF0000"/>
          <w:sz w:val="12"/>
          <w:szCs w:val="18"/>
        </w:rPr>
        <w:t>Szymkowska</w:t>
      </w:r>
      <w:proofErr w:type="spellEnd"/>
      <w:r w:rsidRPr="00FD35A7">
        <w:rPr>
          <w:color w:val="FF0000"/>
          <w:sz w:val="12"/>
          <w:szCs w:val="18"/>
        </w:rPr>
        <w:t xml:space="preserve"> </w:t>
      </w:r>
    </w:p>
    <w:p w:rsidR="007D27B9" w:rsidRPr="00FD35A7" w:rsidRDefault="00FD35A7" w:rsidP="00FD35A7">
      <w:pPr>
        <w:spacing w:after="0" w:line="240" w:lineRule="auto"/>
        <w:ind w:left="5664"/>
        <w:jc w:val="both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 xml:space="preserve">    </w:t>
      </w:r>
      <w:r w:rsidRPr="00FD35A7">
        <w:rPr>
          <w:color w:val="FF0000"/>
          <w:sz w:val="12"/>
          <w:szCs w:val="18"/>
        </w:rPr>
        <w:t xml:space="preserve"> Naczelnik Wydziału Gospodarki Nieruchomościami</w:t>
      </w:r>
    </w:p>
    <w:p w:rsidR="003027C8" w:rsidRPr="00FD35A7" w:rsidRDefault="003027C8" w:rsidP="009441A1">
      <w:pPr>
        <w:rPr>
          <w:rFonts w:ascii="Arial" w:hAnsi="Arial" w:cs="Arial"/>
          <w:sz w:val="14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300B8"/>
    <w:multiLevelType w:val="hybridMultilevel"/>
    <w:tmpl w:val="8288287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0C82"/>
    <w:rsid w:val="00077829"/>
    <w:rsid w:val="000873CA"/>
    <w:rsid w:val="000E6222"/>
    <w:rsid w:val="000F0737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2F2FAC"/>
    <w:rsid w:val="003027C8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93D8C"/>
    <w:rsid w:val="007D27B9"/>
    <w:rsid w:val="007E0664"/>
    <w:rsid w:val="007E72D4"/>
    <w:rsid w:val="007F0FD5"/>
    <w:rsid w:val="00873940"/>
    <w:rsid w:val="00877AAF"/>
    <w:rsid w:val="008C20EF"/>
    <w:rsid w:val="008E03F8"/>
    <w:rsid w:val="009273CC"/>
    <w:rsid w:val="009441A1"/>
    <w:rsid w:val="00950F72"/>
    <w:rsid w:val="00990206"/>
    <w:rsid w:val="009B6723"/>
    <w:rsid w:val="00A1363F"/>
    <w:rsid w:val="00A30E26"/>
    <w:rsid w:val="00A65677"/>
    <w:rsid w:val="00A91CEA"/>
    <w:rsid w:val="00B033EC"/>
    <w:rsid w:val="00B74558"/>
    <w:rsid w:val="00BA6AF0"/>
    <w:rsid w:val="00BC439A"/>
    <w:rsid w:val="00C378DA"/>
    <w:rsid w:val="00C76C61"/>
    <w:rsid w:val="00C8605F"/>
    <w:rsid w:val="00CA2BCC"/>
    <w:rsid w:val="00CC4121"/>
    <w:rsid w:val="00CF0892"/>
    <w:rsid w:val="00D96A4C"/>
    <w:rsid w:val="00DD3939"/>
    <w:rsid w:val="00DE7ACA"/>
    <w:rsid w:val="00E64F28"/>
    <w:rsid w:val="00E6593E"/>
    <w:rsid w:val="00E91F5C"/>
    <w:rsid w:val="00ED12E3"/>
    <w:rsid w:val="00F4609F"/>
    <w:rsid w:val="00F7017F"/>
    <w:rsid w:val="00F8058F"/>
    <w:rsid w:val="00FA16A8"/>
    <w:rsid w:val="00FA64ED"/>
    <w:rsid w:val="00FD35A7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ACDEC-49FD-4926-8F1D-3FEE4519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25</cp:revision>
  <cp:lastPrinted>2025-12-18T12:21:00Z</cp:lastPrinted>
  <dcterms:created xsi:type="dcterms:W3CDTF">2025-06-03T09:20:00Z</dcterms:created>
  <dcterms:modified xsi:type="dcterms:W3CDTF">2025-12-30T13:32:00Z</dcterms:modified>
</cp:coreProperties>
</file>