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CFB8B" w14:textId="47D80A7A" w:rsidR="00E94E23" w:rsidRDefault="00EE713A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120/</w:t>
      </w:r>
      <w:r w:rsidR="00530766">
        <w:rPr>
          <w:rFonts w:ascii="Arial" w:hAnsi="Arial" w:cs="Arial"/>
          <w:b/>
          <w:bCs/>
          <w:sz w:val="22"/>
          <w:szCs w:val="22"/>
        </w:rPr>
        <w:t>39</w:t>
      </w:r>
      <w:r>
        <w:rPr>
          <w:rFonts w:ascii="Arial" w:hAnsi="Arial" w:cs="Arial"/>
          <w:b/>
          <w:bCs/>
          <w:sz w:val="22"/>
          <w:szCs w:val="22"/>
        </w:rPr>
        <w:t>/2</w:t>
      </w:r>
      <w:r w:rsidR="00CD7B51">
        <w:rPr>
          <w:rFonts w:ascii="Arial" w:hAnsi="Arial" w:cs="Arial"/>
          <w:b/>
          <w:bCs/>
          <w:sz w:val="22"/>
          <w:szCs w:val="22"/>
        </w:rPr>
        <w:t>5</w:t>
      </w:r>
    </w:p>
    <w:p w14:paraId="102ADDF0" w14:textId="77777777" w:rsidR="00E94E23" w:rsidRDefault="00EE713A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5790FCE1" w14:textId="39BFA639" w:rsidR="00E94E23" w:rsidRDefault="00EE713A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4C1D3B">
        <w:rPr>
          <w:rFonts w:ascii="Arial" w:hAnsi="Arial" w:cs="Arial"/>
          <w:b/>
          <w:bCs/>
          <w:sz w:val="22"/>
          <w:szCs w:val="22"/>
        </w:rPr>
        <w:t>23 września 2025 r.</w:t>
      </w:r>
    </w:p>
    <w:p w14:paraId="70422285" w14:textId="77777777" w:rsidR="00E94E23" w:rsidRDefault="00E94E23">
      <w:pPr>
        <w:jc w:val="center"/>
        <w:rPr>
          <w:rFonts w:ascii="Arial" w:hAnsi="Arial" w:cs="Arial"/>
          <w:sz w:val="22"/>
          <w:szCs w:val="22"/>
        </w:rPr>
      </w:pPr>
    </w:p>
    <w:p w14:paraId="34333FE7" w14:textId="77777777" w:rsidR="00E94E23" w:rsidRDefault="00EE713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 sprawie wprowadzenia </w:t>
      </w:r>
      <w:r>
        <w:rPr>
          <w:rFonts w:ascii="Arial" w:hAnsi="Arial" w:cs="Arial"/>
          <w:b/>
          <w:sz w:val="22"/>
          <w:szCs w:val="22"/>
        </w:rPr>
        <w:t>Instrukcji zasad gospodarki kluczami w budynku Urzędu Miasta Tychy przy Al. Niepodległości 49</w:t>
      </w:r>
    </w:p>
    <w:p w14:paraId="2D2756DD" w14:textId="77777777" w:rsidR="00E94E23" w:rsidRDefault="00E94E23">
      <w:pPr>
        <w:jc w:val="center"/>
        <w:rPr>
          <w:rFonts w:ascii="Arial" w:hAnsi="Arial" w:cs="Arial"/>
          <w:sz w:val="22"/>
          <w:szCs w:val="22"/>
        </w:rPr>
      </w:pPr>
    </w:p>
    <w:p w14:paraId="593C1CDF" w14:textId="0F5A9896" w:rsidR="00E94E23" w:rsidRDefault="00EE713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podstawie art. 33 ust. 1 Ustawy </w:t>
      </w:r>
      <w:r w:rsidR="00C0111F">
        <w:rPr>
          <w:rFonts w:ascii="Arial" w:hAnsi="Arial" w:cs="Arial"/>
          <w:sz w:val="22"/>
          <w:szCs w:val="22"/>
        </w:rPr>
        <w:t xml:space="preserve">z dnia 8 marca 1990 r. </w:t>
      </w:r>
      <w:r>
        <w:rPr>
          <w:rFonts w:ascii="Arial" w:hAnsi="Arial" w:cs="Arial"/>
          <w:sz w:val="22"/>
          <w:szCs w:val="22"/>
        </w:rPr>
        <w:t>o samorządzie gminnym (Dz.</w:t>
      </w:r>
      <w:r w:rsidR="00C0111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U.</w:t>
      </w:r>
      <w:r w:rsidR="00C0111F">
        <w:rPr>
          <w:rFonts w:ascii="Arial" w:hAnsi="Arial" w:cs="Arial"/>
          <w:sz w:val="22"/>
          <w:szCs w:val="22"/>
        </w:rPr>
        <w:t> </w:t>
      </w:r>
      <w:r w:rsidR="003E31A6">
        <w:rPr>
          <w:rFonts w:ascii="Arial" w:hAnsi="Arial" w:cs="Arial"/>
          <w:sz w:val="22"/>
          <w:szCs w:val="22"/>
        </w:rPr>
        <w:t>2025</w:t>
      </w:r>
      <w:r>
        <w:rPr>
          <w:rFonts w:ascii="Arial" w:hAnsi="Arial" w:cs="Arial"/>
          <w:sz w:val="22"/>
          <w:szCs w:val="22"/>
        </w:rPr>
        <w:t xml:space="preserve"> r., poz. </w:t>
      </w:r>
      <w:r w:rsidR="003E31A6">
        <w:rPr>
          <w:rFonts w:ascii="Arial" w:hAnsi="Arial" w:cs="Arial"/>
          <w:sz w:val="22"/>
          <w:szCs w:val="22"/>
        </w:rPr>
        <w:t>1153</w:t>
      </w:r>
      <w:r>
        <w:rPr>
          <w:rFonts w:ascii="Arial" w:hAnsi="Arial" w:cs="Arial"/>
          <w:sz w:val="22"/>
          <w:szCs w:val="22"/>
        </w:rPr>
        <w:t>) i §10 pkt. 2 lit. c  Regulaminu Organizacyjnego Urzędu Miasta Tychy wprowadzonego Zarządzeniem Nr 120/</w:t>
      </w:r>
      <w:r w:rsidR="003E31A6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>/</w:t>
      </w:r>
      <w:r w:rsidR="003E31A6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 xml:space="preserve"> Prezydenta Miasta Tychy z dnia </w:t>
      </w:r>
      <w:r w:rsidR="003E31A6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maja 20</w:t>
      </w:r>
      <w:r w:rsidR="003E31A6">
        <w:rPr>
          <w:rFonts w:ascii="Arial" w:hAnsi="Arial" w:cs="Arial"/>
          <w:sz w:val="22"/>
          <w:szCs w:val="22"/>
        </w:rPr>
        <w:t>25</w:t>
      </w:r>
      <w:r>
        <w:t>r</w:t>
      </w:r>
      <w:r>
        <w:rPr>
          <w:rFonts w:ascii="Arial" w:hAnsi="Arial" w:cs="Arial"/>
          <w:sz w:val="22"/>
          <w:szCs w:val="22"/>
        </w:rPr>
        <w:t>. w sprawie Regulaminu Organizacyjnego Urzędu Miasta Tychy,</w:t>
      </w:r>
    </w:p>
    <w:p w14:paraId="722C86E0" w14:textId="77777777" w:rsidR="00E94E23" w:rsidRDefault="00E94E23">
      <w:pPr>
        <w:jc w:val="center"/>
        <w:rPr>
          <w:rFonts w:ascii="Arial" w:hAnsi="Arial" w:cs="Arial"/>
          <w:sz w:val="22"/>
          <w:szCs w:val="22"/>
        </w:rPr>
      </w:pPr>
    </w:p>
    <w:p w14:paraId="313F46D9" w14:textId="77777777" w:rsidR="00E94E23" w:rsidRDefault="00EE713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14:paraId="638DB5E4" w14:textId="77777777" w:rsidR="00E94E23" w:rsidRDefault="00E94E23">
      <w:pPr>
        <w:jc w:val="center"/>
        <w:rPr>
          <w:rFonts w:ascii="Arial" w:hAnsi="Arial" w:cs="Arial"/>
          <w:sz w:val="22"/>
          <w:szCs w:val="22"/>
        </w:rPr>
      </w:pPr>
    </w:p>
    <w:p w14:paraId="4E87DB79" w14:textId="77777777" w:rsidR="00E94E23" w:rsidRDefault="00EE713A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§ 1</w:t>
      </w:r>
    </w:p>
    <w:p w14:paraId="4CFB7D29" w14:textId="77777777" w:rsidR="00E94E23" w:rsidRDefault="00EE713A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Wprowadzam do użytku wewnętrznego „</w:t>
      </w:r>
      <w:r>
        <w:rPr>
          <w:rFonts w:ascii="Arial" w:hAnsi="Arial" w:cs="Arial"/>
          <w:sz w:val="22"/>
          <w:szCs w:val="22"/>
        </w:rPr>
        <w:t xml:space="preserve">Instrukcję zasad gospodarki kluczami </w:t>
      </w:r>
      <w:r>
        <w:rPr>
          <w:rFonts w:ascii="Arial" w:hAnsi="Arial" w:cs="Arial"/>
          <w:sz w:val="22"/>
          <w:szCs w:val="22"/>
        </w:rPr>
        <w:br/>
        <w:t>w budynku Urzędu Miasta Tychy przy Al. Niepodległości 49”</w:t>
      </w:r>
      <w:r>
        <w:rPr>
          <w:rFonts w:ascii="Arial" w:hAnsi="Arial" w:cs="Arial"/>
          <w:bCs/>
          <w:sz w:val="22"/>
          <w:szCs w:val="22"/>
        </w:rPr>
        <w:t xml:space="preserve">, stanowiącą załącznik </w:t>
      </w:r>
      <w:r>
        <w:rPr>
          <w:rFonts w:ascii="Arial" w:hAnsi="Arial" w:cs="Arial"/>
          <w:bCs/>
          <w:sz w:val="22"/>
          <w:szCs w:val="22"/>
        </w:rPr>
        <w:br/>
        <w:t>do niniejszego Zarządzenia.</w:t>
      </w:r>
    </w:p>
    <w:p w14:paraId="66FD5D51" w14:textId="77777777" w:rsidR="00E94E23" w:rsidRDefault="00E94E23">
      <w:pPr>
        <w:rPr>
          <w:rFonts w:ascii="Arial" w:hAnsi="Arial" w:cs="Arial"/>
          <w:sz w:val="22"/>
          <w:szCs w:val="22"/>
        </w:rPr>
      </w:pPr>
    </w:p>
    <w:p w14:paraId="20F1DAF2" w14:textId="77777777" w:rsidR="00E94E23" w:rsidRDefault="00EE713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2</w:t>
      </w:r>
    </w:p>
    <w:p w14:paraId="79694CAE" w14:textId="77777777" w:rsidR="00E94E23" w:rsidRDefault="00E94E23">
      <w:pPr>
        <w:jc w:val="both"/>
        <w:rPr>
          <w:rFonts w:ascii="Arial" w:hAnsi="Arial" w:cs="Arial"/>
          <w:sz w:val="22"/>
          <w:szCs w:val="22"/>
        </w:rPr>
      </w:pPr>
    </w:p>
    <w:p w14:paraId="57AF9616" w14:textId="77777777" w:rsidR="00E94E23" w:rsidRDefault="00EE71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Wykonanie zarządzenia powierzam Naczelnikowi Wydziału Administracyjnego. Nadzór nad wykonaniem zarządzenia powierzam Sekretarzowi Miasta Tychy.</w:t>
      </w:r>
    </w:p>
    <w:p w14:paraId="061DB2F8" w14:textId="77777777" w:rsidR="00E94E23" w:rsidRDefault="00E94E23">
      <w:pPr>
        <w:jc w:val="both"/>
        <w:rPr>
          <w:rFonts w:ascii="Arial" w:hAnsi="Arial" w:cs="Arial"/>
          <w:sz w:val="22"/>
          <w:szCs w:val="22"/>
        </w:rPr>
      </w:pPr>
    </w:p>
    <w:p w14:paraId="3C6799ED" w14:textId="77777777" w:rsidR="00E94E23" w:rsidRDefault="00EE713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3</w:t>
      </w:r>
    </w:p>
    <w:p w14:paraId="6D88FE06" w14:textId="77777777" w:rsidR="00E94E23" w:rsidRDefault="00E94E23">
      <w:pPr>
        <w:jc w:val="both"/>
        <w:rPr>
          <w:rFonts w:ascii="Arial" w:hAnsi="Arial" w:cs="Arial"/>
          <w:sz w:val="22"/>
          <w:szCs w:val="22"/>
        </w:rPr>
      </w:pPr>
    </w:p>
    <w:p w14:paraId="3B861FB8" w14:textId="4AEF059A" w:rsidR="00E94E23" w:rsidRDefault="00EE713A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Traci moc Zarządzenie nr 120/</w:t>
      </w:r>
      <w:r w:rsidR="00CD7B51">
        <w:rPr>
          <w:rFonts w:ascii="Arial" w:hAnsi="Arial" w:cs="Arial"/>
          <w:sz w:val="22"/>
          <w:szCs w:val="22"/>
        </w:rPr>
        <w:t>44</w:t>
      </w:r>
      <w:r>
        <w:rPr>
          <w:rFonts w:ascii="Arial" w:hAnsi="Arial" w:cs="Arial"/>
          <w:sz w:val="22"/>
          <w:szCs w:val="22"/>
        </w:rPr>
        <w:t>/</w:t>
      </w:r>
      <w:r w:rsidR="00CD7B51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 xml:space="preserve"> Prezydenta Miasta Tychy z dnia 16 </w:t>
      </w:r>
      <w:r w:rsidR="00CD7B51">
        <w:rPr>
          <w:rFonts w:ascii="Arial" w:hAnsi="Arial" w:cs="Arial"/>
          <w:sz w:val="22"/>
          <w:szCs w:val="22"/>
        </w:rPr>
        <w:t>lipca 2021</w:t>
      </w:r>
      <w:r>
        <w:rPr>
          <w:rFonts w:ascii="Arial" w:hAnsi="Arial" w:cs="Arial"/>
          <w:sz w:val="22"/>
          <w:szCs w:val="22"/>
        </w:rPr>
        <w:t xml:space="preserve">r. </w:t>
      </w:r>
      <w:r>
        <w:rPr>
          <w:rFonts w:ascii="Arial" w:hAnsi="Arial" w:cs="Arial"/>
          <w:sz w:val="22"/>
          <w:szCs w:val="22"/>
        </w:rPr>
        <w:br/>
        <w:t xml:space="preserve">w </w:t>
      </w:r>
      <w:r>
        <w:rPr>
          <w:rFonts w:ascii="Arial" w:hAnsi="Arial" w:cs="Arial"/>
          <w:bCs/>
          <w:sz w:val="22"/>
          <w:szCs w:val="22"/>
        </w:rPr>
        <w:t>sprawie wprowadzenia Instrukcji dotyczącej zasad gospodarki kluczami w budynku Urzędu Miasta Tychy przy Al. Niepodległości 49.</w:t>
      </w:r>
    </w:p>
    <w:p w14:paraId="237BB348" w14:textId="77777777" w:rsidR="00E94E23" w:rsidRDefault="00E94E23">
      <w:pPr>
        <w:jc w:val="both"/>
        <w:rPr>
          <w:rFonts w:ascii="Arial" w:hAnsi="Arial" w:cs="Arial"/>
          <w:sz w:val="22"/>
          <w:szCs w:val="22"/>
        </w:rPr>
      </w:pPr>
    </w:p>
    <w:p w14:paraId="5B999809" w14:textId="77777777" w:rsidR="00E94E23" w:rsidRDefault="00EE713A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§ 4</w:t>
      </w:r>
    </w:p>
    <w:p w14:paraId="2E6A8B08" w14:textId="77777777" w:rsidR="00E94E23" w:rsidRDefault="00E94E23">
      <w:pPr>
        <w:jc w:val="center"/>
        <w:rPr>
          <w:rFonts w:ascii="Arial" w:hAnsi="Arial" w:cs="Arial"/>
          <w:bCs/>
          <w:sz w:val="22"/>
          <w:szCs w:val="22"/>
        </w:rPr>
      </w:pPr>
    </w:p>
    <w:p w14:paraId="48646BC0" w14:textId="77777777" w:rsidR="00E94E23" w:rsidRDefault="00EE713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 z dniem podpisania.</w:t>
      </w:r>
    </w:p>
    <w:p w14:paraId="4F868748" w14:textId="77777777" w:rsidR="00E94E23" w:rsidRDefault="00E94E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700A986" w14:textId="77777777" w:rsidR="00E94E23" w:rsidRDefault="00E94E23">
      <w:pPr>
        <w:rPr>
          <w:rFonts w:ascii="Times New Roman" w:hAnsi="Times New Roman" w:cs="Times New Roman"/>
        </w:rPr>
      </w:pPr>
    </w:p>
    <w:p w14:paraId="6F7467BF" w14:textId="77777777" w:rsidR="00E94E23" w:rsidRDefault="00E94E23">
      <w:pPr>
        <w:rPr>
          <w:rFonts w:ascii="Times New Roman" w:hAnsi="Times New Roman" w:cs="Times New Roman"/>
        </w:rPr>
      </w:pPr>
    </w:p>
    <w:p w14:paraId="28685DF3" w14:textId="77777777" w:rsidR="00DE612F" w:rsidRDefault="00DE612F" w:rsidP="00DE612F">
      <w:pPr>
        <w:jc w:val="right"/>
        <w:rPr>
          <w:rFonts w:ascii="Arial" w:hAnsi="Arial" w:cs="Arial"/>
          <w:sz w:val="22"/>
          <w:szCs w:val="22"/>
        </w:rPr>
      </w:pPr>
      <w:r w:rsidRPr="00DE612F">
        <w:rPr>
          <w:rFonts w:ascii="Arial" w:hAnsi="Arial" w:cs="Arial"/>
          <w:sz w:val="22"/>
          <w:szCs w:val="22"/>
        </w:rPr>
        <w:t>Prezydent Miasta Tychy</w:t>
      </w:r>
    </w:p>
    <w:p w14:paraId="20DB2570" w14:textId="77777777" w:rsidR="00DE612F" w:rsidRPr="00DE612F" w:rsidRDefault="00DE612F" w:rsidP="00DE612F">
      <w:pPr>
        <w:jc w:val="right"/>
        <w:rPr>
          <w:rFonts w:ascii="Arial" w:hAnsi="Arial" w:cs="Arial"/>
          <w:sz w:val="22"/>
          <w:szCs w:val="22"/>
        </w:rPr>
      </w:pPr>
    </w:p>
    <w:p w14:paraId="46E8E973" w14:textId="77777777" w:rsidR="00DE612F" w:rsidRPr="00DE612F" w:rsidRDefault="00DE612F" w:rsidP="00DE612F">
      <w:pPr>
        <w:jc w:val="right"/>
        <w:rPr>
          <w:rFonts w:ascii="Arial" w:hAnsi="Arial" w:cs="Arial"/>
          <w:sz w:val="22"/>
          <w:szCs w:val="22"/>
        </w:rPr>
      </w:pPr>
      <w:r w:rsidRPr="00DE612F">
        <w:rPr>
          <w:rFonts w:ascii="Arial" w:hAnsi="Arial" w:cs="Arial"/>
          <w:sz w:val="22"/>
          <w:szCs w:val="22"/>
        </w:rPr>
        <w:t>/-/ Maciej Gramatyka</w:t>
      </w:r>
    </w:p>
    <w:p w14:paraId="7154DFB9" w14:textId="77777777" w:rsidR="00E94E23" w:rsidRDefault="00E94E23">
      <w:pPr>
        <w:rPr>
          <w:rFonts w:ascii="Arial" w:hAnsi="Arial" w:cs="Arial"/>
          <w:sz w:val="22"/>
          <w:szCs w:val="22"/>
        </w:rPr>
      </w:pPr>
    </w:p>
    <w:p w14:paraId="6017A5B4" w14:textId="77777777" w:rsidR="00E94E23" w:rsidRDefault="00E94E23">
      <w:pPr>
        <w:rPr>
          <w:rFonts w:ascii="Times New Roman" w:hAnsi="Times New Roman" w:cs="Times New Roman"/>
        </w:rPr>
      </w:pPr>
    </w:p>
    <w:p w14:paraId="063CE102" w14:textId="77777777" w:rsidR="00E94E23" w:rsidRDefault="00E94E23">
      <w:pPr>
        <w:rPr>
          <w:rFonts w:ascii="Times New Roman" w:hAnsi="Times New Roman" w:cs="Times New Roman"/>
        </w:rPr>
      </w:pPr>
    </w:p>
    <w:p w14:paraId="47FB5C7B" w14:textId="77777777" w:rsidR="00E94E23" w:rsidRDefault="00E94E23">
      <w:pPr>
        <w:sectPr w:rsidR="00E94E23">
          <w:pgSz w:w="11906" w:h="16838"/>
          <w:pgMar w:top="1134" w:right="1418" w:bottom="1134" w:left="1418" w:header="0" w:footer="0" w:gutter="0"/>
          <w:cols w:space="708"/>
          <w:formProt w:val="0"/>
          <w:titlePg/>
          <w:docGrid w:linePitch="100"/>
        </w:sectPr>
      </w:pPr>
    </w:p>
    <w:p w14:paraId="4CFA3F9E" w14:textId="77777777" w:rsidR="00E94E23" w:rsidRDefault="00E94E23" w:rsidP="006B40F6">
      <w:pPr>
        <w:rPr>
          <w:rFonts w:ascii="Arial" w:hAnsi="Arial" w:cs="Arial"/>
          <w:sz w:val="20"/>
          <w:szCs w:val="20"/>
        </w:rPr>
      </w:pPr>
    </w:p>
    <w:sectPr w:rsidR="00E94E23" w:rsidSect="00E94E23">
      <w:type w:val="continuous"/>
      <w:pgSz w:w="11906" w:h="16838"/>
      <w:pgMar w:top="1134" w:right="1418" w:bottom="1134" w:left="1418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B947B5"/>
    <w:multiLevelType w:val="multilevel"/>
    <w:tmpl w:val="39FCF4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4B2079F"/>
    <w:multiLevelType w:val="multilevel"/>
    <w:tmpl w:val="7B2E3892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color w:val="000000"/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928586000">
    <w:abstractNumId w:val="1"/>
  </w:num>
  <w:num w:numId="2" w16cid:durableId="2102992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proofState w:spelling="clean"/>
  <w:defaultTabStop w:val="708"/>
  <w:autoHyphenation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E23"/>
    <w:rsid w:val="001E13B4"/>
    <w:rsid w:val="00254A92"/>
    <w:rsid w:val="003E31A6"/>
    <w:rsid w:val="004C1D3B"/>
    <w:rsid w:val="00530766"/>
    <w:rsid w:val="00540E25"/>
    <w:rsid w:val="00654EA8"/>
    <w:rsid w:val="006867B8"/>
    <w:rsid w:val="006B40F6"/>
    <w:rsid w:val="006C03C1"/>
    <w:rsid w:val="00947CA7"/>
    <w:rsid w:val="00C0111F"/>
    <w:rsid w:val="00CD7B51"/>
    <w:rsid w:val="00DE612F"/>
    <w:rsid w:val="00E2644A"/>
    <w:rsid w:val="00E94E23"/>
    <w:rsid w:val="00EE713A"/>
    <w:rsid w:val="00F1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74D1A"/>
  <w15:docId w15:val="{D673A819-9E48-4332-BCBB-C413DF8CD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88D"/>
    <w:rPr>
      <w:rFonts w:ascii="Trebuchet MS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uiPriority w:val="99"/>
    <w:qFormat/>
    <w:rsid w:val="0093588D"/>
    <w:pPr>
      <w:keepNext/>
      <w:spacing w:line="360" w:lineRule="auto"/>
      <w:jc w:val="center"/>
      <w:outlineLvl w:val="0"/>
    </w:pPr>
    <w:rPr>
      <w:b/>
      <w:bCs/>
    </w:rPr>
  </w:style>
  <w:style w:type="paragraph" w:customStyle="1" w:styleId="Nagwek31">
    <w:name w:val="Nagłówek 31"/>
    <w:basedOn w:val="Normalny"/>
    <w:next w:val="Normalny"/>
    <w:link w:val="Nagwek3Znak"/>
    <w:qFormat/>
    <w:rsid w:val="006C4B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1"/>
    <w:uiPriority w:val="9"/>
    <w:qFormat/>
    <w:locked/>
    <w:rsid w:val="0093588D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StopkaZnak">
    <w:name w:val="Stopka Znak"/>
    <w:basedOn w:val="Domylnaczcionkaakapitu"/>
    <w:link w:val="Stopka1"/>
    <w:uiPriority w:val="99"/>
    <w:semiHidden/>
    <w:qFormat/>
    <w:locked/>
    <w:rsid w:val="0093588D"/>
    <w:rPr>
      <w:rFonts w:ascii="Trebuchet MS" w:hAnsi="Trebuchet MS" w:cs="Trebuchet MS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locked/>
    <w:rsid w:val="0093588D"/>
    <w:rPr>
      <w:rFonts w:ascii="Trebuchet MS" w:hAnsi="Trebuchet MS" w:cs="Trebuchet MS"/>
      <w:sz w:val="24"/>
      <w:szCs w:val="24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locked/>
    <w:rsid w:val="0093588D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locked/>
    <w:rsid w:val="0093588D"/>
    <w:rPr>
      <w:rFonts w:ascii="Trebuchet MS" w:hAnsi="Trebuchet MS" w:cs="Trebuchet MS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locked/>
    <w:rsid w:val="0093588D"/>
    <w:rPr>
      <w:rFonts w:ascii="Trebuchet MS" w:hAnsi="Trebuchet MS" w:cs="Trebuchet MS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93588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1"/>
    <w:qFormat/>
    <w:rsid w:val="006C4BB5"/>
    <w:rPr>
      <w:rFonts w:ascii="Arial" w:hAnsi="Arial" w:cs="Arial"/>
      <w:b/>
      <w:bCs/>
      <w:sz w:val="26"/>
      <w:szCs w:val="26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AE07D7"/>
    <w:rPr>
      <w:rFonts w:ascii="Trebuchet MS" w:hAnsi="Trebuchet MS" w:cs="Trebuchet MS"/>
      <w:sz w:val="20"/>
      <w:szCs w:val="20"/>
    </w:rPr>
  </w:style>
  <w:style w:type="character" w:customStyle="1" w:styleId="Zakotwiczenieprzypisukocowego">
    <w:name w:val="Zakotwiczenie przypisu końcowego"/>
    <w:rsid w:val="00E94E23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AE07D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62E8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62E8A"/>
    <w:rPr>
      <w:rFonts w:ascii="Trebuchet MS" w:hAnsi="Trebuchet MS" w:cs="Trebuchet M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62E8A"/>
    <w:rPr>
      <w:rFonts w:ascii="Trebuchet MS" w:hAnsi="Trebuchet MS" w:cs="Trebuchet MS"/>
      <w:b/>
      <w:bCs/>
      <w:sz w:val="20"/>
      <w:szCs w:val="20"/>
    </w:rPr>
  </w:style>
  <w:style w:type="paragraph" w:styleId="Nagwek">
    <w:name w:val="header"/>
    <w:basedOn w:val="Normalny"/>
    <w:next w:val="Tekstpodstawowy"/>
    <w:link w:val="NagwekZnak"/>
    <w:qFormat/>
    <w:rsid w:val="00E94E2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93588D"/>
    <w:rPr>
      <w:rFonts w:ascii="Arial" w:hAnsi="Arial" w:cs="Arial"/>
    </w:rPr>
  </w:style>
  <w:style w:type="paragraph" w:styleId="Lista">
    <w:name w:val="List"/>
    <w:basedOn w:val="Tekstpodstawowy"/>
    <w:rsid w:val="00E94E23"/>
  </w:style>
  <w:style w:type="paragraph" w:customStyle="1" w:styleId="Legenda1">
    <w:name w:val="Legenda1"/>
    <w:basedOn w:val="Normalny"/>
    <w:qFormat/>
    <w:rsid w:val="00E94E23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E94E23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E94E23"/>
  </w:style>
  <w:style w:type="paragraph" w:customStyle="1" w:styleId="Stopka1">
    <w:name w:val="Stopka1"/>
    <w:basedOn w:val="Normalny"/>
    <w:link w:val="StopkaZnak"/>
    <w:uiPriority w:val="99"/>
    <w:rsid w:val="0093588D"/>
    <w:pPr>
      <w:tabs>
        <w:tab w:val="center" w:pos="4536"/>
        <w:tab w:val="right" w:pos="9072"/>
      </w:tabs>
    </w:pPr>
  </w:style>
  <w:style w:type="paragraph" w:customStyle="1" w:styleId="Nagwek1">
    <w:name w:val="Nagłówek1"/>
    <w:basedOn w:val="Normalny"/>
    <w:uiPriority w:val="99"/>
    <w:rsid w:val="0093588D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link w:val="MapadokumentuZnak"/>
    <w:uiPriority w:val="99"/>
    <w:semiHidden/>
    <w:qFormat/>
    <w:rsid w:val="0093588D"/>
    <w:pPr>
      <w:shd w:val="clear" w:color="auto" w:fill="000080"/>
    </w:pPr>
    <w:rPr>
      <w:rFonts w:ascii="Tahoma" w:hAnsi="Tahoma" w:cs="Tahoma"/>
    </w:rPr>
  </w:style>
  <w:style w:type="paragraph" w:styleId="Tekstpodstawowy2">
    <w:name w:val="Body Text 2"/>
    <w:basedOn w:val="Normalny"/>
    <w:link w:val="Tekstpodstawowy2Znak"/>
    <w:uiPriority w:val="99"/>
    <w:qFormat/>
    <w:rsid w:val="0093588D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qFormat/>
    <w:rsid w:val="009F697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26B26"/>
    <w:pPr>
      <w:ind w:left="720"/>
      <w:contextualSpacing/>
    </w:pPr>
  </w:style>
  <w:style w:type="paragraph" w:customStyle="1" w:styleId="Akapitzlist1">
    <w:name w:val="Akapit z listą1"/>
    <w:basedOn w:val="Normalny"/>
    <w:qFormat/>
    <w:rsid w:val="006C4BB5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6C4BB5"/>
    <w:rPr>
      <w:sz w:val="24"/>
      <w:szCs w:val="24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AE07D7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662E8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662E8A"/>
    <w:rPr>
      <w:b/>
      <w:bCs/>
    </w:rPr>
  </w:style>
  <w:style w:type="table" w:styleId="Tabela-Siatka">
    <w:name w:val="Table Grid"/>
    <w:basedOn w:val="Standardowy"/>
    <w:uiPriority w:val="59"/>
    <w:rsid w:val="0029073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45121-64CA-4F83-B312-251D715F5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subject/>
  <dc:creator>Sylwia Uchnast - Gara</dc:creator>
  <dc:description/>
  <cp:lastModifiedBy>Monika Jaworek</cp:lastModifiedBy>
  <cp:revision>6</cp:revision>
  <cp:lastPrinted>2020-04-14T10:02:00Z</cp:lastPrinted>
  <dcterms:created xsi:type="dcterms:W3CDTF">2025-09-30T08:29:00Z</dcterms:created>
  <dcterms:modified xsi:type="dcterms:W3CDTF">2025-09-30T08:40:00Z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 Tychy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