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F91EF6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4241/70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F91EF6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1EF6">
              <w:rPr>
                <w:rFonts w:ascii="Arial" w:hAnsi="Arial" w:cs="Arial"/>
                <w:sz w:val="16"/>
                <w:szCs w:val="16"/>
              </w:rPr>
              <w:t>247701_1.0001.AR_2.4241/70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F91EF6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4241/70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1EF6">
              <w:rPr>
                <w:rFonts w:ascii="Arial" w:hAnsi="Arial" w:cs="Arial"/>
                <w:sz w:val="16"/>
                <w:szCs w:val="16"/>
              </w:rPr>
              <w:tab/>
              <w:t>247701_1.0001.AR_2.4241/70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F91EF6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1EF6" w:rsidRPr="00F91EF6">
              <w:rPr>
                <w:rFonts w:ascii="Arial" w:hAnsi="Arial" w:cs="Arial"/>
                <w:sz w:val="16"/>
                <w:szCs w:val="16"/>
              </w:rPr>
              <w:t>247701_1.0001</w:t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F91EF6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Dębowa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 w:rsidR="00873940"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</w:t>
            </w:r>
            <w:r w:rsidR="008A0BE2">
              <w:rPr>
                <w:rFonts w:ascii="Arial" w:hAnsi="Arial" w:cs="Arial"/>
                <w:sz w:val="16"/>
                <w:szCs w:val="16"/>
              </w:rPr>
              <w:t>4831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8A0BE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A0BE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8A0BE2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8A0BE2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stanowi utwardzony dojazd do zaplecza sklepu w budynku na sąsiedniej działce 4239/70.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8A0BE2" w:rsidRPr="008A0BE2" w:rsidRDefault="008A0BE2" w:rsidP="008A0BE2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8A0BE2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Wskazana działka położona jest na terenie obowiązywania Uchwały nr </w:t>
            </w:r>
            <w:r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XXXVI</w:t>
            </w:r>
            <w:r w:rsidRPr="008A0BE2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I/705/22 Rady Miasta Tychy z dnia 31 marca 2022 roku w sprawie miejscowego planu zagospodarowania przestrzennego dla obszaru Osiedli D i G w rejonie ulic: Henryka Dąbrowskiego, Grota-Roweckiego, Alei Niepodległości, Beskidzkiej i linii kolejowej w Tychach i </w:t>
            </w:r>
            <w:r w:rsidRPr="008A0BE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oznaczona jest symbolem: </w:t>
            </w:r>
          </w:p>
          <w:p w:rsidR="008A0BE2" w:rsidRPr="008A0BE2" w:rsidRDefault="008A0BE2" w:rsidP="008A0BE2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8A0BE2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U2 - teren zabudowy usługowej</w:t>
            </w:r>
          </w:p>
          <w:p w:rsidR="00FF5D0A" w:rsidRPr="004D1258" w:rsidRDefault="00FF5D0A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C83661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C83661">
              <w:rPr>
                <w:rFonts w:ascii="Arial" w:hAnsi="Arial" w:cs="Arial"/>
                <w:sz w:val="16"/>
                <w:szCs w:val="16"/>
              </w:rPr>
              <w:t>dojazdu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,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C8366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C83661">
              <w:rPr>
                <w:rFonts w:ascii="Arial" w:hAnsi="Arial" w:cs="Arial"/>
                <w:sz w:val="16"/>
                <w:szCs w:val="16"/>
              </w:rPr>
              <w:t>drogi dojazdowej</w:t>
            </w:r>
            <w:r w:rsidR="002159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5759E7">
              <w:rPr>
                <w:rFonts w:ascii="Arial" w:hAnsi="Arial" w:cs="Arial"/>
                <w:sz w:val="16"/>
                <w:szCs w:val="16"/>
              </w:rPr>
              <w:t>3,30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 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F7017F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E6593E" w:rsidRPr="00F7017F" w:rsidRDefault="00950F72" w:rsidP="00950F72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BC2661" w:rsidRDefault="00BC2661" w:rsidP="00BC2661">
      <w:pPr>
        <w:ind w:left="566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up. PREZYDENTA MIASTA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  <w:t xml:space="preserve">mgr Ewelina </w:t>
      </w:r>
      <w:proofErr w:type="spellStart"/>
      <w:r>
        <w:rPr>
          <w:rFonts w:ascii="Arial" w:hAnsi="Arial" w:cs="Arial"/>
          <w:sz w:val="16"/>
          <w:szCs w:val="16"/>
        </w:rPr>
        <w:t>Kuśmider</w:t>
      </w:r>
      <w:proofErr w:type="spellEnd"/>
      <w:r>
        <w:rPr>
          <w:rFonts w:ascii="Arial" w:hAnsi="Arial" w:cs="Arial"/>
          <w:sz w:val="16"/>
          <w:szCs w:val="16"/>
        </w:rPr>
        <w:br/>
        <w:t xml:space="preserve">KIEROWNIK REFERATU </w:t>
      </w:r>
      <w:r>
        <w:rPr>
          <w:rFonts w:ascii="Arial" w:hAnsi="Arial" w:cs="Arial"/>
          <w:sz w:val="16"/>
          <w:szCs w:val="16"/>
        </w:rPr>
        <w:br/>
        <w:t>OBROTU NIERUCHOMOŚCIAMI</w:t>
      </w:r>
    </w:p>
    <w:p w:rsidR="00E6593E" w:rsidRPr="00BC2661" w:rsidRDefault="00E6593E" w:rsidP="00BC2661">
      <w:pPr>
        <w:rPr>
          <w:rFonts w:ascii="Arial" w:hAnsi="Arial" w:cs="Arial"/>
          <w:sz w:val="16"/>
          <w:szCs w:val="16"/>
        </w:rPr>
      </w:pPr>
      <w:bookmarkStart w:id="2" w:name="_GoBack"/>
      <w:bookmarkEnd w:id="2"/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BC2661" w:rsidSect="00BC2661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215926"/>
    <w:rsid w:val="002D78E6"/>
    <w:rsid w:val="003136ED"/>
    <w:rsid w:val="00320A2F"/>
    <w:rsid w:val="00366FF2"/>
    <w:rsid w:val="003F46FB"/>
    <w:rsid w:val="00442DFB"/>
    <w:rsid w:val="00445134"/>
    <w:rsid w:val="00451815"/>
    <w:rsid w:val="00476AFF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F0FD5"/>
    <w:rsid w:val="00873940"/>
    <w:rsid w:val="008A0BE2"/>
    <w:rsid w:val="008C20EF"/>
    <w:rsid w:val="009273CC"/>
    <w:rsid w:val="00950F72"/>
    <w:rsid w:val="00A1363F"/>
    <w:rsid w:val="00A30E26"/>
    <w:rsid w:val="00A65677"/>
    <w:rsid w:val="00A91CEA"/>
    <w:rsid w:val="00B74558"/>
    <w:rsid w:val="00BA6AF0"/>
    <w:rsid w:val="00BC2661"/>
    <w:rsid w:val="00BC439A"/>
    <w:rsid w:val="00C83661"/>
    <w:rsid w:val="00C8605F"/>
    <w:rsid w:val="00CA2BCC"/>
    <w:rsid w:val="00CC4121"/>
    <w:rsid w:val="00CF0892"/>
    <w:rsid w:val="00DD3939"/>
    <w:rsid w:val="00DE7ACA"/>
    <w:rsid w:val="00E6593E"/>
    <w:rsid w:val="00ED12E3"/>
    <w:rsid w:val="00F4609F"/>
    <w:rsid w:val="00F7017F"/>
    <w:rsid w:val="00F8058F"/>
    <w:rsid w:val="00F91EF6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26D66-6251-4DC9-BCEA-2913F006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15</cp:revision>
  <cp:lastPrinted>2025-09-02T08:19:00Z</cp:lastPrinted>
  <dcterms:created xsi:type="dcterms:W3CDTF">2025-06-03T09:20:00Z</dcterms:created>
  <dcterms:modified xsi:type="dcterms:W3CDTF">2025-09-08T08:34:00Z</dcterms:modified>
</cp:coreProperties>
</file>