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6535D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1078/120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A1363F" w:rsidP="00653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63F">
              <w:rPr>
                <w:rFonts w:ascii="Arial" w:hAnsi="Arial" w:cs="Arial"/>
                <w:sz w:val="16"/>
                <w:szCs w:val="16"/>
              </w:rPr>
              <w:tab/>
            </w:r>
            <w:r w:rsidR="006535DC" w:rsidRPr="006535DC">
              <w:rPr>
                <w:rFonts w:ascii="Arial" w:hAnsi="Arial" w:cs="Arial"/>
                <w:sz w:val="16"/>
                <w:szCs w:val="16"/>
              </w:rPr>
              <w:t>247701_1.0004.AR_6.1078/120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6535D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Cielmicka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6535D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6535D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Urbanowice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6535D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535D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6535D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1078/120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6535D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5DC">
              <w:rPr>
                <w:rFonts w:ascii="Arial" w:hAnsi="Arial" w:cs="Arial"/>
                <w:sz w:val="16"/>
                <w:szCs w:val="16"/>
              </w:rPr>
              <w:t>247701_1.0004.AR_6.1078/120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6535D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6535DC" w:rsidRPr="006535DC">
              <w:rPr>
                <w:rFonts w:ascii="Arial" w:hAnsi="Arial" w:cs="Arial"/>
                <w:sz w:val="16"/>
                <w:szCs w:val="16"/>
              </w:rPr>
              <w:tab/>
              <w:t>247701_1.0004</w:t>
            </w:r>
            <w:r w:rsidR="006535DC">
              <w:rPr>
                <w:rFonts w:ascii="Arial" w:hAnsi="Arial" w:cs="Arial"/>
                <w:sz w:val="16"/>
                <w:szCs w:val="16"/>
              </w:rPr>
              <w:t xml:space="preserve"> URBANOWICE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C6270B" w:rsidP="00C627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C6270B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Cielmicka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C627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C6270B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  <w:r w:rsidRPr="004D1258">
              <w:rPr>
                <w:rFonts w:ascii="Arial" w:hAnsi="Arial" w:cs="Arial"/>
                <w:sz w:val="16"/>
                <w:szCs w:val="16"/>
              </w:rPr>
              <w:t>-</w:t>
            </w:r>
            <w:r w:rsidR="00873940">
              <w:rPr>
                <w:rFonts w:ascii="Arial" w:hAnsi="Arial" w:cs="Arial"/>
                <w:sz w:val="16"/>
                <w:szCs w:val="16"/>
              </w:rPr>
              <w:t xml:space="preserve">tereny </w:t>
            </w:r>
            <w:r w:rsidR="00C6270B">
              <w:rPr>
                <w:rFonts w:ascii="Arial" w:hAnsi="Arial" w:cs="Arial"/>
                <w:sz w:val="16"/>
                <w:szCs w:val="16"/>
              </w:rPr>
              <w:t>rekreacyjno-wypoczynkowe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C6270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0,9052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C6270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C6270B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35DC" w:rsidRPr="004D1258" w:rsidTr="00DA2F76">
        <w:tc>
          <w:tcPr>
            <w:tcW w:w="9606" w:type="dxa"/>
            <w:gridSpan w:val="2"/>
            <w:shd w:val="clear" w:color="auto" w:fill="D9D9D9" w:themeFill="background1" w:themeFillShade="D9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1358/120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6535DC" w:rsidRPr="004D1258" w:rsidRDefault="006535DC" w:rsidP="00653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5DC">
              <w:rPr>
                <w:rFonts w:ascii="Arial" w:hAnsi="Arial" w:cs="Arial"/>
                <w:sz w:val="16"/>
                <w:szCs w:val="16"/>
              </w:rPr>
              <w:t>247701_1.0004.AR_6.1358/120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Cielmicka</w:t>
            </w:r>
            <w:proofErr w:type="spellEnd"/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3381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Urbanowice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6535DC" w:rsidRPr="004D1258" w:rsidTr="00DA2F76">
        <w:tc>
          <w:tcPr>
            <w:tcW w:w="4766" w:type="dxa"/>
            <w:tcBorders>
              <w:bottom w:val="single" w:sz="4" w:space="0" w:color="auto"/>
            </w:tcBorders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535DC" w:rsidRPr="004D1258" w:rsidTr="00DA2F76">
        <w:tc>
          <w:tcPr>
            <w:tcW w:w="9606" w:type="dxa"/>
            <w:gridSpan w:val="2"/>
            <w:shd w:val="clear" w:color="auto" w:fill="D9D9D9" w:themeFill="background1" w:themeFillShade="D9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6535DC" w:rsidRPr="004D1258" w:rsidRDefault="00C6270B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1358/120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6535DC" w:rsidRPr="004D1258" w:rsidRDefault="00C6270B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70B">
              <w:rPr>
                <w:rFonts w:ascii="Arial" w:hAnsi="Arial" w:cs="Arial"/>
                <w:sz w:val="16"/>
                <w:szCs w:val="16"/>
              </w:rPr>
              <w:t>247701_1.0004.AR_6.1358/120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6535DC" w:rsidRPr="004D1258" w:rsidRDefault="006535DC" w:rsidP="00C6270B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C6270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6535DC" w:rsidRPr="004D1258" w:rsidRDefault="006535DC" w:rsidP="00C627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6535DC" w:rsidRPr="004D1258" w:rsidRDefault="00C6270B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Cielmicka</w:t>
            </w:r>
            <w:proofErr w:type="spellEnd"/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6535DC" w:rsidRPr="004D1258" w:rsidRDefault="006535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6535DC" w:rsidRPr="004D1258" w:rsidRDefault="00C6270B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1,2430</w:t>
            </w:r>
            <w:r w:rsidR="006535DC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6535DC" w:rsidRPr="004D1258" w:rsidTr="00DA2F76">
        <w:tc>
          <w:tcPr>
            <w:tcW w:w="4766" w:type="dxa"/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6535DC" w:rsidRPr="004D1258" w:rsidRDefault="00C6270B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6535DC" w:rsidRPr="004D1258" w:rsidTr="00DA2F76">
        <w:tc>
          <w:tcPr>
            <w:tcW w:w="4766" w:type="dxa"/>
            <w:tcBorders>
              <w:bottom w:val="single" w:sz="4" w:space="0" w:color="auto"/>
            </w:tcBorders>
          </w:tcPr>
          <w:p w:rsidR="006535DC" w:rsidRPr="004D1258" w:rsidRDefault="006535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6535DC" w:rsidRPr="004D1258" w:rsidRDefault="00C6270B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135F96" w:rsidRDefault="0004216D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35F96">
              <w:rPr>
                <w:rFonts w:ascii="Arial" w:hAnsi="Arial" w:cs="Arial"/>
                <w:sz w:val="16"/>
                <w:szCs w:val="16"/>
              </w:rPr>
              <w:t>10,10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35F9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135F96" w:rsidRPr="00135F96"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</w:rPr>
              <w:t xml:space="preserve">, </w:t>
            </w:r>
            <w:r w:rsidR="00135F96" w:rsidRPr="00135F96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z czego pod każdy garaż wraz z dojazdem w pięciu lokalizacjach przypada po 36,70 m</w:t>
            </w:r>
            <w:r w:rsidR="00135F96" w:rsidRPr="00135F96">
              <w:rPr>
                <w:rFonts w:ascii="Arial" w:eastAsia="Times New Roman" w:hAnsi="Arial" w:cs="Arial"/>
                <w:kern w:val="0"/>
                <w:sz w:val="16"/>
                <w:szCs w:val="16"/>
                <w:vertAlign w:val="superscript"/>
                <w:lang w:eastAsia="pl-PL"/>
              </w:rPr>
              <w:t>2</w:t>
            </w:r>
            <w:r w:rsidR="00135F96" w:rsidRPr="00135F96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gruntu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135F96" w:rsidRDefault="00135F96" w:rsidP="0035036A">
            <w:pPr>
              <w:rPr>
                <w:rFonts w:ascii="Arial" w:hAnsi="Arial" w:cs="Arial"/>
                <w:sz w:val="16"/>
                <w:szCs w:val="16"/>
              </w:rPr>
            </w:pPr>
            <w:r w:rsidRPr="00135F96">
              <w:rPr>
                <w:rFonts w:ascii="Arial" w:hAnsi="Arial" w:cs="Arial"/>
                <w:sz w:val="16"/>
                <w:szCs w:val="16"/>
              </w:rPr>
              <w:t>Działk</w:t>
            </w:r>
            <w:r w:rsidR="00D02956">
              <w:rPr>
                <w:rFonts w:ascii="Arial" w:hAnsi="Arial" w:cs="Arial"/>
                <w:sz w:val="16"/>
                <w:szCs w:val="16"/>
              </w:rPr>
              <w:t>i</w:t>
            </w:r>
            <w:r w:rsidRPr="00135F96">
              <w:rPr>
                <w:rFonts w:ascii="Arial" w:hAnsi="Arial" w:cs="Arial"/>
                <w:sz w:val="16"/>
                <w:szCs w:val="16"/>
              </w:rPr>
              <w:t xml:space="preserve"> o nieregularnym kształcie. W </w:t>
            </w:r>
            <w:r w:rsidR="00D02956">
              <w:rPr>
                <w:rFonts w:ascii="Arial" w:hAnsi="Arial" w:cs="Arial"/>
                <w:sz w:val="16"/>
                <w:szCs w:val="16"/>
              </w:rPr>
              <w:t>ich</w:t>
            </w:r>
            <w:r w:rsidRPr="00135F96">
              <w:rPr>
                <w:rFonts w:ascii="Arial" w:hAnsi="Arial" w:cs="Arial"/>
                <w:sz w:val="16"/>
                <w:szCs w:val="16"/>
              </w:rPr>
              <w:t xml:space="preserve"> obrębie znajduje się </w:t>
            </w:r>
            <w:r w:rsidR="00D02956">
              <w:rPr>
                <w:rFonts w:ascii="Arial" w:hAnsi="Arial" w:cs="Arial"/>
                <w:sz w:val="16"/>
                <w:szCs w:val="16"/>
              </w:rPr>
              <w:t xml:space="preserve">kompleks garaży </w:t>
            </w:r>
            <w:r w:rsidRPr="00135F96">
              <w:rPr>
                <w:rFonts w:ascii="Arial" w:hAnsi="Arial" w:cs="Arial"/>
                <w:sz w:val="16"/>
                <w:szCs w:val="16"/>
              </w:rPr>
              <w:t>wraz z dojazdem utwardzonym płytami</w:t>
            </w:r>
            <w:r w:rsidRPr="00135F96">
              <w:rPr>
                <w:rFonts w:ascii="Arial" w:hAnsi="Arial" w:cs="Arial"/>
                <w:kern w:val="36"/>
                <w:sz w:val="16"/>
                <w:szCs w:val="16"/>
              </w:rPr>
              <w:t xml:space="preserve">. </w:t>
            </w:r>
            <w:r w:rsidRPr="00135F96">
              <w:rPr>
                <w:rFonts w:ascii="Arial" w:hAnsi="Arial" w:cs="Arial"/>
                <w:sz w:val="16"/>
                <w:szCs w:val="16"/>
              </w:rPr>
              <w:t xml:space="preserve">Nakłady </w:t>
            </w:r>
            <w:r w:rsidR="00D02956">
              <w:rPr>
                <w:rFonts w:ascii="Arial" w:hAnsi="Arial" w:cs="Arial"/>
                <w:sz w:val="16"/>
                <w:szCs w:val="16"/>
              </w:rPr>
              <w:br/>
            </w:r>
            <w:r w:rsidRPr="00135F96">
              <w:rPr>
                <w:rFonts w:ascii="Arial" w:hAnsi="Arial" w:cs="Arial"/>
                <w:sz w:val="16"/>
                <w:szCs w:val="16"/>
              </w:rPr>
              <w:t xml:space="preserve">na gruncie </w:t>
            </w:r>
            <w:r w:rsidR="0035036A">
              <w:rPr>
                <w:rFonts w:ascii="Arial" w:hAnsi="Arial" w:cs="Arial"/>
                <w:sz w:val="16"/>
                <w:szCs w:val="16"/>
              </w:rPr>
              <w:t>są własnością</w:t>
            </w:r>
            <w:r w:rsidRPr="00135F96">
              <w:rPr>
                <w:rFonts w:ascii="Arial" w:hAnsi="Arial" w:cs="Arial"/>
                <w:sz w:val="16"/>
                <w:szCs w:val="16"/>
              </w:rPr>
              <w:t xml:space="preserve"> dotychczasowych dzierżawców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5F4332" w:rsidRDefault="00135F96" w:rsidP="00135F96">
            <w:pPr>
              <w:jc w:val="both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</w:pPr>
            <w:r w:rsidRPr="00135F96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Wskazany grunt znajduje się na terenie obowiązywania Uchwały Nr XXXVI/744/13 Rady Miasta Tychy </w:t>
            </w:r>
            <w:r w:rsidRPr="00135F96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br/>
              <w:t xml:space="preserve">z dnia 28 listopada 2013 r. w sprawie zmiany miejscowego planu zagospodarowania przestrzennego </w:t>
            </w:r>
            <w:r w:rsidRPr="00135F96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br/>
              <w:t xml:space="preserve">dla obszaru położonego w rejonie ulic </w:t>
            </w:r>
            <w:proofErr w:type="spellStart"/>
            <w:r w:rsidRPr="00135F96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Cielmickiej</w:t>
            </w:r>
            <w:proofErr w:type="spellEnd"/>
            <w:r w:rsidRPr="00135F96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, Towarowej i Strefowej w Tychach i oznaczony </w:t>
            </w:r>
            <w:r w:rsidRPr="00135F96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br/>
              <w:t>jest symbol</w:t>
            </w:r>
            <w:r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em: </w:t>
            </w:r>
          </w:p>
          <w:p w:rsidR="00FF5D0A" w:rsidRPr="00D02956" w:rsidRDefault="00135F96" w:rsidP="00E6593E">
            <w:pPr>
              <w:jc w:val="both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</w:pPr>
            <w:r w:rsidRPr="00135F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8ZP - teren zieleni urządzonej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 xml:space="preserve"> </w:t>
            </w:r>
            <w:r w:rsidRPr="005F4332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oraz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 xml:space="preserve"> strefą A – dopuszczonej lokalizacji garaży</w:t>
            </w:r>
            <w:r w:rsidRPr="00135F9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 xml:space="preserve">.  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5F433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5F4332">
              <w:rPr>
                <w:rFonts w:ascii="Arial" w:hAnsi="Arial" w:cs="Arial"/>
                <w:sz w:val="16"/>
                <w:szCs w:val="16"/>
              </w:rPr>
              <w:t>trzech garaży wraz z dojazdem,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5F4332">
              <w:rPr>
                <w:rFonts w:ascii="Arial" w:hAnsi="Arial" w:cs="Arial"/>
                <w:sz w:val="16"/>
                <w:szCs w:val="16"/>
              </w:rPr>
              <w:t>dotychczasowych dzierżawców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D0295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5F4332">
              <w:rPr>
                <w:rFonts w:ascii="Arial" w:hAnsi="Arial" w:cs="Arial"/>
                <w:sz w:val="16"/>
                <w:szCs w:val="16"/>
              </w:rPr>
              <w:t>garażu</w:t>
            </w:r>
            <w:r w:rsidR="002159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D02956">
              <w:rPr>
                <w:rFonts w:ascii="Arial" w:hAnsi="Arial" w:cs="Arial"/>
                <w:sz w:val="16"/>
                <w:szCs w:val="16"/>
              </w:rPr>
              <w:t xml:space="preserve">2,70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D02956">
              <w:rPr>
                <w:rFonts w:ascii="Arial" w:hAnsi="Arial" w:cs="Arial"/>
                <w:bCs/>
                <w:sz w:val="16"/>
                <w:szCs w:val="16"/>
              </w:rPr>
              <w:t>w stosunku miesięcznym.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5F4332" w:rsidRDefault="005F4332" w:rsidP="005F4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 xml:space="preserve">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F7017F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E6593E" w:rsidRPr="00F7017F" w:rsidRDefault="00950F72" w:rsidP="00950F72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F35679" w:rsidRPr="001C6A0A" w:rsidRDefault="00F35679" w:rsidP="00F35679">
      <w:pPr>
        <w:spacing w:after="100" w:afterAutospacing="1" w:line="240" w:lineRule="auto"/>
        <w:ind w:left="4950"/>
        <w:jc w:val="center"/>
        <w:rPr>
          <w:sz w:val="18"/>
          <w:szCs w:val="18"/>
        </w:rPr>
      </w:pPr>
      <w:r w:rsidRPr="001C6A0A">
        <w:rPr>
          <w:sz w:val="18"/>
          <w:szCs w:val="18"/>
        </w:rPr>
        <w:t>z up. PREZYDENTA MIASTA</w:t>
      </w:r>
      <w:r w:rsidRPr="001C6A0A">
        <w:rPr>
          <w:sz w:val="18"/>
          <w:szCs w:val="18"/>
        </w:rPr>
        <w:br/>
      </w:r>
      <w:r w:rsidRPr="001C6A0A">
        <w:rPr>
          <w:sz w:val="18"/>
          <w:szCs w:val="18"/>
        </w:rPr>
        <w:br/>
        <w:t xml:space="preserve">mgr Ewelina </w:t>
      </w:r>
      <w:proofErr w:type="spellStart"/>
      <w:r w:rsidRPr="001C6A0A">
        <w:rPr>
          <w:sz w:val="18"/>
          <w:szCs w:val="18"/>
        </w:rPr>
        <w:t>Kuśmider</w:t>
      </w:r>
      <w:proofErr w:type="spellEnd"/>
      <w:r w:rsidRPr="001C6A0A">
        <w:rPr>
          <w:sz w:val="18"/>
          <w:szCs w:val="18"/>
        </w:rPr>
        <w:br/>
        <w:t xml:space="preserve">KIEROWNIK REFERATU </w:t>
      </w:r>
      <w:r w:rsidRPr="001C6A0A">
        <w:rPr>
          <w:sz w:val="18"/>
          <w:szCs w:val="18"/>
        </w:rPr>
        <w:br/>
        <w:t>OBROTU NIERUCHOMOŚCIAMI</w:t>
      </w:r>
      <w:r w:rsidRPr="001C6A0A">
        <w:rPr>
          <w:sz w:val="18"/>
          <w:szCs w:val="18"/>
        </w:rPr>
        <w:br/>
      </w: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  <w:bookmarkStart w:id="2" w:name="_GoBack"/>
      <w:bookmarkEnd w:id="2"/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D02956" w:rsidRDefault="00D02956" w:rsidP="00950F72">
      <w:pPr>
        <w:jc w:val="both"/>
        <w:rPr>
          <w:rFonts w:ascii="Arial" w:hAnsi="Arial" w:cs="Arial"/>
          <w:sz w:val="12"/>
          <w:szCs w:val="12"/>
        </w:rPr>
      </w:pPr>
    </w:p>
    <w:p w:rsidR="00E6593E" w:rsidRPr="004D1258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4D1258" w:rsidSect="00D02956">
      <w:pgSz w:w="11906" w:h="16838"/>
      <w:pgMar w:top="426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8210A"/>
    <w:multiLevelType w:val="hybridMultilevel"/>
    <w:tmpl w:val="87E62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35F96"/>
    <w:rsid w:val="0014215A"/>
    <w:rsid w:val="00176ECD"/>
    <w:rsid w:val="001A0271"/>
    <w:rsid w:val="001C6A0A"/>
    <w:rsid w:val="00215926"/>
    <w:rsid w:val="002D78E6"/>
    <w:rsid w:val="003136ED"/>
    <w:rsid w:val="00320A2F"/>
    <w:rsid w:val="0035036A"/>
    <w:rsid w:val="00366FF2"/>
    <w:rsid w:val="003F46FB"/>
    <w:rsid w:val="00442DFB"/>
    <w:rsid w:val="00445134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5F4332"/>
    <w:rsid w:val="00632CD5"/>
    <w:rsid w:val="006535DC"/>
    <w:rsid w:val="0065444B"/>
    <w:rsid w:val="006A3CA2"/>
    <w:rsid w:val="006B3F4C"/>
    <w:rsid w:val="006F5FAD"/>
    <w:rsid w:val="007462A3"/>
    <w:rsid w:val="007744E7"/>
    <w:rsid w:val="007E0664"/>
    <w:rsid w:val="007F0FD5"/>
    <w:rsid w:val="00873940"/>
    <w:rsid w:val="008C20EF"/>
    <w:rsid w:val="009273CC"/>
    <w:rsid w:val="00950F72"/>
    <w:rsid w:val="00A1363F"/>
    <w:rsid w:val="00A30E26"/>
    <w:rsid w:val="00A65677"/>
    <w:rsid w:val="00A91CEA"/>
    <w:rsid w:val="00B74558"/>
    <w:rsid w:val="00BA6AF0"/>
    <w:rsid w:val="00BC439A"/>
    <w:rsid w:val="00C6270B"/>
    <w:rsid w:val="00C8605F"/>
    <w:rsid w:val="00CA2BCC"/>
    <w:rsid w:val="00CC4121"/>
    <w:rsid w:val="00CF0892"/>
    <w:rsid w:val="00D02956"/>
    <w:rsid w:val="00DD3939"/>
    <w:rsid w:val="00DE7ACA"/>
    <w:rsid w:val="00E6593E"/>
    <w:rsid w:val="00ED12E3"/>
    <w:rsid w:val="00F35679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3E010-CEE6-4766-9104-12DA2A4F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17</cp:revision>
  <cp:lastPrinted>2025-09-02T11:21:00Z</cp:lastPrinted>
  <dcterms:created xsi:type="dcterms:W3CDTF">2025-06-03T09:20:00Z</dcterms:created>
  <dcterms:modified xsi:type="dcterms:W3CDTF">2025-09-08T08:32:00Z</dcterms:modified>
</cp:coreProperties>
</file>