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8E1E" w14:textId="0B26DA06" w:rsidR="00555C24" w:rsidRPr="002B4316" w:rsidRDefault="002B431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4316">
        <w:rPr>
          <w:rFonts w:ascii="Arial" w:hAnsi="Arial" w:cs="Arial"/>
          <w:b/>
          <w:bCs/>
          <w:sz w:val="22"/>
          <w:szCs w:val="22"/>
        </w:rPr>
        <w:t>ZARZĄDZENIE NR 120/</w:t>
      </w:r>
      <w:r w:rsidR="009D0DC2">
        <w:rPr>
          <w:rFonts w:ascii="Arial" w:hAnsi="Arial" w:cs="Arial"/>
          <w:b/>
          <w:bCs/>
          <w:sz w:val="22"/>
          <w:szCs w:val="22"/>
        </w:rPr>
        <w:t>33</w:t>
      </w:r>
      <w:r w:rsidRPr="002B4316">
        <w:rPr>
          <w:rFonts w:ascii="Arial" w:hAnsi="Arial" w:cs="Arial"/>
          <w:b/>
          <w:bCs/>
          <w:sz w:val="22"/>
          <w:szCs w:val="22"/>
        </w:rPr>
        <w:t>/2</w:t>
      </w:r>
      <w:r w:rsidR="00E72365" w:rsidRPr="002B4316">
        <w:rPr>
          <w:rFonts w:ascii="Arial" w:hAnsi="Arial" w:cs="Arial"/>
          <w:b/>
          <w:bCs/>
          <w:sz w:val="22"/>
          <w:szCs w:val="22"/>
        </w:rPr>
        <w:t>5</w:t>
      </w:r>
    </w:p>
    <w:p w14:paraId="46AAD915" w14:textId="77777777" w:rsidR="00555C24" w:rsidRPr="002B4316" w:rsidRDefault="002B431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4316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356DFB6" w14:textId="134A0CFA" w:rsidR="00555C24" w:rsidRPr="002B4316" w:rsidRDefault="002B431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4316">
        <w:rPr>
          <w:rFonts w:ascii="Arial" w:hAnsi="Arial" w:cs="Arial"/>
          <w:b/>
          <w:bCs/>
          <w:sz w:val="22"/>
          <w:szCs w:val="22"/>
        </w:rPr>
        <w:t xml:space="preserve">z </w:t>
      </w:r>
      <w:r w:rsidR="009D0DC2">
        <w:rPr>
          <w:rFonts w:ascii="Arial" w:hAnsi="Arial" w:cs="Arial"/>
          <w:b/>
          <w:bCs/>
          <w:sz w:val="22"/>
          <w:szCs w:val="22"/>
        </w:rPr>
        <w:t>7</w:t>
      </w:r>
      <w:r w:rsidR="00E72365" w:rsidRPr="002B4316">
        <w:rPr>
          <w:rFonts w:ascii="Arial" w:hAnsi="Arial" w:cs="Arial"/>
          <w:b/>
          <w:bCs/>
          <w:sz w:val="22"/>
          <w:szCs w:val="22"/>
        </w:rPr>
        <w:t xml:space="preserve"> </w:t>
      </w:r>
      <w:r w:rsidR="00A741C7">
        <w:rPr>
          <w:rFonts w:ascii="Arial" w:hAnsi="Arial" w:cs="Arial"/>
          <w:b/>
          <w:bCs/>
          <w:sz w:val="22"/>
          <w:szCs w:val="22"/>
        </w:rPr>
        <w:t>lipca</w:t>
      </w:r>
      <w:r w:rsidR="00E72365" w:rsidRPr="002B4316">
        <w:rPr>
          <w:rFonts w:ascii="Arial" w:hAnsi="Arial" w:cs="Arial"/>
          <w:b/>
          <w:bCs/>
          <w:sz w:val="22"/>
          <w:szCs w:val="22"/>
        </w:rPr>
        <w:t xml:space="preserve"> 2025</w:t>
      </w:r>
      <w:r w:rsidRPr="002B4316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56D0FDDE" w14:textId="77777777" w:rsidR="00555C24" w:rsidRPr="002B4316" w:rsidRDefault="00555C2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AA802B2" w14:textId="77777777" w:rsidR="00555C24" w:rsidRPr="002B4316" w:rsidRDefault="002B431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4316">
        <w:rPr>
          <w:rFonts w:ascii="Arial" w:hAnsi="Arial" w:cs="Arial"/>
          <w:b/>
          <w:bCs/>
          <w:sz w:val="22"/>
          <w:szCs w:val="22"/>
        </w:rPr>
        <w:t>zmieniające zarządzenie w sprawie zakresu zadań i powierzenia spraw oraz udzielenia upoważnień i pełnomocnictw Sekretarzowi Miasta</w:t>
      </w:r>
    </w:p>
    <w:p w14:paraId="0A7C205D" w14:textId="77777777" w:rsidR="00555C24" w:rsidRPr="002B4316" w:rsidRDefault="00555C2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6F23E04" w14:textId="72D3F12B" w:rsidR="00555C24" w:rsidRPr="002B4316" w:rsidRDefault="002B4316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B4316">
        <w:rPr>
          <w:rFonts w:ascii="Arial" w:hAnsi="Arial" w:cs="Arial"/>
          <w:sz w:val="22"/>
          <w:szCs w:val="22"/>
        </w:rPr>
        <w:t xml:space="preserve">Na podstawie art. 33 ust. 4 ustawy z dnia 8 marca 1990 r. o samorządzie gminnym </w:t>
      </w:r>
      <w:r>
        <w:rPr>
          <w:rFonts w:ascii="Arial" w:hAnsi="Arial" w:cs="Arial"/>
          <w:sz w:val="22"/>
          <w:szCs w:val="22"/>
        </w:rPr>
        <w:br/>
      </w:r>
      <w:r w:rsidRPr="002B4316">
        <w:rPr>
          <w:rFonts w:ascii="Arial" w:hAnsi="Arial" w:cs="Arial"/>
          <w:sz w:val="22"/>
          <w:szCs w:val="22"/>
        </w:rPr>
        <w:t xml:space="preserve">(Dz. U. z 2024 r. poz. 1465 z </w:t>
      </w:r>
      <w:proofErr w:type="spellStart"/>
      <w:r w:rsidRPr="002B4316">
        <w:rPr>
          <w:rFonts w:ascii="Arial" w:hAnsi="Arial" w:cs="Arial"/>
          <w:sz w:val="22"/>
          <w:szCs w:val="22"/>
        </w:rPr>
        <w:t>późn</w:t>
      </w:r>
      <w:proofErr w:type="spellEnd"/>
      <w:r w:rsidRPr="002B4316">
        <w:rPr>
          <w:rFonts w:ascii="Arial" w:hAnsi="Arial" w:cs="Arial"/>
          <w:sz w:val="22"/>
          <w:szCs w:val="22"/>
        </w:rPr>
        <w:t xml:space="preserve">. zm.) oraz art. 5 ust. 4 ustawy z dnia 21 listopada 2008 r. </w:t>
      </w:r>
      <w:r w:rsidRPr="002B4316">
        <w:rPr>
          <w:rFonts w:ascii="Arial" w:hAnsi="Arial" w:cs="Arial"/>
          <w:sz w:val="22"/>
          <w:szCs w:val="22"/>
        </w:rPr>
        <w:br/>
        <w:t>o pracownikach samorządowych (</w:t>
      </w:r>
      <w:proofErr w:type="spellStart"/>
      <w:r w:rsidRPr="002B4316">
        <w:rPr>
          <w:rFonts w:ascii="Arial" w:hAnsi="Arial" w:cs="Arial"/>
          <w:sz w:val="22"/>
          <w:szCs w:val="22"/>
        </w:rPr>
        <w:t>t.j</w:t>
      </w:r>
      <w:proofErr w:type="spellEnd"/>
      <w:r w:rsidRPr="002B4316">
        <w:rPr>
          <w:rFonts w:ascii="Arial" w:hAnsi="Arial" w:cs="Arial"/>
          <w:sz w:val="22"/>
          <w:szCs w:val="22"/>
        </w:rPr>
        <w:t>. Dz. U. z 2024 r. poz. 1135)</w:t>
      </w:r>
    </w:p>
    <w:p w14:paraId="2641FC11" w14:textId="77777777" w:rsidR="00555C24" w:rsidRPr="002B4316" w:rsidRDefault="00555C24">
      <w:pPr>
        <w:spacing w:line="360" w:lineRule="auto"/>
        <w:jc w:val="both"/>
        <w:rPr>
          <w:rFonts w:ascii="Arial" w:hAnsi="Arial" w:cs="Arial"/>
          <w:sz w:val="18"/>
          <w:szCs w:val="22"/>
        </w:rPr>
      </w:pPr>
    </w:p>
    <w:p w14:paraId="4C6FDF22" w14:textId="77777777" w:rsidR="00555C24" w:rsidRPr="002B4316" w:rsidRDefault="002B431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4316"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7ACFF5B6" w14:textId="77777777" w:rsidR="00555C24" w:rsidRPr="002B4316" w:rsidRDefault="00555C24">
      <w:pPr>
        <w:spacing w:line="360" w:lineRule="auto"/>
        <w:jc w:val="center"/>
        <w:rPr>
          <w:rFonts w:ascii="Arial" w:hAnsi="Arial" w:cs="Arial"/>
          <w:b/>
          <w:bCs/>
          <w:sz w:val="16"/>
          <w:szCs w:val="22"/>
        </w:rPr>
      </w:pPr>
    </w:p>
    <w:p w14:paraId="17124992" w14:textId="77777777" w:rsidR="00555C24" w:rsidRPr="002B4316" w:rsidRDefault="002B431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4316">
        <w:rPr>
          <w:rFonts w:ascii="Arial" w:hAnsi="Arial" w:cs="Arial"/>
          <w:b/>
          <w:bCs/>
          <w:sz w:val="22"/>
          <w:szCs w:val="22"/>
        </w:rPr>
        <w:t>§ 1</w:t>
      </w:r>
    </w:p>
    <w:p w14:paraId="339D22A8" w14:textId="34819AB8" w:rsidR="00555C24" w:rsidRPr="002B4316" w:rsidRDefault="002B431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B4316">
        <w:rPr>
          <w:rFonts w:ascii="Arial" w:hAnsi="Arial" w:cs="Arial"/>
          <w:sz w:val="22"/>
          <w:szCs w:val="22"/>
        </w:rPr>
        <w:tab/>
        <w:t xml:space="preserve">W Zarządzeniu Nr 120/70/24 Prezydenta Miasta Tychy z 10 października 2024 roku </w:t>
      </w:r>
      <w:r w:rsidRPr="002B4316">
        <w:rPr>
          <w:rFonts w:ascii="Arial" w:hAnsi="Arial" w:cs="Arial"/>
          <w:sz w:val="22"/>
          <w:szCs w:val="22"/>
        </w:rPr>
        <w:br/>
        <w:t xml:space="preserve">w sprawie zakresu zadań i powierzenia prowadzenia spraw oraz udzielenia upoważnień </w:t>
      </w:r>
      <w:r w:rsidRPr="002B4316">
        <w:rPr>
          <w:rFonts w:ascii="Arial" w:hAnsi="Arial" w:cs="Arial"/>
          <w:sz w:val="22"/>
          <w:szCs w:val="22"/>
        </w:rPr>
        <w:br/>
        <w:t xml:space="preserve">i pełnomocnictw Sekretarzowi Miasta </w:t>
      </w:r>
      <w:r w:rsidR="00E72365" w:rsidRPr="002B4316">
        <w:rPr>
          <w:rFonts w:ascii="Arial" w:hAnsi="Arial" w:cs="Arial"/>
          <w:sz w:val="22"/>
          <w:szCs w:val="22"/>
        </w:rPr>
        <w:t>dokonuje się następujących zmian:</w:t>
      </w:r>
    </w:p>
    <w:p w14:paraId="6F0B1A27" w14:textId="6D2D8C35" w:rsidR="00E72365" w:rsidRPr="002B4316" w:rsidRDefault="00E72365" w:rsidP="00E7236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B4316">
        <w:rPr>
          <w:rFonts w:ascii="Arial" w:hAnsi="Arial" w:cs="Arial"/>
          <w:sz w:val="22"/>
          <w:szCs w:val="22"/>
        </w:rPr>
        <w:t>§ 4 ust. 1 pkt 1 lit. g otrzymuje brzmienie:</w:t>
      </w:r>
    </w:p>
    <w:p w14:paraId="1F5C87F2" w14:textId="6A32418B" w:rsidR="00C21DF1" w:rsidRDefault="00E72365" w:rsidP="00E72365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B4316">
        <w:rPr>
          <w:rFonts w:ascii="Arial" w:hAnsi="Arial" w:cs="Arial"/>
          <w:sz w:val="22"/>
          <w:szCs w:val="22"/>
        </w:rPr>
        <w:t xml:space="preserve">„g) </w:t>
      </w:r>
      <w:bookmarkStart w:id="0" w:name="_Hlk201831005"/>
      <w:r w:rsidR="001059BB">
        <w:rPr>
          <w:rFonts w:ascii="Arial" w:hAnsi="Arial" w:cs="Arial"/>
          <w:sz w:val="22"/>
          <w:szCs w:val="22"/>
        </w:rPr>
        <w:t xml:space="preserve">akceptacja wniosków związanych z usprawiedliwioną nieobecnością w pracy, </w:t>
      </w:r>
      <w:r w:rsidR="0036656C">
        <w:rPr>
          <w:rFonts w:ascii="Arial" w:hAnsi="Arial" w:cs="Arial"/>
          <w:sz w:val="22"/>
          <w:szCs w:val="22"/>
        </w:rPr>
        <w:br/>
        <w:t xml:space="preserve">      </w:t>
      </w:r>
      <w:r w:rsidR="001059BB">
        <w:rPr>
          <w:rFonts w:ascii="Arial" w:hAnsi="Arial" w:cs="Arial"/>
          <w:sz w:val="22"/>
          <w:szCs w:val="22"/>
        </w:rPr>
        <w:t xml:space="preserve"> wynikających z przepisów prawa pracy i</w:t>
      </w:r>
      <w:r w:rsidR="0036656C">
        <w:rPr>
          <w:rFonts w:ascii="Arial" w:hAnsi="Arial" w:cs="Arial"/>
          <w:sz w:val="22"/>
          <w:szCs w:val="22"/>
        </w:rPr>
        <w:t xml:space="preserve"> realizowanych za pośrednictwem Portalu </w:t>
      </w:r>
      <w:r w:rsidR="00802742">
        <w:rPr>
          <w:rFonts w:ascii="Arial" w:hAnsi="Arial" w:cs="Arial"/>
          <w:sz w:val="22"/>
          <w:szCs w:val="22"/>
        </w:rPr>
        <w:br/>
        <w:t xml:space="preserve">       </w:t>
      </w:r>
      <w:r w:rsidR="0036656C">
        <w:rPr>
          <w:rFonts w:ascii="Arial" w:hAnsi="Arial" w:cs="Arial"/>
          <w:sz w:val="22"/>
          <w:szCs w:val="22"/>
        </w:rPr>
        <w:t>Pracowniczego</w:t>
      </w:r>
      <w:r w:rsidR="00014D4B">
        <w:rPr>
          <w:rFonts w:ascii="Arial" w:hAnsi="Arial" w:cs="Arial"/>
          <w:sz w:val="22"/>
          <w:szCs w:val="22"/>
        </w:rPr>
        <w:t xml:space="preserve"> dla</w:t>
      </w:r>
      <w:r w:rsidR="0036656C">
        <w:rPr>
          <w:rFonts w:ascii="Arial" w:hAnsi="Arial" w:cs="Arial"/>
          <w:sz w:val="22"/>
          <w:szCs w:val="22"/>
        </w:rPr>
        <w:t>:</w:t>
      </w:r>
    </w:p>
    <w:p w14:paraId="1B90FD31" w14:textId="140C0B78" w:rsidR="009B67B9" w:rsidRDefault="009B67B9" w:rsidP="009B67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Skarbni</w:t>
      </w:r>
      <w:r w:rsidR="001059BB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>, Zastęp</w:t>
      </w:r>
      <w:r w:rsidR="001059BB">
        <w:rPr>
          <w:rFonts w:ascii="Arial" w:hAnsi="Arial" w:cs="Arial"/>
          <w:sz w:val="22"/>
          <w:szCs w:val="22"/>
        </w:rPr>
        <w:t>ców</w:t>
      </w:r>
      <w:r>
        <w:rPr>
          <w:rFonts w:ascii="Arial" w:hAnsi="Arial" w:cs="Arial"/>
          <w:sz w:val="22"/>
          <w:szCs w:val="22"/>
        </w:rPr>
        <w:t xml:space="preserve"> Prezydenta,</w:t>
      </w:r>
    </w:p>
    <w:p w14:paraId="57549938" w14:textId="305F642A" w:rsidR="00E72365" w:rsidRPr="009B67B9" w:rsidRDefault="00E72365" w:rsidP="009B67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B67B9">
        <w:rPr>
          <w:rFonts w:ascii="Arial" w:hAnsi="Arial" w:cs="Arial"/>
          <w:sz w:val="22"/>
          <w:szCs w:val="22"/>
        </w:rPr>
        <w:t>kierownik</w:t>
      </w:r>
      <w:r w:rsidR="001059BB">
        <w:rPr>
          <w:rFonts w:ascii="Arial" w:hAnsi="Arial" w:cs="Arial"/>
          <w:sz w:val="22"/>
          <w:szCs w:val="22"/>
        </w:rPr>
        <w:t>ów</w:t>
      </w:r>
      <w:r w:rsidRPr="009B67B9">
        <w:rPr>
          <w:rFonts w:ascii="Arial" w:hAnsi="Arial" w:cs="Arial"/>
          <w:sz w:val="22"/>
          <w:szCs w:val="22"/>
        </w:rPr>
        <w:t xml:space="preserve"> jednostek organizacyjnych</w:t>
      </w:r>
      <w:r w:rsidR="002B4316" w:rsidRPr="009B67B9">
        <w:rPr>
          <w:rFonts w:ascii="Arial" w:hAnsi="Arial" w:cs="Arial"/>
          <w:sz w:val="22"/>
          <w:szCs w:val="22"/>
        </w:rPr>
        <w:t xml:space="preserve"> </w:t>
      </w:r>
      <w:r w:rsidR="00C21DF1" w:rsidRPr="009B67B9">
        <w:rPr>
          <w:rFonts w:ascii="Arial" w:hAnsi="Arial" w:cs="Arial"/>
          <w:sz w:val="22"/>
          <w:szCs w:val="22"/>
        </w:rPr>
        <w:t>pionu bezpośrednio podległego Prezydentowi</w:t>
      </w:r>
      <w:r w:rsidR="009B67B9">
        <w:rPr>
          <w:rFonts w:ascii="Arial" w:hAnsi="Arial" w:cs="Arial"/>
          <w:sz w:val="22"/>
          <w:szCs w:val="22"/>
        </w:rPr>
        <w:t xml:space="preserve"> oraz pionu podległego bezpośrednio Sekretarzowi</w:t>
      </w:r>
      <w:bookmarkEnd w:id="0"/>
      <w:r w:rsidRPr="009B67B9">
        <w:rPr>
          <w:rFonts w:ascii="Arial" w:hAnsi="Arial" w:cs="Arial"/>
          <w:sz w:val="22"/>
          <w:szCs w:val="22"/>
        </w:rPr>
        <w:t>”;</w:t>
      </w:r>
    </w:p>
    <w:p w14:paraId="1B8A7A86" w14:textId="2C1E4DC2" w:rsidR="00E72365" w:rsidRPr="002B4316" w:rsidRDefault="00E72365" w:rsidP="00E7236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B4316">
        <w:rPr>
          <w:rFonts w:ascii="Arial" w:hAnsi="Arial" w:cs="Arial"/>
          <w:sz w:val="22"/>
          <w:szCs w:val="22"/>
        </w:rPr>
        <w:t>w § 4 ust. 1 pkt 1 dodaje się lit. o w brzmieniu:</w:t>
      </w:r>
    </w:p>
    <w:p w14:paraId="277AEC0C" w14:textId="76C04D2B" w:rsidR="00E72365" w:rsidRDefault="00E72365" w:rsidP="00E72365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B4316">
        <w:rPr>
          <w:rFonts w:ascii="Arial" w:hAnsi="Arial" w:cs="Arial"/>
          <w:sz w:val="22"/>
          <w:szCs w:val="22"/>
        </w:rPr>
        <w:t xml:space="preserve">„o) </w:t>
      </w:r>
      <w:bookmarkStart w:id="1" w:name="_Hlk201831451"/>
      <w:r w:rsidRPr="002B4316">
        <w:rPr>
          <w:rFonts w:ascii="Arial" w:hAnsi="Arial" w:cs="Arial"/>
          <w:sz w:val="22"/>
          <w:szCs w:val="22"/>
        </w:rPr>
        <w:t xml:space="preserve">wyrażanie zgody na wykonywanie pracy </w:t>
      </w:r>
      <w:r w:rsidR="002B4316" w:rsidRPr="002B4316">
        <w:rPr>
          <w:rFonts w:ascii="Arial" w:hAnsi="Arial" w:cs="Arial"/>
          <w:sz w:val="22"/>
          <w:szCs w:val="22"/>
        </w:rPr>
        <w:t>zdalnej</w:t>
      </w:r>
      <w:bookmarkEnd w:id="1"/>
      <w:r w:rsidR="002B4316" w:rsidRPr="002B4316">
        <w:rPr>
          <w:rFonts w:ascii="Arial" w:hAnsi="Arial" w:cs="Arial"/>
          <w:sz w:val="22"/>
          <w:szCs w:val="22"/>
        </w:rPr>
        <w:t>”</w:t>
      </w:r>
      <w:r w:rsidR="00014D4B">
        <w:rPr>
          <w:rFonts w:ascii="Arial" w:hAnsi="Arial" w:cs="Arial"/>
          <w:sz w:val="22"/>
          <w:szCs w:val="22"/>
        </w:rPr>
        <w:t>.</w:t>
      </w:r>
    </w:p>
    <w:p w14:paraId="5B8FBF44" w14:textId="79402C4C" w:rsidR="00555078" w:rsidRPr="0036656C" w:rsidRDefault="00555078" w:rsidP="0036656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E475ED9" w14:textId="77777777" w:rsidR="00555C24" w:rsidRPr="002B4316" w:rsidRDefault="00555C24">
      <w:pPr>
        <w:spacing w:line="360" w:lineRule="auto"/>
        <w:jc w:val="center"/>
        <w:rPr>
          <w:rFonts w:ascii="Arial" w:hAnsi="Arial" w:cs="Arial"/>
          <w:sz w:val="4"/>
          <w:szCs w:val="22"/>
        </w:rPr>
      </w:pPr>
    </w:p>
    <w:p w14:paraId="7F0D3B80" w14:textId="77777777" w:rsidR="00555C24" w:rsidRPr="002B4316" w:rsidRDefault="00555C24">
      <w:pPr>
        <w:pStyle w:val="Akapitzlist"/>
        <w:spacing w:line="360" w:lineRule="auto"/>
        <w:jc w:val="both"/>
        <w:rPr>
          <w:rFonts w:ascii="Arial" w:hAnsi="Arial" w:cs="Arial"/>
          <w:bCs/>
          <w:sz w:val="10"/>
          <w:szCs w:val="22"/>
        </w:rPr>
      </w:pPr>
    </w:p>
    <w:p w14:paraId="39B09337" w14:textId="77777777" w:rsidR="00555C24" w:rsidRPr="002B4316" w:rsidRDefault="002B431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B4316">
        <w:rPr>
          <w:rFonts w:ascii="Arial" w:hAnsi="Arial" w:cs="Arial"/>
          <w:b/>
          <w:bCs/>
          <w:sz w:val="22"/>
          <w:szCs w:val="22"/>
        </w:rPr>
        <w:t>§ 2</w:t>
      </w:r>
    </w:p>
    <w:p w14:paraId="460C663E" w14:textId="5DDF1A2A" w:rsidR="00555C24" w:rsidRDefault="002B431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B4316">
        <w:rPr>
          <w:rFonts w:ascii="Arial" w:hAnsi="Arial" w:cs="Arial"/>
          <w:bCs/>
          <w:sz w:val="22"/>
          <w:szCs w:val="22"/>
        </w:rPr>
        <w:t>Zarządzenie wchodzi w życie z dniem podpisania i podlega publikacji w Biuletynie Informacji Publicznej.</w:t>
      </w:r>
    </w:p>
    <w:p w14:paraId="3C632EDF" w14:textId="77777777" w:rsidR="00D61E3B" w:rsidRDefault="00D61E3B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167F834" w14:textId="77777777" w:rsidR="00D61E3B" w:rsidRPr="00D61E3B" w:rsidRDefault="00D61E3B" w:rsidP="00D61E3B">
      <w:pPr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D61E3B">
        <w:rPr>
          <w:rFonts w:ascii="Arial" w:hAnsi="Arial" w:cs="Arial"/>
          <w:bCs/>
          <w:sz w:val="22"/>
          <w:szCs w:val="22"/>
        </w:rPr>
        <w:t>Prezydent Miasta Tychy</w:t>
      </w:r>
    </w:p>
    <w:p w14:paraId="5CA999F7" w14:textId="77777777" w:rsidR="00D61E3B" w:rsidRPr="00D61E3B" w:rsidRDefault="00D61E3B" w:rsidP="00D61E3B">
      <w:pPr>
        <w:spacing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D61E3B">
        <w:rPr>
          <w:rFonts w:ascii="Arial" w:hAnsi="Arial" w:cs="Arial"/>
          <w:bCs/>
          <w:sz w:val="22"/>
          <w:szCs w:val="22"/>
        </w:rPr>
        <w:t>/-/ Maciej Gramatyka</w:t>
      </w:r>
    </w:p>
    <w:p w14:paraId="4DD24FE7" w14:textId="77777777" w:rsidR="00D61E3B" w:rsidRPr="002B4316" w:rsidRDefault="00D61E3B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sectPr w:rsidR="00D61E3B" w:rsidRPr="002B431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60FB6"/>
    <w:multiLevelType w:val="hybridMultilevel"/>
    <w:tmpl w:val="C90C624A"/>
    <w:lvl w:ilvl="0" w:tplc="5F607B5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23699"/>
    <w:multiLevelType w:val="hybridMultilevel"/>
    <w:tmpl w:val="C7DAA8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B54199"/>
    <w:multiLevelType w:val="multilevel"/>
    <w:tmpl w:val="A928FE28"/>
    <w:lvl w:ilvl="0">
      <w:start w:val="1"/>
      <w:numFmt w:val="decimal"/>
      <w:pStyle w:val="Nagwek1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6AF215C"/>
    <w:multiLevelType w:val="hybridMultilevel"/>
    <w:tmpl w:val="C08405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F73BB4"/>
    <w:multiLevelType w:val="multilevel"/>
    <w:tmpl w:val="764A78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52151CC"/>
    <w:multiLevelType w:val="hybridMultilevel"/>
    <w:tmpl w:val="0F160B18"/>
    <w:lvl w:ilvl="0" w:tplc="1BB0982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438784">
    <w:abstractNumId w:val="4"/>
  </w:num>
  <w:num w:numId="2" w16cid:durableId="889608719">
    <w:abstractNumId w:val="2"/>
  </w:num>
  <w:num w:numId="3" w16cid:durableId="862859457">
    <w:abstractNumId w:val="1"/>
  </w:num>
  <w:num w:numId="4" w16cid:durableId="1006129854">
    <w:abstractNumId w:val="0"/>
  </w:num>
  <w:num w:numId="5" w16cid:durableId="1805002136">
    <w:abstractNumId w:val="5"/>
  </w:num>
  <w:num w:numId="6" w16cid:durableId="1466464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C24"/>
    <w:rsid w:val="00014D4B"/>
    <w:rsid w:val="000976D0"/>
    <w:rsid w:val="001059BB"/>
    <w:rsid w:val="00294C86"/>
    <w:rsid w:val="002B4316"/>
    <w:rsid w:val="0036656C"/>
    <w:rsid w:val="00420729"/>
    <w:rsid w:val="004C0C82"/>
    <w:rsid w:val="00555078"/>
    <w:rsid w:val="00555C24"/>
    <w:rsid w:val="00662755"/>
    <w:rsid w:val="00802742"/>
    <w:rsid w:val="0086288C"/>
    <w:rsid w:val="009B67B9"/>
    <w:rsid w:val="009D0DC2"/>
    <w:rsid w:val="00A741C7"/>
    <w:rsid w:val="00AB3D5F"/>
    <w:rsid w:val="00BE7A73"/>
    <w:rsid w:val="00C21DF1"/>
    <w:rsid w:val="00D61E3B"/>
    <w:rsid w:val="00D75EED"/>
    <w:rsid w:val="00E7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D3DB"/>
  <w15:docId w15:val="{918B306A-266C-4F4D-89F7-19D8BB7C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1A0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spacing w:line="360" w:lineRule="auto"/>
      <w:jc w:val="center"/>
      <w:outlineLvl w:val="0"/>
    </w:pPr>
    <w:rPr>
      <w:rFonts w:ascii="Times New Roman" w:hAnsi="Times New Roman" w:cs="Times New Roman"/>
      <w:b/>
      <w:bCs/>
    </w:rPr>
  </w:style>
  <w:style w:type="paragraph" w:styleId="Nagwek4">
    <w:name w:val="heading 4"/>
    <w:basedOn w:val="Normalny"/>
    <w:next w:val="Normalny"/>
    <w:qFormat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TekstdymkaZnak">
    <w:name w:val="Tekst dymka Znak"/>
    <w:basedOn w:val="Domylnaczcionkaakapitu"/>
    <w:qFormat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rkedcontent">
    <w:name w:val="markedcontent"/>
    <w:basedOn w:val="Domylnaczcionkaakapitu"/>
    <w:qFormat/>
  </w:style>
  <w:style w:type="character" w:customStyle="1" w:styleId="Tekstpodstawowy3Znak">
    <w:name w:val="Tekst podstawowy 3 Znak"/>
    <w:basedOn w:val="Domylnaczcionkaakapitu"/>
    <w:qFormat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eop">
    <w:name w:val="eop"/>
    <w:basedOn w:val="Domylnaczcionkaakapitu"/>
    <w:qFormat/>
  </w:style>
  <w:style w:type="character" w:customStyle="1" w:styleId="normaltextrun">
    <w:name w:val="normaltextrun"/>
    <w:basedOn w:val="Domylnaczcionkaakapitu"/>
    <w:qFormat/>
  </w:style>
  <w:style w:type="character" w:styleId="Pogrubienie">
    <w:name w:val="Strong"/>
    <w:basedOn w:val="Domylnaczcionkaakapitu"/>
    <w:qFormat/>
    <w:rPr>
      <w:b/>
      <w:bCs/>
    </w:rPr>
  </w:style>
  <w:style w:type="character" w:customStyle="1" w:styleId="Teksttreci4">
    <w:name w:val="Tekst treści (4)_"/>
    <w:basedOn w:val="Domylnaczcionkaakapitu"/>
    <w:qFormat/>
    <w:rPr>
      <w:b/>
      <w:bCs/>
      <w:shd w:val="clear" w:color="auto" w:fill="FFFFFF"/>
    </w:rPr>
  </w:style>
  <w:style w:type="character" w:customStyle="1" w:styleId="Nagwek4Znak">
    <w:name w:val="Nagłówek 4 Znak"/>
    <w:basedOn w:val="Domylnaczcionkaakapitu"/>
    <w:qFormat/>
    <w:rPr>
      <w:rFonts w:ascii="Cambria" w:eastAsia="Calibri" w:hAnsi="Cambria"/>
      <w:b/>
      <w:bCs/>
      <w:i/>
      <w:iCs/>
      <w:color w:val="4F81BD" w:themeColor="accent1"/>
      <w:lang w:eastAsia="pl-PL"/>
    </w:rPr>
  </w:style>
  <w:style w:type="character" w:customStyle="1" w:styleId="BezodstpwZnak">
    <w:name w:val="Bez odstępów Znak"/>
    <w:qFormat/>
  </w:style>
  <w:style w:type="character" w:customStyle="1" w:styleId="TekstpodstawowywcityZnak">
    <w:name w:val="Tekst podstawowy wcięty Znak"/>
    <w:basedOn w:val="Domylnaczcionkaakapitu"/>
    <w:qFormat/>
    <w:rPr>
      <w:rFonts w:eastAsia="Calibri"/>
      <w:lang w:eastAsia="pl-PL"/>
    </w:rPr>
  </w:style>
  <w:style w:type="character" w:customStyle="1" w:styleId="Nagwek1Znak">
    <w:name w:val="Nagłówek 1 Znak"/>
    <w:basedOn w:val="Domylnaczcionkaakapitu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odtytuZnak">
    <w:name w:val="Podtytuł Znak"/>
    <w:basedOn w:val="Domylnaczcionkaakapitu"/>
    <w:qFormat/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qFormat/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TytuZnak">
    <w:name w:val="Tytuł Znak"/>
    <w:basedOn w:val="Domylnaczcionkaakapitu"/>
    <w:qFormat/>
    <w:rPr>
      <w:rFonts w:ascii="Cambria" w:eastAsia="Times New Roman" w:hAnsi="Cambria" w:cs="Times New Roman"/>
      <w:b/>
      <w:bCs/>
      <w:kern w:val="2"/>
      <w:sz w:val="32"/>
      <w:szCs w:val="32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9421A0"/>
    <w:pPr>
      <w:ind w:left="720"/>
      <w:contextualSpacing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qFormat/>
    <w:pPr>
      <w:spacing w:after="120"/>
    </w:pPr>
    <w:rPr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styleId="NormalnyWeb">
    <w:name w:val="Normal (Web)"/>
    <w:basedOn w:val="Normalny"/>
    <w:qFormat/>
    <w:pPr>
      <w:spacing w:before="280" w:after="280"/>
    </w:pPr>
    <w:rPr>
      <w:rFonts w:ascii="Times New Roman" w:hAnsi="Times New Roman" w:cs="Times New Roman"/>
    </w:rPr>
  </w:style>
  <w:style w:type="paragraph" w:customStyle="1" w:styleId="Teksttreci40">
    <w:name w:val="Tekst treści (4)"/>
    <w:basedOn w:val="Normalny"/>
    <w:qFormat/>
    <w:pPr>
      <w:widowControl w:val="0"/>
      <w:shd w:val="clear" w:color="auto" w:fill="FFFFFF"/>
      <w:spacing w:after="180" w:line="414" w:lineRule="exact"/>
      <w:jc w:val="center"/>
    </w:pPr>
    <w:rPr>
      <w:rFonts w:eastAsia="Calibri"/>
      <w:b/>
      <w:bCs/>
      <w:lang w:eastAsia="en-U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Bezodstpw">
    <w:name w:val="No Spacing"/>
    <w:qFormat/>
  </w:style>
  <w:style w:type="paragraph" w:customStyle="1" w:styleId="Tekstpodstawowy21">
    <w:name w:val="Tekst podstawowy 21"/>
    <w:basedOn w:val="Normalny"/>
    <w:qFormat/>
    <w:pPr>
      <w:spacing w:line="360" w:lineRule="auto"/>
      <w:jc w:val="both"/>
    </w:pPr>
    <w:rPr>
      <w:rFonts w:ascii="Times New Roman" w:hAnsi="Times New Roman" w:cs="Times New Roman"/>
      <w:b/>
      <w:bCs/>
    </w:rPr>
  </w:style>
  <w:style w:type="paragraph" w:styleId="Podtytu">
    <w:name w:val="Subtitle"/>
    <w:basedOn w:val="Normalny"/>
    <w:next w:val="Normalny"/>
    <w:qFormat/>
    <w:pPr>
      <w:spacing w:after="60"/>
      <w:jc w:val="center"/>
      <w:outlineLvl w:val="1"/>
    </w:pPr>
    <w:rPr>
      <w:rFonts w:ascii="Cambria" w:hAnsi="Cambria" w:cs="Times New Roman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Zawiślak</dc:creator>
  <dc:description/>
  <cp:lastModifiedBy>Monika Jaworek</cp:lastModifiedBy>
  <cp:revision>9</cp:revision>
  <cp:lastPrinted>2025-07-02T07:03:00Z</cp:lastPrinted>
  <dcterms:created xsi:type="dcterms:W3CDTF">2025-06-20T06:32:00Z</dcterms:created>
  <dcterms:modified xsi:type="dcterms:W3CDTF">2025-07-07T08:54:00Z</dcterms:modified>
  <dc:language>pl-PL</dc:language>
</cp:coreProperties>
</file>