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67763" w14:textId="4D6DE941" w:rsidR="002F4461" w:rsidRPr="00226A26" w:rsidRDefault="002F4461" w:rsidP="00A90DC1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Toc376945018"/>
      <w:bookmarkStart w:id="1" w:name="_Toc374694235"/>
      <w:bookmarkStart w:id="2" w:name="_Toc376938779"/>
      <w:bookmarkStart w:id="3" w:name="_Toc376939383"/>
      <w:r w:rsidRPr="00226A26">
        <w:rPr>
          <w:rFonts w:ascii="Arial" w:hAnsi="Arial" w:cs="Arial"/>
          <w:b/>
          <w:sz w:val="20"/>
          <w:szCs w:val="20"/>
        </w:rPr>
        <w:t>ZARZĄDZENIE NR 120/</w:t>
      </w:r>
      <w:r w:rsidR="00077532">
        <w:rPr>
          <w:rFonts w:ascii="Arial" w:hAnsi="Arial" w:cs="Arial"/>
          <w:b/>
          <w:sz w:val="20"/>
          <w:szCs w:val="20"/>
        </w:rPr>
        <w:t>16</w:t>
      </w:r>
      <w:r w:rsidRPr="00226A26">
        <w:rPr>
          <w:rFonts w:ascii="Arial" w:hAnsi="Arial" w:cs="Arial"/>
          <w:b/>
          <w:sz w:val="20"/>
          <w:szCs w:val="20"/>
        </w:rPr>
        <w:t>/2</w:t>
      </w:r>
      <w:r w:rsidR="00D33CBD">
        <w:rPr>
          <w:rFonts w:ascii="Arial" w:hAnsi="Arial" w:cs="Arial"/>
          <w:b/>
          <w:sz w:val="20"/>
          <w:szCs w:val="20"/>
        </w:rPr>
        <w:t>5</w:t>
      </w:r>
    </w:p>
    <w:p w14:paraId="4CFEE6FB" w14:textId="77777777" w:rsidR="002F4461" w:rsidRPr="00226A26" w:rsidRDefault="002F4461" w:rsidP="00A90DC1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226A26">
        <w:rPr>
          <w:rFonts w:ascii="Arial" w:hAnsi="Arial" w:cs="Arial"/>
          <w:b/>
          <w:sz w:val="20"/>
          <w:szCs w:val="20"/>
        </w:rPr>
        <w:t>PREZYDENTA MIASTA TYCHY</w:t>
      </w:r>
    </w:p>
    <w:p w14:paraId="69F0191A" w14:textId="1F3DF725" w:rsidR="002F4461" w:rsidRPr="00226A26" w:rsidRDefault="002F4461" w:rsidP="00A90DC1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226A26">
        <w:rPr>
          <w:rFonts w:ascii="Arial" w:hAnsi="Arial" w:cs="Arial"/>
          <w:b/>
          <w:sz w:val="20"/>
          <w:szCs w:val="20"/>
        </w:rPr>
        <w:t xml:space="preserve">z dnia </w:t>
      </w:r>
      <w:r w:rsidR="00077532">
        <w:rPr>
          <w:rFonts w:ascii="Arial" w:hAnsi="Arial" w:cs="Arial"/>
          <w:b/>
          <w:sz w:val="20"/>
          <w:szCs w:val="20"/>
        </w:rPr>
        <w:t>17</w:t>
      </w:r>
      <w:r w:rsidR="001624DA">
        <w:rPr>
          <w:rFonts w:ascii="Arial" w:hAnsi="Arial" w:cs="Arial"/>
          <w:b/>
          <w:sz w:val="20"/>
          <w:szCs w:val="20"/>
        </w:rPr>
        <w:t xml:space="preserve"> kwietnia</w:t>
      </w:r>
      <w:r w:rsidR="00D33CBD">
        <w:rPr>
          <w:rFonts w:ascii="Arial" w:hAnsi="Arial" w:cs="Arial"/>
          <w:b/>
          <w:sz w:val="20"/>
          <w:szCs w:val="20"/>
        </w:rPr>
        <w:t xml:space="preserve"> 2025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26A26">
        <w:rPr>
          <w:rFonts w:ascii="Arial" w:hAnsi="Arial" w:cs="Arial"/>
          <w:b/>
          <w:sz w:val="20"/>
          <w:szCs w:val="20"/>
        </w:rPr>
        <w:t>r.</w:t>
      </w:r>
    </w:p>
    <w:p w14:paraId="3AFFE631" w14:textId="77777777" w:rsidR="002F4461" w:rsidRPr="00226A26" w:rsidRDefault="002F4461" w:rsidP="00A90DC1">
      <w:pPr>
        <w:spacing w:line="276" w:lineRule="auto"/>
        <w:jc w:val="center"/>
        <w:rPr>
          <w:rFonts w:ascii="Arial" w:hAnsi="Arial" w:cs="Arial"/>
          <w:b/>
          <w:sz w:val="4"/>
          <w:szCs w:val="20"/>
        </w:rPr>
      </w:pPr>
    </w:p>
    <w:p w14:paraId="062EC749" w14:textId="77777777" w:rsidR="002F4461" w:rsidRDefault="002F4461" w:rsidP="00A90DC1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226A26">
        <w:rPr>
          <w:rFonts w:ascii="Arial" w:hAnsi="Arial" w:cs="Arial"/>
          <w:b/>
          <w:sz w:val="20"/>
          <w:szCs w:val="20"/>
        </w:rPr>
        <w:t>w sprawie zmiany Regulaminu Pracy</w:t>
      </w:r>
    </w:p>
    <w:p w14:paraId="4B9FFB0F" w14:textId="77777777" w:rsidR="002F4461" w:rsidRPr="00226A26" w:rsidRDefault="002F4461" w:rsidP="00A90DC1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36F497C" w14:textId="77777777" w:rsidR="002F4461" w:rsidRPr="00226A26" w:rsidRDefault="002F4461" w:rsidP="00A90DC1">
      <w:pPr>
        <w:spacing w:line="276" w:lineRule="auto"/>
        <w:rPr>
          <w:rFonts w:ascii="Arial" w:hAnsi="Arial" w:cs="Arial"/>
          <w:b/>
          <w:sz w:val="8"/>
          <w:szCs w:val="20"/>
        </w:rPr>
      </w:pPr>
    </w:p>
    <w:p w14:paraId="6F630E7C" w14:textId="68A4CE08" w:rsidR="002F4461" w:rsidRPr="00226A26" w:rsidRDefault="002F4461" w:rsidP="00A90DC1">
      <w:pPr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226A26">
        <w:rPr>
          <w:rFonts w:ascii="Arial" w:hAnsi="Arial" w:cs="Arial"/>
          <w:sz w:val="20"/>
          <w:szCs w:val="20"/>
        </w:rPr>
        <w:t>Na podstawie art. 104, 104</w:t>
      </w:r>
      <w:r w:rsidRPr="00226A26">
        <w:rPr>
          <w:rFonts w:ascii="Arial" w:hAnsi="Arial" w:cs="Arial"/>
          <w:sz w:val="20"/>
          <w:szCs w:val="20"/>
          <w:vertAlign w:val="superscript"/>
        </w:rPr>
        <w:t>1</w:t>
      </w:r>
      <w:r w:rsidRPr="00226A26">
        <w:rPr>
          <w:rFonts w:ascii="Arial" w:hAnsi="Arial" w:cs="Arial"/>
          <w:sz w:val="20"/>
          <w:szCs w:val="20"/>
        </w:rPr>
        <w:t xml:space="preserve"> – 104</w:t>
      </w:r>
      <w:r w:rsidRPr="00226A26">
        <w:rPr>
          <w:rFonts w:ascii="Arial" w:hAnsi="Arial" w:cs="Arial"/>
          <w:sz w:val="20"/>
          <w:szCs w:val="20"/>
          <w:vertAlign w:val="superscript"/>
        </w:rPr>
        <w:t xml:space="preserve">3 </w:t>
      </w:r>
      <w:r w:rsidRPr="00226A26">
        <w:rPr>
          <w:rFonts w:ascii="Arial" w:hAnsi="Arial" w:cs="Arial"/>
          <w:sz w:val="20"/>
          <w:szCs w:val="20"/>
        </w:rPr>
        <w:t xml:space="preserve"> ustawy z dnia 26 czerwca 1974 r. Kodeks pracy </w:t>
      </w:r>
      <w:r w:rsidRPr="00226A26">
        <w:rPr>
          <w:rFonts w:ascii="Arial" w:hAnsi="Arial" w:cs="Arial"/>
          <w:sz w:val="20"/>
          <w:szCs w:val="20"/>
        </w:rPr>
        <w:br/>
        <w:t>(Dz. U. z 202</w:t>
      </w:r>
      <w:r w:rsidR="00561415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r.</w:t>
      </w:r>
      <w:r w:rsidRPr="00226A26">
        <w:rPr>
          <w:rFonts w:ascii="Arial" w:hAnsi="Arial" w:cs="Arial"/>
          <w:sz w:val="20"/>
          <w:szCs w:val="20"/>
        </w:rPr>
        <w:t xml:space="preserve"> poz. </w:t>
      </w:r>
      <w:r w:rsidR="00561415">
        <w:rPr>
          <w:rFonts w:ascii="Arial" w:hAnsi="Arial" w:cs="Arial"/>
          <w:sz w:val="20"/>
          <w:szCs w:val="20"/>
        </w:rPr>
        <w:t>277</w:t>
      </w:r>
      <w:r w:rsidR="00D46B3B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D46B3B">
        <w:rPr>
          <w:rFonts w:ascii="Arial" w:hAnsi="Arial" w:cs="Arial"/>
          <w:sz w:val="20"/>
          <w:szCs w:val="20"/>
        </w:rPr>
        <w:t>późn</w:t>
      </w:r>
      <w:proofErr w:type="spellEnd"/>
      <w:r w:rsidR="00D46B3B">
        <w:rPr>
          <w:rFonts w:ascii="Arial" w:hAnsi="Arial" w:cs="Arial"/>
          <w:sz w:val="20"/>
          <w:szCs w:val="20"/>
        </w:rPr>
        <w:t>. zm.</w:t>
      </w:r>
      <w:r w:rsidRPr="00226A26">
        <w:rPr>
          <w:rFonts w:ascii="Arial" w:hAnsi="Arial" w:cs="Arial"/>
          <w:sz w:val="20"/>
          <w:szCs w:val="20"/>
        </w:rPr>
        <w:t>) oraz § 10 pkt 2 lit. a i b Regulaminu Organizacyjnego  Urzędu Miasta Tychy nadanego Zarządzeniem  Nr 120/</w:t>
      </w:r>
      <w:r>
        <w:rPr>
          <w:rFonts w:ascii="Arial" w:hAnsi="Arial" w:cs="Arial"/>
          <w:sz w:val="20"/>
          <w:szCs w:val="20"/>
        </w:rPr>
        <w:t>50/24</w:t>
      </w:r>
      <w:r w:rsidRPr="00226A26">
        <w:rPr>
          <w:rFonts w:ascii="Arial" w:hAnsi="Arial" w:cs="Arial"/>
          <w:sz w:val="20"/>
          <w:szCs w:val="20"/>
        </w:rPr>
        <w:t xml:space="preserve"> Prezydenta Miasta Tychy z dnia </w:t>
      </w:r>
      <w:r>
        <w:rPr>
          <w:rFonts w:ascii="Arial" w:hAnsi="Arial" w:cs="Arial"/>
          <w:sz w:val="20"/>
          <w:szCs w:val="20"/>
        </w:rPr>
        <w:t>13 sierpnia 2024</w:t>
      </w:r>
      <w:r w:rsidRPr="00226A26">
        <w:rPr>
          <w:rFonts w:ascii="Arial" w:hAnsi="Arial" w:cs="Arial"/>
          <w:sz w:val="20"/>
          <w:szCs w:val="20"/>
        </w:rPr>
        <w:t xml:space="preserve"> r. w sprawie Regulaminu Organizacyjnego Urzędu Miasta Tychy</w:t>
      </w:r>
    </w:p>
    <w:p w14:paraId="462F8F3A" w14:textId="77777777" w:rsidR="002F4461" w:rsidRPr="00226A26" w:rsidRDefault="002F4461" w:rsidP="002F4461">
      <w:pPr>
        <w:jc w:val="center"/>
        <w:rPr>
          <w:rFonts w:ascii="Arial" w:hAnsi="Arial" w:cs="Arial"/>
          <w:b/>
          <w:sz w:val="10"/>
          <w:szCs w:val="20"/>
        </w:rPr>
      </w:pPr>
    </w:p>
    <w:p w14:paraId="2996785E" w14:textId="77777777" w:rsidR="00D33CBD" w:rsidRDefault="00D33CBD" w:rsidP="002F4461">
      <w:pPr>
        <w:jc w:val="center"/>
        <w:rPr>
          <w:rFonts w:ascii="Arial" w:hAnsi="Arial" w:cs="Arial"/>
          <w:b/>
          <w:sz w:val="20"/>
          <w:szCs w:val="20"/>
        </w:rPr>
      </w:pPr>
    </w:p>
    <w:p w14:paraId="0C946EE4" w14:textId="77777777" w:rsidR="002F4461" w:rsidRPr="00226A26" w:rsidRDefault="002F4461" w:rsidP="002F4461">
      <w:pPr>
        <w:jc w:val="center"/>
        <w:rPr>
          <w:rFonts w:ascii="Arial" w:hAnsi="Arial" w:cs="Arial"/>
          <w:b/>
          <w:sz w:val="20"/>
          <w:szCs w:val="20"/>
        </w:rPr>
      </w:pPr>
      <w:r w:rsidRPr="00226A26">
        <w:rPr>
          <w:rFonts w:ascii="Arial" w:hAnsi="Arial" w:cs="Arial"/>
          <w:b/>
          <w:sz w:val="20"/>
          <w:szCs w:val="20"/>
        </w:rPr>
        <w:t>zarządza</w:t>
      </w:r>
      <w:r>
        <w:rPr>
          <w:rFonts w:ascii="Arial" w:hAnsi="Arial" w:cs="Arial"/>
          <w:b/>
          <w:sz w:val="20"/>
          <w:szCs w:val="20"/>
        </w:rPr>
        <w:t>m</w:t>
      </w:r>
      <w:r w:rsidRPr="00226A26">
        <w:rPr>
          <w:rFonts w:ascii="Arial" w:hAnsi="Arial" w:cs="Arial"/>
          <w:b/>
          <w:sz w:val="20"/>
          <w:szCs w:val="20"/>
        </w:rPr>
        <w:t>, co następuje:</w:t>
      </w:r>
    </w:p>
    <w:p w14:paraId="356ED1E8" w14:textId="77777777" w:rsidR="002F4461" w:rsidRDefault="002F4461" w:rsidP="002F4461">
      <w:pPr>
        <w:jc w:val="both"/>
        <w:rPr>
          <w:rFonts w:ascii="Arial" w:hAnsi="Arial" w:cs="Arial"/>
          <w:sz w:val="10"/>
          <w:szCs w:val="20"/>
        </w:rPr>
      </w:pPr>
    </w:p>
    <w:p w14:paraId="77778A25" w14:textId="77777777" w:rsidR="00A90DC1" w:rsidRPr="00226A26" w:rsidRDefault="00A90DC1" w:rsidP="002F4461">
      <w:pPr>
        <w:jc w:val="both"/>
        <w:rPr>
          <w:rFonts w:ascii="Arial" w:hAnsi="Arial" w:cs="Arial"/>
          <w:sz w:val="10"/>
          <w:szCs w:val="20"/>
        </w:rPr>
      </w:pPr>
    </w:p>
    <w:p w14:paraId="3FFB979D" w14:textId="77777777" w:rsidR="002F4461" w:rsidRPr="00226A26" w:rsidRDefault="002F4461" w:rsidP="002F4461">
      <w:pPr>
        <w:jc w:val="center"/>
        <w:rPr>
          <w:rFonts w:ascii="Arial" w:hAnsi="Arial" w:cs="Arial"/>
          <w:b/>
          <w:sz w:val="20"/>
          <w:szCs w:val="20"/>
        </w:rPr>
      </w:pPr>
      <w:r w:rsidRPr="00226A26">
        <w:rPr>
          <w:rFonts w:ascii="Arial" w:hAnsi="Arial" w:cs="Arial"/>
          <w:b/>
          <w:sz w:val="20"/>
          <w:szCs w:val="20"/>
        </w:rPr>
        <w:t>§ 1</w:t>
      </w:r>
    </w:p>
    <w:p w14:paraId="12EEBCB9" w14:textId="307B671C" w:rsidR="00606CAC" w:rsidRDefault="002F4461" w:rsidP="00606CAC">
      <w:pPr>
        <w:pStyle w:val="Akapitzlist"/>
        <w:spacing w:after="0"/>
        <w:ind w:left="0" w:firstLine="360"/>
        <w:jc w:val="both"/>
        <w:rPr>
          <w:rFonts w:ascii="Arial" w:hAnsi="Arial" w:cs="Arial"/>
          <w:sz w:val="20"/>
          <w:szCs w:val="20"/>
        </w:rPr>
      </w:pPr>
      <w:r w:rsidRPr="00226A26">
        <w:rPr>
          <w:rFonts w:ascii="Arial" w:hAnsi="Arial" w:cs="Arial"/>
          <w:sz w:val="20"/>
          <w:szCs w:val="20"/>
        </w:rPr>
        <w:t>W Regulaminie pracy, stanowiącym załącznik do Zarządzenia Nr 120/</w:t>
      </w:r>
      <w:r>
        <w:rPr>
          <w:rFonts w:ascii="Arial" w:hAnsi="Arial" w:cs="Arial"/>
          <w:sz w:val="20"/>
          <w:szCs w:val="20"/>
        </w:rPr>
        <w:t>32/23</w:t>
      </w:r>
      <w:r w:rsidRPr="00226A26">
        <w:rPr>
          <w:rFonts w:ascii="Arial" w:hAnsi="Arial" w:cs="Arial"/>
          <w:sz w:val="20"/>
          <w:szCs w:val="20"/>
        </w:rPr>
        <w:t xml:space="preserve"> Prezydenta Miasta Tychy z dnia </w:t>
      </w:r>
      <w:r>
        <w:rPr>
          <w:rFonts w:ascii="Arial" w:hAnsi="Arial" w:cs="Arial"/>
          <w:sz w:val="20"/>
          <w:szCs w:val="20"/>
        </w:rPr>
        <w:t xml:space="preserve">9 października 2023 </w:t>
      </w:r>
      <w:r w:rsidRPr="00226A26">
        <w:rPr>
          <w:rFonts w:ascii="Arial" w:hAnsi="Arial" w:cs="Arial"/>
          <w:sz w:val="20"/>
          <w:szCs w:val="20"/>
        </w:rPr>
        <w:t xml:space="preserve">r. </w:t>
      </w:r>
      <w:r w:rsidR="00D46B3B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D46B3B">
        <w:rPr>
          <w:rFonts w:ascii="Arial" w:hAnsi="Arial" w:cs="Arial"/>
          <w:sz w:val="20"/>
          <w:szCs w:val="20"/>
        </w:rPr>
        <w:t>późn</w:t>
      </w:r>
      <w:proofErr w:type="spellEnd"/>
      <w:r w:rsidR="00D46B3B">
        <w:rPr>
          <w:rFonts w:ascii="Arial" w:hAnsi="Arial" w:cs="Arial"/>
          <w:sz w:val="20"/>
          <w:szCs w:val="20"/>
        </w:rPr>
        <w:t xml:space="preserve">. zm. </w:t>
      </w:r>
      <w:r w:rsidR="00606CAC">
        <w:rPr>
          <w:rFonts w:ascii="Arial" w:hAnsi="Arial" w:cs="Arial"/>
          <w:sz w:val="20"/>
          <w:szCs w:val="20"/>
        </w:rPr>
        <w:t>dokonuje się następujących zmian:</w:t>
      </w:r>
    </w:p>
    <w:p w14:paraId="2B414E48" w14:textId="77777777" w:rsidR="00606CAC" w:rsidRDefault="00606CAC" w:rsidP="00606CAC">
      <w:pPr>
        <w:pStyle w:val="Akapitzlist"/>
        <w:spacing w:after="0"/>
        <w:ind w:left="0" w:firstLine="360"/>
        <w:jc w:val="both"/>
        <w:rPr>
          <w:rFonts w:ascii="Arial" w:hAnsi="Arial" w:cs="Arial"/>
          <w:sz w:val="20"/>
          <w:szCs w:val="20"/>
        </w:rPr>
      </w:pPr>
    </w:p>
    <w:p w14:paraId="5EA55A82" w14:textId="49205860" w:rsidR="00606CAC" w:rsidRDefault="00606CAC" w:rsidP="00606CAC">
      <w:pPr>
        <w:pStyle w:val="Akapitzlist"/>
        <w:numPr>
          <w:ilvl w:val="0"/>
          <w:numId w:val="36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18 ust. 3 otrzymuje brzmienie:</w:t>
      </w:r>
    </w:p>
    <w:p w14:paraId="51B574C6" w14:textId="794DD9EC" w:rsidR="00606CAC" w:rsidRDefault="00606CAC" w:rsidP="00606CAC">
      <w:pPr>
        <w:pStyle w:val="Akapitzlist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„3. Pracownikami zatrudnionymi w zadaniowym systemie czasu pracy są Prezydent Miasta, Zastępcy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Prezydenta, Sekretarz Miasta, Skarbnik Miasta, Naczelnik Wydziału Informacji, Promocji i Współpracy z Zagranicą, Naczelnik Wydziału Rozwoju Aktywności Obywatelskiej, pracownik zatrudniony na samodzielnym stanowisku bhp i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ppoż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>, Administrator Systemów Informatycznych oraz gońcy”.</w:t>
      </w:r>
    </w:p>
    <w:p w14:paraId="394D9EFB" w14:textId="77777777" w:rsidR="00606CAC" w:rsidRDefault="00606CAC" w:rsidP="00606CAC">
      <w:pPr>
        <w:pStyle w:val="Akapitzlist"/>
        <w:spacing w:before="480" w:after="0" w:line="240" w:lineRule="auto"/>
        <w:ind w:left="709"/>
        <w:jc w:val="both"/>
        <w:rPr>
          <w:rFonts w:ascii="Arial" w:hAnsi="Arial" w:cs="Arial"/>
          <w:color w:val="FF0000"/>
          <w:sz w:val="20"/>
          <w:szCs w:val="20"/>
        </w:rPr>
      </w:pPr>
    </w:p>
    <w:bookmarkEnd w:id="0"/>
    <w:bookmarkEnd w:id="1"/>
    <w:bookmarkEnd w:id="2"/>
    <w:bookmarkEnd w:id="3"/>
    <w:p w14:paraId="3F643696" w14:textId="73CCE1C1" w:rsidR="001E3C5D" w:rsidRDefault="001E3C5D" w:rsidP="00606CAC">
      <w:pPr>
        <w:pStyle w:val="Akapitzlist"/>
        <w:numPr>
          <w:ilvl w:val="0"/>
          <w:numId w:val="3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624DA">
        <w:rPr>
          <w:rFonts w:ascii="Arial" w:hAnsi="Arial" w:cs="Arial"/>
          <w:sz w:val="20"/>
          <w:szCs w:val="20"/>
        </w:rPr>
        <w:t xml:space="preserve">§ </w:t>
      </w:r>
      <w:r w:rsidR="00EF3452">
        <w:rPr>
          <w:rFonts w:ascii="Arial" w:hAnsi="Arial" w:cs="Arial"/>
          <w:sz w:val="20"/>
          <w:szCs w:val="20"/>
        </w:rPr>
        <w:t>65</w:t>
      </w:r>
      <w:r w:rsidR="00D33CBD" w:rsidRPr="001624DA">
        <w:rPr>
          <w:rFonts w:ascii="Arial" w:hAnsi="Arial" w:cs="Arial"/>
          <w:sz w:val="20"/>
          <w:szCs w:val="20"/>
        </w:rPr>
        <w:t xml:space="preserve"> </w:t>
      </w:r>
      <w:r w:rsidR="001624DA">
        <w:rPr>
          <w:rFonts w:ascii="Arial" w:hAnsi="Arial" w:cs="Arial"/>
          <w:sz w:val="20"/>
          <w:szCs w:val="20"/>
        </w:rPr>
        <w:t xml:space="preserve">ust. </w:t>
      </w:r>
      <w:r w:rsidR="00EF3452">
        <w:rPr>
          <w:rFonts w:ascii="Arial" w:hAnsi="Arial" w:cs="Arial"/>
          <w:sz w:val="20"/>
          <w:szCs w:val="20"/>
        </w:rPr>
        <w:t>1</w:t>
      </w:r>
      <w:r w:rsidR="001624DA">
        <w:rPr>
          <w:rFonts w:ascii="Arial" w:hAnsi="Arial" w:cs="Arial"/>
          <w:sz w:val="20"/>
          <w:szCs w:val="20"/>
        </w:rPr>
        <w:t xml:space="preserve"> </w:t>
      </w:r>
      <w:r w:rsidR="003125C8">
        <w:rPr>
          <w:rFonts w:ascii="Arial" w:hAnsi="Arial" w:cs="Arial"/>
          <w:sz w:val="20"/>
          <w:szCs w:val="20"/>
        </w:rPr>
        <w:t>otrzymuje brzmienie</w:t>
      </w:r>
      <w:r w:rsidR="00EF3452">
        <w:rPr>
          <w:rFonts w:ascii="Arial" w:hAnsi="Arial" w:cs="Arial"/>
          <w:sz w:val="20"/>
          <w:szCs w:val="20"/>
        </w:rPr>
        <w:t>:</w:t>
      </w:r>
    </w:p>
    <w:p w14:paraId="5C41B806" w14:textId="77777777" w:rsidR="003125C8" w:rsidRDefault="003125C8" w:rsidP="003125C8">
      <w:pPr>
        <w:pStyle w:val="Akapitzlist"/>
        <w:spacing w:line="24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„1. W celu zapewnienia bezpieczeństwa pracowników oraz ochrony mienia, zgodnie z art. 22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 Kodeksu pracy, w poniższych lokalizacjach zamontowany jest monitoring wizyjny, który obejmuje:</w:t>
      </w:r>
    </w:p>
    <w:p w14:paraId="3F1EBC8E" w14:textId="44C4C5EF" w:rsidR="003125C8" w:rsidRPr="00502CE6" w:rsidRDefault="00EF3452" w:rsidP="003125C8">
      <w:pPr>
        <w:pStyle w:val="Akapitzlist"/>
        <w:numPr>
          <w:ilvl w:val="1"/>
          <w:numId w:val="37"/>
        </w:numPr>
        <w:ind w:hanging="37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="003125C8" w:rsidRPr="00502CE6">
        <w:rPr>
          <w:rFonts w:ascii="Arial" w:hAnsi="Arial" w:cs="Arial"/>
          <w:sz w:val="20"/>
          <w:szCs w:val="20"/>
        </w:rPr>
        <w:t xml:space="preserve">wejścia, parter, kasy w budynku Urzędu Miasta Tychy przy </w:t>
      </w:r>
      <w:r w:rsidR="0036775D">
        <w:rPr>
          <w:rFonts w:ascii="Arial" w:hAnsi="Arial" w:cs="Arial"/>
          <w:sz w:val="20"/>
          <w:szCs w:val="20"/>
        </w:rPr>
        <w:t>a</w:t>
      </w:r>
      <w:r w:rsidR="003125C8" w:rsidRPr="00502CE6">
        <w:rPr>
          <w:rFonts w:ascii="Arial" w:hAnsi="Arial" w:cs="Arial"/>
          <w:sz w:val="20"/>
          <w:szCs w:val="20"/>
        </w:rPr>
        <w:t>l. Niepodległości 49 oraz najbliższe otoczenie budynku,</w:t>
      </w:r>
    </w:p>
    <w:p w14:paraId="19346E8D" w14:textId="77777777" w:rsidR="003125C8" w:rsidRPr="00502CE6" w:rsidRDefault="003125C8" w:rsidP="003125C8">
      <w:pPr>
        <w:pStyle w:val="Akapitzlist"/>
        <w:numPr>
          <w:ilvl w:val="1"/>
          <w:numId w:val="37"/>
        </w:numPr>
        <w:jc w:val="both"/>
        <w:rPr>
          <w:rFonts w:ascii="Arial" w:hAnsi="Arial" w:cs="Arial"/>
          <w:sz w:val="20"/>
          <w:szCs w:val="20"/>
        </w:rPr>
      </w:pPr>
      <w:r w:rsidRPr="00502CE6">
        <w:rPr>
          <w:rFonts w:ascii="Arial" w:hAnsi="Arial" w:cs="Arial"/>
          <w:sz w:val="20"/>
          <w:szCs w:val="20"/>
        </w:rPr>
        <w:t>wejście do sektora A na 2 piętrze w budynku Urzędu Miasta Tychy,</w:t>
      </w:r>
    </w:p>
    <w:p w14:paraId="0B81DE55" w14:textId="77777777" w:rsidR="003125C8" w:rsidRPr="00502CE6" w:rsidRDefault="003125C8" w:rsidP="003125C8">
      <w:pPr>
        <w:pStyle w:val="Akapitzlist"/>
        <w:numPr>
          <w:ilvl w:val="1"/>
          <w:numId w:val="37"/>
        </w:numPr>
        <w:jc w:val="both"/>
        <w:rPr>
          <w:rFonts w:ascii="Arial" w:hAnsi="Arial" w:cs="Arial"/>
          <w:sz w:val="20"/>
          <w:szCs w:val="20"/>
        </w:rPr>
      </w:pPr>
      <w:r w:rsidRPr="00502CE6">
        <w:rPr>
          <w:rFonts w:ascii="Arial" w:hAnsi="Arial" w:cs="Arial"/>
          <w:sz w:val="20"/>
          <w:szCs w:val="20"/>
        </w:rPr>
        <w:t>wejście i korytarz wewnętrzny sektora B na 2 piętrze w budynku Urzędu Miasta Tychy,</w:t>
      </w:r>
    </w:p>
    <w:p w14:paraId="103B24D2" w14:textId="77777777" w:rsidR="003125C8" w:rsidRPr="00502CE6" w:rsidRDefault="003125C8" w:rsidP="003125C8">
      <w:pPr>
        <w:pStyle w:val="Akapitzlist"/>
        <w:numPr>
          <w:ilvl w:val="1"/>
          <w:numId w:val="37"/>
        </w:numPr>
        <w:jc w:val="both"/>
        <w:rPr>
          <w:rFonts w:ascii="Arial" w:hAnsi="Arial" w:cs="Arial"/>
          <w:sz w:val="20"/>
          <w:szCs w:val="20"/>
        </w:rPr>
      </w:pPr>
      <w:r w:rsidRPr="00502CE6">
        <w:rPr>
          <w:rFonts w:ascii="Arial" w:hAnsi="Arial" w:cs="Arial"/>
          <w:sz w:val="20"/>
          <w:szCs w:val="20"/>
        </w:rPr>
        <w:t>wejście i korytarz wewnętrzny sektora A na 9 piętrze w budynku Urzędu Miasta Tychy,</w:t>
      </w:r>
    </w:p>
    <w:p w14:paraId="480039C5" w14:textId="77777777" w:rsidR="003125C8" w:rsidRPr="00502CE6" w:rsidRDefault="003125C8" w:rsidP="003125C8">
      <w:pPr>
        <w:pStyle w:val="Akapitzlist"/>
        <w:numPr>
          <w:ilvl w:val="1"/>
          <w:numId w:val="37"/>
        </w:numPr>
        <w:jc w:val="both"/>
        <w:rPr>
          <w:rFonts w:ascii="Arial" w:hAnsi="Arial" w:cs="Arial"/>
          <w:sz w:val="20"/>
          <w:szCs w:val="20"/>
        </w:rPr>
      </w:pPr>
      <w:r w:rsidRPr="00502CE6">
        <w:rPr>
          <w:rFonts w:ascii="Arial" w:hAnsi="Arial" w:cs="Arial"/>
          <w:sz w:val="20"/>
          <w:szCs w:val="20"/>
        </w:rPr>
        <w:t>wejście i korytarz na 1 piętrze w budynku zajmowanym przez Straż Miejską przy ul. Budowlanych 67 oraz najbliższe otoczenie budynku,</w:t>
      </w:r>
    </w:p>
    <w:p w14:paraId="046EE6FA" w14:textId="203AD37B" w:rsidR="00EF3452" w:rsidRPr="003125C8" w:rsidRDefault="003125C8" w:rsidP="003125C8">
      <w:pPr>
        <w:pStyle w:val="Akapitzlist"/>
        <w:numPr>
          <w:ilvl w:val="1"/>
          <w:numId w:val="3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125C8">
        <w:rPr>
          <w:rFonts w:ascii="Arial" w:hAnsi="Arial" w:cs="Arial"/>
          <w:sz w:val="20"/>
          <w:szCs w:val="20"/>
        </w:rPr>
        <w:t>pomieszczenie operatorów w Centrum Bezpieczeństwa Kryzysowego w budynku Komendy Powiatowej Państwowej Straży Pożarnej w Tychach przy Al. Niepodległości 230</w:t>
      </w:r>
      <w:r w:rsidR="00EF3452" w:rsidRPr="003125C8">
        <w:rPr>
          <w:rFonts w:ascii="Arial" w:hAnsi="Arial" w:cs="Arial"/>
          <w:sz w:val="20"/>
          <w:szCs w:val="20"/>
        </w:rPr>
        <w:t>”.</w:t>
      </w:r>
    </w:p>
    <w:p w14:paraId="2312E820" w14:textId="77777777" w:rsidR="00405EDA" w:rsidRDefault="00405EDA" w:rsidP="00405EDA">
      <w:pPr>
        <w:pStyle w:val="Akapitzlist"/>
        <w:spacing w:before="480" w:after="0" w:line="240" w:lineRule="auto"/>
        <w:ind w:left="709"/>
        <w:jc w:val="both"/>
        <w:rPr>
          <w:rFonts w:ascii="Arial" w:hAnsi="Arial" w:cs="Arial"/>
          <w:color w:val="FF0000"/>
          <w:sz w:val="20"/>
          <w:szCs w:val="20"/>
        </w:rPr>
      </w:pPr>
    </w:p>
    <w:p w14:paraId="51B32D0B" w14:textId="77777777" w:rsidR="00D97E68" w:rsidRPr="00226A26" w:rsidRDefault="00D97E68" w:rsidP="00D97E68">
      <w:pPr>
        <w:jc w:val="both"/>
        <w:rPr>
          <w:rFonts w:ascii="Arial" w:hAnsi="Arial" w:cs="Arial"/>
          <w:b/>
          <w:sz w:val="2"/>
          <w:szCs w:val="20"/>
        </w:rPr>
      </w:pPr>
    </w:p>
    <w:p w14:paraId="61D3DE74" w14:textId="77777777" w:rsidR="00D97E68" w:rsidRPr="00226A26" w:rsidRDefault="00D97E68" w:rsidP="00D97E68">
      <w:pPr>
        <w:jc w:val="both"/>
        <w:rPr>
          <w:rFonts w:ascii="Arial" w:hAnsi="Arial" w:cs="Arial"/>
          <w:sz w:val="8"/>
          <w:szCs w:val="20"/>
        </w:rPr>
      </w:pPr>
    </w:p>
    <w:p w14:paraId="1809F1B8" w14:textId="37ED9AB3" w:rsidR="00D97E68" w:rsidRPr="00226A26" w:rsidRDefault="00D97E68" w:rsidP="00D97E6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§ </w:t>
      </w:r>
      <w:r w:rsidR="001624DA">
        <w:rPr>
          <w:rFonts w:ascii="Arial" w:hAnsi="Arial" w:cs="Arial"/>
          <w:b/>
          <w:sz w:val="20"/>
          <w:szCs w:val="20"/>
        </w:rPr>
        <w:t>2</w:t>
      </w:r>
    </w:p>
    <w:p w14:paraId="508AD0B2" w14:textId="77777777" w:rsidR="00D97E68" w:rsidRPr="00226A26" w:rsidRDefault="00D97E68" w:rsidP="00D97E68">
      <w:pPr>
        <w:rPr>
          <w:rFonts w:ascii="Arial" w:hAnsi="Arial" w:cs="Arial"/>
          <w:sz w:val="20"/>
          <w:szCs w:val="20"/>
        </w:rPr>
      </w:pPr>
      <w:r w:rsidRPr="00226A26">
        <w:rPr>
          <w:rFonts w:ascii="Arial" w:hAnsi="Arial" w:cs="Arial"/>
          <w:sz w:val="20"/>
          <w:szCs w:val="20"/>
        </w:rPr>
        <w:t>Wykonanie Zarządzenia powierzam Sekretarzowi Miasta.</w:t>
      </w:r>
    </w:p>
    <w:p w14:paraId="787526FC" w14:textId="77777777" w:rsidR="00D97E68" w:rsidRPr="00226A26" w:rsidRDefault="00D97E68" w:rsidP="00D97E68">
      <w:pPr>
        <w:rPr>
          <w:rFonts w:ascii="Arial" w:hAnsi="Arial" w:cs="Arial"/>
          <w:sz w:val="20"/>
          <w:szCs w:val="20"/>
        </w:rPr>
      </w:pPr>
    </w:p>
    <w:p w14:paraId="41658815" w14:textId="135A3F1D" w:rsidR="00D97E68" w:rsidRPr="00226A26" w:rsidRDefault="00D97E68" w:rsidP="00D97E6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§ </w:t>
      </w:r>
      <w:r w:rsidR="001624DA">
        <w:rPr>
          <w:rFonts w:ascii="Arial" w:hAnsi="Arial" w:cs="Arial"/>
          <w:b/>
          <w:sz w:val="20"/>
          <w:szCs w:val="20"/>
        </w:rPr>
        <w:t>3</w:t>
      </w:r>
    </w:p>
    <w:p w14:paraId="6F227541" w14:textId="28746613" w:rsidR="00D97E68" w:rsidRPr="00226A26" w:rsidRDefault="00D97E68" w:rsidP="00D97E68">
      <w:pPr>
        <w:jc w:val="both"/>
        <w:rPr>
          <w:rFonts w:ascii="Arial" w:hAnsi="Arial" w:cs="Arial"/>
          <w:sz w:val="20"/>
          <w:szCs w:val="20"/>
        </w:rPr>
      </w:pPr>
      <w:r w:rsidRPr="00226A26">
        <w:rPr>
          <w:rFonts w:ascii="Arial" w:hAnsi="Arial" w:cs="Arial"/>
          <w:sz w:val="20"/>
          <w:szCs w:val="20"/>
        </w:rPr>
        <w:t xml:space="preserve">Zarządzenie wchodzi w życie </w:t>
      </w:r>
      <w:r w:rsidR="00047581">
        <w:rPr>
          <w:rFonts w:ascii="Arial" w:hAnsi="Arial" w:cs="Arial"/>
          <w:sz w:val="20"/>
          <w:szCs w:val="20"/>
        </w:rPr>
        <w:t xml:space="preserve">1 </w:t>
      </w:r>
      <w:r w:rsidR="001624DA">
        <w:rPr>
          <w:rFonts w:ascii="Arial" w:hAnsi="Arial" w:cs="Arial"/>
          <w:sz w:val="20"/>
          <w:szCs w:val="20"/>
        </w:rPr>
        <w:t>maja</w:t>
      </w:r>
      <w:r w:rsidR="00047581">
        <w:rPr>
          <w:rFonts w:ascii="Arial" w:hAnsi="Arial" w:cs="Arial"/>
          <w:sz w:val="20"/>
          <w:szCs w:val="20"/>
        </w:rPr>
        <w:t xml:space="preserve"> 2025 r. </w:t>
      </w:r>
      <w:r w:rsidRPr="00226A26">
        <w:rPr>
          <w:rFonts w:ascii="Arial" w:hAnsi="Arial" w:cs="Arial"/>
          <w:sz w:val="20"/>
          <w:szCs w:val="20"/>
        </w:rPr>
        <w:t>i podlega publikacji w Biuletynie Informacji Publicznej.</w:t>
      </w:r>
    </w:p>
    <w:p w14:paraId="17F92079" w14:textId="77777777" w:rsidR="00CF446B" w:rsidRDefault="00CF446B" w:rsidP="00CD4BCA">
      <w:pPr>
        <w:jc w:val="right"/>
      </w:pPr>
    </w:p>
    <w:p w14:paraId="3828A579" w14:textId="77777777" w:rsidR="00077532" w:rsidRDefault="00077532" w:rsidP="00CD4BCA">
      <w:pPr>
        <w:jc w:val="right"/>
      </w:pPr>
    </w:p>
    <w:p w14:paraId="40FC3BB7" w14:textId="77777777" w:rsidR="00077532" w:rsidRDefault="00077532" w:rsidP="00CD4BCA">
      <w:pPr>
        <w:jc w:val="right"/>
      </w:pPr>
    </w:p>
    <w:p w14:paraId="36D18FCA" w14:textId="77777777" w:rsidR="00077532" w:rsidRDefault="00077532" w:rsidP="00CD4BCA">
      <w:pPr>
        <w:jc w:val="right"/>
      </w:pPr>
    </w:p>
    <w:p w14:paraId="7DC681AA" w14:textId="2529024B" w:rsidR="00077532" w:rsidRPr="00077532" w:rsidRDefault="00077532" w:rsidP="00077532">
      <w:pPr>
        <w:ind w:left="637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Pr="00077532">
        <w:rPr>
          <w:rFonts w:ascii="Arial" w:hAnsi="Arial" w:cs="Arial"/>
          <w:sz w:val="20"/>
          <w:szCs w:val="20"/>
        </w:rPr>
        <w:t>Prezydent Miasta Tychy</w:t>
      </w:r>
    </w:p>
    <w:p w14:paraId="347268AA" w14:textId="77777777" w:rsidR="00077532" w:rsidRPr="00077532" w:rsidRDefault="00077532" w:rsidP="00077532">
      <w:pPr>
        <w:ind w:left="5664"/>
        <w:rPr>
          <w:rFonts w:ascii="Arial" w:hAnsi="Arial" w:cs="Arial"/>
          <w:sz w:val="20"/>
          <w:szCs w:val="20"/>
        </w:rPr>
      </w:pPr>
    </w:p>
    <w:p w14:paraId="43695071" w14:textId="1EC96515" w:rsidR="00077532" w:rsidRPr="00077532" w:rsidRDefault="00077532" w:rsidP="00077532">
      <w:pPr>
        <w:ind w:left="637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Pr="00077532">
        <w:rPr>
          <w:rFonts w:ascii="Arial" w:hAnsi="Arial" w:cs="Arial"/>
          <w:sz w:val="20"/>
          <w:szCs w:val="20"/>
        </w:rPr>
        <w:t xml:space="preserve">  </w:t>
      </w:r>
      <w:r w:rsidRPr="00077532">
        <w:rPr>
          <w:rFonts w:ascii="Arial" w:hAnsi="Arial" w:cs="Arial"/>
          <w:sz w:val="20"/>
          <w:szCs w:val="20"/>
        </w:rPr>
        <w:t xml:space="preserve">/-/ </w:t>
      </w:r>
      <w:r w:rsidR="00676589">
        <w:rPr>
          <w:rFonts w:ascii="Arial" w:hAnsi="Arial" w:cs="Arial"/>
          <w:sz w:val="20"/>
          <w:szCs w:val="20"/>
        </w:rPr>
        <w:t xml:space="preserve"> </w:t>
      </w:r>
      <w:r w:rsidRPr="00077532">
        <w:rPr>
          <w:rFonts w:ascii="Arial" w:hAnsi="Arial" w:cs="Arial"/>
          <w:sz w:val="20"/>
          <w:szCs w:val="20"/>
        </w:rPr>
        <w:t>Maciej Gramatyka</w:t>
      </w:r>
    </w:p>
    <w:p w14:paraId="4F5C8A12" w14:textId="7882AC85" w:rsidR="00077532" w:rsidRDefault="00077532" w:rsidP="00CD4BCA">
      <w:pPr>
        <w:jc w:val="right"/>
      </w:pPr>
    </w:p>
    <w:sectPr w:rsidR="00077532" w:rsidSect="00E93599">
      <w:footerReference w:type="default" r:id="rId8"/>
      <w:pgSz w:w="11906" w:h="16838"/>
      <w:pgMar w:top="1418" w:right="1418" w:bottom="1418" w:left="1418" w:header="0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181EB" w14:textId="77777777" w:rsidR="00DA4BA9" w:rsidRDefault="00DA4BA9" w:rsidP="00E93599">
      <w:r>
        <w:separator/>
      </w:r>
    </w:p>
  </w:endnote>
  <w:endnote w:type="continuationSeparator" w:id="0">
    <w:p w14:paraId="7F9C6B96" w14:textId="77777777" w:rsidR="00DA4BA9" w:rsidRDefault="00DA4BA9" w:rsidP="00E93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23B19" w14:textId="77777777" w:rsidR="00DA4BA9" w:rsidRDefault="00DA4BA9">
    <w:pPr>
      <w:pStyle w:val="Stopka"/>
      <w:jc w:val="right"/>
    </w:pPr>
  </w:p>
  <w:p w14:paraId="397206F3" w14:textId="77777777" w:rsidR="00DA4BA9" w:rsidRPr="006B05FB" w:rsidRDefault="00DA4BA9">
    <w:pPr>
      <w:pStyle w:val="Stopka1"/>
      <w:jc w:val="right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665FF" w14:textId="77777777" w:rsidR="00DA4BA9" w:rsidRDefault="00DA4BA9" w:rsidP="00E93599">
      <w:r>
        <w:separator/>
      </w:r>
    </w:p>
  </w:footnote>
  <w:footnote w:type="continuationSeparator" w:id="0">
    <w:p w14:paraId="5FDA964A" w14:textId="77777777" w:rsidR="00DA4BA9" w:rsidRDefault="00DA4BA9" w:rsidP="00E935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7234C"/>
    <w:multiLevelType w:val="hybridMultilevel"/>
    <w:tmpl w:val="462C705A"/>
    <w:lvl w:ilvl="0" w:tplc="1E2CD81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144784"/>
    <w:multiLevelType w:val="multilevel"/>
    <w:tmpl w:val="8F0EB5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402D66"/>
    <w:multiLevelType w:val="multilevel"/>
    <w:tmpl w:val="B3EE3E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527A"/>
    <w:multiLevelType w:val="hybridMultilevel"/>
    <w:tmpl w:val="ABE8872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7AB3725"/>
    <w:multiLevelType w:val="hybridMultilevel"/>
    <w:tmpl w:val="CC347AEC"/>
    <w:lvl w:ilvl="0" w:tplc="24C60FF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0230F41"/>
    <w:multiLevelType w:val="hybridMultilevel"/>
    <w:tmpl w:val="ABE8872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2957476"/>
    <w:multiLevelType w:val="multilevel"/>
    <w:tmpl w:val="53CAF01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86211"/>
    <w:multiLevelType w:val="hybridMultilevel"/>
    <w:tmpl w:val="C73268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21042D"/>
    <w:multiLevelType w:val="hybridMultilevel"/>
    <w:tmpl w:val="D8663BD8"/>
    <w:lvl w:ilvl="0" w:tplc="DCB6B7B6">
      <w:start w:val="5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51" w:hanging="360"/>
      </w:pPr>
    </w:lvl>
    <w:lvl w:ilvl="2" w:tplc="0415001B" w:tentative="1">
      <w:start w:val="1"/>
      <w:numFmt w:val="lowerRoman"/>
      <w:lvlText w:val="%3."/>
      <w:lvlJc w:val="right"/>
      <w:pPr>
        <w:ind w:left="1471" w:hanging="180"/>
      </w:pPr>
    </w:lvl>
    <w:lvl w:ilvl="3" w:tplc="0415000F" w:tentative="1">
      <w:start w:val="1"/>
      <w:numFmt w:val="decimal"/>
      <w:lvlText w:val="%4."/>
      <w:lvlJc w:val="left"/>
      <w:pPr>
        <w:ind w:left="2191" w:hanging="360"/>
      </w:pPr>
    </w:lvl>
    <w:lvl w:ilvl="4" w:tplc="04150019" w:tentative="1">
      <w:start w:val="1"/>
      <w:numFmt w:val="lowerLetter"/>
      <w:lvlText w:val="%5."/>
      <w:lvlJc w:val="left"/>
      <w:pPr>
        <w:ind w:left="2911" w:hanging="360"/>
      </w:pPr>
    </w:lvl>
    <w:lvl w:ilvl="5" w:tplc="0415001B" w:tentative="1">
      <w:start w:val="1"/>
      <w:numFmt w:val="lowerRoman"/>
      <w:lvlText w:val="%6."/>
      <w:lvlJc w:val="right"/>
      <w:pPr>
        <w:ind w:left="3631" w:hanging="180"/>
      </w:pPr>
    </w:lvl>
    <w:lvl w:ilvl="6" w:tplc="0415000F" w:tentative="1">
      <w:start w:val="1"/>
      <w:numFmt w:val="decimal"/>
      <w:lvlText w:val="%7."/>
      <w:lvlJc w:val="left"/>
      <w:pPr>
        <w:ind w:left="4351" w:hanging="360"/>
      </w:pPr>
    </w:lvl>
    <w:lvl w:ilvl="7" w:tplc="04150019" w:tentative="1">
      <w:start w:val="1"/>
      <w:numFmt w:val="lowerLetter"/>
      <w:lvlText w:val="%8."/>
      <w:lvlJc w:val="left"/>
      <w:pPr>
        <w:ind w:left="5071" w:hanging="360"/>
      </w:pPr>
    </w:lvl>
    <w:lvl w:ilvl="8" w:tplc="0415001B" w:tentative="1">
      <w:start w:val="1"/>
      <w:numFmt w:val="lowerRoman"/>
      <w:lvlText w:val="%9."/>
      <w:lvlJc w:val="right"/>
      <w:pPr>
        <w:ind w:left="5791" w:hanging="180"/>
      </w:pPr>
    </w:lvl>
  </w:abstractNum>
  <w:abstractNum w:abstractNumId="9" w15:restartNumberingAfterBreak="0">
    <w:nsid w:val="29851128"/>
    <w:multiLevelType w:val="hybridMultilevel"/>
    <w:tmpl w:val="BC72111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FA9276C"/>
    <w:multiLevelType w:val="hybridMultilevel"/>
    <w:tmpl w:val="1400AE38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3F871D6"/>
    <w:multiLevelType w:val="hybridMultilevel"/>
    <w:tmpl w:val="8A1251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815A68"/>
    <w:multiLevelType w:val="hybridMultilevel"/>
    <w:tmpl w:val="FF1EB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EE769A"/>
    <w:multiLevelType w:val="hybridMultilevel"/>
    <w:tmpl w:val="6F56CC88"/>
    <w:lvl w:ilvl="0" w:tplc="380C8A9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420DDE"/>
    <w:multiLevelType w:val="multilevel"/>
    <w:tmpl w:val="770A4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rFonts w:ascii="Arial" w:hAnsi="Arial"/>
        <w:strike w:val="0"/>
        <w:dstrike w:val="0"/>
        <w:color w:val="auto"/>
        <w:sz w:val="20"/>
      </w:rPr>
    </w:lvl>
    <w:lvl w:ilvl="2">
      <w:start w:val="1"/>
      <w:numFmt w:val="bullet"/>
      <w:lvlText w:val=""/>
      <w:lvlJc w:val="left"/>
      <w:pPr>
        <w:ind w:left="1980" w:hanging="360"/>
      </w:pPr>
      <w:rPr>
        <w:rFonts w:ascii="Symbol" w:hAnsi="Symbol" w:cs="Arial" w:hint="default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312D85"/>
    <w:multiLevelType w:val="multilevel"/>
    <w:tmpl w:val="5F14E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b w:val="0"/>
        <w:strike w:val="0"/>
        <w:dstrike w:val="0"/>
        <w:color w:val="262626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A563488"/>
    <w:multiLevelType w:val="multilevel"/>
    <w:tmpl w:val="109EC78A"/>
    <w:lvl w:ilvl="0">
      <w:start w:val="1"/>
      <w:numFmt w:val="lowerLetter"/>
      <w:lvlText w:val="%1)"/>
      <w:lvlJc w:val="left"/>
      <w:pPr>
        <w:ind w:left="1080" w:hanging="360"/>
      </w:pPr>
      <w:rPr>
        <w:rFonts w:ascii="Arial" w:hAnsi="Arial"/>
        <w:strike w:val="0"/>
        <w:dstrike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C985045"/>
    <w:multiLevelType w:val="hybridMultilevel"/>
    <w:tmpl w:val="EA123A14"/>
    <w:lvl w:ilvl="0" w:tplc="9AB47CFE">
      <w:start w:val="1"/>
      <w:numFmt w:val="decimal"/>
      <w:lvlText w:val="%1)"/>
      <w:lvlJc w:val="left"/>
      <w:pPr>
        <w:ind w:left="1068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0A710F3"/>
    <w:multiLevelType w:val="multilevel"/>
    <w:tmpl w:val="D78459D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44131E9"/>
    <w:multiLevelType w:val="multilevel"/>
    <w:tmpl w:val="F642CC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6C6D5B"/>
    <w:multiLevelType w:val="hybridMultilevel"/>
    <w:tmpl w:val="22DCBA0A"/>
    <w:lvl w:ilvl="0" w:tplc="04150011">
      <w:start w:val="1"/>
      <w:numFmt w:val="decimal"/>
      <w:lvlText w:val="%1)"/>
      <w:lvlJc w:val="left"/>
      <w:pPr>
        <w:ind w:left="2190" w:hanging="360"/>
      </w:p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21" w15:restartNumberingAfterBreak="0">
    <w:nsid w:val="4EE8672E"/>
    <w:multiLevelType w:val="hybridMultilevel"/>
    <w:tmpl w:val="2AF6735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F1D439B"/>
    <w:multiLevelType w:val="hybridMultilevel"/>
    <w:tmpl w:val="842885F4"/>
    <w:lvl w:ilvl="0" w:tplc="3E1ACAC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F950CF"/>
    <w:multiLevelType w:val="hybridMultilevel"/>
    <w:tmpl w:val="ABE8872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56262C1"/>
    <w:multiLevelType w:val="multilevel"/>
    <w:tmpl w:val="D1C40170"/>
    <w:lvl w:ilvl="0">
      <w:start w:val="4"/>
      <w:numFmt w:val="decimal"/>
      <w:lvlText w:val="%1."/>
      <w:lvlJc w:val="left"/>
      <w:pPr>
        <w:ind w:left="416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36" w:hanging="360"/>
      </w:pPr>
      <w:rPr>
        <w:rFonts w:ascii="Arial" w:hAnsi="Arial" w:hint="default"/>
        <w:strike w:val="0"/>
        <w:dstrike w:val="0"/>
        <w:color w:val="auto"/>
        <w:sz w:val="20"/>
      </w:rPr>
    </w:lvl>
    <w:lvl w:ilvl="2">
      <w:start w:val="1"/>
      <w:numFmt w:val="bullet"/>
      <w:lvlText w:val=""/>
      <w:lvlJc w:val="left"/>
      <w:pPr>
        <w:ind w:left="2036" w:hanging="360"/>
      </w:pPr>
      <w:rPr>
        <w:rFonts w:ascii="Symbol" w:hAnsi="Symbol" w:cs="Arial" w:hint="default"/>
      </w:rPr>
    </w:lvl>
    <w:lvl w:ilvl="3">
      <w:start w:val="1"/>
      <w:numFmt w:val="decimal"/>
      <w:lvlText w:val="%4."/>
      <w:lvlJc w:val="left"/>
      <w:pPr>
        <w:ind w:left="257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9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1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5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76" w:hanging="180"/>
      </w:pPr>
      <w:rPr>
        <w:rFonts w:hint="default"/>
      </w:rPr>
    </w:lvl>
  </w:abstractNum>
  <w:abstractNum w:abstractNumId="25" w15:restartNumberingAfterBreak="0">
    <w:nsid w:val="560B2074"/>
    <w:multiLevelType w:val="hybridMultilevel"/>
    <w:tmpl w:val="81B6C784"/>
    <w:lvl w:ilvl="0" w:tplc="A51251C6">
      <w:start w:val="2"/>
      <w:numFmt w:val="decimal"/>
      <w:lvlText w:val="%1)"/>
      <w:lvlJc w:val="left"/>
      <w:pPr>
        <w:ind w:left="1068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82A7C41"/>
    <w:multiLevelType w:val="multilevel"/>
    <w:tmpl w:val="52F29390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b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B1E5A09"/>
    <w:multiLevelType w:val="hybridMultilevel"/>
    <w:tmpl w:val="A37E82C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B993834"/>
    <w:multiLevelType w:val="hybridMultilevel"/>
    <w:tmpl w:val="C422F998"/>
    <w:lvl w:ilvl="0" w:tplc="E1867F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D6247C"/>
    <w:multiLevelType w:val="hybridMultilevel"/>
    <w:tmpl w:val="4C1C62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3190467"/>
    <w:multiLevelType w:val="hybridMultilevel"/>
    <w:tmpl w:val="40880012"/>
    <w:lvl w:ilvl="0" w:tplc="3DF0838A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10AC6"/>
    <w:multiLevelType w:val="hybridMultilevel"/>
    <w:tmpl w:val="57F02CCA"/>
    <w:lvl w:ilvl="0" w:tplc="72743D94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8" w:hanging="360"/>
      </w:pPr>
    </w:lvl>
    <w:lvl w:ilvl="2" w:tplc="0415001B" w:tentative="1">
      <w:start w:val="1"/>
      <w:numFmt w:val="lowerRoman"/>
      <w:lvlText w:val="%3."/>
      <w:lvlJc w:val="right"/>
      <w:pPr>
        <w:ind w:left="1878" w:hanging="180"/>
      </w:pPr>
    </w:lvl>
    <w:lvl w:ilvl="3" w:tplc="0415000F" w:tentative="1">
      <w:start w:val="1"/>
      <w:numFmt w:val="decimal"/>
      <w:lvlText w:val="%4."/>
      <w:lvlJc w:val="left"/>
      <w:pPr>
        <w:ind w:left="2598" w:hanging="360"/>
      </w:pPr>
    </w:lvl>
    <w:lvl w:ilvl="4" w:tplc="04150019" w:tentative="1">
      <w:start w:val="1"/>
      <w:numFmt w:val="lowerLetter"/>
      <w:lvlText w:val="%5."/>
      <w:lvlJc w:val="left"/>
      <w:pPr>
        <w:ind w:left="3318" w:hanging="360"/>
      </w:pPr>
    </w:lvl>
    <w:lvl w:ilvl="5" w:tplc="0415001B" w:tentative="1">
      <w:start w:val="1"/>
      <w:numFmt w:val="lowerRoman"/>
      <w:lvlText w:val="%6."/>
      <w:lvlJc w:val="right"/>
      <w:pPr>
        <w:ind w:left="4038" w:hanging="180"/>
      </w:pPr>
    </w:lvl>
    <w:lvl w:ilvl="6" w:tplc="0415000F" w:tentative="1">
      <w:start w:val="1"/>
      <w:numFmt w:val="decimal"/>
      <w:lvlText w:val="%7."/>
      <w:lvlJc w:val="left"/>
      <w:pPr>
        <w:ind w:left="4758" w:hanging="360"/>
      </w:pPr>
    </w:lvl>
    <w:lvl w:ilvl="7" w:tplc="04150019" w:tentative="1">
      <w:start w:val="1"/>
      <w:numFmt w:val="lowerLetter"/>
      <w:lvlText w:val="%8."/>
      <w:lvlJc w:val="left"/>
      <w:pPr>
        <w:ind w:left="5478" w:hanging="360"/>
      </w:pPr>
    </w:lvl>
    <w:lvl w:ilvl="8" w:tplc="0415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32" w15:restartNumberingAfterBreak="0">
    <w:nsid w:val="7283661C"/>
    <w:multiLevelType w:val="hybridMultilevel"/>
    <w:tmpl w:val="361C5E0A"/>
    <w:lvl w:ilvl="0" w:tplc="B35ED2C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3" w15:restartNumberingAfterBreak="0">
    <w:nsid w:val="74F22DCF"/>
    <w:multiLevelType w:val="multilevel"/>
    <w:tmpl w:val="41E8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D40DC1"/>
    <w:multiLevelType w:val="hybridMultilevel"/>
    <w:tmpl w:val="B3A071E6"/>
    <w:lvl w:ilvl="0" w:tplc="FE1627B0">
      <w:start w:val="1"/>
      <w:numFmt w:val="decimal"/>
      <w:lvlText w:val="%1)"/>
      <w:lvlJc w:val="left"/>
      <w:pPr>
        <w:ind w:left="106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C342E95"/>
    <w:multiLevelType w:val="hybridMultilevel"/>
    <w:tmpl w:val="57ACF4EC"/>
    <w:lvl w:ilvl="0" w:tplc="942E1DA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D877DAC"/>
    <w:multiLevelType w:val="hybridMultilevel"/>
    <w:tmpl w:val="764CD140"/>
    <w:lvl w:ilvl="0" w:tplc="01A0D084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37" w15:restartNumberingAfterBreak="0">
    <w:nsid w:val="7EA855B6"/>
    <w:multiLevelType w:val="multilevel"/>
    <w:tmpl w:val="CC3CBCCC"/>
    <w:lvl w:ilvl="0">
      <w:start w:val="1"/>
      <w:numFmt w:val="decimal"/>
      <w:lvlText w:val="%1."/>
      <w:lvlJc w:val="right"/>
      <w:pPr>
        <w:ind w:left="36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52287716">
    <w:abstractNumId w:val="14"/>
  </w:num>
  <w:num w:numId="2" w16cid:durableId="410739066">
    <w:abstractNumId w:val="33"/>
  </w:num>
  <w:num w:numId="3" w16cid:durableId="172109435">
    <w:abstractNumId w:val="2"/>
  </w:num>
  <w:num w:numId="4" w16cid:durableId="2114132722">
    <w:abstractNumId w:val="16"/>
  </w:num>
  <w:num w:numId="5" w16cid:durableId="2082094794">
    <w:abstractNumId w:val="26"/>
  </w:num>
  <w:num w:numId="6" w16cid:durableId="410584950">
    <w:abstractNumId w:val="18"/>
  </w:num>
  <w:num w:numId="7" w16cid:durableId="1149441445">
    <w:abstractNumId w:val="15"/>
  </w:num>
  <w:num w:numId="8" w16cid:durableId="989944483">
    <w:abstractNumId w:val="6"/>
  </w:num>
  <w:num w:numId="9" w16cid:durableId="1718626538">
    <w:abstractNumId w:val="0"/>
  </w:num>
  <w:num w:numId="10" w16cid:durableId="186872993">
    <w:abstractNumId w:val="22"/>
  </w:num>
  <w:num w:numId="11" w16cid:durableId="461772627">
    <w:abstractNumId w:val="24"/>
  </w:num>
  <w:num w:numId="12" w16cid:durableId="2006740406">
    <w:abstractNumId w:val="28"/>
  </w:num>
  <w:num w:numId="13" w16cid:durableId="1264652677">
    <w:abstractNumId w:val="3"/>
  </w:num>
  <w:num w:numId="14" w16cid:durableId="1775712424">
    <w:abstractNumId w:val="23"/>
  </w:num>
  <w:num w:numId="15" w16cid:durableId="2136365773">
    <w:abstractNumId w:val="4"/>
  </w:num>
  <w:num w:numId="16" w16cid:durableId="459226984">
    <w:abstractNumId w:val="9"/>
  </w:num>
  <w:num w:numId="17" w16cid:durableId="1670013640">
    <w:abstractNumId w:val="17"/>
  </w:num>
  <w:num w:numId="18" w16cid:durableId="1346789275">
    <w:abstractNumId w:val="25"/>
  </w:num>
  <w:num w:numId="19" w16cid:durableId="1251887660">
    <w:abstractNumId w:val="20"/>
  </w:num>
  <w:num w:numId="20" w16cid:durableId="969164852">
    <w:abstractNumId w:val="1"/>
  </w:num>
  <w:num w:numId="21" w16cid:durableId="531302626">
    <w:abstractNumId w:val="35"/>
  </w:num>
  <w:num w:numId="22" w16cid:durableId="197282551">
    <w:abstractNumId w:val="27"/>
  </w:num>
  <w:num w:numId="23" w16cid:durableId="1715234833">
    <w:abstractNumId w:val="21"/>
  </w:num>
  <w:num w:numId="24" w16cid:durableId="2013411520">
    <w:abstractNumId w:val="31"/>
  </w:num>
  <w:num w:numId="25" w16cid:durableId="581263267">
    <w:abstractNumId w:val="13"/>
  </w:num>
  <w:num w:numId="26" w16cid:durableId="849219023">
    <w:abstractNumId w:val="34"/>
  </w:num>
  <w:num w:numId="27" w16cid:durableId="115949653">
    <w:abstractNumId w:val="12"/>
  </w:num>
  <w:num w:numId="28" w16cid:durableId="665715188">
    <w:abstractNumId w:val="36"/>
  </w:num>
  <w:num w:numId="29" w16cid:durableId="1016420229">
    <w:abstractNumId w:val="10"/>
  </w:num>
  <w:num w:numId="30" w16cid:durableId="2070806978">
    <w:abstractNumId w:val="19"/>
  </w:num>
  <w:num w:numId="31" w16cid:durableId="414086369">
    <w:abstractNumId w:val="8"/>
  </w:num>
  <w:num w:numId="32" w16cid:durableId="412240481">
    <w:abstractNumId w:val="7"/>
  </w:num>
  <w:num w:numId="33" w16cid:durableId="1740665539">
    <w:abstractNumId w:val="5"/>
  </w:num>
  <w:num w:numId="34" w16cid:durableId="664552111">
    <w:abstractNumId w:val="30"/>
  </w:num>
  <w:num w:numId="35" w16cid:durableId="1031148113">
    <w:abstractNumId w:val="32"/>
  </w:num>
  <w:num w:numId="36" w16cid:durableId="459157098">
    <w:abstractNumId w:val="29"/>
  </w:num>
  <w:num w:numId="37" w16cid:durableId="1604067196">
    <w:abstractNumId w:val="11"/>
  </w:num>
  <w:num w:numId="38" w16cid:durableId="983853613">
    <w:abstractNumId w:val="3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3599"/>
    <w:rsid w:val="00010990"/>
    <w:rsid w:val="0002267F"/>
    <w:rsid w:val="000451A9"/>
    <w:rsid w:val="00047581"/>
    <w:rsid w:val="00077532"/>
    <w:rsid w:val="000A2579"/>
    <w:rsid w:val="000C11EE"/>
    <w:rsid w:val="000F1733"/>
    <w:rsid w:val="0010209A"/>
    <w:rsid w:val="00117BF0"/>
    <w:rsid w:val="00122AD4"/>
    <w:rsid w:val="00127394"/>
    <w:rsid w:val="00161C78"/>
    <w:rsid w:val="001624DA"/>
    <w:rsid w:val="00166CD6"/>
    <w:rsid w:val="00167C34"/>
    <w:rsid w:val="001717F0"/>
    <w:rsid w:val="00186E87"/>
    <w:rsid w:val="001913C1"/>
    <w:rsid w:val="00196370"/>
    <w:rsid w:val="00196FE7"/>
    <w:rsid w:val="001A2916"/>
    <w:rsid w:val="001A7465"/>
    <w:rsid w:val="001B4C71"/>
    <w:rsid w:val="001D1B0A"/>
    <w:rsid w:val="001E3C5D"/>
    <w:rsid w:val="001F6531"/>
    <w:rsid w:val="00206CEB"/>
    <w:rsid w:val="002511B5"/>
    <w:rsid w:val="00297DDB"/>
    <w:rsid w:val="002B078C"/>
    <w:rsid w:val="002F4461"/>
    <w:rsid w:val="00303642"/>
    <w:rsid w:val="003125C8"/>
    <w:rsid w:val="00327780"/>
    <w:rsid w:val="00333749"/>
    <w:rsid w:val="00336283"/>
    <w:rsid w:val="0036775D"/>
    <w:rsid w:val="003A200C"/>
    <w:rsid w:val="003A4937"/>
    <w:rsid w:val="003C56ED"/>
    <w:rsid w:val="003D7B68"/>
    <w:rsid w:val="003E6D3A"/>
    <w:rsid w:val="00405EDA"/>
    <w:rsid w:val="0041128E"/>
    <w:rsid w:val="004164FE"/>
    <w:rsid w:val="0043141F"/>
    <w:rsid w:val="00433BA3"/>
    <w:rsid w:val="004374F9"/>
    <w:rsid w:val="004834B6"/>
    <w:rsid w:val="0048716C"/>
    <w:rsid w:val="004B2F1D"/>
    <w:rsid w:val="004D4768"/>
    <w:rsid w:val="00527AF0"/>
    <w:rsid w:val="005444EE"/>
    <w:rsid w:val="00553483"/>
    <w:rsid w:val="00561415"/>
    <w:rsid w:val="00562FF1"/>
    <w:rsid w:val="0059603F"/>
    <w:rsid w:val="005B653F"/>
    <w:rsid w:val="005D1602"/>
    <w:rsid w:val="005E1537"/>
    <w:rsid w:val="00606CAC"/>
    <w:rsid w:val="006115D6"/>
    <w:rsid w:val="0063379A"/>
    <w:rsid w:val="00646440"/>
    <w:rsid w:val="00676589"/>
    <w:rsid w:val="0069764F"/>
    <w:rsid w:val="006A3F60"/>
    <w:rsid w:val="006A7508"/>
    <w:rsid w:val="006B05FB"/>
    <w:rsid w:val="006E23FA"/>
    <w:rsid w:val="00720D12"/>
    <w:rsid w:val="00720D19"/>
    <w:rsid w:val="007336EA"/>
    <w:rsid w:val="00737071"/>
    <w:rsid w:val="00756E58"/>
    <w:rsid w:val="007B6A54"/>
    <w:rsid w:val="007E21CA"/>
    <w:rsid w:val="007F62D9"/>
    <w:rsid w:val="00816386"/>
    <w:rsid w:val="008424A9"/>
    <w:rsid w:val="0088120A"/>
    <w:rsid w:val="00884330"/>
    <w:rsid w:val="008A0B1F"/>
    <w:rsid w:val="008A7382"/>
    <w:rsid w:val="008B5D71"/>
    <w:rsid w:val="008B7CB7"/>
    <w:rsid w:val="008C1EB7"/>
    <w:rsid w:val="008C5A63"/>
    <w:rsid w:val="008E767A"/>
    <w:rsid w:val="00910401"/>
    <w:rsid w:val="0091423C"/>
    <w:rsid w:val="00917FC0"/>
    <w:rsid w:val="009346A0"/>
    <w:rsid w:val="00950726"/>
    <w:rsid w:val="00956155"/>
    <w:rsid w:val="00975B15"/>
    <w:rsid w:val="00985D08"/>
    <w:rsid w:val="00994587"/>
    <w:rsid w:val="009B52F3"/>
    <w:rsid w:val="009C0E95"/>
    <w:rsid w:val="009C2144"/>
    <w:rsid w:val="009D3BE4"/>
    <w:rsid w:val="00A1519F"/>
    <w:rsid w:val="00A311E0"/>
    <w:rsid w:val="00A8654B"/>
    <w:rsid w:val="00A90DC1"/>
    <w:rsid w:val="00A975FB"/>
    <w:rsid w:val="00AB2B35"/>
    <w:rsid w:val="00B1111A"/>
    <w:rsid w:val="00B24CBA"/>
    <w:rsid w:val="00B356BA"/>
    <w:rsid w:val="00B72C43"/>
    <w:rsid w:val="00B75032"/>
    <w:rsid w:val="00B9767B"/>
    <w:rsid w:val="00BC17A5"/>
    <w:rsid w:val="00C307EA"/>
    <w:rsid w:val="00C426E9"/>
    <w:rsid w:val="00C64151"/>
    <w:rsid w:val="00C70A2F"/>
    <w:rsid w:val="00CA38F9"/>
    <w:rsid w:val="00CB34F2"/>
    <w:rsid w:val="00CC2103"/>
    <w:rsid w:val="00CD4BCA"/>
    <w:rsid w:val="00CE39C6"/>
    <w:rsid w:val="00CF446B"/>
    <w:rsid w:val="00CF7B30"/>
    <w:rsid w:val="00D033CE"/>
    <w:rsid w:val="00D10F6A"/>
    <w:rsid w:val="00D32AC8"/>
    <w:rsid w:val="00D33CBD"/>
    <w:rsid w:val="00D46B3B"/>
    <w:rsid w:val="00D618E8"/>
    <w:rsid w:val="00D72038"/>
    <w:rsid w:val="00D72729"/>
    <w:rsid w:val="00D97E68"/>
    <w:rsid w:val="00DA4BA9"/>
    <w:rsid w:val="00DC2540"/>
    <w:rsid w:val="00DD7769"/>
    <w:rsid w:val="00DF7210"/>
    <w:rsid w:val="00E03656"/>
    <w:rsid w:val="00E57AE4"/>
    <w:rsid w:val="00E8496D"/>
    <w:rsid w:val="00E93599"/>
    <w:rsid w:val="00EA0C7E"/>
    <w:rsid w:val="00EA71D4"/>
    <w:rsid w:val="00EB50F4"/>
    <w:rsid w:val="00EE5711"/>
    <w:rsid w:val="00EF3452"/>
    <w:rsid w:val="00F31486"/>
    <w:rsid w:val="00F33B95"/>
    <w:rsid w:val="00F66BFA"/>
    <w:rsid w:val="00F71CAB"/>
    <w:rsid w:val="00F73BE6"/>
    <w:rsid w:val="00F85E8A"/>
    <w:rsid w:val="00FB4BC5"/>
    <w:rsid w:val="00FC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1CA93"/>
  <w15:docId w15:val="{F204E746-6BBE-4A59-98B1-9DF704235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25B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link w:val="Nagwek1Znak"/>
    <w:qFormat/>
    <w:rsid w:val="00F125B8"/>
    <w:pPr>
      <w:keepNext/>
      <w:spacing w:line="360" w:lineRule="auto"/>
      <w:jc w:val="both"/>
      <w:outlineLvl w:val="0"/>
    </w:pPr>
    <w:rPr>
      <w:i/>
      <w:iCs/>
      <w:sz w:val="26"/>
    </w:rPr>
  </w:style>
  <w:style w:type="paragraph" w:customStyle="1" w:styleId="Nagwek21">
    <w:name w:val="Nagłówek 21"/>
    <w:basedOn w:val="Normalny"/>
    <w:next w:val="Normalny"/>
    <w:qFormat/>
    <w:rsid w:val="00F125B8"/>
    <w:pPr>
      <w:keepNext/>
      <w:jc w:val="center"/>
      <w:outlineLvl w:val="1"/>
    </w:pPr>
    <w:rPr>
      <w:rFonts w:ascii="Arial" w:hAnsi="Arial" w:cs="Arial"/>
      <w:b/>
      <w:bCs/>
    </w:rPr>
  </w:style>
  <w:style w:type="paragraph" w:customStyle="1" w:styleId="Nagwek31">
    <w:name w:val="Nagłówek 31"/>
    <w:basedOn w:val="Normalny"/>
    <w:next w:val="Normalny"/>
    <w:qFormat/>
    <w:rsid w:val="00F125B8"/>
    <w:pPr>
      <w:keepNext/>
      <w:jc w:val="center"/>
      <w:outlineLvl w:val="2"/>
    </w:pPr>
    <w:rPr>
      <w:rFonts w:ascii="Arial" w:hAnsi="Arial" w:cs="Arial"/>
      <w:b/>
      <w:bCs/>
      <w:sz w:val="20"/>
    </w:rPr>
  </w:style>
  <w:style w:type="paragraph" w:customStyle="1" w:styleId="Nagwek41">
    <w:name w:val="Nagłówek 41"/>
    <w:basedOn w:val="Normalny"/>
    <w:next w:val="Normalny"/>
    <w:qFormat/>
    <w:rsid w:val="00F125B8"/>
    <w:pPr>
      <w:keepNext/>
      <w:outlineLvl w:val="3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qFormat/>
    <w:rsid w:val="00F125B8"/>
  </w:style>
  <w:style w:type="character" w:styleId="Odwoaniedokomentarza">
    <w:name w:val="annotation reference"/>
    <w:semiHidden/>
    <w:qFormat/>
    <w:rsid w:val="00F125B8"/>
    <w:rPr>
      <w:sz w:val="16"/>
      <w:szCs w:val="16"/>
    </w:rPr>
  </w:style>
  <w:style w:type="character" w:customStyle="1" w:styleId="StopkaZnak">
    <w:name w:val="Stopka Znak"/>
    <w:link w:val="Stopka1"/>
    <w:uiPriority w:val="99"/>
    <w:qFormat/>
    <w:rsid w:val="00604FF8"/>
    <w:rPr>
      <w:sz w:val="24"/>
      <w:szCs w:val="24"/>
    </w:rPr>
  </w:style>
  <w:style w:type="character" w:customStyle="1" w:styleId="NagwekZnak">
    <w:name w:val="Nagłówek Znak"/>
    <w:link w:val="Nagwek"/>
    <w:uiPriority w:val="99"/>
    <w:qFormat/>
    <w:rsid w:val="009C65A6"/>
    <w:rPr>
      <w:sz w:val="24"/>
      <w:szCs w:val="24"/>
    </w:rPr>
  </w:style>
  <w:style w:type="character" w:customStyle="1" w:styleId="BezodstpwZnak">
    <w:name w:val="Bez odstępów Znak"/>
    <w:link w:val="Bezodstpw"/>
    <w:uiPriority w:val="1"/>
    <w:qFormat/>
    <w:rsid w:val="009C65A6"/>
    <w:rPr>
      <w:rFonts w:ascii="Calibri" w:hAnsi="Calibri"/>
      <w:sz w:val="22"/>
      <w:szCs w:val="22"/>
      <w:lang w:val="pl-PL" w:eastAsia="en-US" w:bidi="ar-SA"/>
    </w:rPr>
  </w:style>
  <w:style w:type="character" w:customStyle="1" w:styleId="czeinternetowe">
    <w:name w:val="Łącze internetowe"/>
    <w:uiPriority w:val="99"/>
    <w:unhideWhenUsed/>
    <w:rsid w:val="00275D0F"/>
    <w:rPr>
      <w:color w:val="0000FF"/>
      <w:u w:val="single"/>
    </w:rPr>
  </w:style>
  <w:style w:type="character" w:customStyle="1" w:styleId="Wyrnienie">
    <w:name w:val="Wyróżnienie"/>
    <w:basedOn w:val="Domylnaczcionkaakapitu"/>
    <w:uiPriority w:val="20"/>
    <w:qFormat/>
    <w:rsid w:val="00B754BA"/>
    <w:rPr>
      <w:i/>
      <w:iCs/>
    </w:rPr>
  </w:style>
  <w:style w:type="character" w:customStyle="1" w:styleId="alb">
    <w:name w:val="a_lb"/>
    <w:basedOn w:val="Domylnaczcionkaakapitu"/>
    <w:qFormat/>
    <w:rsid w:val="00B754BA"/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rsid w:val="00351078"/>
  </w:style>
  <w:style w:type="character" w:customStyle="1" w:styleId="Zakotwiczenieprzypisudolnego">
    <w:name w:val="Zakotwiczenie przypisu dolnego"/>
    <w:rsid w:val="00E93599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351078"/>
    <w:rPr>
      <w:vertAlign w:val="superscript"/>
    </w:rPr>
  </w:style>
  <w:style w:type="character" w:customStyle="1" w:styleId="Nagwek1Znak">
    <w:name w:val="Nagłówek 1 Znak"/>
    <w:basedOn w:val="Domylnaczcionkaakapitu"/>
    <w:link w:val="Nagwek11"/>
    <w:qFormat/>
    <w:rsid w:val="003F2E83"/>
    <w:rPr>
      <w:i/>
      <w:iCs/>
      <w:sz w:val="26"/>
      <w:szCs w:val="24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EE3B91"/>
    <w:rPr>
      <w:rFonts w:ascii="Arial" w:hAnsi="Arial" w:cs="Arial"/>
      <w:szCs w:val="24"/>
    </w:rPr>
  </w:style>
  <w:style w:type="character" w:customStyle="1" w:styleId="czeindeksu">
    <w:name w:val="Łącze indeksu"/>
    <w:qFormat/>
    <w:rsid w:val="00E93599"/>
  </w:style>
  <w:style w:type="paragraph" w:styleId="Nagwek">
    <w:name w:val="header"/>
    <w:basedOn w:val="Normalny"/>
    <w:next w:val="Tekstpodstawowy"/>
    <w:link w:val="NagwekZnak"/>
    <w:uiPriority w:val="99"/>
    <w:qFormat/>
    <w:rsid w:val="00E9359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F125B8"/>
    <w:pPr>
      <w:jc w:val="center"/>
    </w:pPr>
    <w:rPr>
      <w:b/>
      <w:bCs/>
    </w:rPr>
  </w:style>
  <w:style w:type="paragraph" w:styleId="Lista">
    <w:name w:val="List"/>
    <w:basedOn w:val="Tekstpodstawowy"/>
    <w:rsid w:val="00E93599"/>
    <w:rPr>
      <w:rFonts w:cs="Mangal"/>
    </w:rPr>
  </w:style>
  <w:style w:type="paragraph" w:customStyle="1" w:styleId="Legenda1">
    <w:name w:val="Legenda1"/>
    <w:basedOn w:val="Normalny"/>
    <w:qFormat/>
    <w:rsid w:val="00E93599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E93599"/>
    <w:pPr>
      <w:suppressLineNumbers/>
    </w:pPr>
    <w:rPr>
      <w:rFonts w:cs="Mangal"/>
    </w:rPr>
  </w:style>
  <w:style w:type="paragraph" w:styleId="Tekstpodstawowy2">
    <w:name w:val="Body Text 2"/>
    <w:basedOn w:val="Normalny"/>
    <w:link w:val="Tekstpodstawowy2Znak"/>
    <w:qFormat/>
    <w:rsid w:val="00F125B8"/>
    <w:rPr>
      <w:rFonts w:ascii="Arial" w:hAnsi="Arial" w:cs="Arial"/>
      <w:sz w:val="20"/>
    </w:rPr>
  </w:style>
  <w:style w:type="paragraph" w:styleId="Tekstpodstawowy3">
    <w:name w:val="Body Text 3"/>
    <w:basedOn w:val="Normalny"/>
    <w:qFormat/>
    <w:rsid w:val="00F125B8"/>
    <w:pPr>
      <w:jc w:val="both"/>
    </w:pPr>
    <w:rPr>
      <w:rFonts w:ascii="Arial" w:hAnsi="Arial" w:cs="Arial"/>
    </w:rPr>
  </w:style>
  <w:style w:type="paragraph" w:styleId="Tytu">
    <w:name w:val="Title"/>
    <w:basedOn w:val="Normalny"/>
    <w:qFormat/>
    <w:rsid w:val="00F125B8"/>
    <w:pPr>
      <w:jc w:val="center"/>
    </w:pPr>
    <w:rPr>
      <w:sz w:val="72"/>
    </w:rPr>
  </w:style>
  <w:style w:type="paragraph" w:customStyle="1" w:styleId="Gwkaistopka">
    <w:name w:val="Główka i stopka"/>
    <w:basedOn w:val="Normalny"/>
    <w:qFormat/>
    <w:rsid w:val="00E93599"/>
  </w:style>
  <w:style w:type="paragraph" w:customStyle="1" w:styleId="Stopka1">
    <w:name w:val="Stopka1"/>
    <w:basedOn w:val="Normalny"/>
    <w:link w:val="StopkaZnak"/>
    <w:uiPriority w:val="99"/>
    <w:rsid w:val="00F125B8"/>
    <w:pPr>
      <w:tabs>
        <w:tab w:val="center" w:pos="4536"/>
        <w:tab w:val="right" w:pos="9072"/>
      </w:tabs>
    </w:pPr>
  </w:style>
  <w:style w:type="paragraph" w:customStyle="1" w:styleId="Nagwek1">
    <w:name w:val="Nagłówek1"/>
    <w:basedOn w:val="Normalny"/>
    <w:uiPriority w:val="99"/>
    <w:rsid w:val="00F125B8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234A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komentarza">
    <w:name w:val="annotation text"/>
    <w:basedOn w:val="Normalny"/>
    <w:semiHidden/>
    <w:qFormat/>
    <w:rsid w:val="00F125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qFormat/>
    <w:rsid w:val="00F125B8"/>
    <w:rPr>
      <w:b/>
      <w:bCs/>
    </w:rPr>
  </w:style>
  <w:style w:type="paragraph" w:styleId="Tekstdymka">
    <w:name w:val="Balloon Text"/>
    <w:basedOn w:val="Normalny"/>
    <w:semiHidden/>
    <w:qFormat/>
    <w:rsid w:val="00F125B8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9C65A6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qFormat/>
    <w:rsid w:val="00CA30C1"/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Spistreci11">
    <w:name w:val="Spis treści 11"/>
    <w:basedOn w:val="Normalny"/>
    <w:next w:val="Normalny"/>
    <w:autoRedefine/>
    <w:uiPriority w:val="39"/>
    <w:unhideWhenUsed/>
    <w:rsid w:val="00DA66BC"/>
    <w:pPr>
      <w:tabs>
        <w:tab w:val="right" w:leader="dot" w:pos="9394"/>
      </w:tabs>
      <w:jc w:val="both"/>
    </w:pPr>
    <w:rPr>
      <w:rFonts w:ascii="Arial" w:hAnsi="Arial" w:cs="Arial"/>
      <w:color w:val="000000"/>
      <w:sz w:val="20"/>
      <w:szCs w:val="19"/>
    </w:rPr>
  </w:style>
  <w:style w:type="paragraph" w:customStyle="1" w:styleId="Spistreci21">
    <w:name w:val="Spis treści 21"/>
    <w:basedOn w:val="Normalny"/>
    <w:next w:val="Normalny"/>
    <w:autoRedefine/>
    <w:uiPriority w:val="39"/>
    <w:unhideWhenUsed/>
    <w:rsid w:val="00275D0F"/>
    <w:pPr>
      <w:ind w:left="240"/>
    </w:pPr>
  </w:style>
  <w:style w:type="paragraph" w:styleId="Nagwekspisutreci">
    <w:name w:val="TOC Heading"/>
    <w:basedOn w:val="Nagwek11"/>
    <w:next w:val="Normalny"/>
    <w:uiPriority w:val="39"/>
    <w:semiHidden/>
    <w:unhideWhenUsed/>
    <w:qFormat/>
    <w:rsid w:val="00F82698"/>
    <w:pPr>
      <w:keepLines/>
      <w:spacing w:before="480" w:line="276" w:lineRule="auto"/>
      <w:jc w:val="left"/>
    </w:pPr>
    <w:rPr>
      <w:rFonts w:ascii="Cambria" w:hAnsi="Cambria"/>
      <w:b/>
      <w:bCs/>
      <w:i w:val="0"/>
      <w:iCs w:val="0"/>
      <w:color w:val="365F91"/>
      <w:sz w:val="28"/>
      <w:szCs w:val="28"/>
    </w:r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unhideWhenUsed/>
    <w:rsid w:val="00351078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532416"/>
    <w:pPr>
      <w:spacing w:beforeAutospacing="1" w:afterAutospacing="1"/>
    </w:pPr>
  </w:style>
  <w:style w:type="paragraph" w:customStyle="1" w:styleId="Zawartoramki">
    <w:name w:val="Zawartość ramki"/>
    <w:basedOn w:val="Normalny"/>
    <w:qFormat/>
    <w:rsid w:val="00E93599"/>
  </w:style>
  <w:style w:type="table" w:styleId="Tabela-Siatka">
    <w:name w:val="Table Grid"/>
    <w:basedOn w:val="Standardowy"/>
    <w:uiPriority w:val="59"/>
    <w:rsid w:val="0075528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opka">
    <w:name w:val="footer"/>
    <w:basedOn w:val="Normalny"/>
    <w:link w:val="StopkaZnak1"/>
    <w:uiPriority w:val="99"/>
    <w:unhideWhenUsed/>
    <w:rsid w:val="006B05FB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6B05FB"/>
    <w:rPr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unhideWhenUsed/>
    <w:rsid w:val="003E6D3A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3E6D3A"/>
    <w:rPr>
      <w:color w:val="0000FF" w:themeColor="hyperlink"/>
      <w:u w:val="single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43141F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eastAsiaTheme="minorEastAsia" w:hAnsi="Times" w:cs="Arial"/>
      <w:szCs w:val="20"/>
    </w:r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431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49ABB-FF85-4652-888C-1B11B6D03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1249</TotalTime>
  <Pages>1</Pages>
  <Words>309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Miasta Tychy</vt:lpstr>
    </vt:vector>
  </TitlesOfParts>
  <Company>URZĄD MIASTA TYCHY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Miasta Tychy</dc:title>
  <dc:creator>UM TYCHY</dc:creator>
  <cp:lastModifiedBy>Paulina Boryczko-Wąsik</cp:lastModifiedBy>
  <cp:revision>25</cp:revision>
  <cp:lastPrinted>2025-04-16T12:12:00Z</cp:lastPrinted>
  <dcterms:created xsi:type="dcterms:W3CDTF">2023-10-11T12:55:00Z</dcterms:created>
  <dcterms:modified xsi:type="dcterms:W3CDTF">2025-04-17T14:17:00Z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URZĄD MIASTA TYCHY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