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shd w:val="clear" w:color="auto" w:fill="FFFFFF"/>
        <w:spacing w:before="0" w:after="120"/>
        <w:ind w:hanging="0" w:left="0" w:right="-1024"/>
        <w:jc w:val="both"/>
        <w:rPr>
          <w:rFonts w:ascii="Arial" w:hAnsi="Arial" w:cs="Arial"/>
          <w:sz w:val="14"/>
          <w:szCs w:val="14"/>
        </w:rPr>
      </w:pPr>
      <w:bookmarkStart w:id="0" w:name="_Toc173841039"/>
      <w:r>
        <w:rPr>
          <w:rFonts w:cs="Arial" w:ascii="Arial" w:hAnsi="Arial"/>
          <w:sz w:val="14"/>
          <w:szCs w:val="14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Załącznik do </w:t>
      </w:r>
      <w:bookmarkEnd w:id="0"/>
      <w:r>
        <w:rPr>
          <w:rFonts w:cs="Arial" w:ascii="Arial" w:hAnsi="Arial"/>
          <w:sz w:val="14"/>
          <w:szCs w:val="14"/>
        </w:rPr>
        <w:t xml:space="preserve"> Zarządzenia Nr 120/</w:t>
      </w:r>
      <w:r>
        <w:rPr>
          <w:rFonts w:cs="Arial" w:ascii="Arial" w:hAnsi="Arial"/>
          <w:sz w:val="14"/>
          <w:szCs w:val="14"/>
        </w:rPr>
        <w:t>89</w:t>
      </w:r>
      <w:r>
        <w:rPr>
          <w:rFonts w:cs="Arial" w:ascii="Arial" w:hAnsi="Arial"/>
          <w:sz w:val="14"/>
          <w:szCs w:val="14"/>
        </w:rPr>
        <w:t>/24 Prezydenta Miasta Tychy z 19 grudnia 2024 r.</w:t>
      </w:r>
    </w:p>
    <w:p>
      <w:pPr>
        <w:pStyle w:val="Normal"/>
        <w:spacing w:before="0" w:after="240"/>
        <w:jc w:val="center"/>
        <w:rPr/>
      </w:pPr>
      <w:r>
        <w:rPr>
          <w:rFonts w:cs="Arial" w:ascii="Arial" w:hAnsi="Arial"/>
          <w:b/>
          <w:sz w:val="22"/>
          <w:szCs w:val="22"/>
        </w:rPr>
        <w:t>Struktura organizacyjna Urzędu Miasta Tychy</w:t>
      </w:r>
    </w:p>
    <w:tbl>
      <w:tblPr>
        <w:tblW w:w="1599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77"/>
        <w:gridCol w:w="448"/>
        <w:gridCol w:w="919"/>
        <w:gridCol w:w="921"/>
        <w:gridCol w:w="179"/>
        <w:gridCol w:w="178"/>
        <w:gridCol w:w="449"/>
        <w:gridCol w:w="923"/>
        <w:gridCol w:w="924"/>
        <w:gridCol w:w="176"/>
        <w:gridCol w:w="177"/>
        <w:gridCol w:w="440"/>
        <w:gridCol w:w="963"/>
        <w:gridCol w:w="986"/>
        <w:gridCol w:w="181"/>
        <w:gridCol w:w="177"/>
        <w:gridCol w:w="448"/>
        <w:gridCol w:w="923"/>
        <w:gridCol w:w="924"/>
        <w:gridCol w:w="176"/>
        <w:gridCol w:w="177"/>
        <w:gridCol w:w="448"/>
        <w:gridCol w:w="923"/>
        <w:gridCol w:w="924"/>
        <w:gridCol w:w="176"/>
        <w:gridCol w:w="177"/>
        <w:gridCol w:w="448"/>
        <w:gridCol w:w="923"/>
        <w:gridCol w:w="927"/>
        <w:gridCol w:w="174"/>
      </w:tblGrid>
      <w:tr>
        <w:trPr>
          <w:trHeight w:val="397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cs="Arial" w:ascii="Arial Narrow" w:hAnsi="Arial Narrow"/>
                <w:b/>
                <w:sz w:val="20"/>
                <w:szCs w:val="16"/>
              </w:rPr>
              <w:t>P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cs="Arial" w:ascii="Arial Narrow" w:hAnsi="Arial Narrow"/>
                <w:b/>
                <w:sz w:val="20"/>
                <w:szCs w:val="16"/>
              </w:rPr>
              <w:t>PREZYDENT</w:t>
            </w:r>
          </w:p>
        </w:tc>
        <w:tc>
          <w:tcPr>
            <w:tcW w:w="181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cs="Arial" w:ascii="Arial" w:hAnsi="Arial"/>
                <w:b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cs="Arial" w:ascii="Arial" w:hAnsi="Arial"/>
                <w:b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cs="Arial" w:ascii="Arial" w:hAnsi="Arial"/>
                <w:b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36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63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bottom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91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179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63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86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1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283" w:hRule="atLeast"/>
          <w:cantSplit w:val="true"/>
        </w:trPr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DU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SEKRETARZ MIASTA</w:t>
            </w:r>
          </w:p>
        </w:tc>
        <w:tc>
          <w:tcPr>
            <w:tcW w:w="179" w:type="dxa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DK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SKARBNIK MIASTA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440" w:type="dxa"/>
            <w:vMerge w:val="restart"/>
            <w:tcBorders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949" w:type="dxa"/>
            <w:gridSpan w:val="2"/>
            <w:vMerge w:val="restart"/>
            <w:tcBorders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81" w:type="dxa"/>
            <w:vMerge w:val="restart"/>
            <w:tcBorders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ZPG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ZASTĘPCA PREZYDENTA DS. KSZTAŁTOWANIA PRZESTRZENI MIEJSKIEJ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(I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ZPR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ZASTĘPCA PREZYDENTA DS. ZRÓWNOWAŻONEGO ROZWOJU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(II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ZPS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ZASTĘPCA PREZYDENTA DS. ROZWOJU USŁUG SPOŁECZNYCH I CYFRYZACJI MIASTA</w:t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(III ZASTĘPCA)</w:t>
            </w: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cs="Arial" w:ascii="Arial Narrow" w:hAnsi="Arial Narrow"/>
                <w:b/>
                <w:sz w:val="14"/>
                <w:szCs w:val="1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  <w:r>
              <w:rPr>
                <w:rFonts w:cs="Arial" w:ascii="Arial" w:hAnsi="Arial"/>
                <w:b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79" w:type="dxa"/>
            <w:tcBorders>
              <w:left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76" w:type="dxa"/>
            <w:vMerge w:val="continue"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949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81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76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76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</w: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184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6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DSI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ADMINISTRATOR SYSTEMÓW INFORMATYCZNYCH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DKB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BUDŻETU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PAW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AUDYTOR WEWNĘTRZNY 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GGN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GOSPODARKI NIERUCHOMOŚCIAMI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RGL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GOSPODARKI LOKALOWEJ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SDG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EWIDENCJI DZIAŁALNOŚCI GOSPODARCZEJ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cs="Arial" w:ascii="Arial Narrow" w:hAnsi="Arial Narrow"/>
                <w:color w:val="FF0000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cs="Arial"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cs="Arial"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  <w:bookmarkStart w:id="1" w:name="_Hlk172633150"/>
            <w:bookmarkStart w:id="2" w:name="_Hlk172633484"/>
            <w:bookmarkStart w:id="3" w:name="_Hlk172633150"/>
            <w:bookmarkStart w:id="4" w:name="_Hlk172633484"/>
            <w:bookmarkEnd w:id="3"/>
            <w:bookmarkEnd w:id="4"/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DUA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ADMINISTRACYJNY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DKK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 KSIĘGOWOŚCI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PBH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STANOWISKO </w:t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BHP I PPOŻ.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GKZ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MIEJSKI KONSERWATOR ZABYTKÓW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RII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WYDZIAŁ </w:t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INNOWACJI I INWESTYCJI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SRK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MIEJSKI RZECZNIK KONSUMENTÓW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  <w:r>
              <w:rPr>
                <w:rFonts w:cs="Arial" w:ascii="Arial Narrow" w:hAnsi="Arial Narrow"/>
                <w:sz w:val="4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  <w:r>
              <w:rPr>
                <w:rFonts w:cs="Arial" w:ascii="Arial Narrow" w:hAnsi="Arial Narrow"/>
                <w:sz w:val="12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  <w:r>
              <w:rPr>
                <w:rFonts w:cs="Arial" w:ascii="Arial Narrow" w:hAnsi="Arial Narrow"/>
                <w:sz w:val="12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DUC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URZĄD </w:t>
            </w:r>
          </w:p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STANU CYWILNEGO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DKP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WYDZIAŁ </w:t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PODATKÓW I OPŁAT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PPW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INFORMACJI, PROMOCJI </w:t>
              <w:br/>
              <w:t>I WSPÓŁPRACY Z ZAGRANICĄ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GWB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BUDOWNICTWA</w:t>
            </w:r>
          </w:p>
        </w:tc>
        <w:tc>
          <w:tcPr>
            <w:tcW w:w="176" w:type="dxa"/>
            <w:vMerge w:val="restart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RKM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KOMUNIKACJI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2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DUD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DOWODÓW OSOBISTYCH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PPN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GWG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GEODEZJI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RKO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DUK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KONTROLI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20"/>
              </w:rPr>
              <w:t>PRF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GWP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RWR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REMONTÓW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DUL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SPRAW OBYWATELSKICH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PRO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WYDZIAŁ ROZWOJU AKTYWNOŚCI OBYWATELSKIEJ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5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DUO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WYDZIAŁ ORGANIZACYJNY, </w:t>
            </w:r>
          </w:p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KADR I SZKOLEŃ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PRP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RADCA PRAWNY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  <w:r>
              <w:rPr>
                <w:rFonts w:cs="Arial" w:ascii="Arial" w:hAnsi="Arial"/>
                <w:strike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/>
                <w:color w:val="FF0000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DUR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WYDZIAŁ OBSŁUGI </w:t>
            </w:r>
          </w:p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RADY MIASTA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PZK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ascii="Arial Narrow" w:hAnsi="Arial Narrow"/>
                <w:color w:val="00B050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color w:themeColor="text1" w:val="000000"/>
                <w:sz w:val="12"/>
                <w:szCs w:val="12"/>
              </w:rPr>
            </w:pPr>
            <w:r>
              <w:rPr>
                <w:rFonts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cs="Arial" w:ascii="Arial Narrow" w:hAnsi="Arial Narrow"/>
                <w:color w:val="00B050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PZP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WYDZIAŁ ZAMÓWIEŃ PUBLICZNYCH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cs="Arial" w:ascii="Arial Narrow" w:hAnsi="Arial Narrow"/>
                <w:color w:val="00B050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cs="Arial" w:ascii="Arial Narrow" w:hAnsi="Arial Narrow"/>
                <w:color w:val="00B050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restart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PSM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STRAŻ MIEJSKA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restart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PEM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 xml:space="preserve">PEŁNOMOCNIK </w:t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DS. ELEKTROMOBILNOŚCI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color w:themeColor="text1" w:val="000000"/>
                <w:sz w:val="12"/>
                <w:szCs w:val="12"/>
              </w:rPr>
            </w:pPr>
            <w:r>
              <w:rPr>
                <w:rFonts w:cs="Arial" w:ascii="Arial Narrow" w:hAnsi="Arial Narrow"/>
                <w:color w:themeColor="text1" w:val="000000"/>
                <w:sz w:val="12"/>
                <w:szCs w:val="12"/>
              </w:rPr>
            </w:r>
          </w:p>
        </w:tc>
        <w:tc>
          <w:tcPr>
            <w:tcW w:w="181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PIN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2389" w:type="dxa"/>
            <w:gridSpan w:val="3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PKZ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PEŁNOMOCNIK DS. KONTROLI ZARZĄDCZEJ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98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PPP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cs="Arial" w:ascii="Arial Narrow" w:hAnsi="Arial Narrow"/>
                <w:sz w:val="12"/>
                <w:szCs w:val="12"/>
              </w:rPr>
              <w:br/>
            </w:r>
            <w:r>
              <w:rPr>
                <w:rFonts w:cs="Arial" w:ascii="Arial Narrow" w:hAnsi="Arial Narrow"/>
                <w:spacing w:val="-4"/>
                <w:sz w:val="12"/>
                <w:szCs w:val="12"/>
              </w:rPr>
              <w:t>I ROZWOJU PRZESTRZENI PUBLICZNEJ</w:t>
            </w:r>
            <w:r>
              <w:rPr>
                <w:rFonts w:cs="Arial" w:ascii="Arial Narrow" w:hAnsi="Arial Narrow"/>
                <w:sz w:val="12"/>
                <w:szCs w:val="12"/>
              </w:rPr>
              <w:t xml:space="preserve"> </w:t>
            </w:r>
            <w:r>
              <w:rPr>
                <w:rFonts w:cs="Arial" w:ascii="Arial Narrow" w:hAnsi="Arial Narrow"/>
                <w:spacing w:val="-8"/>
                <w:sz w:val="12"/>
                <w:szCs w:val="12"/>
              </w:rPr>
              <w:t>DLA RUCHU PIESZEGO W MIEŚCIE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255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PRC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cs="Arial" w:ascii="Arial Narrow" w:hAnsi="Arial Narrow"/>
                <w:sz w:val="12"/>
                <w:szCs w:val="12"/>
              </w:rPr>
              <w:br/>
              <w:t>I MONITOROWANIA PRZEDSIĘWZIĘĆ</w:t>
              <w:br/>
              <w:t>W ZAKRESIE ROZWOJU OBSZARU NOWEGO CENTRUM MIASTA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0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restart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  <w:t>PRR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 Narrow" w:hAnsi="Arial Narrow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cs="Arial" w:ascii="Arial Narrow" w:hAnsi="Arial Narrow"/>
                <w:sz w:val="12"/>
                <w:szCs w:val="12"/>
              </w:rPr>
              <w:br/>
              <w:t>I ROZWOJU RUCHU ROWEROWEGO</w:t>
              <w:br/>
              <w:t>W MIEŚCIE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  <w:bookmarkStart w:id="5" w:name="_Hlk172633565"/>
            <w:bookmarkStart w:id="6" w:name="_Hlk172633565"/>
            <w:bookmarkEnd w:id="6"/>
          </w:p>
        </w:tc>
      </w:tr>
      <w:tr>
        <w:trPr>
          <w:trHeight w:val="170" w:hRule="atLeast"/>
          <w:cantSplit w:val="true"/>
        </w:trPr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cs="Arial" w:ascii="Arial" w:hAnsi="Arial"/>
                <w:sz w:val="12"/>
                <w:szCs w:val="20"/>
              </w:rPr>
            </w:r>
          </w:p>
        </w:tc>
        <w:tc>
          <w:tcPr>
            <w:tcW w:w="448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840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</w:r>
          </w:p>
        </w:tc>
        <w:tc>
          <w:tcPr>
            <w:tcW w:w="179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9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  <w:r>
              <w:rPr>
                <w:rFonts w:cs="Arial" w:ascii="Arial" w:hAnsi="Arial"/>
                <w:color w:val="FF0000"/>
                <w:sz w:val="10"/>
                <w:szCs w:val="10"/>
              </w:rPr>
            </w:r>
          </w:p>
        </w:tc>
        <w:tc>
          <w:tcPr>
            <w:tcW w:w="440" w:type="dxa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949" w:type="dxa"/>
            <w:gridSpan w:val="2"/>
            <w:vMerge w:val="continue"/>
            <w:tcBorders/>
            <w:vAlign w:val="center"/>
          </w:tcPr>
          <w:p>
            <w:pPr>
              <w:pStyle w:val="Normal"/>
              <w:suppressAutoHyphens w:val="fals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cs="Arial" w:ascii="Arial Narrow" w:hAnsi="Arial Narrow"/>
                <w:sz w:val="12"/>
                <w:szCs w:val="12"/>
              </w:rPr>
            </w:r>
          </w:p>
        </w:tc>
        <w:tc>
          <w:tcPr>
            <w:tcW w:w="181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7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48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47" w:type="dxa"/>
            <w:gridSpan w:val="2"/>
            <w:tcBorders/>
            <w:vAlign w:val="center"/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6" w:type="dxa"/>
            <w:tcBorders/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510" w:footer="0" w:bottom="51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73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paragraph" w:styleId="Heading1">
    <w:name w:val="heading 1"/>
    <w:basedOn w:val="Normal"/>
    <w:next w:val="Normal"/>
    <w:link w:val="Nagwek1Znak"/>
    <w:qFormat/>
    <w:rsid w:val="00d17322"/>
    <w:pPr>
      <w:keepNext w:val="true"/>
      <w:numPr>
        <w:ilvl w:val="0"/>
        <w:numId w:val="1"/>
      </w:numPr>
      <w:jc w:val="center"/>
      <w:outlineLvl w:val="0"/>
    </w:pPr>
    <w:rPr>
      <w:sz w:val="52"/>
    </w:rPr>
  </w:style>
  <w:style w:type="paragraph" w:styleId="Heading2">
    <w:name w:val="heading 2"/>
    <w:basedOn w:val="Normal"/>
    <w:next w:val="Normal"/>
    <w:link w:val="Nagwek2Znak"/>
    <w:qFormat/>
    <w:rsid w:val="00d17322"/>
    <w:pPr>
      <w:keepNext w:val="true"/>
      <w:numPr>
        <w:ilvl w:val="1"/>
        <w:numId w:val="1"/>
      </w:numPr>
      <w:tabs>
        <w:tab w:val="clear" w:pos="708"/>
        <w:tab w:val="left" w:pos="0" w:leader="none"/>
        <w:tab w:val="left" w:pos="284" w:leader="none"/>
      </w:tabs>
      <w:ind w:right="250"/>
      <w:jc w:val="center"/>
      <w:outlineLvl w:val="1"/>
    </w:pPr>
    <w:rPr>
      <w:b/>
      <w:sz w:val="52"/>
    </w:rPr>
  </w:style>
  <w:style w:type="paragraph" w:styleId="Heading3">
    <w:name w:val="heading 3"/>
    <w:basedOn w:val="Normal"/>
    <w:next w:val="Normal"/>
    <w:link w:val="Nagwek3Znak"/>
    <w:qFormat/>
    <w:rsid w:val="00d17322"/>
    <w:pPr>
      <w:keepNext w:val="true"/>
      <w:numPr>
        <w:ilvl w:val="2"/>
        <w:numId w:val="1"/>
      </w:numPr>
      <w:tabs>
        <w:tab w:val="clear" w:pos="708"/>
        <w:tab w:val="left" w:pos="0" w:leader="none"/>
        <w:tab w:val="left" w:pos="284" w:leader="none"/>
      </w:tabs>
      <w:ind w:right="250"/>
      <w:jc w:val="center"/>
      <w:outlineLvl w:val="2"/>
    </w:pPr>
    <w:rPr>
      <w:b/>
      <w:sz w:val="72"/>
    </w:rPr>
  </w:style>
  <w:style w:type="paragraph" w:styleId="Heading4">
    <w:name w:val="heading 4"/>
    <w:basedOn w:val="Normal"/>
    <w:next w:val="Normal"/>
    <w:link w:val="Nagwek4Znak"/>
    <w:qFormat/>
    <w:rsid w:val="00d17322"/>
    <w:pPr>
      <w:keepNext w:val="true"/>
      <w:numPr>
        <w:ilvl w:val="3"/>
        <w:numId w:val="1"/>
      </w:numPr>
      <w:tabs>
        <w:tab w:val="clear" w:pos="708"/>
        <w:tab w:val="left" w:pos="0" w:leader="none"/>
      </w:tabs>
      <w:outlineLvl w:val="3"/>
    </w:pPr>
    <w:rPr>
      <w:b/>
      <w:sz w:val="26"/>
    </w:rPr>
  </w:style>
  <w:style w:type="paragraph" w:styleId="Heading5">
    <w:name w:val="heading 5"/>
    <w:basedOn w:val="Normal"/>
    <w:next w:val="Normal"/>
    <w:link w:val="Nagwek5Znak"/>
    <w:qFormat/>
    <w:rsid w:val="00d17322"/>
    <w:pPr>
      <w:keepNext w:val="true"/>
      <w:numPr>
        <w:ilvl w:val="4"/>
        <w:numId w:val="1"/>
      </w:numPr>
      <w:tabs>
        <w:tab w:val="clear" w:pos="708"/>
        <w:tab w:val="left" w:pos="0" w:leader="none"/>
      </w:tabs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Nagwek6Znak"/>
    <w:qFormat/>
    <w:rsid w:val="00d17322"/>
    <w:pPr>
      <w:keepNext w:val="true"/>
      <w:numPr>
        <w:ilvl w:val="5"/>
        <w:numId w:val="1"/>
      </w:numPr>
      <w:tabs>
        <w:tab w:val="clear" w:pos="708"/>
        <w:tab w:val="left" w:pos="0" w:leader="none"/>
      </w:tabs>
      <w:outlineLvl w:val="5"/>
    </w:pPr>
    <w:rPr>
      <w:b/>
    </w:rPr>
  </w:style>
  <w:style w:type="paragraph" w:styleId="Heading7">
    <w:name w:val="heading 7"/>
    <w:basedOn w:val="Normal"/>
    <w:next w:val="Normal"/>
    <w:link w:val="Nagwek7Znak"/>
    <w:qFormat/>
    <w:rsid w:val="00d17322"/>
    <w:pPr>
      <w:numPr>
        <w:ilvl w:val="6"/>
        <w:numId w:val="1"/>
      </w:numPr>
      <w:tabs>
        <w:tab w:val="clear" w:pos="708"/>
        <w:tab w:val="left" w:pos="0" w:leader="none"/>
      </w:tabs>
      <w:spacing w:before="240" w:after="60"/>
      <w:outlineLvl w:val="6"/>
    </w:pPr>
    <w:rPr/>
  </w:style>
  <w:style w:type="paragraph" w:styleId="Heading8">
    <w:name w:val="heading 8"/>
    <w:basedOn w:val="Normal"/>
    <w:next w:val="Normal"/>
    <w:link w:val="Nagwek8Znak"/>
    <w:qFormat/>
    <w:rsid w:val="00d17322"/>
    <w:pPr>
      <w:numPr>
        <w:ilvl w:val="7"/>
        <w:numId w:val="1"/>
      </w:numPr>
      <w:tabs>
        <w:tab w:val="clear" w:pos="708"/>
        <w:tab w:val="left" w:pos="0" w:leader="none"/>
      </w:tabs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Nagwek9Znak"/>
    <w:qFormat/>
    <w:rsid w:val="00d17322"/>
    <w:pPr>
      <w:numPr>
        <w:ilvl w:val="8"/>
        <w:numId w:val="1"/>
      </w:numPr>
      <w:tabs>
        <w:tab w:val="clear" w:pos="708"/>
        <w:tab w:val="left" w:pos="0" w:leader="none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d17322"/>
    <w:rPr>
      <w:rFonts w:ascii="Times New Roman" w:hAnsi="Times New Roman" w:eastAsia="Times New Roman" w:cs="Times New Roman"/>
      <w:sz w:val="52"/>
      <w:szCs w:val="24"/>
      <w:lang w:eastAsia="zh-CN"/>
    </w:rPr>
  </w:style>
  <w:style w:type="character" w:styleId="Nagwek2Znak" w:customStyle="1">
    <w:name w:val="Nagłówek 2 Znak"/>
    <w:basedOn w:val="DefaultParagraphFont"/>
    <w:qFormat/>
    <w:rsid w:val="00d17322"/>
    <w:rPr>
      <w:rFonts w:ascii="Times New Roman" w:hAnsi="Times New Roman" w:eastAsia="Times New Roman" w:cs="Times New Roman"/>
      <w:b/>
      <w:sz w:val="52"/>
      <w:szCs w:val="24"/>
      <w:lang w:eastAsia="zh-CN"/>
    </w:rPr>
  </w:style>
  <w:style w:type="character" w:styleId="Nagwek3Znak" w:customStyle="1">
    <w:name w:val="Nagłówek 3 Znak"/>
    <w:basedOn w:val="DefaultParagraphFont"/>
    <w:qFormat/>
    <w:rsid w:val="00d17322"/>
    <w:rPr>
      <w:rFonts w:ascii="Times New Roman" w:hAnsi="Times New Roman" w:eastAsia="Times New Roman" w:cs="Times New Roman"/>
      <w:b/>
      <w:sz w:val="72"/>
      <w:szCs w:val="24"/>
      <w:lang w:eastAsia="zh-CN"/>
    </w:rPr>
  </w:style>
  <w:style w:type="character" w:styleId="Nagwek4Znak" w:customStyle="1">
    <w:name w:val="Nagłówek 4 Znak"/>
    <w:basedOn w:val="DefaultParagraphFont"/>
    <w:qFormat/>
    <w:rsid w:val="00d17322"/>
    <w:rPr>
      <w:rFonts w:ascii="Times New Roman" w:hAnsi="Times New Roman" w:eastAsia="Times New Roman" w:cs="Times New Roman"/>
      <w:b/>
      <w:sz w:val="26"/>
      <w:szCs w:val="24"/>
      <w:lang w:eastAsia="zh-CN"/>
    </w:rPr>
  </w:style>
  <w:style w:type="character" w:styleId="Nagwek5Znak" w:customStyle="1">
    <w:name w:val="Nagłówek 5 Znak"/>
    <w:basedOn w:val="DefaultParagraphFont"/>
    <w:qFormat/>
    <w:rsid w:val="00d17322"/>
    <w:rPr>
      <w:rFonts w:ascii="Times New Roman" w:hAnsi="Times New Roman" w:eastAsia="Times New Roman" w:cs="Times New Roman"/>
      <w:b/>
      <w:sz w:val="28"/>
      <w:szCs w:val="24"/>
      <w:lang w:eastAsia="zh-CN"/>
    </w:rPr>
  </w:style>
  <w:style w:type="character" w:styleId="Nagwek6Znak" w:customStyle="1">
    <w:name w:val="Nagłówek 6 Znak"/>
    <w:basedOn w:val="DefaultParagraphFont"/>
    <w:qFormat/>
    <w:rsid w:val="00d17322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Nagwek7Znak" w:customStyle="1">
    <w:name w:val="Nagłówek 7 Znak"/>
    <w:basedOn w:val="DefaultParagraphFont"/>
    <w:qFormat/>
    <w:rsid w:val="00d17322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Nagwek8Znak" w:customStyle="1">
    <w:name w:val="Nagłówek 8 Znak"/>
    <w:basedOn w:val="DefaultParagraphFont"/>
    <w:qFormat/>
    <w:rsid w:val="00d17322"/>
    <w:rPr>
      <w:rFonts w:ascii="Times New Roman" w:hAnsi="Times New Roman" w:eastAsia="Times New Roman" w:cs="Times New Roman"/>
      <w:i/>
      <w:iCs/>
      <w:sz w:val="24"/>
      <w:szCs w:val="24"/>
      <w:lang w:eastAsia="zh-CN"/>
    </w:rPr>
  </w:style>
  <w:style w:type="character" w:styleId="Nagwek9Znak" w:customStyle="1">
    <w:name w:val="Nagłówek 9 Znak"/>
    <w:basedOn w:val="DefaultParagraphFont"/>
    <w:qFormat/>
    <w:rsid w:val="00d17322"/>
    <w:rPr>
      <w:rFonts w:ascii="Arial" w:hAnsi="Arial" w:eastAsia="Times New Roman" w:cs="Arial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LibreOffice/24.8.3.2$Windows_X86_64 LibreOffice_project/48a6bac9e7e268aeb4c3483fcf825c94556d9f92</Application>
  <AppVersion>15.0000</AppVersion>
  <Pages>1</Pages>
  <Words>255</Words>
  <Characters>1704</Characters>
  <CharactersWithSpaces>1885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2024-08-20T09:39:00Z</dcterms:created>
  <dc:creator>pboryczko</dc:creator>
  <dc:description/>
  <dc:language>pl-PL</dc:language>
  <cp:lastModifiedBy/>
  <cp:lastPrinted>2024-08-20T10:00:00Z</cp:lastPrinted>
  <dcterms:modified xsi:type="dcterms:W3CDTF">2024-12-30T09:45:34Z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