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F9" w:rsidRDefault="00CB22F9" w:rsidP="00CB22F9">
      <w:pPr>
        <w:pStyle w:val="Tytu"/>
        <w:spacing w:line="2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</w:t>
      </w:r>
      <w:r w:rsidR="008538DE">
        <w:rPr>
          <w:rFonts w:ascii="Arial" w:hAnsi="Arial" w:cs="Arial"/>
          <w:sz w:val="22"/>
          <w:szCs w:val="22"/>
        </w:rPr>
        <w:t>52</w:t>
      </w:r>
      <w:r w:rsidRPr="004B1689">
        <w:rPr>
          <w:rFonts w:ascii="Arial" w:hAnsi="Arial" w:cs="Arial"/>
          <w:sz w:val="22"/>
          <w:szCs w:val="22"/>
        </w:rPr>
        <w:t>/</w:t>
      </w:r>
      <w:r w:rsidR="00497123">
        <w:rPr>
          <w:rFonts w:ascii="Arial" w:hAnsi="Arial" w:cs="Arial"/>
          <w:sz w:val="22"/>
          <w:szCs w:val="22"/>
        </w:rPr>
        <w:t>24</w:t>
      </w:r>
    </w:p>
    <w:p w:rsidR="00CB22F9" w:rsidRDefault="00CB22F9" w:rsidP="00CB22F9">
      <w:pPr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CB22F9" w:rsidRPr="008705A1" w:rsidRDefault="00CB22F9" w:rsidP="00CB22F9">
      <w:pPr>
        <w:spacing w:line="200" w:lineRule="atLeast"/>
        <w:jc w:val="center"/>
        <w:rPr>
          <w:rFonts w:ascii="Arial" w:hAnsi="Arial" w:cs="Arial"/>
          <w:b/>
          <w:szCs w:val="22"/>
        </w:rPr>
      </w:pPr>
    </w:p>
    <w:p w:rsidR="00CB22F9" w:rsidRDefault="00CB22F9" w:rsidP="00517BEB">
      <w:pPr>
        <w:spacing w:line="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E0199F">
        <w:rPr>
          <w:rFonts w:ascii="Arial" w:hAnsi="Arial" w:cs="Arial"/>
          <w:b/>
          <w:sz w:val="22"/>
          <w:szCs w:val="22"/>
        </w:rPr>
        <w:t xml:space="preserve"> </w:t>
      </w:r>
      <w:r w:rsidR="008538DE">
        <w:rPr>
          <w:rFonts w:ascii="Arial" w:hAnsi="Arial" w:cs="Arial"/>
          <w:b/>
          <w:sz w:val="22"/>
          <w:szCs w:val="22"/>
        </w:rPr>
        <w:t xml:space="preserve">13 </w:t>
      </w:r>
      <w:r w:rsidR="00497123">
        <w:rPr>
          <w:rFonts w:ascii="Arial" w:hAnsi="Arial" w:cs="Arial"/>
          <w:b/>
          <w:sz w:val="22"/>
          <w:szCs w:val="22"/>
        </w:rPr>
        <w:t>sierpnia 2024 roku</w:t>
      </w:r>
    </w:p>
    <w:p w:rsidR="00CB22F9" w:rsidRPr="008705A1" w:rsidRDefault="00CB22F9" w:rsidP="00CB22F9">
      <w:pPr>
        <w:spacing w:line="0" w:lineRule="atLeast"/>
        <w:jc w:val="center"/>
        <w:rPr>
          <w:rFonts w:ascii="Arial" w:hAnsi="Arial" w:cs="Arial"/>
          <w:b/>
          <w:szCs w:val="22"/>
        </w:rPr>
      </w:pPr>
    </w:p>
    <w:p w:rsidR="00CB22F9" w:rsidRDefault="00B148A3" w:rsidP="00CB22F9">
      <w:pPr>
        <w:spacing w:line="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sprawie </w:t>
      </w:r>
      <w:r w:rsidR="00CB22F9">
        <w:rPr>
          <w:rFonts w:ascii="Arial" w:hAnsi="Arial" w:cs="Arial"/>
          <w:b/>
          <w:sz w:val="22"/>
          <w:szCs w:val="22"/>
        </w:rPr>
        <w:t xml:space="preserve">szczegółowego regulaminu organizacyjnego </w:t>
      </w:r>
    </w:p>
    <w:p w:rsidR="00CB22F9" w:rsidRDefault="00CB22F9" w:rsidP="00CB22F9">
      <w:pPr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Wydziału Zamówień Publicznych</w:t>
      </w:r>
    </w:p>
    <w:p w:rsidR="00CB22F9" w:rsidRDefault="00CB22F9" w:rsidP="00CB22F9">
      <w:pPr>
        <w:jc w:val="both"/>
        <w:rPr>
          <w:rFonts w:ascii="Arial" w:hAnsi="Arial"/>
        </w:rPr>
      </w:pPr>
    </w:p>
    <w:p w:rsidR="00892CAB" w:rsidRPr="00892CAB" w:rsidRDefault="00892CAB" w:rsidP="00892CAB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pl-PL"/>
        </w:rPr>
      </w:pPr>
      <w:r w:rsidRPr="00892CAB">
        <w:rPr>
          <w:rFonts w:ascii="Arial" w:hAnsi="Arial"/>
          <w:lang w:eastAsia="pl-PL"/>
        </w:rPr>
        <w:t>Na podstawie § 22 pkt 1 Regulaminu Organizacyjnego Urzędu Miasta Tychy nadanego  Zarządzeniem Nr 120/19/23 Prezydenta Miasta Tychy z 25 maja 2023 roku w sprawie Regulaminu Organizacyjnego Urzędu Miasta Tychy opublikowanego w Biuletynie Informacji Publicznej z późn. zm.</w:t>
      </w:r>
    </w:p>
    <w:p w:rsidR="00CB22F9" w:rsidRDefault="00CB22F9" w:rsidP="00CB22F9">
      <w:pPr>
        <w:pStyle w:val="Default"/>
      </w:pPr>
    </w:p>
    <w:p w:rsidR="00CB22F9" w:rsidRPr="00136565" w:rsidRDefault="00CB22F9" w:rsidP="00CB22F9">
      <w:pPr>
        <w:pStyle w:val="Tekstpodstawowy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</w:t>
      </w:r>
      <w:r w:rsidRPr="00136565">
        <w:rPr>
          <w:rFonts w:ascii="Arial" w:hAnsi="Arial" w:cs="Arial"/>
          <w:b/>
          <w:sz w:val="20"/>
        </w:rPr>
        <w:t>:</w:t>
      </w:r>
    </w:p>
    <w:p w:rsidR="00CB22F9" w:rsidRPr="008705A1" w:rsidRDefault="00CB22F9" w:rsidP="00CB22F9">
      <w:pPr>
        <w:jc w:val="center"/>
        <w:rPr>
          <w:rFonts w:ascii="Arial" w:hAnsi="Arial" w:cs="Arial"/>
          <w:b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CB22F9" w:rsidRDefault="00CB22F9" w:rsidP="00CB22F9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Zakres działania Wydziału Zamówień Publicznych określają postanowienia § 32 Regulaminu organizacyjnego Urzędu Miasta Tychy.</w:t>
      </w:r>
    </w:p>
    <w:p w:rsidR="00CB22F9" w:rsidRDefault="00CB22F9" w:rsidP="00CB22F9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 realizuje zadania w ramach obowiązujących aktualnie przepisów prawnych.</w:t>
      </w:r>
    </w:p>
    <w:p w:rsidR="00CB22F9" w:rsidRDefault="00CB22F9" w:rsidP="00CB22F9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Wydziałem kieruje Naczelnik, którego w przypadku nieobecności zastępuje wyznaczony pracownik działający w ramach udzielonych mu pełnomocnictw.</w:t>
      </w:r>
    </w:p>
    <w:p w:rsidR="00CB22F9" w:rsidRDefault="00CB22F9" w:rsidP="00CB22F9">
      <w:pPr>
        <w:pStyle w:val="Tekstpodstawowy21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Wewnętrzną strukturę organizacyjną oraz </w:t>
      </w:r>
      <w:r w:rsidR="005F2BC6">
        <w:rPr>
          <w:rFonts w:ascii="Arial" w:hAnsi="Arial" w:cs="Arial"/>
          <w:sz w:val="20"/>
        </w:rPr>
        <w:t>liczbę</w:t>
      </w:r>
      <w:r>
        <w:rPr>
          <w:rFonts w:ascii="Arial" w:hAnsi="Arial" w:cs="Arial"/>
          <w:sz w:val="20"/>
        </w:rPr>
        <w:t xml:space="preserve"> etatów Wydziału Zamówień Publicznych określa schemat graficzny stanowiący załącznik do niniejszego zarządzenia.</w:t>
      </w:r>
    </w:p>
    <w:p w:rsidR="00CB22F9" w:rsidRPr="008705A1" w:rsidRDefault="00CB22F9" w:rsidP="00CB22F9">
      <w:pPr>
        <w:rPr>
          <w:rFonts w:ascii="Arial" w:hAnsi="Arial" w:cs="Arial"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B22F9" w:rsidRDefault="00CB22F9" w:rsidP="00CB22F9">
      <w:pPr>
        <w:rPr>
          <w:rFonts w:ascii="Arial" w:hAnsi="Arial" w:cs="Arial"/>
        </w:rPr>
      </w:pPr>
      <w:r>
        <w:rPr>
          <w:rFonts w:ascii="Arial" w:hAnsi="Arial" w:cs="Arial"/>
        </w:rPr>
        <w:t>1. Do zadań Wydziału należy:</w:t>
      </w:r>
    </w:p>
    <w:p w:rsidR="00027704" w:rsidRDefault="00027704" w:rsidP="00CB22F9">
      <w:pPr>
        <w:numPr>
          <w:ilvl w:val="0"/>
          <w:numId w:val="1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planowania w komórkach organizacyjnych (JRWA 0632):</w:t>
      </w:r>
    </w:p>
    <w:p w:rsidR="00FB777B" w:rsidRDefault="00FB777B" w:rsidP="00027704">
      <w:pPr>
        <w:pStyle w:val="Akapitzlist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zbieranie informacji cząstkowych,</w:t>
      </w:r>
    </w:p>
    <w:p w:rsidR="00027704" w:rsidRDefault="00027704" w:rsidP="00027704">
      <w:pPr>
        <w:pStyle w:val="Akapitzlist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 w:rsidRPr="00027704">
        <w:rPr>
          <w:rFonts w:ascii="Arial" w:hAnsi="Arial" w:cs="Arial"/>
          <w:sz w:val="20"/>
        </w:rPr>
        <w:t>sporządzanie planu postępowań o udzielenie zamówień</w:t>
      </w:r>
      <w:r>
        <w:rPr>
          <w:rFonts w:ascii="Arial" w:hAnsi="Arial" w:cs="Arial"/>
          <w:sz w:val="20"/>
        </w:rPr>
        <w:t>,</w:t>
      </w:r>
    </w:p>
    <w:p w:rsidR="00027704" w:rsidRPr="00027704" w:rsidRDefault="00027704" w:rsidP="00027704">
      <w:pPr>
        <w:pStyle w:val="Akapitzlist"/>
        <w:numPr>
          <w:ilvl w:val="0"/>
          <w:numId w:val="13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 w:rsidRPr="00027704">
        <w:rPr>
          <w:rFonts w:ascii="Arial" w:hAnsi="Arial" w:cs="Arial"/>
          <w:sz w:val="20"/>
        </w:rPr>
        <w:t>publikacja na stronie internetowej</w:t>
      </w:r>
      <w:r w:rsidR="007E3124">
        <w:rPr>
          <w:rFonts w:ascii="Arial" w:hAnsi="Arial" w:cs="Arial"/>
          <w:sz w:val="20"/>
        </w:rPr>
        <w:t>;</w:t>
      </w:r>
    </w:p>
    <w:p w:rsidR="00027704" w:rsidRDefault="00027704" w:rsidP="00CB22F9">
      <w:pPr>
        <w:numPr>
          <w:ilvl w:val="0"/>
          <w:numId w:val="1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sprawozdawczości z działalności komórek organizacyjnych (JRWA 0643):</w:t>
      </w:r>
    </w:p>
    <w:p w:rsidR="009B636C" w:rsidRDefault="009B636C" w:rsidP="00027704">
      <w:pPr>
        <w:pStyle w:val="Akapitzlist"/>
        <w:numPr>
          <w:ilvl w:val="0"/>
          <w:numId w:val="14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zbieranie informacji cz</w:t>
      </w:r>
      <w:r w:rsidR="00FB777B">
        <w:rPr>
          <w:rFonts w:ascii="Arial" w:hAnsi="Arial" w:cs="Arial"/>
          <w:sz w:val="20"/>
        </w:rPr>
        <w:t>ąstkowych</w:t>
      </w:r>
      <w:r>
        <w:rPr>
          <w:rFonts w:ascii="Arial" w:hAnsi="Arial" w:cs="Arial"/>
          <w:sz w:val="20"/>
        </w:rPr>
        <w:t>,</w:t>
      </w:r>
    </w:p>
    <w:p w:rsidR="009B636C" w:rsidRDefault="00027704" w:rsidP="00027704">
      <w:pPr>
        <w:pStyle w:val="Akapitzlist"/>
        <w:numPr>
          <w:ilvl w:val="0"/>
          <w:numId w:val="14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 w:rsidRPr="00027704">
        <w:rPr>
          <w:rFonts w:ascii="Arial" w:hAnsi="Arial" w:cs="Arial"/>
          <w:sz w:val="20"/>
        </w:rPr>
        <w:t>sporządzanie rocznych sprawozdań dotyczących udzielonych przez Urząd Miasta zamówień publicznych</w:t>
      </w:r>
      <w:r w:rsidR="009B636C">
        <w:rPr>
          <w:rFonts w:ascii="Arial" w:hAnsi="Arial" w:cs="Arial"/>
          <w:sz w:val="20"/>
        </w:rPr>
        <w:t>,</w:t>
      </w:r>
    </w:p>
    <w:p w:rsidR="00027704" w:rsidRPr="00027704" w:rsidRDefault="009B636C" w:rsidP="00027704">
      <w:pPr>
        <w:pStyle w:val="Akapitzlist"/>
        <w:numPr>
          <w:ilvl w:val="0"/>
          <w:numId w:val="14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przekazywanie przyjętego przez Prezydenta rocznego sprawozdania o udzielonych zamówieniach Prezesowi Urzędu Zamówień Publicznych w ustawowym terminie</w:t>
      </w:r>
      <w:r w:rsidR="007E3124">
        <w:rPr>
          <w:rFonts w:ascii="Arial" w:hAnsi="Arial" w:cs="Arial"/>
          <w:sz w:val="20"/>
        </w:rPr>
        <w:t>;</w:t>
      </w:r>
    </w:p>
    <w:p w:rsidR="00CB22F9" w:rsidRDefault="00CB22F9" w:rsidP="00CB22F9">
      <w:pPr>
        <w:numPr>
          <w:ilvl w:val="0"/>
          <w:numId w:val="1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wyjaśnień, interpretacji, opinii, aktów prawnych dotyczących zagadnień z zakresu zamówień publicznych (JRWA 270):</w:t>
      </w:r>
    </w:p>
    <w:p w:rsidR="00CB22F9" w:rsidRDefault="00CB22F9" w:rsidP="00CB22F9">
      <w:pPr>
        <w:pStyle w:val="Akapitzlist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</w:rPr>
      </w:pPr>
      <w:r w:rsidRPr="001A4986">
        <w:rPr>
          <w:rFonts w:ascii="Arial" w:hAnsi="Arial" w:cs="Arial"/>
          <w:sz w:val="20"/>
        </w:rPr>
        <w:t>prowadzenie i koordynowanie spraw</w:t>
      </w:r>
      <w:r w:rsidR="007E3124">
        <w:rPr>
          <w:rFonts w:ascii="Arial" w:hAnsi="Arial" w:cs="Arial"/>
          <w:sz w:val="20"/>
        </w:rPr>
        <w:t xml:space="preserve"> z zakresu zamówień publicznych,</w:t>
      </w:r>
    </w:p>
    <w:p w:rsidR="00CB22F9" w:rsidRPr="005A4309" w:rsidRDefault="00CB22F9" w:rsidP="00CB22F9">
      <w:pPr>
        <w:pStyle w:val="Akapitzlist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6"/>
        </w:rPr>
      </w:pPr>
      <w:r w:rsidRPr="009A3004">
        <w:rPr>
          <w:rFonts w:ascii="Arial" w:hAnsi="Arial" w:cs="Arial"/>
          <w:sz w:val="20"/>
        </w:rPr>
        <w:t>doradztwo jednostkom organizacyjnym Urzędu oraz jednostkom organizacyjnym Miasta w sprawach zamówień publicznych;</w:t>
      </w:r>
    </w:p>
    <w:p w:rsidR="005A4309" w:rsidRPr="009B636C" w:rsidRDefault="005A4309" w:rsidP="009B636C">
      <w:pPr>
        <w:pStyle w:val="Akapitzlist"/>
        <w:numPr>
          <w:ilvl w:val="0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>w zakresie dokumentacji zamówień publicznych (JRWA 271):</w:t>
      </w:r>
    </w:p>
    <w:p w:rsidR="00110AF3" w:rsidRPr="00FB777B" w:rsidRDefault="00EE7C59" w:rsidP="00FB777B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6"/>
        </w:rPr>
      </w:pPr>
      <w:r w:rsidRPr="009B636C">
        <w:rPr>
          <w:rFonts w:ascii="Arial" w:hAnsi="Arial" w:cs="Arial"/>
          <w:sz w:val="20"/>
        </w:rPr>
        <w:t xml:space="preserve">prowadzenie  i ewidencjonowanie postępowań o wartości szacunkowej powyżej </w:t>
      </w:r>
      <w:r w:rsidR="0051679F">
        <w:rPr>
          <w:rFonts w:ascii="Arial" w:hAnsi="Arial" w:cs="Arial"/>
          <w:sz w:val="20"/>
        </w:rPr>
        <w:t>1</w:t>
      </w:r>
      <w:r w:rsidRPr="009B636C">
        <w:rPr>
          <w:rFonts w:ascii="Arial" w:hAnsi="Arial" w:cs="Arial"/>
          <w:sz w:val="20"/>
        </w:rPr>
        <w:t>30</w:t>
      </w:r>
      <w:r w:rsidR="0051679F">
        <w:rPr>
          <w:rFonts w:ascii="Arial" w:hAnsi="Arial" w:cs="Arial"/>
          <w:sz w:val="20"/>
        </w:rPr>
        <w:t> </w:t>
      </w:r>
      <w:r w:rsidRPr="009B636C">
        <w:rPr>
          <w:rFonts w:ascii="Arial" w:hAnsi="Arial" w:cs="Arial"/>
          <w:sz w:val="20"/>
        </w:rPr>
        <w:t>000</w:t>
      </w:r>
      <w:r w:rsidR="0051679F">
        <w:rPr>
          <w:rFonts w:ascii="Arial" w:hAnsi="Arial" w:cs="Arial"/>
          <w:sz w:val="20"/>
        </w:rPr>
        <w:t>,00 zł</w:t>
      </w:r>
      <w:r w:rsidR="00110AF3" w:rsidRPr="009B636C">
        <w:rPr>
          <w:rFonts w:ascii="Arial" w:hAnsi="Arial" w:cs="Arial"/>
          <w:sz w:val="20"/>
        </w:rPr>
        <w:t>, w tym</w:t>
      </w:r>
      <w:r w:rsidR="00FB777B">
        <w:rPr>
          <w:rFonts w:ascii="Arial" w:hAnsi="Arial" w:cs="Arial"/>
          <w:sz w:val="20"/>
        </w:rPr>
        <w:t xml:space="preserve"> </w:t>
      </w:r>
      <w:r w:rsidR="00110AF3" w:rsidRPr="00FB777B">
        <w:rPr>
          <w:rFonts w:ascii="Arial" w:hAnsi="Arial" w:cs="Arial"/>
          <w:sz w:val="20"/>
        </w:rPr>
        <w:t>prowadzenie rejestru postępowań zamówień publicznych</w:t>
      </w:r>
      <w:r w:rsidR="00FB777B">
        <w:rPr>
          <w:rFonts w:ascii="Arial" w:hAnsi="Arial" w:cs="Arial"/>
          <w:sz w:val="20"/>
        </w:rPr>
        <w:t>,</w:t>
      </w:r>
    </w:p>
    <w:p w:rsidR="00CB22F9" w:rsidRPr="00FB777B" w:rsidRDefault="00CB22F9" w:rsidP="00FB777B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2"/>
        </w:rPr>
      </w:pPr>
      <w:r w:rsidRPr="00FB777B">
        <w:rPr>
          <w:rFonts w:ascii="Arial" w:hAnsi="Arial" w:cs="Arial"/>
          <w:sz w:val="20"/>
        </w:rPr>
        <w:t>przekazywanie do publikacji ogłoszeń dotyczących zamówień</w:t>
      </w:r>
      <w:r w:rsidR="00FB777B">
        <w:rPr>
          <w:rFonts w:ascii="Arial" w:hAnsi="Arial" w:cs="Arial"/>
          <w:sz w:val="20"/>
        </w:rPr>
        <w:t xml:space="preserve"> o wartości szacunkowej powyżej </w:t>
      </w:r>
      <w:r w:rsidR="0051679F">
        <w:rPr>
          <w:rFonts w:ascii="Arial" w:hAnsi="Arial" w:cs="Arial"/>
          <w:sz w:val="20"/>
        </w:rPr>
        <w:t>1</w:t>
      </w:r>
      <w:r w:rsidR="00FB777B">
        <w:rPr>
          <w:rFonts w:ascii="Arial" w:hAnsi="Arial" w:cs="Arial"/>
          <w:sz w:val="20"/>
        </w:rPr>
        <w:t>30</w:t>
      </w:r>
      <w:r w:rsidR="0051679F">
        <w:rPr>
          <w:rFonts w:ascii="Arial" w:hAnsi="Arial" w:cs="Arial"/>
          <w:sz w:val="20"/>
        </w:rPr>
        <w:t> </w:t>
      </w:r>
      <w:r w:rsidR="00FB777B">
        <w:rPr>
          <w:rFonts w:ascii="Arial" w:hAnsi="Arial" w:cs="Arial"/>
          <w:sz w:val="20"/>
        </w:rPr>
        <w:t>000</w:t>
      </w:r>
      <w:r w:rsidR="0051679F">
        <w:rPr>
          <w:rFonts w:ascii="Arial" w:hAnsi="Arial" w:cs="Arial"/>
          <w:sz w:val="20"/>
        </w:rPr>
        <w:t>,00 zł</w:t>
      </w:r>
      <w:r w:rsidR="00FB777B">
        <w:rPr>
          <w:rFonts w:ascii="Arial" w:hAnsi="Arial" w:cs="Arial"/>
          <w:sz w:val="20"/>
        </w:rPr>
        <w:t>,</w:t>
      </w:r>
    </w:p>
    <w:p w:rsidR="00CB22F9" w:rsidRPr="00FB777B" w:rsidRDefault="00CB22F9" w:rsidP="00FB777B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8"/>
        </w:rPr>
      </w:pPr>
      <w:r w:rsidRPr="00FB777B">
        <w:rPr>
          <w:rFonts w:ascii="Arial" w:hAnsi="Arial" w:cs="Arial"/>
          <w:sz w:val="20"/>
        </w:rPr>
        <w:t>sprawdzanie zgodności z przepisami ustawy o zamówieniach publicznych dokumentów postępowań przetargowych przedkładanych do Wydziału przez komisje przetargowe lub osobę upoważnioną gdy nie powołano komisji, przed zatwierdzen</w:t>
      </w:r>
      <w:r w:rsidR="007E3124">
        <w:rPr>
          <w:rFonts w:ascii="Arial" w:hAnsi="Arial" w:cs="Arial"/>
          <w:sz w:val="20"/>
        </w:rPr>
        <w:t>iem ich treści przez Prezydenta,</w:t>
      </w:r>
    </w:p>
    <w:p w:rsidR="00FB777B" w:rsidRPr="0063670F" w:rsidRDefault="0063670F" w:rsidP="00FB777B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20"/>
          <w:szCs w:val="20"/>
        </w:rPr>
        <w:t xml:space="preserve">opiniowanie wniosków o udzielenie zamówienia publicznego o wartości szacunkowej od 6 000 </w:t>
      </w:r>
      <w:r w:rsidR="0051679F">
        <w:rPr>
          <w:rFonts w:ascii="Arial" w:hAnsi="Arial" w:cs="Arial"/>
          <w:sz w:val="20"/>
          <w:szCs w:val="20"/>
        </w:rPr>
        <w:t xml:space="preserve">euro </w:t>
      </w:r>
      <w:r>
        <w:rPr>
          <w:rFonts w:ascii="Arial" w:hAnsi="Arial" w:cs="Arial"/>
          <w:sz w:val="20"/>
          <w:szCs w:val="20"/>
        </w:rPr>
        <w:t xml:space="preserve">do </w:t>
      </w:r>
      <w:r w:rsidR="0051679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30</w:t>
      </w:r>
      <w:r w:rsidR="0051679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  <w:r w:rsidR="0051679F">
        <w:rPr>
          <w:rFonts w:ascii="Arial" w:hAnsi="Arial" w:cs="Arial"/>
          <w:sz w:val="20"/>
          <w:szCs w:val="20"/>
        </w:rPr>
        <w:t>,00 zł</w:t>
      </w:r>
      <w:r>
        <w:rPr>
          <w:rFonts w:ascii="Arial" w:hAnsi="Arial" w:cs="Arial"/>
          <w:sz w:val="20"/>
          <w:szCs w:val="20"/>
        </w:rPr>
        <w:t>,</w:t>
      </w:r>
    </w:p>
    <w:p w:rsidR="00CB22F9" w:rsidRDefault="00CB22F9" w:rsidP="0063670F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3670F">
        <w:rPr>
          <w:rFonts w:ascii="Arial" w:hAnsi="Arial" w:cs="Arial"/>
          <w:sz w:val="20"/>
          <w:szCs w:val="20"/>
        </w:rPr>
        <w:t>udział w pracach komisji przetargowych powoływanych do przeprowadzania postępowań o ud</w:t>
      </w:r>
      <w:r w:rsidR="007E3124">
        <w:rPr>
          <w:rFonts w:ascii="Arial" w:hAnsi="Arial" w:cs="Arial"/>
          <w:sz w:val="20"/>
          <w:szCs w:val="20"/>
        </w:rPr>
        <w:t>zielenie zamówienia publicznego,</w:t>
      </w:r>
    </w:p>
    <w:p w:rsidR="00CB22F9" w:rsidRDefault="00CB22F9" w:rsidP="0063670F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3670F">
        <w:rPr>
          <w:rFonts w:ascii="Arial" w:hAnsi="Arial" w:cs="Arial"/>
          <w:sz w:val="20"/>
          <w:szCs w:val="20"/>
        </w:rPr>
        <w:t>informowanie pracowników Urzędu o zmianach w przepisach d</w:t>
      </w:r>
      <w:r w:rsidR="007E3124">
        <w:rPr>
          <w:rFonts w:ascii="Arial" w:hAnsi="Arial" w:cs="Arial"/>
          <w:sz w:val="20"/>
          <w:szCs w:val="20"/>
        </w:rPr>
        <w:t>otyczących zamówień publicznych,</w:t>
      </w:r>
    </w:p>
    <w:p w:rsidR="00CB22F9" w:rsidRPr="0063670F" w:rsidRDefault="00CB22F9" w:rsidP="0063670F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16"/>
          <w:szCs w:val="20"/>
        </w:rPr>
      </w:pPr>
      <w:r w:rsidRPr="0063670F">
        <w:rPr>
          <w:rFonts w:ascii="Arial" w:hAnsi="Arial" w:cs="Arial"/>
          <w:sz w:val="20"/>
        </w:rPr>
        <w:t>prowadzenie analityki</w:t>
      </w:r>
      <w:r w:rsidR="007E3124">
        <w:rPr>
          <w:rFonts w:ascii="Arial" w:hAnsi="Arial" w:cs="Arial"/>
          <w:sz w:val="20"/>
        </w:rPr>
        <w:t xml:space="preserve"> z zakresu zamówień publicznych,</w:t>
      </w:r>
    </w:p>
    <w:p w:rsidR="00CB22F9" w:rsidRPr="0063670F" w:rsidRDefault="00CB22F9" w:rsidP="0063670F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3670F">
        <w:rPr>
          <w:rFonts w:ascii="Arial" w:hAnsi="Arial" w:cs="Arial"/>
          <w:sz w:val="20"/>
          <w:szCs w:val="20"/>
        </w:rPr>
        <w:t>współpraca z Urzędem Zamówień Publicznych i Regionalną Izbą Obrachunkową</w:t>
      </w:r>
      <w:r w:rsidR="0063670F" w:rsidRPr="0063670F">
        <w:rPr>
          <w:rFonts w:ascii="Arial" w:hAnsi="Arial" w:cs="Arial"/>
          <w:sz w:val="20"/>
          <w:szCs w:val="20"/>
        </w:rPr>
        <w:t>,</w:t>
      </w:r>
    </w:p>
    <w:p w:rsidR="0063670F" w:rsidRDefault="0063670F" w:rsidP="0063670F">
      <w:pPr>
        <w:pStyle w:val="Akapitzlist"/>
        <w:numPr>
          <w:ilvl w:val="1"/>
          <w:numId w:val="15"/>
        </w:numPr>
        <w:tabs>
          <w:tab w:val="left" w:pos="360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63670F">
        <w:rPr>
          <w:rFonts w:ascii="Arial" w:hAnsi="Arial" w:cs="Arial"/>
          <w:sz w:val="20"/>
          <w:szCs w:val="20"/>
        </w:rPr>
        <w:t>prowadzenie rejestru referencji (poświadczeń).</w:t>
      </w:r>
    </w:p>
    <w:p w:rsidR="007E7324" w:rsidRDefault="007E7324" w:rsidP="007E7324">
      <w:pPr>
        <w:pStyle w:val="Akapitzlist"/>
        <w:tabs>
          <w:tab w:val="left" w:pos="360"/>
          <w:tab w:val="left" w:pos="720"/>
        </w:tabs>
        <w:ind w:left="1080"/>
        <w:jc w:val="both"/>
        <w:rPr>
          <w:rFonts w:ascii="Arial" w:hAnsi="Arial" w:cs="Arial"/>
          <w:sz w:val="20"/>
          <w:szCs w:val="20"/>
        </w:rPr>
      </w:pPr>
    </w:p>
    <w:p w:rsidR="007E7324" w:rsidRDefault="007E7324" w:rsidP="007E7324">
      <w:pPr>
        <w:pStyle w:val="Akapitzlist"/>
        <w:tabs>
          <w:tab w:val="left" w:pos="360"/>
          <w:tab w:val="left" w:pos="720"/>
        </w:tabs>
        <w:ind w:left="1080"/>
        <w:jc w:val="both"/>
        <w:rPr>
          <w:rFonts w:ascii="Arial" w:hAnsi="Arial" w:cs="Arial"/>
          <w:sz w:val="20"/>
          <w:szCs w:val="20"/>
        </w:rPr>
      </w:pPr>
    </w:p>
    <w:p w:rsidR="007E7324" w:rsidRPr="0063670F" w:rsidRDefault="007E7324" w:rsidP="007E7324">
      <w:pPr>
        <w:pStyle w:val="Akapitzlist"/>
        <w:tabs>
          <w:tab w:val="left" w:pos="360"/>
          <w:tab w:val="left" w:pos="720"/>
        </w:tabs>
        <w:ind w:left="1080"/>
        <w:jc w:val="both"/>
        <w:rPr>
          <w:rFonts w:ascii="Arial" w:hAnsi="Arial" w:cs="Arial"/>
          <w:sz w:val="20"/>
          <w:szCs w:val="20"/>
        </w:rPr>
      </w:pPr>
    </w:p>
    <w:p w:rsidR="00CB22F9" w:rsidRDefault="00CB22F9" w:rsidP="00CB22F9">
      <w:pPr>
        <w:tabs>
          <w:tab w:val="left" w:pos="720"/>
        </w:tabs>
        <w:rPr>
          <w:rFonts w:ascii="Arial" w:hAnsi="Arial" w:cs="Arial"/>
        </w:rPr>
      </w:pPr>
      <w:r w:rsidRPr="0063670F">
        <w:rPr>
          <w:rFonts w:ascii="Arial" w:hAnsi="Arial" w:cs="Arial"/>
        </w:rPr>
        <w:lastRenderedPageBreak/>
        <w:t>2. Ponadto do zadań Wydziału</w:t>
      </w:r>
      <w:r>
        <w:rPr>
          <w:rFonts w:ascii="Arial" w:hAnsi="Arial" w:cs="Arial"/>
        </w:rPr>
        <w:t xml:space="preserve"> należy:</w:t>
      </w:r>
    </w:p>
    <w:p w:rsidR="00CB22F9" w:rsidRDefault="00CB22F9" w:rsidP="00CB22F9">
      <w:pPr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:rsidR="00CB22F9" w:rsidRDefault="00CB22F9" w:rsidP="00CB22F9">
      <w:pPr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zapisów ustaw „o ochronie danych osobowych”, „o ochronie informacji niejawnych” i „o dostępie do informacji publicznej”;</w:t>
      </w:r>
    </w:p>
    <w:p w:rsidR="00CB22F9" w:rsidRDefault="00CB22F9" w:rsidP="00CB22F9">
      <w:pPr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zadań obronnych oraz przedsięwzięć wynikających z potrzeb obrony cywilnej i powszechnej samoobrony;</w:t>
      </w:r>
    </w:p>
    <w:p w:rsidR="00CB22F9" w:rsidRDefault="00CB22F9" w:rsidP="00CB22F9">
      <w:pPr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działań zmierzających do jak najlepszej realizacji zadań Wydziału;</w:t>
      </w:r>
    </w:p>
    <w:p w:rsidR="00CB22F9" w:rsidRDefault="00CB22F9" w:rsidP="00CB22F9">
      <w:pPr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przyjmowanie, rozpatrywanie i</w:t>
      </w:r>
      <w:r w:rsidR="00CE2616">
        <w:rPr>
          <w:rFonts w:ascii="Arial" w:hAnsi="Arial" w:cs="Arial"/>
        </w:rPr>
        <w:t xml:space="preserve"> przekazywanie skarg i wniosków.</w:t>
      </w:r>
    </w:p>
    <w:p w:rsidR="00A85A6A" w:rsidRDefault="00A85A6A" w:rsidP="00CB22F9">
      <w:pPr>
        <w:jc w:val="center"/>
        <w:rPr>
          <w:rFonts w:ascii="Arial" w:hAnsi="Arial" w:cs="Arial"/>
          <w:b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B22F9" w:rsidRDefault="00CB22F9" w:rsidP="00CB22F9">
      <w:pPr>
        <w:pStyle w:val="Tekstpodstawowy2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Wydzi</w:t>
      </w:r>
      <w:r w:rsidR="005A3F42">
        <w:rPr>
          <w:rFonts w:ascii="Arial" w:hAnsi="Arial" w:cs="Arial"/>
          <w:sz w:val="20"/>
        </w:rPr>
        <w:t xml:space="preserve">ał Zamówień Publicznych podlega </w:t>
      </w:r>
      <w:r>
        <w:rPr>
          <w:rFonts w:ascii="Arial" w:hAnsi="Arial" w:cs="Arial"/>
          <w:sz w:val="20"/>
        </w:rPr>
        <w:t>Prezydentowi Miasta i posługuje się skrótem organizacyjnym (symbol akt) "PZP".</w:t>
      </w:r>
    </w:p>
    <w:p w:rsidR="00CB22F9" w:rsidRDefault="00CB22F9" w:rsidP="00CB22F9">
      <w:pPr>
        <w:pStyle w:val="Tekstpodstawowy21"/>
        <w:rPr>
          <w:rFonts w:ascii="Arial" w:hAnsi="Arial" w:cs="Arial"/>
          <w:sz w:val="20"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CB22F9" w:rsidRDefault="00CB22F9" w:rsidP="00CB22F9">
      <w:pPr>
        <w:rPr>
          <w:rFonts w:ascii="Arial" w:hAnsi="Arial" w:cs="Arial"/>
        </w:rPr>
      </w:pPr>
      <w:r>
        <w:rPr>
          <w:rFonts w:ascii="Arial" w:hAnsi="Arial" w:cs="Arial"/>
        </w:rPr>
        <w:t>Wykonanie zarządzenia powierza się Naczelnikowi Wydziału Zamówień Publicznych.</w:t>
      </w:r>
    </w:p>
    <w:p w:rsidR="00CB22F9" w:rsidRPr="008705A1" w:rsidRDefault="00CB22F9" w:rsidP="00CB22F9">
      <w:pPr>
        <w:jc w:val="center"/>
        <w:rPr>
          <w:rFonts w:ascii="Arial" w:hAnsi="Arial" w:cs="Arial"/>
          <w:b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CB22F9" w:rsidRDefault="00CB22F9" w:rsidP="00CB22F9">
      <w:pPr>
        <w:pStyle w:val="Tekstpodstawowy21"/>
        <w:rPr>
          <w:rFonts w:ascii="Arial" w:hAnsi="Arial" w:cs="Arial"/>
        </w:rPr>
      </w:pPr>
      <w:r w:rsidRPr="004F542D">
        <w:rPr>
          <w:rFonts w:ascii="Arial" w:hAnsi="Arial" w:cs="Arial"/>
          <w:sz w:val="20"/>
        </w:rPr>
        <w:t>Traci moc Zarządzenie Nr 120/</w:t>
      </w:r>
      <w:r w:rsidR="007E7324">
        <w:rPr>
          <w:rFonts w:ascii="Arial" w:hAnsi="Arial" w:cs="Arial"/>
          <w:sz w:val="20"/>
        </w:rPr>
        <w:t xml:space="preserve">25/19 </w:t>
      </w:r>
      <w:r w:rsidRPr="004F542D">
        <w:rPr>
          <w:rFonts w:ascii="Arial" w:hAnsi="Arial" w:cs="Arial"/>
          <w:sz w:val="20"/>
        </w:rPr>
        <w:t xml:space="preserve">Prezydenta Miasta Tychy z </w:t>
      </w:r>
      <w:r w:rsidR="007E7324">
        <w:rPr>
          <w:rFonts w:ascii="Arial" w:hAnsi="Arial" w:cs="Arial"/>
          <w:sz w:val="20"/>
        </w:rPr>
        <w:t>28 marca 2019</w:t>
      </w:r>
      <w:r w:rsidRPr="004F542D">
        <w:rPr>
          <w:rFonts w:ascii="Arial" w:hAnsi="Arial" w:cs="Arial"/>
          <w:sz w:val="20"/>
        </w:rPr>
        <w:t xml:space="preserve"> roku w sprawie szczegółowego regulaminu organizacyjnego Wydziału Zamówień Publicznych</w:t>
      </w:r>
      <w:r>
        <w:rPr>
          <w:rFonts w:ascii="Arial" w:hAnsi="Arial" w:cs="Arial"/>
        </w:rPr>
        <w:t>.</w:t>
      </w:r>
    </w:p>
    <w:p w:rsidR="00CB22F9" w:rsidRPr="008705A1" w:rsidRDefault="00CB22F9" w:rsidP="00CB22F9">
      <w:pPr>
        <w:jc w:val="center"/>
        <w:rPr>
          <w:rFonts w:ascii="Arial" w:hAnsi="Arial" w:cs="Arial"/>
          <w:b/>
        </w:rPr>
      </w:pPr>
    </w:p>
    <w:p w:rsidR="00CB22F9" w:rsidRDefault="00CB22F9" w:rsidP="00CB22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CB22F9" w:rsidRDefault="00CB22F9" w:rsidP="00CB22F9">
      <w:pPr>
        <w:pStyle w:val="Tekstpodstawowy2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Zarządzenie wch</w:t>
      </w:r>
      <w:r w:rsidR="00520831">
        <w:rPr>
          <w:rFonts w:ascii="Arial" w:hAnsi="Arial" w:cs="Arial"/>
          <w:sz w:val="20"/>
        </w:rPr>
        <w:t xml:space="preserve">odzi w życie z dniem </w:t>
      </w:r>
      <w:r w:rsidR="000322B4">
        <w:rPr>
          <w:rFonts w:ascii="Arial" w:hAnsi="Arial" w:cs="Arial"/>
          <w:sz w:val="20"/>
        </w:rPr>
        <w:t>14 sierpnia 2024 roku</w:t>
      </w:r>
      <w:r w:rsidR="00520831">
        <w:rPr>
          <w:rFonts w:ascii="Arial" w:hAnsi="Arial" w:cs="Arial"/>
          <w:sz w:val="20"/>
        </w:rPr>
        <w:t xml:space="preserve"> i podlega publikacji w Biuletynie Informacji Publicznej</w:t>
      </w:r>
    </w:p>
    <w:p w:rsidR="00CB22F9" w:rsidRDefault="00CB22F9" w:rsidP="00CB22F9">
      <w:pPr>
        <w:pStyle w:val="Tekstpodstawowy21"/>
        <w:rPr>
          <w:rFonts w:ascii="Arial" w:hAnsi="Arial" w:cs="Arial"/>
          <w:sz w:val="20"/>
        </w:rPr>
      </w:pPr>
    </w:p>
    <w:p w:rsidR="00CB22F9" w:rsidRDefault="00CB22F9" w:rsidP="00E0199F">
      <w:pPr>
        <w:pStyle w:val="Tekstpodstawowy21"/>
        <w:jc w:val="right"/>
        <w:rPr>
          <w:rFonts w:ascii="Arial" w:hAnsi="Arial" w:cs="Arial"/>
          <w:sz w:val="22"/>
        </w:rPr>
      </w:pPr>
    </w:p>
    <w:p w:rsidR="00986F7D" w:rsidRDefault="00986F7D" w:rsidP="00E0199F">
      <w:pPr>
        <w:pStyle w:val="Tekstpodstawowy21"/>
        <w:jc w:val="right"/>
        <w:rPr>
          <w:rFonts w:ascii="Arial" w:hAnsi="Arial" w:cs="Arial"/>
          <w:sz w:val="22"/>
        </w:rPr>
      </w:pPr>
    </w:p>
    <w:p w:rsidR="00986F7D" w:rsidRDefault="00986F7D" w:rsidP="00E0199F">
      <w:pPr>
        <w:pStyle w:val="Tekstpodstawowy21"/>
        <w:jc w:val="right"/>
        <w:rPr>
          <w:rFonts w:ascii="Arial" w:hAnsi="Arial" w:cs="Arial"/>
          <w:sz w:val="22"/>
        </w:rPr>
      </w:pPr>
    </w:p>
    <w:p w:rsidR="008538DE" w:rsidRDefault="008538DE" w:rsidP="00853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8538DE" w:rsidRDefault="008538DE" w:rsidP="00853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8538DE" w:rsidRDefault="008538DE" w:rsidP="00853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8538DE" w:rsidRDefault="008538DE" w:rsidP="008538DE">
      <w:pPr>
        <w:jc w:val="right"/>
        <w:rPr>
          <w:rFonts w:ascii="Arial" w:hAnsi="Arial" w:cs="Arial"/>
        </w:rPr>
      </w:pPr>
    </w:p>
    <w:p w:rsidR="008538DE" w:rsidRDefault="008538DE" w:rsidP="008538D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986F7D" w:rsidRDefault="00986F7D" w:rsidP="00E0199F">
      <w:pPr>
        <w:pStyle w:val="Tekstpodstawowy21"/>
        <w:jc w:val="right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86F7D" w:rsidRDefault="00986F7D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9B636C" w:rsidRDefault="009B636C" w:rsidP="00CB22F9">
      <w:pPr>
        <w:pStyle w:val="Tekstpodstawowy21"/>
        <w:rPr>
          <w:rFonts w:ascii="Arial" w:hAnsi="Arial" w:cs="Arial"/>
          <w:sz w:val="22"/>
        </w:rPr>
      </w:pPr>
    </w:p>
    <w:p w:rsidR="000322B4" w:rsidRDefault="000322B4" w:rsidP="00CB22F9">
      <w:pPr>
        <w:pStyle w:val="Tekstpodstawowy21"/>
        <w:rPr>
          <w:rFonts w:ascii="Arial" w:hAnsi="Arial" w:cs="Arial"/>
          <w:sz w:val="22"/>
        </w:rPr>
      </w:pPr>
    </w:p>
    <w:tbl>
      <w:tblPr>
        <w:tblW w:w="9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2009"/>
        <w:gridCol w:w="4319"/>
      </w:tblGrid>
      <w:tr w:rsidR="00CB22F9" w:rsidTr="00E0199F">
        <w:tc>
          <w:tcPr>
            <w:tcW w:w="3164" w:type="dxa"/>
          </w:tcPr>
          <w:p w:rsidR="00CB22F9" w:rsidRDefault="00CB22F9" w:rsidP="00330005">
            <w:pPr>
              <w:snapToGrid w:val="0"/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009" w:type="dxa"/>
          </w:tcPr>
          <w:p w:rsidR="00CB22F9" w:rsidRDefault="00CB22F9" w:rsidP="00330005">
            <w:pPr>
              <w:snapToGrid w:val="0"/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4319" w:type="dxa"/>
          </w:tcPr>
          <w:p w:rsidR="00CB22F9" w:rsidRDefault="00CB22F9" w:rsidP="00330005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do Zarządzenia Nr 120/</w:t>
            </w:r>
            <w:r w:rsidR="00CB6C99">
              <w:rPr>
                <w:rFonts w:ascii="Arial" w:hAnsi="Arial" w:cs="Arial"/>
              </w:rPr>
              <w:t>52</w:t>
            </w:r>
            <w:r w:rsidR="000322B4">
              <w:rPr>
                <w:rFonts w:ascii="Arial" w:hAnsi="Arial" w:cs="Arial"/>
              </w:rPr>
              <w:t>/24</w:t>
            </w:r>
          </w:p>
          <w:p w:rsidR="00CB22F9" w:rsidRDefault="00CB22F9" w:rsidP="003300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Prezydenta Miasta Tychy</w:t>
            </w:r>
          </w:p>
          <w:p w:rsidR="00CB22F9" w:rsidRDefault="009B636C" w:rsidP="00CB6C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dnia</w:t>
            </w:r>
            <w:r w:rsidR="00E0199F">
              <w:rPr>
                <w:rFonts w:ascii="Arial" w:hAnsi="Arial" w:cs="Arial"/>
              </w:rPr>
              <w:t xml:space="preserve"> </w:t>
            </w:r>
            <w:r w:rsidR="00CB6C99">
              <w:rPr>
                <w:rFonts w:ascii="Arial" w:hAnsi="Arial" w:cs="Arial"/>
              </w:rPr>
              <w:t>13</w:t>
            </w:r>
            <w:r w:rsidR="005A3F42">
              <w:rPr>
                <w:rFonts w:ascii="Arial" w:hAnsi="Arial" w:cs="Arial"/>
              </w:rPr>
              <w:t xml:space="preserve"> </w:t>
            </w:r>
            <w:r w:rsidR="000322B4">
              <w:rPr>
                <w:rFonts w:ascii="Arial" w:hAnsi="Arial" w:cs="Arial"/>
              </w:rPr>
              <w:t>sierpnia 2024 roku</w:t>
            </w:r>
          </w:p>
        </w:tc>
      </w:tr>
    </w:tbl>
    <w:p w:rsidR="00CB22F9" w:rsidRDefault="00CB22F9" w:rsidP="00CB22F9">
      <w:pPr>
        <w:jc w:val="center"/>
      </w:pPr>
    </w:p>
    <w:p w:rsidR="00CB22F9" w:rsidRDefault="00CB22F9" w:rsidP="00CB22F9">
      <w:pPr>
        <w:jc w:val="center"/>
        <w:rPr>
          <w:rFonts w:ascii="Arial" w:hAnsi="Arial" w:cs="Arial"/>
          <w:b/>
          <w:sz w:val="28"/>
        </w:rPr>
      </w:pPr>
    </w:p>
    <w:p w:rsidR="00CB22F9" w:rsidRDefault="00CB22F9" w:rsidP="00CB22F9">
      <w:pPr>
        <w:jc w:val="center"/>
        <w:rPr>
          <w:rFonts w:ascii="Arial" w:hAnsi="Arial" w:cs="Arial"/>
          <w:b/>
          <w:sz w:val="28"/>
        </w:rPr>
      </w:pPr>
    </w:p>
    <w:p w:rsidR="00CB22F9" w:rsidRDefault="009B636C" w:rsidP="00CB22F9">
      <w:pPr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Struktura organizacyjna</w:t>
      </w:r>
    </w:p>
    <w:p w:rsidR="00CB22F9" w:rsidRDefault="00CB22F9" w:rsidP="00CB22F9">
      <w:pPr>
        <w:jc w:val="center"/>
        <w:rPr>
          <w:rFonts w:ascii="Arial" w:hAnsi="Arial" w:cs="Arial"/>
          <w:b/>
          <w:sz w:val="26"/>
        </w:rPr>
      </w:pPr>
    </w:p>
    <w:p w:rsidR="00CB22F9" w:rsidRDefault="00CB22F9" w:rsidP="00CB22F9">
      <w:pPr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WYDZIAŁ</w:t>
      </w:r>
      <w:r w:rsidR="005A3F42">
        <w:rPr>
          <w:rFonts w:ascii="Arial" w:hAnsi="Arial" w:cs="Arial"/>
          <w:b/>
          <w:sz w:val="26"/>
        </w:rPr>
        <w:t>U</w:t>
      </w:r>
      <w:r>
        <w:rPr>
          <w:rFonts w:ascii="Arial" w:hAnsi="Arial" w:cs="Arial"/>
          <w:b/>
          <w:sz w:val="26"/>
        </w:rPr>
        <w:t xml:space="preserve"> ZAMÓWIEŃ PUBLICZNYCH</w:t>
      </w:r>
    </w:p>
    <w:p w:rsidR="00CB22F9" w:rsidRDefault="00CB22F9" w:rsidP="00CB22F9">
      <w:pPr>
        <w:jc w:val="center"/>
        <w:rPr>
          <w:rFonts w:ascii="Arial" w:hAnsi="Arial" w:cs="Arial"/>
          <w:b/>
          <w:sz w:val="26"/>
        </w:rPr>
      </w:pPr>
    </w:p>
    <w:p w:rsidR="00CB22F9" w:rsidRDefault="00CB22F9" w:rsidP="00CB22F9"/>
    <w:p w:rsidR="00CB22F9" w:rsidRDefault="00CB22F9" w:rsidP="00CB22F9"/>
    <w:tbl>
      <w:tblPr>
        <w:tblW w:w="9108" w:type="dxa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98"/>
        <w:gridCol w:w="35"/>
        <w:gridCol w:w="2095"/>
        <w:gridCol w:w="1706"/>
        <w:gridCol w:w="708"/>
        <w:gridCol w:w="2065"/>
        <w:gridCol w:w="469"/>
        <w:gridCol w:w="15"/>
        <w:gridCol w:w="20"/>
      </w:tblGrid>
      <w:tr w:rsidR="005A3F42" w:rsidRPr="001A7592" w:rsidTr="0085364F">
        <w:trPr>
          <w:gridAfter w:val="1"/>
          <w:wAfter w:w="20" w:type="dxa"/>
          <w:trHeight w:val="680"/>
        </w:trPr>
        <w:tc>
          <w:tcPr>
            <w:tcW w:w="2030" w:type="dxa"/>
            <w:gridSpan w:val="3"/>
            <w:tcBorders>
              <w:right w:val="single" w:sz="12" w:space="0" w:color="auto"/>
            </w:tcBorders>
            <w:vAlign w:val="center"/>
          </w:tcPr>
          <w:p w:rsidR="005A3F42" w:rsidRPr="001A7592" w:rsidRDefault="005A3F42" w:rsidP="0085364F">
            <w:pPr>
              <w:pStyle w:val="Nagwektabeli"/>
              <w:snapToGrid w:val="0"/>
              <w:rPr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F42" w:rsidRPr="001A7592" w:rsidRDefault="005A3F42" w:rsidP="00853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7592">
              <w:rPr>
                <w:rFonts w:ascii="Arial" w:hAnsi="Arial" w:cs="Arial"/>
                <w:b/>
                <w:sz w:val="22"/>
                <w:szCs w:val="22"/>
              </w:rPr>
              <w:t>NACZELNIK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5A3F42" w:rsidRPr="001A7592" w:rsidRDefault="005A3F42" w:rsidP="008536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759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549" w:type="dxa"/>
            <w:gridSpan w:val="3"/>
            <w:tcBorders>
              <w:left w:val="single" w:sz="12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3F42" w:rsidRPr="001A7592" w:rsidTr="0085364F">
        <w:trPr>
          <w:gridAfter w:val="1"/>
          <w:wAfter w:w="20" w:type="dxa"/>
          <w:trHeight w:val="340"/>
        </w:trPr>
        <w:tc>
          <w:tcPr>
            <w:tcW w:w="2030" w:type="dxa"/>
            <w:gridSpan w:val="3"/>
            <w:vAlign w:val="center"/>
          </w:tcPr>
          <w:p w:rsidR="005A3F42" w:rsidRPr="001A7592" w:rsidRDefault="005A3F42" w:rsidP="0085364F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  <w:tc>
          <w:tcPr>
            <w:tcW w:w="20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Align w:val="center"/>
          </w:tcPr>
          <w:p w:rsidR="005A3F42" w:rsidRPr="001A7592" w:rsidRDefault="005A3F42" w:rsidP="0085364F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A3F42" w:rsidRPr="001A7592" w:rsidTr="0085364F">
        <w:trPr>
          <w:trHeight w:val="794"/>
        </w:trPr>
        <w:tc>
          <w:tcPr>
            <w:tcW w:w="1697" w:type="dxa"/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" w:type="dxa"/>
            <w:tcBorders>
              <w:right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592">
              <w:rPr>
                <w:rFonts w:ascii="Arial" w:hAnsi="Arial" w:cs="Arial"/>
                <w:sz w:val="22"/>
                <w:szCs w:val="22"/>
              </w:rPr>
              <w:t>WIELOOSOBOWE STANOWISKO DS. ZAMÓWIEŃ PUBLICZNYCH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5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5" w:type="dxa"/>
            <w:tcBorders>
              <w:left w:val="single" w:sz="4" w:space="0" w:color="auto"/>
            </w:tcBorders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" w:type="dxa"/>
            <w:vAlign w:val="center"/>
          </w:tcPr>
          <w:p w:rsidR="005A3F42" w:rsidRPr="001A7592" w:rsidRDefault="005A3F42" w:rsidP="0085364F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" w:type="dxa"/>
            <w:gridSpan w:val="2"/>
            <w:vAlign w:val="center"/>
          </w:tcPr>
          <w:p w:rsidR="005A3F42" w:rsidRPr="001A7592" w:rsidRDefault="005A3F42" w:rsidP="0085364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22F9" w:rsidRDefault="00CB22F9" w:rsidP="00CB22F9">
      <w:pPr>
        <w:rPr>
          <w:rFonts w:ascii="Arial" w:hAnsi="Arial" w:cs="Arial"/>
        </w:rPr>
      </w:pPr>
    </w:p>
    <w:p w:rsidR="00CB22F9" w:rsidRDefault="00CB22F9" w:rsidP="00CB22F9"/>
    <w:p w:rsidR="00CB22F9" w:rsidRDefault="00CB22F9" w:rsidP="00CB22F9"/>
    <w:p w:rsidR="00CB22F9" w:rsidRDefault="00CB22F9" w:rsidP="00CB22F9">
      <w:pPr>
        <w:pStyle w:val="Stopka"/>
        <w:tabs>
          <w:tab w:val="clear" w:pos="4536"/>
          <w:tab w:val="clear" w:pos="9072"/>
        </w:tabs>
        <w:rPr>
          <w:rFonts w:ascii="Arial" w:hAnsi="Arial" w:cs="Arial"/>
        </w:rPr>
      </w:pPr>
    </w:p>
    <w:p w:rsidR="00CB22F9" w:rsidRDefault="00CB22F9" w:rsidP="00CB22F9"/>
    <w:p w:rsidR="00CB22F9" w:rsidRDefault="00CB22F9" w:rsidP="00CB22F9"/>
    <w:p w:rsidR="00CB22F9" w:rsidRDefault="00CB22F9" w:rsidP="00CB22F9"/>
    <w:p w:rsidR="00CB22F9" w:rsidRDefault="00CB22F9" w:rsidP="00CB22F9"/>
    <w:p w:rsidR="00CB22F9" w:rsidRDefault="00CB22F9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Default="00AE173F" w:rsidP="00CB22F9"/>
    <w:p w:rsidR="00AE173F" w:rsidRPr="00AE173F" w:rsidRDefault="00AE173F" w:rsidP="00AE173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pl-PL"/>
        </w:rPr>
      </w:pPr>
    </w:p>
    <w:p w:rsidR="00AE173F" w:rsidRPr="00AE173F" w:rsidRDefault="00AE173F" w:rsidP="00AE173F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pl-PL"/>
        </w:rPr>
      </w:pPr>
      <w:bookmarkStart w:id="0" w:name="_GoBack"/>
      <w:bookmarkEnd w:id="0"/>
    </w:p>
    <w:sectPr w:rsidR="00AE173F" w:rsidRPr="00AE173F" w:rsidSect="00E0199F">
      <w:footnotePr>
        <w:pos w:val="beneathText"/>
      </w:footnotePr>
      <w:pgSz w:w="11905" w:h="16837"/>
      <w:pgMar w:top="1134" w:right="1418" w:bottom="1418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99F" w:rsidRDefault="00E0199F">
      <w:r>
        <w:separator/>
      </w:r>
    </w:p>
  </w:endnote>
  <w:endnote w:type="continuationSeparator" w:id="0">
    <w:p w:rsidR="00E0199F" w:rsidRDefault="00E0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99F" w:rsidRDefault="00E0199F">
      <w:r>
        <w:separator/>
      </w:r>
    </w:p>
  </w:footnote>
  <w:footnote w:type="continuationSeparator" w:id="0">
    <w:p w:rsidR="00E0199F" w:rsidRDefault="00E0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3D90782"/>
    <w:multiLevelType w:val="hybridMultilevel"/>
    <w:tmpl w:val="913AD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64658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>
    <w:nsid w:val="27C32299"/>
    <w:multiLevelType w:val="hybridMultilevel"/>
    <w:tmpl w:val="F488D0D4"/>
    <w:lvl w:ilvl="0" w:tplc="DD82554E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45178F"/>
    <w:multiLevelType w:val="hybridMultilevel"/>
    <w:tmpl w:val="37726C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ED18F5"/>
    <w:multiLevelType w:val="hybridMultilevel"/>
    <w:tmpl w:val="37726C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4D1330"/>
    <w:multiLevelType w:val="hybridMultilevel"/>
    <w:tmpl w:val="E3BAF016"/>
    <w:lvl w:ilvl="0" w:tplc="4A44799A">
      <w:start w:val="2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54CA07C">
      <w:start w:val="1"/>
      <w:numFmt w:val="lowerLetter"/>
      <w:lvlText w:val="%2)"/>
      <w:lvlJc w:val="left"/>
      <w:pPr>
        <w:ind w:left="108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241423"/>
    <w:multiLevelType w:val="hybridMultilevel"/>
    <w:tmpl w:val="48C6661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E94E58"/>
    <w:multiLevelType w:val="hybridMultilevel"/>
    <w:tmpl w:val="913AD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F76E5C"/>
    <w:multiLevelType w:val="hybridMultilevel"/>
    <w:tmpl w:val="F0E8A964"/>
    <w:lvl w:ilvl="0" w:tplc="E3D04CD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968DC"/>
    <w:multiLevelType w:val="hybridMultilevel"/>
    <w:tmpl w:val="14FA21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3B19DF"/>
    <w:multiLevelType w:val="hybridMultilevel"/>
    <w:tmpl w:val="674E8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B7B86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79685232"/>
    <w:multiLevelType w:val="hybridMultilevel"/>
    <w:tmpl w:val="F488D0D4"/>
    <w:lvl w:ilvl="0" w:tplc="DD82554E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B5A0CDB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>
    <w:nsid w:val="7B8A2577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>
    <w:nsid w:val="7EF83B7B"/>
    <w:multiLevelType w:val="hybridMultilevel"/>
    <w:tmpl w:val="F56AA5C2"/>
    <w:lvl w:ilvl="0" w:tplc="622EDFE6">
      <w:start w:val="4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6"/>
  </w:num>
  <w:num w:numId="10">
    <w:abstractNumId w:val="10"/>
  </w:num>
  <w:num w:numId="11">
    <w:abstractNumId w:val="13"/>
  </w:num>
  <w:num w:numId="12">
    <w:abstractNumId w:val="9"/>
  </w:num>
  <w:num w:numId="13">
    <w:abstractNumId w:val="8"/>
  </w:num>
  <w:num w:numId="14">
    <w:abstractNumId w:val="4"/>
  </w:num>
  <w:num w:numId="15">
    <w:abstractNumId w:val="20"/>
  </w:num>
  <w:num w:numId="16">
    <w:abstractNumId w:val="15"/>
  </w:num>
  <w:num w:numId="17">
    <w:abstractNumId w:val="5"/>
  </w:num>
  <w:num w:numId="18">
    <w:abstractNumId w:val="7"/>
  </w:num>
  <w:num w:numId="19">
    <w:abstractNumId w:val="11"/>
  </w:num>
  <w:num w:numId="20">
    <w:abstractNumId w:val="17"/>
  </w:num>
  <w:num w:numId="21">
    <w:abstractNumId w:val="1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536"/>
    <w:rsid w:val="00027704"/>
    <w:rsid w:val="000322B4"/>
    <w:rsid w:val="00110AF3"/>
    <w:rsid w:val="00266EBB"/>
    <w:rsid w:val="00330005"/>
    <w:rsid w:val="00385FA2"/>
    <w:rsid w:val="00497123"/>
    <w:rsid w:val="004F0675"/>
    <w:rsid w:val="004F542D"/>
    <w:rsid w:val="0051679F"/>
    <w:rsid w:val="00517BEB"/>
    <w:rsid w:val="00520831"/>
    <w:rsid w:val="005A3F42"/>
    <w:rsid w:val="005A4309"/>
    <w:rsid w:val="005F2BC6"/>
    <w:rsid w:val="0063670F"/>
    <w:rsid w:val="00691BCF"/>
    <w:rsid w:val="00740077"/>
    <w:rsid w:val="007E3124"/>
    <w:rsid w:val="007E7324"/>
    <w:rsid w:val="008538DE"/>
    <w:rsid w:val="0086520A"/>
    <w:rsid w:val="00892CAB"/>
    <w:rsid w:val="00986F7D"/>
    <w:rsid w:val="009B636C"/>
    <w:rsid w:val="00A85A6A"/>
    <w:rsid w:val="00AD0536"/>
    <w:rsid w:val="00AE173F"/>
    <w:rsid w:val="00AF30D6"/>
    <w:rsid w:val="00B148A3"/>
    <w:rsid w:val="00B72ED0"/>
    <w:rsid w:val="00CB22F9"/>
    <w:rsid w:val="00CB6C99"/>
    <w:rsid w:val="00CE2616"/>
    <w:rsid w:val="00E0199F"/>
    <w:rsid w:val="00E24271"/>
    <w:rsid w:val="00EE7C59"/>
    <w:rsid w:val="00F211A6"/>
    <w:rsid w:val="00FB777B"/>
    <w:rsid w:val="00FC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2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B22F9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B22F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ytu">
    <w:name w:val="Title"/>
    <w:basedOn w:val="Normalny"/>
    <w:next w:val="Podtytu"/>
    <w:link w:val="TytuZnak"/>
    <w:qFormat/>
    <w:rsid w:val="00CB22F9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B22F9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Stopka">
    <w:name w:val="footer"/>
    <w:basedOn w:val="Normalny"/>
    <w:link w:val="StopkaZnak"/>
    <w:semiHidden/>
    <w:rsid w:val="00CB2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B22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CB22F9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CB22F9"/>
    <w:pPr>
      <w:spacing w:after="120"/>
    </w:pPr>
    <w:rPr>
      <w:sz w:val="16"/>
      <w:szCs w:val="16"/>
    </w:rPr>
  </w:style>
  <w:style w:type="paragraph" w:customStyle="1" w:styleId="Zawartotabeli">
    <w:name w:val="Zawartość tabeli"/>
    <w:basedOn w:val="Normalny"/>
    <w:rsid w:val="00CB22F9"/>
    <w:pPr>
      <w:suppressLineNumbers/>
    </w:pPr>
  </w:style>
  <w:style w:type="paragraph" w:customStyle="1" w:styleId="Nagwektabeli">
    <w:name w:val="Nagłówek tabeli"/>
    <w:basedOn w:val="Zawartotabeli"/>
    <w:rsid w:val="00CB22F9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B22F9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B22F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22F9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CB22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2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B22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1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12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22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B22F9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B22F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ytu">
    <w:name w:val="Title"/>
    <w:basedOn w:val="Normalny"/>
    <w:next w:val="Podtytu"/>
    <w:link w:val="TytuZnak"/>
    <w:qFormat/>
    <w:rsid w:val="00CB22F9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B22F9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Stopka">
    <w:name w:val="footer"/>
    <w:basedOn w:val="Normalny"/>
    <w:link w:val="StopkaZnak"/>
    <w:semiHidden/>
    <w:rsid w:val="00CB2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B22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CB22F9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CB22F9"/>
    <w:pPr>
      <w:spacing w:after="120"/>
    </w:pPr>
    <w:rPr>
      <w:sz w:val="16"/>
      <w:szCs w:val="16"/>
    </w:rPr>
  </w:style>
  <w:style w:type="paragraph" w:customStyle="1" w:styleId="Zawartotabeli">
    <w:name w:val="Zawartość tabeli"/>
    <w:basedOn w:val="Normalny"/>
    <w:rsid w:val="00CB22F9"/>
    <w:pPr>
      <w:suppressLineNumbers/>
    </w:pPr>
  </w:style>
  <w:style w:type="paragraph" w:customStyle="1" w:styleId="Nagwektabeli">
    <w:name w:val="Nagłówek tabeli"/>
    <w:basedOn w:val="Zawartotabeli"/>
    <w:rsid w:val="00CB22F9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B22F9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B22F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22F9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CB22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2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B22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1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12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08590-77EE-4A1B-BA62-CE6A4B48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Zawiślak</cp:lastModifiedBy>
  <cp:revision>18</cp:revision>
  <cp:lastPrinted>2024-08-07T12:38:00Z</cp:lastPrinted>
  <dcterms:created xsi:type="dcterms:W3CDTF">2019-04-04T08:35:00Z</dcterms:created>
  <dcterms:modified xsi:type="dcterms:W3CDTF">2024-08-26T09:00:00Z</dcterms:modified>
</cp:coreProperties>
</file>