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981E09">
        <w:rPr>
          <w:rFonts w:ascii="Arial" w:hAnsi="Arial" w:cs="Arial"/>
          <w:b/>
          <w:bCs/>
          <w:sz w:val="22"/>
          <w:szCs w:val="22"/>
        </w:rPr>
        <w:t>88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7110E6">
        <w:rPr>
          <w:rFonts w:ascii="Arial" w:hAnsi="Arial" w:cs="Arial"/>
          <w:b/>
          <w:bCs/>
          <w:sz w:val="22"/>
          <w:szCs w:val="22"/>
        </w:rPr>
        <w:t xml:space="preserve"> </w:t>
      </w:r>
      <w:r w:rsidR="00981E09">
        <w:rPr>
          <w:rFonts w:ascii="Arial" w:hAnsi="Arial" w:cs="Arial"/>
          <w:b/>
          <w:bCs/>
          <w:sz w:val="22"/>
          <w:szCs w:val="22"/>
        </w:rPr>
        <w:t>1</w:t>
      </w:r>
      <w:r w:rsidR="00DD7761">
        <w:rPr>
          <w:rFonts w:ascii="Arial" w:hAnsi="Arial" w:cs="Arial"/>
          <w:b/>
          <w:bCs/>
          <w:sz w:val="22"/>
          <w:szCs w:val="22"/>
        </w:rPr>
        <w:t>3</w:t>
      </w:r>
      <w:r w:rsidR="00981E09">
        <w:rPr>
          <w:rFonts w:ascii="Arial" w:hAnsi="Arial" w:cs="Arial"/>
          <w:b/>
          <w:bCs/>
          <w:sz w:val="22"/>
          <w:szCs w:val="22"/>
        </w:rPr>
        <w:t xml:space="preserve"> marca</w:t>
      </w:r>
      <w:r w:rsidR="00495DBA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95DBA">
        <w:rPr>
          <w:rFonts w:ascii="Arial" w:hAnsi="Arial" w:cs="Arial"/>
          <w:b/>
          <w:sz w:val="22"/>
          <w:szCs w:val="22"/>
        </w:rPr>
        <w:t>2411/36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495DBA">
        <w:rPr>
          <w:rFonts w:ascii="Arial" w:hAnsi="Arial" w:cs="Arial"/>
          <w:b/>
          <w:sz w:val="22"/>
          <w:szCs w:val="22"/>
        </w:rPr>
        <w:t>2411/36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495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DBA">
        <w:rPr>
          <w:rFonts w:ascii="Arial" w:hAnsi="Arial" w:cs="Arial"/>
          <w:sz w:val="22"/>
          <w:szCs w:val="22"/>
        </w:rPr>
        <w:t>RIIIb</w:t>
      </w:r>
      <w:proofErr w:type="spellEnd"/>
      <w:r w:rsidR="00495D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95DBA">
        <w:rPr>
          <w:rFonts w:ascii="Arial" w:hAnsi="Arial" w:cs="Arial"/>
          <w:sz w:val="22"/>
          <w:szCs w:val="22"/>
        </w:rPr>
        <w:t>RIVa</w:t>
      </w:r>
      <w:proofErr w:type="spellEnd"/>
      <w:r w:rsidR="00495DBA">
        <w:rPr>
          <w:rFonts w:ascii="Arial" w:hAnsi="Arial" w:cs="Arial"/>
          <w:sz w:val="22"/>
          <w:szCs w:val="22"/>
        </w:rPr>
        <w:t>, ŁIV</w:t>
      </w:r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495DBA">
        <w:rPr>
          <w:rFonts w:ascii="Arial" w:hAnsi="Arial" w:cs="Arial"/>
          <w:sz w:val="22"/>
          <w:szCs w:val="22"/>
        </w:rPr>
        <w:t xml:space="preserve">Kościelnej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495DBA">
        <w:rPr>
          <w:rFonts w:ascii="Arial" w:hAnsi="Arial" w:cs="Arial"/>
          <w:sz w:val="22"/>
          <w:szCs w:val="22"/>
        </w:rPr>
        <w:t xml:space="preserve">dwóch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495DBA">
        <w:rPr>
          <w:rFonts w:ascii="Arial" w:hAnsi="Arial" w:cs="Arial"/>
          <w:sz w:val="22"/>
          <w:szCs w:val="22"/>
        </w:rPr>
        <w:t>S</w:t>
      </w:r>
      <w:r w:rsidR="001C370B">
        <w:rPr>
          <w:rFonts w:ascii="Arial" w:hAnsi="Arial" w:cs="Arial"/>
          <w:sz w:val="22"/>
          <w:szCs w:val="22"/>
        </w:rPr>
        <w:t>N</w:t>
      </w:r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495DBA">
        <w:rPr>
          <w:rFonts w:ascii="Arial" w:hAnsi="Arial" w:cs="Arial"/>
          <w:sz w:val="22"/>
          <w:szCs w:val="22"/>
        </w:rPr>
        <w:t>64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DD7761" w:rsidRDefault="00C0595F" w:rsidP="00DD7761">
      <w:pPr>
        <w:jc w:val="right"/>
        <w:rPr>
          <w:rFonts w:ascii="Arial" w:hAnsi="Arial" w:cs="Arial"/>
          <w:sz w:val="22"/>
          <w:szCs w:val="22"/>
        </w:rPr>
      </w:pPr>
    </w:p>
    <w:p w:rsidR="00DD7761" w:rsidRPr="00DD7761" w:rsidRDefault="00DD7761" w:rsidP="00DD7761">
      <w:pPr>
        <w:jc w:val="right"/>
        <w:rPr>
          <w:sz w:val="22"/>
          <w:szCs w:val="22"/>
        </w:rPr>
      </w:pPr>
    </w:p>
    <w:p w:rsidR="00DD7761" w:rsidRPr="00DD7761" w:rsidRDefault="00DD7761" w:rsidP="00DD7761">
      <w:pPr>
        <w:jc w:val="right"/>
        <w:rPr>
          <w:rFonts w:ascii="Arial" w:hAnsi="Arial" w:cs="Arial"/>
          <w:sz w:val="22"/>
          <w:szCs w:val="22"/>
        </w:rPr>
      </w:pPr>
      <w:r w:rsidRPr="00DD7761">
        <w:rPr>
          <w:rFonts w:ascii="Arial" w:hAnsi="Arial" w:cs="Arial"/>
          <w:sz w:val="22"/>
          <w:szCs w:val="22"/>
        </w:rPr>
        <w:t>Pełniący Funkcję</w:t>
      </w:r>
    </w:p>
    <w:p w:rsidR="00DD7761" w:rsidRPr="00DD7761" w:rsidRDefault="00DD7761" w:rsidP="00DD7761">
      <w:pPr>
        <w:jc w:val="right"/>
        <w:rPr>
          <w:rFonts w:ascii="Arial" w:hAnsi="Arial" w:cs="Arial"/>
          <w:sz w:val="22"/>
          <w:szCs w:val="22"/>
        </w:rPr>
      </w:pPr>
      <w:r w:rsidRPr="00DD7761">
        <w:rPr>
          <w:rFonts w:ascii="Arial" w:hAnsi="Arial" w:cs="Arial"/>
          <w:sz w:val="22"/>
          <w:szCs w:val="22"/>
        </w:rPr>
        <w:t>Prezydenta Miasta Tychy</w:t>
      </w:r>
    </w:p>
    <w:p w:rsidR="00DD7761" w:rsidRPr="00DD7761" w:rsidRDefault="00DD7761" w:rsidP="00DD7761">
      <w:pPr>
        <w:jc w:val="right"/>
        <w:rPr>
          <w:rFonts w:ascii="Arial" w:hAnsi="Arial" w:cs="Arial"/>
          <w:sz w:val="22"/>
          <w:szCs w:val="22"/>
        </w:rPr>
      </w:pPr>
    </w:p>
    <w:p w:rsidR="00DD7761" w:rsidRPr="00DD7761" w:rsidRDefault="00DD7761" w:rsidP="00DD7761">
      <w:pPr>
        <w:jc w:val="right"/>
        <w:rPr>
          <w:rFonts w:ascii="Arial" w:hAnsi="Arial" w:cs="Arial"/>
          <w:sz w:val="22"/>
          <w:szCs w:val="22"/>
        </w:rPr>
      </w:pPr>
      <w:r w:rsidRPr="00DD7761">
        <w:rPr>
          <w:rFonts w:ascii="Arial" w:hAnsi="Arial" w:cs="Arial"/>
          <w:sz w:val="22"/>
          <w:szCs w:val="22"/>
        </w:rPr>
        <w:t>/-/ Maciej Gramatyka</w:t>
      </w:r>
    </w:p>
    <w:p w:rsidR="00DD7761" w:rsidRPr="00DD7761" w:rsidRDefault="00DD7761" w:rsidP="00DD7761">
      <w:pPr>
        <w:jc w:val="right"/>
        <w:rPr>
          <w:sz w:val="22"/>
          <w:szCs w:val="22"/>
        </w:rPr>
      </w:pPr>
    </w:p>
    <w:p w:rsidR="00DD7761" w:rsidRPr="00DD7761" w:rsidRDefault="00DD7761" w:rsidP="00DD7761">
      <w:pPr>
        <w:jc w:val="right"/>
        <w:rPr>
          <w:sz w:val="22"/>
          <w:szCs w:val="22"/>
        </w:rPr>
      </w:pPr>
    </w:p>
    <w:p w:rsidR="00DD7761" w:rsidRPr="00DD7761" w:rsidRDefault="00DD7761" w:rsidP="00DD7761">
      <w:pPr>
        <w:jc w:val="right"/>
        <w:rPr>
          <w:sz w:val="22"/>
          <w:szCs w:val="22"/>
        </w:rPr>
      </w:pPr>
    </w:p>
    <w:p w:rsidR="00C0595F" w:rsidRPr="00DD7761" w:rsidRDefault="00C0595F" w:rsidP="00DD7761">
      <w:pPr>
        <w:jc w:val="right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CF7F61" w:rsidP="00DD7761">
      <w:pPr>
        <w:rPr>
          <w:rFonts w:ascii="Arial" w:hAnsi="Arial" w:cs="Arial"/>
          <w:sz w:val="20"/>
          <w:szCs w:val="20"/>
        </w:rPr>
        <w:sectPr w:rsidR="00CF7F61" w:rsidRPr="009A70B2" w:rsidSect="00DD776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09" w:rsidRDefault="00981E09">
      <w:r>
        <w:separator/>
      </w:r>
    </w:p>
  </w:endnote>
  <w:endnote w:type="continuationSeparator" w:id="0">
    <w:p w:rsidR="00981E09" w:rsidRDefault="0098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620084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620084">
      <w:rPr>
        <w:rFonts w:ascii="Times New Roman" w:hAnsi="Times New Roman"/>
        <w:sz w:val="20"/>
        <w:szCs w:val="20"/>
      </w:rPr>
      <w:fldChar w:fldCharType="separate"/>
    </w:r>
    <w:r w:rsidR="00DD7761">
      <w:rPr>
        <w:rFonts w:ascii="Times New Roman" w:hAnsi="Times New Roman"/>
        <w:noProof/>
        <w:sz w:val="20"/>
        <w:szCs w:val="20"/>
      </w:rPr>
      <w:t>2</w:t>
    </w:r>
    <w:r w:rsidR="00620084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09" w:rsidRDefault="00981E09">
      <w:r>
        <w:separator/>
      </w:r>
    </w:p>
  </w:footnote>
  <w:footnote w:type="continuationSeparator" w:id="0">
    <w:p w:rsidR="00981E09" w:rsidRDefault="00981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0084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D7761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2024-03-12T09:54:00Z</cp:lastPrinted>
  <dcterms:created xsi:type="dcterms:W3CDTF">2024-03-14T15:58:00Z</dcterms:created>
  <dcterms:modified xsi:type="dcterms:W3CDTF">2024-03-14T15:58:00Z</dcterms:modified>
</cp:coreProperties>
</file>