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E43CD0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E43CD0" w:rsidRDefault="004047FB" w:rsidP="00DB0E3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43CD0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WYMELDOWANIE DECYZJĄ ADMINI</w:t>
            </w:r>
            <w:r w:rsidR="00D56915" w:rsidRPr="00E43CD0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STRACYJNĄ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E43CD0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43CD0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E43CD0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E43CD0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43CD0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E43CD0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E43CD0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E43CD0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43CD0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E43CD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E43CD0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E43CD0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E43CD0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E43CD0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E43CD0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E43CD0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E43CD0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35193C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OGÓLNY OPIS</w:t>
            </w:r>
          </w:p>
        </w:tc>
        <w:tc>
          <w:tcPr>
            <w:tcW w:w="6964" w:type="dxa"/>
            <w:vAlign w:val="center"/>
          </w:tcPr>
          <w:p w:rsidR="00D56915" w:rsidRDefault="00D56915" w:rsidP="007E1B24">
            <w:pPr>
              <w:pStyle w:val="Akapitzlist"/>
              <w:numPr>
                <w:ilvl w:val="0"/>
                <w:numId w:val="1"/>
              </w:numPr>
              <w:ind w:left="308" w:hanging="308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56915">
              <w:rPr>
                <w:rFonts w:ascii="Arial" w:eastAsia="Times New Roman" w:hAnsi="Arial" w:cs="Arial"/>
                <w:sz w:val="18"/>
                <w:szCs w:val="18"/>
              </w:rPr>
              <w:t>obowiązek wymeldowania powstaje, gdy osoba opuszcza miejsce pobytu trwale, dobrowolni</w:t>
            </w:r>
            <w:r w:rsidR="00145DFA">
              <w:rPr>
                <w:rFonts w:ascii="Arial" w:eastAsia="Times New Roman" w:hAnsi="Arial" w:cs="Arial"/>
                <w:sz w:val="18"/>
                <w:szCs w:val="18"/>
              </w:rPr>
              <w:t>e lub w wyniku orzeczenia sądu</w:t>
            </w:r>
          </w:p>
          <w:p w:rsidR="00FE1932" w:rsidRDefault="00D56915" w:rsidP="007E1B24">
            <w:pPr>
              <w:pStyle w:val="Akapitzlist"/>
              <w:numPr>
                <w:ilvl w:val="0"/>
                <w:numId w:val="1"/>
              </w:numPr>
              <w:ind w:left="308" w:hanging="308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D56915">
              <w:rPr>
                <w:rFonts w:ascii="Arial" w:eastAsia="Times New Roman" w:hAnsi="Arial" w:cs="Arial"/>
                <w:sz w:val="18"/>
                <w:szCs w:val="18"/>
              </w:rPr>
              <w:t>rgan gminy wydaje na wniosek właściciela lub innego podmiotu dysponującego tytułem prawnym do lokalu lub z urzędu decyzję w sprawie wymeldowania osoby, która opuściła miejsce pobytu stałego lub czasowego przed upływem deklarowanego terminu pobytu i nie dopełn</w:t>
            </w:r>
            <w:r w:rsidR="00145DFA">
              <w:rPr>
                <w:rFonts w:ascii="Arial" w:eastAsia="Times New Roman" w:hAnsi="Arial" w:cs="Arial"/>
                <w:sz w:val="18"/>
                <w:szCs w:val="18"/>
              </w:rPr>
              <w:t>iła obowiązku wymeldowania się</w:t>
            </w:r>
          </w:p>
          <w:p w:rsidR="00FE1932" w:rsidRDefault="00FE1932" w:rsidP="007E1B24">
            <w:pPr>
              <w:pStyle w:val="Akapitzlist"/>
              <w:numPr>
                <w:ilvl w:val="0"/>
                <w:numId w:val="1"/>
              </w:numPr>
              <w:ind w:left="308" w:hanging="308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 przypadku braku możliwości ustalenia miejsca pobytu osoby, w stosunku do której prowadzone jest postępowanie o wymeldowanie, na drodze sądowej ustalany jest przedstawiciel dla osoby nieobecnej, celem reprezentowania te</w:t>
            </w:r>
            <w:r w:rsidR="00145DFA">
              <w:rPr>
                <w:rFonts w:ascii="Arial" w:eastAsia="Times New Roman" w:hAnsi="Arial" w:cs="Arial"/>
                <w:sz w:val="18"/>
                <w:szCs w:val="18"/>
              </w:rPr>
              <w:t>j osoby w postępowania</w:t>
            </w:r>
          </w:p>
          <w:p w:rsidR="00794BE8" w:rsidRPr="00FE1932" w:rsidRDefault="00FE1932" w:rsidP="007E1B24">
            <w:pPr>
              <w:pStyle w:val="Akapitzlist"/>
              <w:numPr>
                <w:ilvl w:val="0"/>
                <w:numId w:val="1"/>
              </w:numPr>
              <w:ind w:left="308" w:hanging="308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soba uprawniona do złożenia wniosku obowiązana jest złożyć </w:t>
            </w:r>
            <w:r w:rsidR="00D56915" w:rsidRPr="00B458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Wniosek o</w:t>
            </w:r>
            <w:r w:rsidR="00145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D56915" w:rsidRPr="00B458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wymeldowanie decyzją administracyjną</w:t>
            </w:r>
          </w:p>
        </w:tc>
      </w:tr>
      <w:bookmarkEnd w:id="0"/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D56915">
        <w:trPr>
          <w:trHeight w:val="246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D56915" w:rsidRPr="00FE1932" w:rsidRDefault="00FE1932" w:rsidP="007E1B24">
            <w:pPr>
              <w:pStyle w:val="Akapitzlist"/>
              <w:numPr>
                <w:ilvl w:val="0"/>
                <w:numId w:val="2"/>
              </w:numPr>
              <w:ind w:left="279" w:hanging="279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145DFA">
              <w:rPr>
                <w:rFonts w:ascii="Arial" w:eastAsia="Times New Roman" w:hAnsi="Arial" w:cs="Arial"/>
                <w:sz w:val="18"/>
                <w:szCs w:val="18"/>
              </w:rPr>
              <w:t>ypełniony formularz wniosku</w:t>
            </w:r>
          </w:p>
          <w:p w:rsidR="00D56915" w:rsidRPr="00FE1932" w:rsidRDefault="00145DFA" w:rsidP="007E1B24">
            <w:pPr>
              <w:pStyle w:val="Akapitzlist"/>
              <w:numPr>
                <w:ilvl w:val="0"/>
                <w:numId w:val="2"/>
              </w:numPr>
              <w:ind w:left="279" w:hanging="279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serokopia dokumentu potwierdzającego tytuł prawny do lokalu/budynku (umowa cywilno-prawna, wypis z księgi wieczystej, decyzja administracyjna, </w:t>
            </w:r>
            <w:r w:rsidR="00B458F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>orzeczenie sądu lub inny dokument poświadczający tytuł prawny do lokalu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/budynku) (oryginał do wglądu)</w:t>
            </w:r>
          </w:p>
          <w:p w:rsidR="00D56915" w:rsidRPr="00FE1932" w:rsidRDefault="00145DFA" w:rsidP="007E1B24">
            <w:pPr>
              <w:pStyle w:val="Akapitzlist"/>
              <w:numPr>
                <w:ilvl w:val="0"/>
                <w:numId w:val="2"/>
              </w:numPr>
              <w:ind w:left="279" w:hanging="279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>serokopie innych dokumentów potwierdzających fakty opisane we wniosku (np. sentencja wyroku rozwodowego, wyrok orzekający eksmisję, protokół 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wykonania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eksmisji) (oryginały do wglądu)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56915" w:rsidRPr="00FE1932" w:rsidRDefault="00145DFA" w:rsidP="007E1B24">
            <w:pPr>
              <w:pStyle w:val="Akapitzlist"/>
              <w:numPr>
                <w:ilvl w:val="0"/>
                <w:numId w:val="2"/>
              </w:numPr>
              <w:ind w:left="279" w:hanging="279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>owód wniesienia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(uiszczenia) opłaty skarbowej</w:t>
            </w:r>
          </w:p>
          <w:p w:rsidR="000B7760" w:rsidRPr="00FE1932" w:rsidRDefault="00145DFA" w:rsidP="007E1B24">
            <w:pPr>
              <w:pStyle w:val="Akapitzlist"/>
              <w:numPr>
                <w:ilvl w:val="0"/>
                <w:numId w:val="2"/>
              </w:numPr>
              <w:ind w:left="279" w:hanging="279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ełnomocnictwo </w:t>
            </w:r>
            <w:r w:rsidR="000F53A1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 w przypadku ustanowienia pełnomocnika (oryginał lub urzędowo poświadczony odpis) wraz z dowo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dem uiszczenia opłaty skarbowej</w:t>
            </w:r>
            <w:r w:rsidR="00D56915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D56915" w:rsidRPr="00D56915" w:rsidRDefault="00145DFA" w:rsidP="007E1B24">
            <w:pPr>
              <w:numPr>
                <w:ilvl w:val="0"/>
                <w:numId w:val="4"/>
              </w:numPr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D56915" w:rsidRPr="00D56915">
              <w:rPr>
                <w:rFonts w:ascii="Arial" w:eastAsia="Times New Roman" w:hAnsi="Arial" w:cs="Arial"/>
                <w:sz w:val="18"/>
                <w:szCs w:val="18"/>
              </w:rPr>
              <w:t>rzesłać pocztą tradycyjną (dla celów dowodowych zaleca 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ię przesłanie listem poleconym)</w:t>
            </w:r>
          </w:p>
          <w:p w:rsidR="006B0828" w:rsidRDefault="00145DFA" w:rsidP="007E1B24">
            <w:pPr>
              <w:numPr>
                <w:ilvl w:val="0"/>
                <w:numId w:val="4"/>
              </w:numPr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D56915" w:rsidRPr="00D56915">
              <w:rPr>
                <w:rFonts w:ascii="Arial" w:eastAsia="Times New Roman" w:hAnsi="Arial" w:cs="Arial"/>
                <w:sz w:val="18"/>
                <w:szCs w:val="18"/>
              </w:rPr>
              <w:t xml:space="preserve">łożyć bezpośrednio w urzędzie </w:t>
            </w:r>
          </w:p>
          <w:p w:rsidR="006B0828" w:rsidRPr="006B0828" w:rsidRDefault="006B0828" w:rsidP="007E1B24">
            <w:pPr>
              <w:numPr>
                <w:ilvl w:val="0"/>
                <w:numId w:val="4"/>
              </w:numPr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6B0828">
              <w:rPr>
                <w:rFonts w:ascii="Arial" w:eastAsia="Times New Roman" w:hAnsi="Arial" w:cs="Arial"/>
                <w:sz w:val="18"/>
                <w:szCs w:val="18"/>
              </w:rPr>
              <w:t xml:space="preserve">okumenty, które mają być dostarczone w oryginałach lub uwierzytelnionych kopiach należy złożyć bezpośrednio w urzędzie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lub przesłać pocztą tradycyjną na adres:</w:t>
            </w:r>
          </w:p>
          <w:p w:rsidR="006B0828" w:rsidRDefault="006B0828" w:rsidP="006B0828">
            <w:pPr>
              <w:ind w:firstLine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0828">
              <w:rPr>
                <w:rFonts w:ascii="Arial" w:eastAsia="Times New Roman" w:hAnsi="Arial" w:cs="Arial"/>
                <w:sz w:val="18"/>
                <w:szCs w:val="18"/>
              </w:rPr>
              <w:t xml:space="preserve">Urząd Miasta Tychy </w:t>
            </w:r>
          </w:p>
          <w:p w:rsidR="006B0828" w:rsidRDefault="006B0828" w:rsidP="006B0828">
            <w:pPr>
              <w:ind w:firstLine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Wydział Spraw Obywatelskich </w:t>
            </w:r>
          </w:p>
          <w:p w:rsidR="006B0828" w:rsidRDefault="006B0828" w:rsidP="006B0828">
            <w:pPr>
              <w:ind w:firstLine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Aleja Niepodległości 49 </w:t>
            </w:r>
          </w:p>
          <w:p w:rsidR="006B0828" w:rsidRPr="006B0828" w:rsidRDefault="006B0828" w:rsidP="006B0828">
            <w:pPr>
              <w:ind w:firstLine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0828">
              <w:rPr>
                <w:rFonts w:ascii="Arial" w:eastAsia="Times New Roman" w:hAnsi="Arial" w:cs="Arial"/>
                <w:sz w:val="18"/>
                <w:szCs w:val="18"/>
              </w:rPr>
              <w:t xml:space="preserve">43 - 100 Tychy </w:t>
            </w:r>
          </w:p>
          <w:p w:rsidR="006B0828" w:rsidRDefault="006B0828" w:rsidP="007E1B24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0828">
              <w:rPr>
                <w:rFonts w:ascii="Arial" w:eastAsia="Times New Roman" w:hAnsi="Arial" w:cs="Arial"/>
                <w:sz w:val="18"/>
                <w:szCs w:val="18"/>
              </w:rPr>
              <w:t xml:space="preserve">osobiście w Sekretariacie Wydziału Spraw Obywatelskich (V piętro - sektor </w:t>
            </w:r>
            <w:r w:rsidR="007E7451">
              <w:rPr>
                <w:rFonts w:ascii="Arial" w:eastAsia="Times New Roman" w:hAnsi="Arial" w:cs="Arial"/>
                <w:sz w:val="18"/>
                <w:szCs w:val="18"/>
              </w:rPr>
              <w:t>B, pokój 501)  lub w pokoju 504</w:t>
            </w:r>
          </w:p>
          <w:p w:rsidR="000B7760" w:rsidRPr="00D56915" w:rsidRDefault="00145DFA" w:rsidP="007E1B24">
            <w:pPr>
              <w:numPr>
                <w:ilvl w:val="0"/>
                <w:numId w:val="3"/>
              </w:numPr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D56915" w:rsidRPr="00D56915">
              <w:rPr>
                <w:rFonts w:ascii="Arial" w:eastAsia="Times New Roman" w:hAnsi="Arial" w:cs="Arial"/>
                <w:sz w:val="18"/>
                <w:szCs w:val="18"/>
              </w:rPr>
              <w:t xml:space="preserve"> przypadku braków formalnych w dostarczonych dokumentach Wnioskodawca zostanie pisemnie wezwany do ich uzupełnienia w 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erminie nie krótszym niż 7 dni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792B0C">
        <w:trPr>
          <w:trHeight w:val="36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0F5730" w:rsidRPr="000F5730" w:rsidRDefault="000F5730" w:rsidP="000F573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płatę w wysokości 10 zł. za wydanie decyzji należy wpłacić na konto urzędu przelewem, przekazem pocztowym lub bezpośrednio w kasie urzędu.</w:t>
            </w:r>
          </w:p>
          <w:p w:rsidR="000F5730" w:rsidRPr="000F5730" w:rsidRDefault="000F5730" w:rsidP="000F57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Wpłata na konto: Miasta Tychy</w:t>
            </w:r>
          </w:p>
          <w:p w:rsidR="000F5730" w:rsidRPr="000F5730" w:rsidRDefault="000F5730" w:rsidP="000F57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Rachunek: 44 1240 6960 0693 9999 9999 9999</w:t>
            </w:r>
          </w:p>
          <w:p w:rsidR="000F5730" w:rsidRPr="000F5730" w:rsidRDefault="000F5730" w:rsidP="000F57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Bank Polska Kasa Opieki Spółka Akcyjna</w:t>
            </w:r>
          </w:p>
          <w:p w:rsidR="00442D96" w:rsidRDefault="000F5730" w:rsidP="00442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z dopiski</w:t>
            </w:r>
            <w:r w:rsidR="003D236C">
              <w:rPr>
                <w:rFonts w:ascii="Arial" w:eastAsia="Times New Roman" w:hAnsi="Arial" w:cs="Arial"/>
                <w:sz w:val="18"/>
                <w:szCs w:val="18"/>
              </w:rPr>
              <w:t>em "wymeldowanie Pana/Pani...</w:t>
            </w:r>
            <w:r w:rsidRPr="000F5730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  <w:p w:rsidR="00442D96" w:rsidRDefault="00442D96" w:rsidP="00442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opłata skarbowa za złożenie dokumentu stwierdzającego udzielenie pełnomocnictwa lub prokury albo jego odpisu, wypisu lub kopii: 17 zł. Z opłaty zwolnione są pełnomocnictwa udzielane: małżonkowi, wstępnemu, zstępnemu lub rodzeństwu albo gdy mocodawcą jest podmiot zwolniony od opłaty skarbowej.</w:t>
            </w:r>
          </w:p>
          <w:p w:rsidR="00442D96" w:rsidRDefault="00442D96" w:rsidP="00442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termin wniesienia opłaty: najpóźniej w dniu składania pełnomocnictwa.</w:t>
            </w:r>
          </w:p>
          <w:p w:rsidR="00442D96" w:rsidRDefault="00442D96" w:rsidP="00442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opłatę w wymaganej wysokości należy wpłacić na konto urzędu przelewem, przekazem pocztowym lub bezpośrednio w kasie urzędu.</w:t>
            </w:r>
          </w:p>
          <w:p w:rsidR="00442D96" w:rsidRPr="00D56915" w:rsidRDefault="00442D96" w:rsidP="00442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Wpłata na konto: Miasto Tychy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Rachunek: 44 1240 6960 0693 9999 9999 9999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Bank Polska Kasa Opieki Spółka Akcyjna</w:t>
            </w:r>
          </w:p>
        </w:tc>
      </w:tr>
    </w:tbl>
    <w:p w:rsidR="007E1B24" w:rsidRPr="007E1B24" w:rsidRDefault="007E1B24" w:rsidP="007E1B24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7E1B24" w:rsidRPr="00D56915" w:rsidTr="00792B0C">
        <w:trPr>
          <w:trHeight w:val="36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7E1B24" w:rsidRPr="007E1B24" w:rsidRDefault="007E1B24" w:rsidP="007E1B2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6C028B" w:rsidRDefault="006C028B" w:rsidP="006C028B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05C98">
              <w:rPr>
                <w:rFonts w:ascii="Arial" w:eastAsia="Times New Roman" w:hAnsi="Arial" w:cs="Arial"/>
                <w:sz w:val="18"/>
                <w:szCs w:val="18"/>
              </w:rPr>
              <w:t>ostępowanie administracyjne kończy się w ciągu miesiąca od złożenia wniosku o wymeldowanie decyzją administracyjną, a w sytuacjach szczególnie skomplikowanych termin ten może zostać wydłużony do 2 miesięcy lub dłużej. Postępowanie administracyjne kończy się wydaniem decyzji.</w:t>
            </w:r>
          </w:p>
          <w:p w:rsidR="006C028B" w:rsidRDefault="006C028B" w:rsidP="006C028B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79" w:hanging="27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C05C98">
              <w:rPr>
                <w:rFonts w:ascii="Arial" w:eastAsia="Times New Roman" w:hAnsi="Arial" w:cs="Arial"/>
                <w:sz w:val="18"/>
                <w:szCs w:val="18"/>
              </w:rPr>
              <w:t>okument może być odebrany przez Wnioskodawcę: poprzez pocztę tradycyjną, osobiście w siedzibie urzędu.</w:t>
            </w:r>
          </w:p>
          <w:p w:rsidR="007E1B24" w:rsidRPr="00955E6F" w:rsidRDefault="006C028B" w:rsidP="006C028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05C98">
              <w:rPr>
                <w:rFonts w:ascii="Arial" w:eastAsia="Times New Roman" w:hAnsi="Arial" w:cs="Arial"/>
                <w:sz w:val="18"/>
                <w:szCs w:val="18"/>
              </w:rPr>
              <w:t xml:space="preserve"> formie odbioru decyduje Wnioskodawca w formularzu wniosku.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Default="0043436E" w:rsidP="000F53A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F53A1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Default="000F53A1" w:rsidP="007E1B24">
            <w:pPr>
              <w:pStyle w:val="Akapitzlist"/>
              <w:numPr>
                <w:ilvl w:val="0"/>
                <w:numId w:val="7"/>
              </w:num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(32) 776 – 35 – 04, </w:t>
            </w:r>
            <w:r w:rsidRPr="000F53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(32) 776 – 35 – 34</w:t>
            </w:r>
          </w:p>
          <w:p w:rsidR="000F5730" w:rsidRDefault="000F5730" w:rsidP="007E1B24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D56915">
              <w:rPr>
                <w:rFonts w:ascii="Arial" w:eastAsia="Times New Roman" w:hAnsi="Arial" w:cs="Arial"/>
                <w:sz w:val="18"/>
                <w:szCs w:val="18"/>
              </w:rPr>
              <w:t>konta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ktując się z Wydziałem Spraw Obywatelskich osobiście</w:t>
            </w:r>
          </w:p>
          <w:p w:rsidR="000F5730" w:rsidRDefault="000F5730" w:rsidP="000F5730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D5691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Aleja Niepodległości 49 </w:t>
            </w:r>
          </w:p>
          <w:p w:rsidR="000F5730" w:rsidRDefault="000F5730" w:rsidP="000F5730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D5691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43-100 Tychy </w:t>
            </w:r>
          </w:p>
          <w:p w:rsidR="000F5730" w:rsidRPr="000F5730" w:rsidRDefault="000F5730" w:rsidP="000F5730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pokój 504</w:t>
            </w:r>
          </w:p>
        </w:tc>
      </w:tr>
    </w:tbl>
    <w:p w:rsidR="000B7760" w:rsidRPr="000F5730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EF23FC" w:rsidRPr="00EF23FC" w:rsidRDefault="00EF23FC" w:rsidP="00EF23F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F23FC">
              <w:rPr>
                <w:rFonts w:ascii="Arial" w:eastAsia="Times New Roman" w:hAnsi="Arial" w:cs="Arial"/>
                <w:sz w:val="18"/>
                <w:szCs w:val="18"/>
              </w:rPr>
              <w:t>odwołanie wnosi się do Wojewody w terminie 14 dni od dnia doręczenia rozstrzygnięcia, za pośrednictwem Prezydenta Miasta Tychy. Należy złożyć na jeden z poniższych sposobów: pisemnie pocztą tradycyjną (dla celów dowodowych zaleca się przesłanie listem poleconym), Bezpośrednio w siedzibie urzędu.</w:t>
            </w:r>
          </w:p>
          <w:p w:rsidR="00EF23FC" w:rsidRPr="00EF23FC" w:rsidRDefault="00EF23FC" w:rsidP="00EF23F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F23FC">
              <w:rPr>
                <w:rFonts w:ascii="Arial" w:eastAsia="Times New Roman" w:hAnsi="Arial" w:cs="Arial"/>
                <w:sz w:val="18"/>
                <w:szCs w:val="18"/>
              </w:rPr>
              <w:t xml:space="preserve">o zachowaniu terminu decyduje data złożenia odwołania w urzędzie lub data jego nadania w polskiej placówce pocztowej operatora wyznaczonego. </w:t>
            </w:r>
          </w:p>
          <w:p w:rsidR="00EF23FC" w:rsidRPr="00EF23FC" w:rsidRDefault="00EF23FC" w:rsidP="00EF23F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F23FC">
              <w:rPr>
                <w:rFonts w:ascii="Arial" w:eastAsia="Times New Roman" w:hAnsi="Arial" w:cs="Arial"/>
                <w:sz w:val="18"/>
                <w:szCs w:val="18"/>
              </w:rPr>
              <w:t xml:space="preserve">wniesienie odwołania jest wolne od opłat. </w:t>
            </w:r>
          </w:p>
          <w:p w:rsidR="00EF23FC" w:rsidRPr="00EF23FC" w:rsidRDefault="00EF23FC" w:rsidP="00EF23F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F23FC">
              <w:rPr>
                <w:rFonts w:ascii="Arial" w:eastAsia="Times New Roman" w:hAnsi="Arial" w:cs="Arial"/>
                <w:sz w:val="18"/>
                <w:szCs w:val="18"/>
              </w:rPr>
              <w:t xml:space="preserve">w trakcie biegu terminu do wniesienia odwołania strona może zrzec się prawa do wniesienia odwołania wobec organu administracji publicznej, który wydał decyzję.  </w:t>
            </w:r>
          </w:p>
          <w:p w:rsidR="000B7760" w:rsidRPr="00D56915" w:rsidRDefault="00EF23FC" w:rsidP="00EF23F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F23FC">
              <w:rPr>
                <w:rFonts w:ascii="Arial" w:eastAsia="Times New Roman" w:hAnsi="Arial" w:cs="Arial"/>
                <w:sz w:val="18"/>
                <w:szCs w:val="18"/>
              </w:rPr>
              <w:t>z dniem doręczenia organowi administracji publicznej oświadczenia o zrzeczeniu się prawa do wniesienia odwołania przez ostatnią ze stron postępowania, decyzja staje się ostateczna i prawomocna, co oznacza, iż decyzja podlega wykonaniu i brak jest możliwości zaskarżenia decyzji.</w:t>
            </w:r>
          </w:p>
        </w:tc>
      </w:tr>
    </w:tbl>
    <w:p w:rsidR="000B7760" w:rsidRPr="00D56915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C05C98">
        <w:trPr>
          <w:trHeight w:val="137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B34972" w:rsidRPr="00FE1932" w:rsidRDefault="000F5730" w:rsidP="001A534C">
            <w:pPr>
              <w:pStyle w:val="Akapitzlist"/>
              <w:numPr>
                <w:ilvl w:val="0"/>
                <w:numId w:val="5"/>
              </w:numPr>
              <w:spacing w:after="200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F573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34972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B34972"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stawa z dnia 14 czerwca 1960 r. Kodeks postępowania administracyjnego </w:t>
            </w:r>
          </w:p>
          <w:p w:rsidR="001A534C" w:rsidRDefault="00B34972" w:rsidP="001A534C">
            <w:pPr>
              <w:pStyle w:val="Akapitzlist"/>
              <w:numPr>
                <w:ilvl w:val="0"/>
                <w:numId w:val="5"/>
              </w:numPr>
              <w:spacing w:after="200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Pr="00FE1932">
              <w:rPr>
                <w:rFonts w:ascii="Arial" w:eastAsia="Times New Roman" w:hAnsi="Arial" w:cs="Arial"/>
                <w:sz w:val="18"/>
                <w:szCs w:val="18"/>
              </w:rPr>
              <w:t xml:space="preserve">stawa z dnia 24 września 2010 r. o ewidencji ludności </w:t>
            </w:r>
          </w:p>
          <w:p w:rsidR="001A534C" w:rsidRPr="001A534C" w:rsidRDefault="001A534C" w:rsidP="001A534C">
            <w:pPr>
              <w:pStyle w:val="Akapitzlist"/>
              <w:numPr>
                <w:ilvl w:val="0"/>
                <w:numId w:val="5"/>
              </w:numPr>
              <w:spacing w:after="200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E1932">
              <w:rPr>
                <w:rFonts w:ascii="Arial" w:eastAsia="Times New Roman" w:hAnsi="Arial" w:cs="Arial"/>
                <w:sz w:val="18"/>
                <w:szCs w:val="18"/>
              </w:rPr>
              <w:t>Rozporządzenie Ministra Spraw Wewnętrznych i Administracji z dnia 13 grudnia 2017 r. w sprawie określenia wzorów i sposobu wypełniania formularzy stosowanych przy wykonywaniu obowiązku meldunkowego</w:t>
            </w:r>
          </w:p>
          <w:p w:rsidR="00C04638" w:rsidRPr="000F5730" w:rsidRDefault="00C04638" w:rsidP="00B34972">
            <w:pPr>
              <w:pStyle w:val="Akapitzlist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04638" w:rsidRPr="00D56915" w:rsidRDefault="00C04638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AB5219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AB5219" w:rsidRPr="00D56915" w:rsidRDefault="00AB5219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3E08A8" w:rsidRDefault="003E08A8" w:rsidP="003E08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W związku z przetwarzaniem Pani/Pana danych osobowych informuję – zgodnie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F5730">
              <w:rPr>
                <w:rFonts w:ascii="Arial" w:hAnsi="Arial" w:cs="Arial"/>
                <w:sz w:val="18"/>
                <w:szCs w:val="18"/>
              </w:rPr>
              <w:t>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iż:</w:t>
            </w:r>
          </w:p>
          <w:p w:rsidR="003E08A8" w:rsidRPr="003E08A8" w:rsidRDefault="003E08A8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  <w:p w:rsidR="003E08A8" w:rsidRDefault="003E08A8" w:rsidP="003E08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Administratorem Pani/Pana danych osobowych jest Prezydent Miasta Tychy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F5730">
              <w:rPr>
                <w:rFonts w:ascii="Arial" w:hAnsi="Arial" w:cs="Arial"/>
                <w:sz w:val="18"/>
                <w:szCs w:val="18"/>
              </w:rPr>
              <w:t>siedzibą w Urzędzie Miasta w Tychach, al. Niepodległości 49, 43–100 Tychy.</w:t>
            </w:r>
          </w:p>
          <w:p w:rsidR="003E08A8" w:rsidRPr="003E08A8" w:rsidRDefault="003E08A8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  <w:p w:rsidR="003E08A8" w:rsidRDefault="003E08A8" w:rsidP="003E08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Administratorem Pani/Pana danych osobowych jest Prezydent Miasta Tychy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F5730">
              <w:rPr>
                <w:rFonts w:ascii="Arial" w:hAnsi="Arial" w:cs="Arial"/>
                <w:sz w:val="18"/>
                <w:szCs w:val="18"/>
              </w:rPr>
              <w:t>siedzibą w Urzędzie Miasta w Tychach, al. Niepodległości 49, 43–100 Tychy.</w:t>
            </w:r>
          </w:p>
          <w:p w:rsidR="003E08A8" w:rsidRPr="003E08A8" w:rsidRDefault="003E08A8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  <w:p w:rsidR="003E08A8" w:rsidRPr="000F5730" w:rsidRDefault="003E08A8" w:rsidP="003E08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3E08A8" w:rsidRPr="007B77D9" w:rsidRDefault="003E08A8" w:rsidP="007E1B2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>pod adresem poczty elektronicznej: iod@umtychy.pl;</w:t>
            </w:r>
          </w:p>
          <w:p w:rsidR="003E08A8" w:rsidRDefault="003E08A8" w:rsidP="007E1B2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:rsidR="00955E6F" w:rsidRPr="003E08A8" w:rsidRDefault="00955E6F" w:rsidP="00955E6F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  <w:p w:rsidR="00955E6F" w:rsidRPr="00955E6F" w:rsidRDefault="00955E6F" w:rsidP="0095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</w:t>
            </w:r>
            <w:r>
              <w:rPr>
                <w:rFonts w:ascii="Arial" w:hAnsi="Arial" w:cs="Arial"/>
                <w:sz w:val="18"/>
                <w:szCs w:val="18"/>
              </w:rPr>
              <w:t>sobowych, w następujący sposób:</w:t>
            </w:r>
          </w:p>
        </w:tc>
      </w:tr>
      <w:tr w:rsidR="00AB5219" w:rsidRPr="00D56915" w:rsidTr="00955E6F">
        <w:trPr>
          <w:trHeight w:val="127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AB5219" w:rsidRPr="00D56915" w:rsidRDefault="00AB5219" w:rsidP="007E745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  <w:vAlign w:val="center"/>
          </w:tcPr>
          <w:p w:rsidR="00955E6F" w:rsidRDefault="000F5730" w:rsidP="00955E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 xml:space="preserve">pod adresem poczty elektronicznej: </w:t>
            </w:r>
            <w:hyperlink r:id="rId8" w:history="1">
              <w:r w:rsidR="00955E6F" w:rsidRPr="00745CB7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7B77D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F5730" w:rsidRPr="00955E6F" w:rsidRDefault="000F5730" w:rsidP="00955E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5E6F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PODSTAWA PRAWNA I CELE PRZETWARZANIA DANYCH OSOBOWYCH</w:t>
            </w:r>
          </w:p>
          <w:p w:rsidR="000F5730" w:rsidRPr="007B77D9" w:rsidRDefault="007B77D9" w:rsidP="007E1B2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>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publicznej.</w:t>
            </w:r>
          </w:p>
          <w:p w:rsidR="000F5730" w:rsidRPr="007B77D9" w:rsidRDefault="007B77D9" w:rsidP="007E1B2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>przetwarzanie może być również niezbędne w celu wykonania umowy, której pan/pani jest stroną lub do podjęcia działań, na pani/pana żądanie, przed zawarciem umowy.</w:t>
            </w:r>
          </w:p>
          <w:p w:rsidR="000F5730" w:rsidRDefault="007B77D9" w:rsidP="007E1B2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77D9">
              <w:rPr>
                <w:rFonts w:ascii="Arial" w:hAnsi="Arial" w:cs="Arial"/>
                <w:sz w:val="18"/>
                <w:szCs w:val="18"/>
              </w:rPr>
              <w:t>mogą również wystąpić przypadki, w których zostanie pan/pani poproszony/a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77D9">
              <w:rPr>
                <w:rFonts w:ascii="Arial" w:hAnsi="Arial" w:cs="Arial"/>
                <w:sz w:val="18"/>
                <w:szCs w:val="18"/>
              </w:rPr>
              <w:t>wyrażenie zgody na przetwarzanie danych osobowych w określonym celu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77D9">
              <w:rPr>
                <w:rFonts w:ascii="Arial" w:hAnsi="Arial" w:cs="Arial"/>
                <w:sz w:val="18"/>
                <w:szCs w:val="18"/>
              </w:rPr>
              <w:t>zakresie.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ODBIORCY DANYCH OSOBOWYCH</w:t>
            </w:r>
          </w:p>
          <w:p w:rsidR="000F5730" w:rsidRDefault="000F5730" w:rsidP="000F5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 teleinformatycznych, w których</w:t>
            </w:r>
            <w:r w:rsidR="003E08A8">
              <w:rPr>
                <w:rFonts w:ascii="Arial" w:hAnsi="Arial" w:cs="Arial"/>
                <w:sz w:val="18"/>
                <w:szCs w:val="18"/>
              </w:rPr>
              <w:t xml:space="preserve"> są przetwarzane Pani/Pana dane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0"/>
              </w:numPr>
              <w:ind w:left="279" w:hanging="2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OKRES PRZECHOWYWANIA DANYCH OSOBOWYCH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0F5730" w:rsidRDefault="003E08A8" w:rsidP="007E1B2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0F5730" w:rsidRPr="003E08A8">
              <w:rPr>
                <w:rFonts w:ascii="Arial" w:hAnsi="Arial" w:cs="Arial"/>
                <w:sz w:val="18"/>
                <w:szCs w:val="18"/>
              </w:rPr>
              <w:t>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0F5730" w:rsidRPr="007E1B24" w:rsidRDefault="000F5730" w:rsidP="007E1B24">
            <w:pPr>
              <w:pStyle w:val="Akapitzlist"/>
              <w:numPr>
                <w:ilvl w:val="0"/>
                <w:numId w:val="10"/>
              </w:numPr>
              <w:ind w:left="421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B24">
              <w:rPr>
                <w:rFonts w:ascii="Arial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0F5730" w:rsidRPr="000F5730" w:rsidRDefault="000F5730" w:rsidP="000F5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Na zasadach określonych przepisami RODO, posiada Pani/Pan prawo do żądania od Administratora: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dostępu do treści swoich danych osobowych;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sprostowania (poprawiania) swoich danych osobowych;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usunięcia swoich danych osobowych;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ograniczenia przetwarzania swoich danych osobowych;</w:t>
            </w:r>
          </w:p>
          <w:p w:rsidR="000F5730" w:rsidRDefault="000F5730" w:rsidP="007E1B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0"/>
              </w:numPr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PRAWO DO COFNIĘCIA ZGODY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0F5730" w:rsidRDefault="000F5730" w:rsidP="007E1B2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Wycofanie zgody nie ma wpływu na przetwarzanie Pani/Pana danych do momentu jej wycofania.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0"/>
              </w:numPr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PRAWO WNIESIENIA SKARGI DO ORGANU NADZORCZEGO</w:t>
            </w:r>
          </w:p>
          <w:p w:rsidR="000F5730" w:rsidRDefault="000F5730" w:rsidP="000F5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0F5730" w:rsidRPr="007E1B24" w:rsidRDefault="003E08A8" w:rsidP="007E1B24">
            <w:pPr>
              <w:pStyle w:val="Akapitzlist"/>
              <w:numPr>
                <w:ilvl w:val="0"/>
                <w:numId w:val="10"/>
              </w:numPr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B24">
              <w:rPr>
                <w:rFonts w:ascii="Arial" w:hAnsi="Arial" w:cs="Arial"/>
                <w:sz w:val="18"/>
                <w:szCs w:val="18"/>
              </w:rPr>
              <w:t>INFO</w:t>
            </w:r>
            <w:r w:rsidR="000F5730" w:rsidRPr="007E1B24">
              <w:rPr>
                <w:rFonts w:ascii="Arial" w:hAnsi="Arial" w:cs="Arial"/>
                <w:sz w:val="18"/>
                <w:szCs w:val="18"/>
              </w:rPr>
              <w:t>RMACJA O WYMOGU/DOBROWOLNOŚCI PODANIA DANYCH ORAZ KONSEKWENCJACH NIE PODANIA DANYCH OSOBOWYCH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Podanie przez Panią/Pana danych osobowych może być wymogiem: ustawowym, umownym, lub warunkiem zawarcia umowy, do których podania będzie Pani/Pan zobowiązana/y.</w:t>
            </w:r>
          </w:p>
          <w:p w:rsidR="000F5730" w:rsidRPr="003E08A8" w:rsidRDefault="000F5730" w:rsidP="007E1B2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W przypadku, gdy będzie istniał obowiązek ustawowy, a nie poda Pani/Pan swoich danych, nie będziemy mogli zrealizować zadania ustawowego, co może skutkować konsekwencjami przewidzianymi przepisami prawa.</w:t>
            </w:r>
          </w:p>
          <w:p w:rsidR="000F5730" w:rsidRDefault="000F5730" w:rsidP="007E1B2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08A8">
              <w:rPr>
                <w:rFonts w:ascii="Arial" w:hAnsi="Arial" w:cs="Arial"/>
                <w:sz w:val="18"/>
                <w:szCs w:val="18"/>
              </w:rPr>
              <w:t>W przypadku, kiedy podanie danych będzie warunkiem zawarcia umowy lub gdy będzie istniał wymóg umowny, a nie poda Pani/Pan swoich danych, nie będziemy mogli zawrzeć lub wykonać takiej umowy.</w:t>
            </w:r>
          </w:p>
          <w:p w:rsidR="000F5730" w:rsidRPr="00955E6F" w:rsidRDefault="000F5730" w:rsidP="00955E6F">
            <w:pPr>
              <w:pStyle w:val="Akapitzlist"/>
              <w:numPr>
                <w:ilvl w:val="0"/>
                <w:numId w:val="10"/>
              </w:numPr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5E6F">
              <w:rPr>
                <w:rFonts w:ascii="Arial" w:hAnsi="Arial" w:cs="Arial"/>
                <w:sz w:val="18"/>
                <w:szCs w:val="18"/>
              </w:rPr>
              <w:t>ZAUTOMATYZOWANE PODEJMOWANIE DECYZJI, PROFILOWANIE</w:t>
            </w:r>
          </w:p>
          <w:p w:rsidR="00AB5219" w:rsidRPr="000F5730" w:rsidRDefault="000F5730" w:rsidP="000F5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730">
              <w:rPr>
                <w:rFonts w:ascii="Arial" w:hAnsi="Arial" w:cs="Arial"/>
                <w:sz w:val="18"/>
                <w:szCs w:val="18"/>
              </w:rPr>
              <w:t>Pani/Pana dane osobowe nie będą przetwarzane w sposób zautomatyzowany i nie będą profilowane.</w:t>
            </w:r>
          </w:p>
        </w:tc>
      </w:tr>
    </w:tbl>
    <w:p w:rsidR="00C04638" w:rsidRPr="00D56915" w:rsidRDefault="00C04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C04638" w:rsidRPr="00D56915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F8" w:rsidRDefault="00BB62F8" w:rsidP="00041990">
      <w:pPr>
        <w:spacing w:after="0" w:line="240" w:lineRule="auto"/>
      </w:pPr>
      <w:r>
        <w:separator/>
      </w:r>
    </w:p>
  </w:endnote>
  <w:endnote w:type="continuationSeparator" w:id="0">
    <w:p w:rsidR="00BB62F8" w:rsidRDefault="00BB62F8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BB62F8" w:rsidRDefault="00BB62F8">
        <w:pPr>
          <w:pStyle w:val="Stopka"/>
        </w:pPr>
        <w:r>
          <w:t>[Wpisz tekst]</w:t>
        </w:r>
      </w:p>
    </w:sdtContent>
  </w:sdt>
  <w:p w:rsidR="00BB62F8" w:rsidRDefault="00BB62F8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F8" w:rsidRDefault="00BB62F8" w:rsidP="00041990">
      <w:pPr>
        <w:spacing w:after="0" w:line="240" w:lineRule="auto"/>
      </w:pPr>
      <w:r>
        <w:separator/>
      </w:r>
    </w:p>
  </w:footnote>
  <w:footnote w:type="continuationSeparator" w:id="0">
    <w:p w:rsidR="00BB62F8" w:rsidRDefault="00BB62F8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F8" w:rsidRPr="00510CC0" w:rsidRDefault="00BB62F8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BB62F8" w:rsidRDefault="00BB62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29C"/>
    <w:multiLevelType w:val="hybridMultilevel"/>
    <w:tmpl w:val="DD78E9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32459"/>
    <w:multiLevelType w:val="hybridMultilevel"/>
    <w:tmpl w:val="32CC2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8016D6"/>
    <w:multiLevelType w:val="hybridMultilevel"/>
    <w:tmpl w:val="97147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F49A1"/>
    <w:multiLevelType w:val="hybridMultilevel"/>
    <w:tmpl w:val="E29C0F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77F19"/>
    <w:multiLevelType w:val="hybridMultilevel"/>
    <w:tmpl w:val="3064E6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13CCF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5D606C"/>
    <w:multiLevelType w:val="hybridMultilevel"/>
    <w:tmpl w:val="CF987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740F"/>
    <w:multiLevelType w:val="hybridMultilevel"/>
    <w:tmpl w:val="205008A6"/>
    <w:lvl w:ilvl="0" w:tplc="42841B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620CA8"/>
    <w:multiLevelType w:val="hybridMultilevel"/>
    <w:tmpl w:val="EE861C7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013C4"/>
    <w:multiLevelType w:val="hybridMultilevel"/>
    <w:tmpl w:val="DE445F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874D39"/>
    <w:multiLevelType w:val="hybridMultilevel"/>
    <w:tmpl w:val="A964D2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2D2534"/>
    <w:multiLevelType w:val="hybridMultilevel"/>
    <w:tmpl w:val="F7CE4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E97113"/>
    <w:multiLevelType w:val="hybridMultilevel"/>
    <w:tmpl w:val="4EBC05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6D0AD3"/>
    <w:multiLevelType w:val="hybridMultilevel"/>
    <w:tmpl w:val="D86AF268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40ED5"/>
    <w:multiLevelType w:val="hybridMultilevel"/>
    <w:tmpl w:val="7D4C4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150270"/>
    <w:multiLevelType w:val="hybridMultilevel"/>
    <w:tmpl w:val="7E0893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E15503"/>
    <w:multiLevelType w:val="hybridMultilevel"/>
    <w:tmpl w:val="460A70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81457A"/>
    <w:multiLevelType w:val="hybridMultilevel"/>
    <w:tmpl w:val="7A8CC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A682E"/>
    <w:multiLevelType w:val="hybridMultilevel"/>
    <w:tmpl w:val="D4402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1"/>
  </w:num>
  <w:num w:numId="14">
    <w:abstractNumId w:val="17"/>
  </w:num>
  <w:num w:numId="15">
    <w:abstractNumId w:val="4"/>
  </w:num>
  <w:num w:numId="16">
    <w:abstractNumId w:val="19"/>
  </w:num>
  <w:num w:numId="17">
    <w:abstractNumId w:val="7"/>
  </w:num>
  <w:num w:numId="18">
    <w:abstractNumId w:val="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41990"/>
    <w:rsid w:val="000629CA"/>
    <w:rsid w:val="00083F2D"/>
    <w:rsid w:val="0008709E"/>
    <w:rsid w:val="000B7760"/>
    <w:rsid w:val="000F00B2"/>
    <w:rsid w:val="000F53A1"/>
    <w:rsid w:val="000F5730"/>
    <w:rsid w:val="00124368"/>
    <w:rsid w:val="00145DFA"/>
    <w:rsid w:val="001A534C"/>
    <w:rsid w:val="0020233F"/>
    <w:rsid w:val="00220063"/>
    <w:rsid w:val="00220C9C"/>
    <w:rsid w:val="002A43CE"/>
    <w:rsid w:val="00302FF5"/>
    <w:rsid w:val="0035193C"/>
    <w:rsid w:val="0035728B"/>
    <w:rsid w:val="003A4C7A"/>
    <w:rsid w:val="003D236C"/>
    <w:rsid w:val="003D29B8"/>
    <w:rsid w:val="003D78E1"/>
    <w:rsid w:val="003E08A8"/>
    <w:rsid w:val="004047FB"/>
    <w:rsid w:val="0043436E"/>
    <w:rsid w:val="00442D96"/>
    <w:rsid w:val="004622DD"/>
    <w:rsid w:val="004626DC"/>
    <w:rsid w:val="004739AE"/>
    <w:rsid w:val="004A2ADA"/>
    <w:rsid w:val="004E6BA2"/>
    <w:rsid w:val="00506AA9"/>
    <w:rsid w:val="00510CC0"/>
    <w:rsid w:val="0055683E"/>
    <w:rsid w:val="005C2509"/>
    <w:rsid w:val="005D4525"/>
    <w:rsid w:val="005F3A56"/>
    <w:rsid w:val="006512D1"/>
    <w:rsid w:val="0067509C"/>
    <w:rsid w:val="00675DD7"/>
    <w:rsid w:val="006B0828"/>
    <w:rsid w:val="006C028B"/>
    <w:rsid w:val="00723025"/>
    <w:rsid w:val="00792B0C"/>
    <w:rsid w:val="00793A3D"/>
    <w:rsid w:val="00794BE8"/>
    <w:rsid w:val="007B00D1"/>
    <w:rsid w:val="007B05AD"/>
    <w:rsid w:val="007B77D9"/>
    <w:rsid w:val="007D688B"/>
    <w:rsid w:val="007E1B24"/>
    <w:rsid w:val="007E7451"/>
    <w:rsid w:val="007F19F8"/>
    <w:rsid w:val="007F3C5D"/>
    <w:rsid w:val="00894BE0"/>
    <w:rsid w:val="00943158"/>
    <w:rsid w:val="00955E6F"/>
    <w:rsid w:val="00997B31"/>
    <w:rsid w:val="009E2663"/>
    <w:rsid w:val="00A04A1F"/>
    <w:rsid w:val="00A20100"/>
    <w:rsid w:val="00A26E53"/>
    <w:rsid w:val="00A47522"/>
    <w:rsid w:val="00A5339F"/>
    <w:rsid w:val="00AB5219"/>
    <w:rsid w:val="00AB79D3"/>
    <w:rsid w:val="00AF625B"/>
    <w:rsid w:val="00B34972"/>
    <w:rsid w:val="00B458FD"/>
    <w:rsid w:val="00BB62F8"/>
    <w:rsid w:val="00BD0CA6"/>
    <w:rsid w:val="00C04638"/>
    <w:rsid w:val="00C05C98"/>
    <w:rsid w:val="00C62DFF"/>
    <w:rsid w:val="00CC2A32"/>
    <w:rsid w:val="00CD7892"/>
    <w:rsid w:val="00CF0E44"/>
    <w:rsid w:val="00D247EF"/>
    <w:rsid w:val="00D32059"/>
    <w:rsid w:val="00D35F8D"/>
    <w:rsid w:val="00D415F3"/>
    <w:rsid w:val="00D460F2"/>
    <w:rsid w:val="00D56915"/>
    <w:rsid w:val="00DB0E32"/>
    <w:rsid w:val="00E36C8C"/>
    <w:rsid w:val="00E43CD0"/>
    <w:rsid w:val="00E91C4A"/>
    <w:rsid w:val="00EA2B01"/>
    <w:rsid w:val="00EC607F"/>
    <w:rsid w:val="00EF23FC"/>
    <w:rsid w:val="00F523D6"/>
    <w:rsid w:val="00F7025D"/>
    <w:rsid w:val="00F85D8E"/>
    <w:rsid w:val="00F86D0E"/>
    <w:rsid w:val="00FC5904"/>
    <w:rsid w:val="00FE1932"/>
    <w:rsid w:val="00FE1E3B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4D1A39"/>
    <w:rsid w:val="00531057"/>
    <w:rsid w:val="00624438"/>
    <w:rsid w:val="00752E13"/>
    <w:rsid w:val="007B1CC6"/>
    <w:rsid w:val="008352A3"/>
    <w:rsid w:val="008D7ED7"/>
    <w:rsid w:val="009E488A"/>
    <w:rsid w:val="00C169A9"/>
    <w:rsid w:val="00D15F19"/>
    <w:rsid w:val="00E065F9"/>
    <w:rsid w:val="00E44EB3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D4FD-70D1-4C6A-9C6E-47D00A75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bwojdan</cp:lastModifiedBy>
  <cp:revision>19</cp:revision>
  <cp:lastPrinted>2021-05-10T11:19:00Z</cp:lastPrinted>
  <dcterms:created xsi:type="dcterms:W3CDTF">2021-05-12T11:37:00Z</dcterms:created>
  <dcterms:modified xsi:type="dcterms:W3CDTF">2024-01-02T08:47:00Z</dcterms:modified>
</cp:coreProperties>
</file>