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5538"/>
        <w:gridCol w:w="3552"/>
      </w:tblGrid>
      <w:tr w:rsidR="00A20100" w:rsidRPr="00E43CD0" w:rsidTr="0043436E">
        <w:trPr>
          <w:trHeight w:val="850"/>
          <w:tblHeader/>
          <w:jc w:val="center"/>
        </w:trPr>
        <w:tc>
          <w:tcPr>
            <w:tcW w:w="5538" w:type="dxa"/>
            <w:tcBorders>
              <w:right w:val="nil"/>
            </w:tcBorders>
            <w:shd w:val="clear" w:color="auto" w:fill="00B0F0"/>
            <w:vAlign w:val="center"/>
          </w:tcPr>
          <w:p w:rsidR="00A20100" w:rsidRPr="00E43CD0" w:rsidRDefault="004047FB" w:rsidP="00DB0E32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E43CD0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WYMELDOWANIE DECYZJĄ ADMINI</w:t>
            </w:r>
            <w:r w:rsidR="00D56915" w:rsidRPr="00E43CD0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STRACYJNĄ</w:t>
            </w:r>
          </w:p>
        </w:tc>
        <w:tc>
          <w:tcPr>
            <w:tcW w:w="355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0100" w:rsidRPr="00E43CD0" w:rsidRDefault="00D56915" w:rsidP="00DB0E3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43CD0">
              <w:rPr>
                <w:rFonts w:ascii="Arial" w:hAnsi="Arial" w:cs="Arial"/>
                <w:b/>
                <w:sz w:val="20"/>
                <w:szCs w:val="18"/>
              </w:rPr>
              <w:t>WYDZIAŁ SPRAW OBYWATELSKICH</w:t>
            </w:r>
          </w:p>
        </w:tc>
      </w:tr>
      <w:tr w:rsidR="00FF124B" w:rsidRPr="00E43CD0" w:rsidTr="0043436E">
        <w:trPr>
          <w:trHeight w:val="340"/>
          <w:jc w:val="center"/>
        </w:trPr>
        <w:tc>
          <w:tcPr>
            <w:tcW w:w="9090" w:type="dxa"/>
            <w:gridSpan w:val="2"/>
            <w:shd w:val="clear" w:color="auto" w:fill="auto"/>
            <w:vAlign w:val="center"/>
          </w:tcPr>
          <w:p w:rsidR="00FF124B" w:rsidRPr="00E43CD0" w:rsidRDefault="00894BE0" w:rsidP="00DB0E32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  <w:r w:rsidRPr="00E43CD0">
              <w:rPr>
                <w:rFonts w:ascii="Arial" w:hAnsi="Arial" w:cs="Arial"/>
                <w:sz w:val="20"/>
                <w:szCs w:val="18"/>
              </w:rPr>
              <w:t>al</w:t>
            </w:r>
            <w:r w:rsidR="00FF124B" w:rsidRPr="00E43CD0">
              <w:rPr>
                <w:rFonts w:ascii="Arial" w:hAnsi="Arial" w:cs="Arial"/>
                <w:sz w:val="20"/>
                <w:szCs w:val="18"/>
              </w:rPr>
              <w:t>. Niepodległości 49, 43-100 Tychy</w:t>
            </w:r>
          </w:p>
        </w:tc>
      </w:tr>
      <w:tr w:rsidR="00FF124B" w:rsidRPr="00E43CD0" w:rsidTr="0043436E">
        <w:trPr>
          <w:trHeight w:val="340"/>
          <w:jc w:val="center"/>
        </w:trPr>
        <w:tc>
          <w:tcPr>
            <w:tcW w:w="909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FF124B" w:rsidRPr="00E43CD0" w:rsidRDefault="00510CC0" w:rsidP="00DB0E32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  <w:r w:rsidRPr="00E43CD0">
              <w:rPr>
                <w:rFonts w:ascii="Arial" w:hAnsi="Arial" w:cs="Arial"/>
                <w:sz w:val="20"/>
                <w:szCs w:val="18"/>
              </w:rPr>
              <w:t xml:space="preserve">poniedziałek, wtorek, środa </w:t>
            </w:r>
            <w:r w:rsidR="004047FB" w:rsidRPr="00E43CD0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E43CD0">
              <w:rPr>
                <w:rFonts w:ascii="Arial" w:hAnsi="Arial" w:cs="Arial"/>
                <w:sz w:val="20"/>
                <w:szCs w:val="18"/>
              </w:rPr>
              <w:t>7:30</w:t>
            </w:r>
            <w:r w:rsidR="00FF124B" w:rsidRPr="00E43CD0">
              <w:rPr>
                <w:rFonts w:ascii="Arial" w:hAnsi="Arial" w:cs="Arial"/>
                <w:sz w:val="20"/>
                <w:szCs w:val="18"/>
              </w:rPr>
              <w:t xml:space="preserve"> – 15</w:t>
            </w:r>
            <w:r w:rsidRPr="00E43CD0">
              <w:rPr>
                <w:rFonts w:ascii="Arial" w:hAnsi="Arial" w:cs="Arial"/>
                <w:sz w:val="20"/>
                <w:szCs w:val="18"/>
              </w:rPr>
              <w:t>:30</w:t>
            </w:r>
            <w:r w:rsidR="00FF124B" w:rsidRPr="00E43CD0">
              <w:rPr>
                <w:rFonts w:ascii="Arial" w:hAnsi="Arial" w:cs="Arial"/>
                <w:sz w:val="20"/>
                <w:szCs w:val="18"/>
              </w:rPr>
              <w:t xml:space="preserve">, czwartek </w:t>
            </w:r>
            <w:r w:rsidR="00D247EF" w:rsidRPr="00E43CD0">
              <w:rPr>
                <w:rFonts w:ascii="Arial" w:hAnsi="Arial" w:cs="Arial"/>
                <w:sz w:val="20"/>
                <w:szCs w:val="18"/>
              </w:rPr>
              <w:t>7:30 – 17:30</w:t>
            </w:r>
            <w:r w:rsidR="00FF124B" w:rsidRPr="00E43CD0">
              <w:rPr>
                <w:rFonts w:ascii="Arial" w:hAnsi="Arial" w:cs="Arial"/>
                <w:sz w:val="20"/>
                <w:szCs w:val="18"/>
              </w:rPr>
              <w:t xml:space="preserve">, piątek </w:t>
            </w:r>
            <w:r w:rsidR="00D247EF" w:rsidRPr="00E43CD0">
              <w:rPr>
                <w:rFonts w:ascii="Arial" w:hAnsi="Arial" w:cs="Arial"/>
                <w:sz w:val="20"/>
                <w:szCs w:val="18"/>
              </w:rPr>
              <w:t>7:30 – 13:30</w:t>
            </w:r>
          </w:p>
        </w:tc>
      </w:tr>
    </w:tbl>
    <w:p w:rsidR="009E2663" w:rsidRPr="00FE1E3B" w:rsidRDefault="009E2663" w:rsidP="00DB0E32">
      <w:pPr>
        <w:spacing w:after="0" w:line="240" w:lineRule="auto"/>
        <w:rPr>
          <w:rFonts w:ascii="Arial" w:hAnsi="Arial" w:cs="Arial"/>
          <w:sz w:val="16"/>
          <w:szCs w:val="18"/>
        </w:rPr>
      </w:pPr>
    </w:p>
    <w:tbl>
      <w:tblPr>
        <w:tblStyle w:val="Tabela-Siatka"/>
        <w:tblW w:w="0" w:type="auto"/>
        <w:jc w:val="center"/>
        <w:tblInd w:w="7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165"/>
        <w:gridCol w:w="6964"/>
      </w:tblGrid>
      <w:tr w:rsidR="00794BE8" w:rsidRPr="00D56915" w:rsidTr="00B458FD">
        <w:trPr>
          <w:jc w:val="center"/>
        </w:trPr>
        <w:tc>
          <w:tcPr>
            <w:tcW w:w="2165" w:type="dxa"/>
            <w:shd w:val="clear" w:color="auto" w:fill="00A0E3"/>
            <w:vAlign w:val="center"/>
          </w:tcPr>
          <w:p w:rsidR="00794BE8" w:rsidRPr="00D56915" w:rsidRDefault="0035193C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OGÓLNY OPIS</w:t>
            </w:r>
          </w:p>
        </w:tc>
        <w:tc>
          <w:tcPr>
            <w:tcW w:w="6964" w:type="dxa"/>
            <w:vAlign w:val="center"/>
          </w:tcPr>
          <w:p w:rsidR="00D56915" w:rsidRDefault="00D56915" w:rsidP="007E1B24">
            <w:pPr>
              <w:pStyle w:val="Akapitzlist"/>
              <w:numPr>
                <w:ilvl w:val="0"/>
                <w:numId w:val="1"/>
              </w:numPr>
              <w:ind w:left="308" w:hanging="308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56915">
              <w:rPr>
                <w:rFonts w:ascii="Arial" w:eastAsia="Times New Roman" w:hAnsi="Arial" w:cs="Arial"/>
                <w:sz w:val="18"/>
                <w:szCs w:val="18"/>
              </w:rPr>
              <w:t>obowiązek wymeldowania powstaje, gdy osoba opuszcza miejsce pobytu trwale, dobrowolni</w:t>
            </w:r>
            <w:r w:rsidR="00145DFA">
              <w:rPr>
                <w:rFonts w:ascii="Arial" w:eastAsia="Times New Roman" w:hAnsi="Arial" w:cs="Arial"/>
                <w:sz w:val="18"/>
                <w:szCs w:val="18"/>
              </w:rPr>
              <w:t>e lub w wyniku orzeczenia sądu</w:t>
            </w:r>
          </w:p>
          <w:p w:rsidR="00FE1932" w:rsidRDefault="00D56915" w:rsidP="007E1B24">
            <w:pPr>
              <w:pStyle w:val="Akapitzlist"/>
              <w:numPr>
                <w:ilvl w:val="0"/>
                <w:numId w:val="1"/>
              </w:numPr>
              <w:ind w:left="308" w:hanging="308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D56915">
              <w:rPr>
                <w:rFonts w:ascii="Arial" w:eastAsia="Times New Roman" w:hAnsi="Arial" w:cs="Arial"/>
                <w:sz w:val="18"/>
                <w:szCs w:val="18"/>
              </w:rPr>
              <w:t>rgan gminy wydaje na wniosek właściciela lub innego podmiotu dysponującego tytułem prawnym do lokalu lub z urzędu decyzję w sprawie wymeldowania osoby, która opuściła miejsce pobytu stałego lub czasowego przed upływem deklarowanego terminu pobytu i nie dopełn</w:t>
            </w:r>
            <w:r w:rsidR="00145DFA">
              <w:rPr>
                <w:rFonts w:ascii="Arial" w:eastAsia="Times New Roman" w:hAnsi="Arial" w:cs="Arial"/>
                <w:sz w:val="18"/>
                <w:szCs w:val="18"/>
              </w:rPr>
              <w:t>iła obowiązku wymeldowania się</w:t>
            </w:r>
          </w:p>
          <w:p w:rsidR="00FE1932" w:rsidRDefault="00FE1932" w:rsidP="007E1B24">
            <w:pPr>
              <w:pStyle w:val="Akapitzlist"/>
              <w:numPr>
                <w:ilvl w:val="0"/>
                <w:numId w:val="1"/>
              </w:numPr>
              <w:ind w:left="308" w:hanging="308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="00D56915" w:rsidRPr="00FE1932">
              <w:rPr>
                <w:rFonts w:ascii="Arial" w:eastAsia="Times New Roman" w:hAnsi="Arial" w:cs="Arial"/>
                <w:sz w:val="18"/>
                <w:szCs w:val="18"/>
              </w:rPr>
              <w:t xml:space="preserve"> przypadku braku możliwości ustalenia miejsca pobytu osoby, w stosunku do której prowadzone jest postępowanie o wymeldowanie, na drodze sądowej ustalany jest przedstawiciel dla osoby nieobecnej, celem reprezentowania te</w:t>
            </w:r>
            <w:r w:rsidR="00145DFA">
              <w:rPr>
                <w:rFonts w:ascii="Arial" w:eastAsia="Times New Roman" w:hAnsi="Arial" w:cs="Arial"/>
                <w:sz w:val="18"/>
                <w:szCs w:val="18"/>
              </w:rPr>
              <w:t>j osoby w postępowania</w:t>
            </w:r>
          </w:p>
          <w:p w:rsidR="00794BE8" w:rsidRPr="00FE1932" w:rsidRDefault="00FE1932" w:rsidP="007E1B24">
            <w:pPr>
              <w:pStyle w:val="Akapitzlist"/>
              <w:numPr>
                <w:ilvl w:val="0"/>
                <w:numId w:val="1"/>
              </w:numPr>
              <w:ind w:left="308" w:hanging="308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="00D56915" w:rsidRPr="00FE1932">
              <w:rPr>
                <w:rFonts w:ascii="Arial" w:eastAsia="Times New Roman" w:hAnsi="Arial" w:cs="Arial"/>
                <w:sz w:val="18"/>
                <w:szCs w:val="18"/>
              </w:rPr>
              <w:t xml:space="preserve">soba uprawniona do złożenia wniosku obowiązana jest złożyć </w:t>
            </w:r>
            <w:r w:rsidR="00D56915" w:rsidRPr="00B458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Wniosek o</w:t>
            </w:r>
            <w:r w:rsidR="00145D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="00D56915" w:rsidRPr="00B458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wymeldowanie decyzją administracyjną</w:t>
            </w:r>
          </w:p>
        </w:tc>
      </w:tr>
      <w:bookmarkEnd w:id="0"/>
    </w:tbl>
    <w:p w:rsidR="00F523D6" w:rsidRPr="00FE1E3B" w:rsidRDefault="00F523D6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D56915">
        <w:trPr>
          <w:trHeight w:val="2464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0B7760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JAKIE DOKUMENTY SĄ WYMAGANE?</w:t>
            </w:r>
          </w:p>
        </w:tc>
        <w:tc>
          <w:tcPr>
            <w:tcW w:w="6977" w:type="dxa"/>
            <w:vAlign w:val="center"/>
          </w:tcPr>
          <w:p w:rsidR="00D56915" w:rsidRPr="00FE1932" w:rsidRDefault="00FE1932" w:rsidP="007E1B24">
            <w:pPr>
              <w:pStyle w:val="Akapitzlist"/>
              <w:numPr>
                <w:ilvl w:val="0"/>
                <w:numId w:val="2"/>
              </w:numPr>
              <w:ind w:left="279" w:hanging="279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="00145DFA">
              <w:rPr>
                <w:rFonts w:ascii="Arial" w:eastAsia="Times New Roman" w:hAnsi="Arial" w:cs="Arial"/>
                <w:sz w:val="18"/>
                <w:szCs w:val="18"/>
              </w:rPr>
              <w:t>ypełniony formularz wniosku</w:t>
            </w:r>
          </w:p>
          <w:p w:rsidR="00D56915" w:rsidRPr="00FE1932" w:rsidRDefault="00145DFA" w:rsidP="007E1B24">
            <w:pPr>
              <w:pStyle w:val="Akapitzlist"/>
              <w:numPr>
                <w:ilvl w:val="0"/>
                <w:numId w:val="2"/>
              </w:numPr>
              <w:ind w:left="279" w:hanging="279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="00D56915" w:rsidRPr="00FE1932">
              <w:rPr>
                <w:rFonts w:ascii="Arial" w:eastAsia="Times New Roman" w:hAnsi="Arial" w:cs="Arial"/>
                <w:sz w:val="18"/>
                <w:szCs w:val="18"/>
              </w:rPr>
              <w:t xml:space="preserve">serokopia dokumentu potwierdzającego tytuł prawny do lokalu/budynku (umowa cywilno-prawna, wypis z księgi wieczystej, decyzja administracyjna, </w:t>
            </w:r>
            <w:r w:rsidR="00B458F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56915" w:rsidRPr="00FE1932">
              <w:rPr>
                <w:rFonts w:ascii="Arial" w:eastAsia="Times New Roman" w:hAnsi="Arial" w:cs="Arial"/>
                <w:sz w:val="18"/>
                <w:szCs w:val="18"/>
              </w:rPr>
              <w:t>orzeczenie sądu lub inny dokument poświadczający tytuł prawny do lokalu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/budynku) (oryginał do wglądu)</w:t>
            </w:r>
          </w:p>
          <w:p w:rsidR="00D56915" w:rsidRPr="00FE1932" w:rsidRDefault="00145DFA" w:rsidP="007E1B24">
            <w:pPr>
              <w:pStyle w:val="Akapitzlist"/>
              <w:numPr>
                <w:ilvl w:val="0"/>
                <w:numId w:val="2"/>
              </w:numPr>
              <w:ind w:left="279" w:hanging="279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="00D56915" w:rsidRPr="00FE1932">
              <w:rPr>
                <w:rFonts w:ascii="Arial" w:eastAsia="Times New Roman" w:hAnsi="Arial" w:cs="Arial"/>
                <w:sz w:val="18"/>
                <w:szCs w:val="18"/>
              </w:rPr>
              <w:t>serokopie innych dokumentów potwierdzających fakty opisane we wniosku (np. sentencja wyroku rozwodowego, wyrok orzekający eksmisję, protokół 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D56915" w:rsidRPr="00FE1932">
              <w:rPr>
                <w:rFonts w:ascii="Arial" w:eastAsia="Times New Roman" w:hAnsi="Arial" w:cs="Arial"/>
                <w:sz w:val="18"/>
                <w:szCs w:val="18"/>
              </w:rPr>
              <w:t xml:space="preserve">wykonania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eksmisji) (oryginały do wglądu)</w:t>
            </w:r>
            <w:r w:rsidR="00D56915" w:rsidRPr="00FE19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D56915" w:rsidRPr="00FE1932" w:rsidRDefault="00145DFA" w:rsidP="007E1B24">
            <w:pPr>
              <w:pStyle w:val="Akapitzlist"/>
              <w:numPr>
                <w:ilvl w:val="0"/>
                <w:numId w:val="2"/>
              </w:numPr>
              <w:ind w:left="279" w:hanging="279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="00D56915" w:rsidRPr="00FE1932">
              <w:rPr>
                <w:rFonts w:ascii="Arial" w:eastAsia="Times New Roman" w:hAnsi="Arial" w:cs="Arial"/>
                <w:sz w:val="18"/>
                <w:szCs w:val="18"/>
              </w:rPr>
              <w:t>owód wniesienia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(uiszczenia) opłaty skarbowej</w:t>
            </w:r>
          </w:p>
          <w:p w:rsidR="000B7760" w:rsidRPr="00FE1932" w:rsidRDefault="00145DFA" w:rsidP="007E1B24">
            <w:pPr>
              <w:pStyle w:val="Akapitzlist"/>
              <w:numPr>
                <w:ilvl w:val="0"/>
                <w:numId w:val="2"/>
              </w:numPr>
              <w:ind w:left="279" w:hanging="279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="00D56915" w:rsidRPr="00FE1932">
              <w:rPr>
                <w:rFonts w:ascii="Arial" w:eastAsia="Times New Roman" w:hAnsi="Arial" w:cs="Arial"/>
                <w:sz w:val="18"/>
                <w:szCs w:val="18"/>
              </w:rPr>
              <w:t xml:space="preserve">ełnomocnictwo </w:t>
            </w:r>
            <w:r w:rsidR="000F53A1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 w:rsidR="00D56915" w:rsidRPr="00FE1932">
              <w:rPr>
                <w:rFonts w:ascii="Arial" w:eastAsia="Times New Roman" w:hAnsi="Arial" w:cs="Arial"/>
                <w:sz w:val="18"/>
                <w:szCs w:val="18"/>
              </w:rPr>
              <w:t xml:space="preserve"> w przypadku ustanowienia pełnomocnika (oryginał lub urzędowo poświadczony odpis) wraz z dowo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dem uiszczenia opłaty skarbowej</w:t>
            </w:r>
            <w:r w:rsidR="00D56915" w:rsidRPr="00FE19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B7760" w:rsidRPr="00FE1E3B" w:rsidRDefault="000B7760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0B7760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0B7760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 JAKI SPOSÓB ZŁOŻYĆ DOKUMENTY?</w:t>
            </w:r>
          </w:p>
        </w:tc>
        <w:tc>
          <w:tcPr>
            <w:tcW w:w="6977" w:type="dxa"/>
            <w:vAlign w:val="center"/>
          </w:tcPr>
          <w:p w:rsidR="00D56915" w:rsidRPr="00D56915" w:rsidRDefault="00145DFA" w:rsidP="007E1B24">
            <w:pPr>
              <w:numPr>
                <w:ilvl w:val="0"/>
                <w:numId w:val="4"/>
              </w:numPr>
              <w:ind w:left="279" w:hanging="27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="00D56915" w:rsidRPr="00D56915">
              <w:rPr>
                <w:rFonts w:ascii="Arial" w:eastAsia="Times New Roman" w:hAnsi="Arial" w:cs="Arial"/>
                <w:sz w:val="18"/>
                <w:szCs w:val="18"/>
              </w:rPr>
              <w:t>rzesłać pocztą tradycyjną (dla celów dowodowych zaleca 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ię przesłanie listem poleconym)</w:t>
            </w:r>
          </w:p>
          <w:p w:rsidR="006B0828" w:rsidRDefault="00145DFA" w:rsidP="007E1B24">
            <w:pPr>
              <w:numPr>
                <w:ilvl w:val="0"/>
                <w:numId w:val="4"/>
              </w:numPr>
              <w:ind w:left="279" w:hanging="27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="00D56915" w:rsidRPr="00D56915">
              <w:rPr>
                <w:rFonts w:ascii="Arial" w:eastAsia="Times New Roman" w:hAnsi="Arial" w:cs="Arial"/>
                <w:sz w:val="18"/>
                <w:szCs w:val="18"/>
              </w:rPr>
              <w:t xml:space="preserve">łożyć bezpośrednio w urzędzie </w:t>
            </w:r>
          </w:p>
          <w:p w:rsidR="006B0828" w:rsidRPr="006B0828" w:rsidRDefault="006B0828" w:rsidP="007E1B24">
            <w:pPr>
              <w:numPr>
                <w:ilvl w:val="0"/>
                <w:numId w:val="4"/>
              </w:numPr>
              <w:ind w:left="279" w:hanging="27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6B0828">
              <w:rPr>
                <w:rFonts w:ascii="Arial" w:eastAsia="Times New Roman" w:hAnsi="Arial" w:cs="Arial"/>
                <w:sz w:val="18"/>
                <w:szCs w:val="18"/>
              </w:rPr>
              <w:t xml:space="preserve">okumenty, które mają być dostarczone w oryginałach lub uwierzytelnionych kopiach należy złożyć bezpośrednio w urzędzie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lub przesłać pocztą tradycyjną na adres:</w:t>
            </w:r>
          </w:p>
          <w:p w:rsidR="006B0828" w:rsidRDefault="006B0828" w:rsidP="006B0828">
            <w:pPr>
              <w:ind w:firstLine="27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B0828">
              <w:rPr>
                <w:rFonts w:ascii="Arial" w:eastAsia="Times New Roman" w:hAnsi="Arial" w:cs="Arial"/>
                <w:sz w:val="18"/>
                <w:szCs w:val="18"/>
              </w:rPr>
              <w:t xml:space="preserve">Urząd Miasta Tychy </w:t>
            </w:r>
          </w:p>
          <w:p w:rsidR="006B0828" w:rsidRDefault="006B0828" w:rsidP="006B0828">
            <w:pPr>
              <w:ind w:firstLine="27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Wydział Spraw Obywatelskich </w:t>
            </w:r>
          </w:p>
          <w:p w:rsidR="006B0828" w:rsidRDefault="006B0828" w:rsidP="006B0828">
            <w:pPr>
              <w:ind w:firstLine="27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Aleja Niepodległości 49 </w:t>
            </w:r>
          </w:p>
          <w:p w:rsidR="006B0828" w:rsidRPr="006B0828" w:rsidRDefault="006B0828" w:rsidP="006B0828">
            <w:pPr>
              <w:ind w:firstLine="27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B0828">
              <w:rPr>
                <w:rFonts w:ascii="Arial" w:eastAsia="Times New Roman" w:hAnsi="Arial" w:cs="Arial"/>
                <w:sz w:val="18"/>
                <w:szCs w:val="18"/>
              </w:rPr>
              <w:t xml:space="preserve">43 - 100 Tychy </w:t>
            </w:r>
          </w:p>
          <w:p w:rsidR="006B0828" w:rsidRDefault="006B0828" w:rsidP="007E1B24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B0828">
              <w:rPr>
                <w:rFonts w:ascii="Arial" w:eastAsia="Times New Roman" w:hAnsi="Arial" w:cs="Arial"/>
                <w:sz w:val="18"/>
                <w:szCs w:val="18"/>
              </w:rPr>
              <w:t xml:space="preserve">osobiście w Sekretariacie Wydziału Spraw Obywatelskich (V piętro - sektor </w:t>
            </w:r>
            <w:r w:rsidR="007E7451">
              <w:rPr>
                <w:rFonts w:ascii="Arial" w:eastAsia="Times New Roman" w:hAnsi="Arial" w:cs="Arial"/>
                <w:sz w:val="18"/>
                <w:szCs w:val="18"/>
              </w:rPr>
              <w:t>B, pokój 501)  lub w pokoju 504</w:t>
            </w:r>
          </w:p>
          <w:p w:rsidR="000B7760" w:rsidRPr="00D56915" w:rsidRDefault="00145DFA" w:rsidP="007E1B24">
            <w:pPr>
              <w:numPr>
                <w:ilvl w:val="0"/>
                <w:numId w:val="3"/>
              </w:numPr>
              <w:ind w:left="279" w:hanging="27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="00D56915" w:rsidRPr="00D56915">
              <w:rPr>
                <w:rFonts w:ascii="Arial" w:eastAsia="Times New Roman" w:hAnsi="Arial" w:cs="Arial"/>
                <w:sz w:val="18"/>
                <w:szCs w:val="18"/>
              </w:rPr>
              <w:t xml:space="preserve"> przypadku braków formalnych w dostarczonych dokumentach Wnioskodawca zostanie pisemnie wezwany do ich uzupełnienia w 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erminie nie krótszym niż 7 dni</w:t>
            </w:r>
          </w:p>
        </w:tc>
      </w:tr>
    </w:tbl>
    <w:p w:rsidR="000B7760" w:rsidRPr="00FE1E3B" w:rsidRDefault="000B7760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792B0C">
        <w:trPr>
          <w:trHeight w:val="366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0B7760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OPŁATY</w:t>
            </w:r>
          </w:p>
        </w:tc>
        <w:tc>
          <w:tcPr>
            <w:tcW w:w="6977" w:type="dxa"/>
            <w:vAlign w:val="center"/>
          </w:tcPr>
          <w:p w:rsidR="000F5730" w:rsidRPr="000F5730" w:rsidRDefault="000F5730" w:rsidP="000F5730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0F5730">
              <w:rPr>
                <w:rFonts w:ascii="Arial" w:eastAsia="Times New Roman" w:hAnsi="Arial" w:cs="Arial"/>
                <w:sz w:val="18"/>
                <w:szCs w:val="18"/>
              </w:rPr>
              <w:t>płatę w wysokości 10 zł. za wydanie decyzji należy wpłacić na konto urzędu przelewem, przekazem pocztowym lub bezpośrednio w kasie urzędu.</w:t>
            </w:r>
          </w:p>
          <w:p w:rsidR="000F5730" w:rsidRPr="000F5730" w:rsidRDefault="000F5730" w:rsidP="000F573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F5730">
              <w:rPr>
                <w:rFonts w:ascii="Arial" w:eastAsia="Times New Roman" w:hAnsi="Arial" w:cs="Arial"/>
                <w:sz w:val="18"/>
                <w:szCs w:val="18"/>
              </w:rPr>
              <w:t>Wpłata na konto: Miasta Tychy</w:t>
            </w:r>
          </w:p>
          <w:p w:rsidR="000F5730" w:rsidRPr="000F5730" w:rsidRDefault="000F5730" w:rsidP="000F573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F5730">
              <w:rPr>
                <w:rFonts w:ascii="Arial" w:eastAsia="Times New Roman" w:hAnsi="Arial" w:cs="Arial"/>
                <w:sz w:val="18"/>
                <w:szCs w:val="18"/>
              </w:rPr>
              <w:t>Rachunek: 44 1240 6960 0693 9999 9999 9999</w:t>
            </w:r>
          </w:p>
          <w:p w:rsidR="000F5730" w:rsidRPr="000F5730" w:rsidRDefault="000F5730" w:rsidP="000F573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F5730">
              <w:rPr>
                <w:rFonts w:ascii="Arial" w:eastAsia="Times New Roman" w:hAnsi="Arial" w:cs="Arial"/>
                <w:sz w:val="18"/>
                <w:szCs w:val="18"/>
              </w:rPr>
              <w:t>Bank Polska Kasa Opieki Spółka Akcyjna</w:t>
            </w:r>
          </w:p>
          <w:p w:rsidR="00442D96" w:rsidRDefault="000F5730" w:rsidP="00442D9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F5730">
              <w:rPr>
                <w:rFonts w:ascii="Arial" w:eastAsia="Times New Roman" w:hAnsi="Arial" w:cs="Arial"/>
                <w:sz w:val="18"/>
                <w:szCs w:val="18"/>
              </w:rPr>
              <w:t>z dopiski</w:t>
            </w:r>
            <w:r w:rsidR="003D236C">
              <w:rPr>
                <w:rFonts w:ascii="Arial" w:eastAsia="Times New Roman" w:hAnsi="Arial" w:cs="Arial"/>
                <w:sz w:val="18"/>
                <w:szCs w:val="18"/>
              </w:rPr>
              <w:t>em "wymeldowanie Pana/Pani...</w:t>
            </w:r>
            <w:r w:rsidRPr="000F5730">
              <w:rPr>
                <w:rFonts w:ascii="Arial" w:eastAsia="Times New Roman" w:hAnsi="Arial" w:cs="Arial"/>
                <w:sz w:val="18"/>
                <w:szCs w:val="18"/>
              </w:rPr>
              <w:t>"</w:t>
            </w:r>
          </w:p>
          <w:p w:rsidR="00442D96" w:rsidRDefault="00442D96" w:rsidP="00442D9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opłata skarbowa za złożenie dokumentu stwierdzającego udzielenie pełnomocnictwa lub prokury albo jego odpisu, wypisu lub kopii: 17 zł. Z opłaty zwolnione są pełnomocnictwa udzielane: małżonkowi, wstępnemu, zstępnemu lub rodzeństwu albo gdy mocodawcą jest podmiot zwolniony od opłaty skarbowej.</w:t>
            </w:r>
          </w:p>
          <w:p w:rsidR="00442D96" w:rsidRDefault="00442D96" w:rsidP="00442D9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termin wniesienia opłaty: najpóźniej w dniu składania pełnomocnictwa.</w:t>
            </w:r>
          </w:p>
          <w:p w:rsidR="00442D96" w:rsidRDefault="00442D96" w:rsidP="00442D9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opłatę w wymaganej wysokości należy wpłacić na konto urzędu przelewem, przekazem pocztowym lub bezpośrednio w kasie urzędu.</w:t>
            </w:r>
          </w:p>
          <w:p w:rsidR="00442D96" w:rsidRPr="00D56915" w:rsidRDefault="00442D96" w:rsidP="00442D9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Wpłata na konto: Miasto Tychy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Rachunek: 44 1240 6960 0693 9999 9999 9999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Bank Polska Kasa Opieki Spółka Akcyjna</w:t>
            </w:r>
          </w:p>
        </w:tc>
      </w:tr>
    </w:tbl>
    <w:p w:rsidR="007E1B24" w:rsidRPr="007E1B24" w:rsidRDefault="007E1B24" w:rsidP="007E1B24">
      <w:pPr>
        <w:spacing w:after="0" w:line="240" w:lineRule="auto"/>
        <w:rPr>
          <w:sz w:val="16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7E1B24" w:rsidRPr="00D56915" w:rsidTr="00792B0C">
        <w:trPr>
          <w:trHeight w:val="366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7E1B24" w:rsidRPr="007E1B24" w:rsidRDefault="007E1B24" w:rsidP="007E1B24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TERMIN I SPOSÓB ZAŁATWIENIA SPRAWY</w:t>
            </w:r>
          </w:p>
        </w:tc>
        <w:tc>
          <w:tcPr>
            <w:tcW w:w="6977" w:type="dxa"/>
            <w:vAlign w:val="center"/>
          </w:tcPr>
          <w:p w:rsidR="006C028B" w:rsidRDefault="006C028B" w:rsidP="006C028B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ind w:left="279" w:hanging="27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C05C98">
              <w:rPr>
                <w:rFonts w:ascii="Arial" w:eastAsia="Times New Roman" w:hAnsi="Arial" w:cs="Arial"/>
                <w:sz w:val="18"/>
                <w:szCs w:val="18"/>
              </w:rPr>
              <w:t>ostępowanie administracyjne kończy się w ciągu miesiąca od złożenia wniosku o wymeldowanie decyzją administracyjną, a w sytuacjach szczególnie skomplikowanych termin ten może zostać wydłużony do 2 miesięcy lub dłużej. Postępowanie administracyjne kończy się wydaniem decyzji.</w:t>
            </w:r>
          </w:p>
          <w:p w:rsidR="006C028B" w:rsidRDefault="006C028B" w:rsidP="006C028B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ind w:left="279" w:hanging="27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C05C98">
              <w:rPr>
                <w:rFonts w:ascii="Arial" w:eastAsia="Times New Roman" w:hAnsi="Arial" w:cs="Arial"/>
                <w:sz w:val="18"/>
                <w:szCs w:val="18"/>
              </w:rPr>
              <w:t>okument może być odebrany przez Wnioskodawcę: poprzez pocztę tradycyjną, osobiście w siedzibie urzędu.</w:t>
            </w:r>
          </w:p>
          <w:p w:rsidR="007E1B24" w:rsidRPr="00955E6F" w:rsidRDefault="006C028B" w:rsidP="006C028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C05C98">
              <w:rPr>
                <w:rFonts w:ascii="Arial" w:eastAsia="Times New Roman" w:hAnsi="Arial" w:cs="Arial"/>
                <w:sz w:val="18"/>
                <w:szCs w:val="18"/>
              </w:rPr>
              <w:t xml:space="preserve"> formie odbioru decyduje Wnioskodawca w formularzu wniosku.</w:t>
            </w:r>
          </w:p>
        </w:tc>
      </w:tr>
    </w:tbl>
    <w:p w:rsidR="000B7760" w:rsidRPr="00FE1E3B" w:rsidRDefault="000B7760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p w:rsidR="0043436E" w:rsidRPr="0043436E" w:rsidRDefault="0043436E" w:rsidP="0043436E">
      <w:pPr>
        <w:spacing w:after="0" w:line="240" w:lineRule="auto"/>
        <w:rPr>
          <w:sz w:val="16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43436E" w:rsidRPr="00D56915" w:rsidTr="00C04638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43436E" w:rsidRPr="00D56915" w:rsidRDefault="0043436E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Style w:val="inline"/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INFORMACJE</w:t>
            </w:r>
            <w:r w:rsidRPr="00D56915">
              <w:rPr>
                <w:rStyle w:val="inline"/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NA TEMAT PRZEBIEGU SPRAWY</w:t>
            </w:r>
          </w:p>
        </w:tc>
        <w:tc>
          <w:tcPr>
            <w:tcW w:w="6977" w:type="dxa"/>
            <w:vAlign w:val="center"/>
          </w:tcPr>
          <w:p w:rsidR="0043436E" w:rsidRDefault="0043436E" w:rsidP="000F53A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F53A1">
              <w:rPr>
                <w:rFonts w:ascii="Arial" w:eastAsia="Times New Roman" w:hAnsi="Arial" w:cs="Arial"/>
                <w:sz w:val="18"/>
                <w:szCs w:val="18"/>
              </w:rPr>
              <w:t xml:space="preserve">można </w:t>
            </w:r>
            <w:r w:rsidR="000F53A1">
              <w:rPr>
                <w:rFonts w:ascii="Arial" w:eastAsia="Times New Roman" w:hAnsi="Arial" w:cs="Arial"/>
                <w:sz w:val="18"/>
                <w:szCs w:val="18"/>
              </w:rPr>
              <w:t>uzyskać:</w:t>
            </w:r>
          </w:p>
          <w:p w:rsidR="000F53A1" w:rsidRDefault="000F53A1" w:rsidP="007E1B24">
            <w:pPr>
              <w:pStyle w:val="Akapitzlist"/>
              <w:numPr>
                <w:ilvl w:val="0"/>
                <w:numId w:val="7"/>
              </w:num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telefonicznie pod numerem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(32) 776 – 35 – 04, </w:t>
            </w:r>
            <w:r w:rsidRPr="000F53A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(32) 776 – 35 – 34</w:t>
            </w:r>
          </w:p>
          <w:p w:rsidR="000F5730" w:rsidRDefault="000F5730" w:rsidP="007E1B24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D56915">
              <w:rPr>
                <w:rFonts w:ascii="Arial" w:eastAsia="Times New Roman" w:hAnsi="Arial" w:cs="Arial"/>
                <w:sz w:val="18"/>
                <w:szCs w:val="18"/>
              </w:rPr>
              <w:t>konta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ktując się z Wydziałem Spraw Obywatelskich osobiście</w:t>
            </w:r>
          </w:p>
          <w:p w:rsidR="000F5730" w:rsidRDefault="000F5730" w:rsidP="000F5730">
            <w:pPr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D5691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Aleja Niepodległości 49 </w:t>
            </w:r>
          </w:p>
          <w:p w:rsidR="000F5730" w:rsidRDefault="000F5730" w:rsidP="000F5730">
            <w:pPr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D5691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43-100 Tychy </w:t>
            </w:r>
          </w:p>
          <w:p w:rsidR="000F5730" w:rsidRPr="000F5730" w:rsidRDefault="000F5730" w:rsidP="000F5730">
            <w:pPr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0F57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pokój 504</w:t>
            </w:r>
          </w:p>
        </w:tc>
      </w:tr>
    </w:tbl>
    <w:p w:rsidR="000B7760" w:rsidRPr="000F5730" w:rsidRDefault="000B7760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6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0B7760" w:rsidRPr="00D56915" w:rsidTr="00C04638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0B7760" w:rsidRPr="00D56915" w:rsidRDefault="00C04638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CZY MOŻNA SIĘ ODWOŁAĆ?</w:t>
            </w:r>
          </w:p>
        </w:tc>
        <w:tc>
          <w:tcPr>
            <w:tcW w:w="6977" w:type="dxa"/>
            <w:vAlign w:val="center"/>
          </w:tcPr>
          <w:p w:rsidR="00EF23FC" w:rsidRPr="00EF23FC" w:rsidRDefault="00EF23FC" w:rsidP="00EF23FC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F23FC">
              <w:rPr>
                <w:rFonts w:ascii="Arial" w:eastAsia="Times New Roman" w:hAnsi="Arial" w:cs="Arial"/>
                <w:sz w:val="18"/>
                <w:szCs w:val="18"/>
              </w:rPr>
              <w:t>odwołanie wnosi się do Wojewody w terminie 14 dni od dnia doręczenia rozstrzygnięcia, za pośrednictwem Prezydenta Miasta Tychy. Należy złożyć na jeden z poniższych sposobów: pisemnie pocztą tradycyjną (dla celów dowodowych zaleca się przesłanie listem poleconym), Bezpośrednio w siedzibie urzędu.</w:t>
            </w:r>
          </w:p>
          <w:p w:rsidR="00EF23FC" w:rsidRPr="00EF23FC" w:rsidRDefault="00EF23FC" w:rsidP="00EF23FC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F23FC">
              <w:rPr>
                <w:rFonts w:ascii="Arial" w:eastAsia="Times New Roman" w:hAnsi="Arial" w:cs="Arial"/>
                <w:sz w:val="18"/>
                <w:szCs w:val="18"/>
              </w:rPr>
              <w:t xml:space="preserve">o zachowaniu terminu decyduje data złożenia odwołania w urzędzie lub data jego nadania w polskiej placówce pocztowej operatora wyznaczonego. </w:t>
            </w:r>
          </w:p>
          <w:p w:rsidR="00EF23FC" w:rsidRPr="00EF23FC" w:rsidRDefault="00EF23FC" w:rsidP="00EF23FC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F23FC">
              <w:rPr>
                <w:rFonts w:ascii="Arial" w:eastAsia="Times New Roman" w:hAnsi="Arial" w:cs="Arial"/>
                <w:sz w:val="18"/>
                <w:szCs w:val="18"/>
              </w:rPr>
              <w:t xml:space="preserve">wniesienie odwołania jest wolne od opłat. </w:t>
            </w:r>
          </w:p>
          <w:p w:rsidR="00EF23FC" w:rsidRPr="00EF23FC" w:rsidRDefault="00EF23FC" w:rsidP="00EF23FC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F23FC">
              <w:rPr>
                <w:rFonts w:ascii="Arial" w:eastAsia="Times New Roman" w:hAnsi="Arial" w:cs="Arial"/>
                <w:sz w:val="18"/>
                <w:szCs w:val="18"/>
              </w:rPr>
              <w:t xml:space="preserve">w trakcie biegu terminu do wniesienia odwołania strona może zrzec się prawa do wniesienia odwołania wobec organu administracji publicznej, który wydał decyzję.  </w:t>
            </w:r>
          </w:p>
          <w:p w:rsidR="000B7760" w:rsidRPr="00D56915" w:rsidRDefault="00EF23FC" w:rsidP="00EF23FC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F23FC">
              <w:rPr>
                <w:rFonts w:ascii="Arial" w:eastAsia="Times New Roman" w:hAnsi="Arial" w:cs="Arial"/>
                <w:sz w:val="18"/>
                <w:szCs w:val="18"/>
              </w:rPr>
              <w:t>z dniem doręczenia organowi administracji publicznej oświadczenia o zrzeczeniu się prawa do wniesienia odwołania przez ostatnią ze stron postępowania, decyzja staje się ostateczna i prawomocna, co oznacza, iż decyzja podlega wykonaniu i brak jest możliwości zaskarżenia decyzji.</w:t>
            </w:r>
          </w:p>
        </w:tc>
      </w:tr>
    </w:tbl>
    <w:p w:rsidR="000B7760" w:rsidRPr="00D56915" w:rsidRDefault="000B7760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C04638" w:rsidRPr="00D56915" w:rsidTr="00C05C98">
        <w:trPr>
          <w:trHeight w:val="1376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C04638" w:rsidRPr="00D56915" w:rsidRDefault="00C04638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PODSTAWA PRAWNA</w:t>
            </w:r>
          </w:p>
        </w:tc>
        <w:tc>
          <w:tcPr>
            <w:tcW w:w="6977" w:type="dxa"/>
            <w:vAlign w:val="center"/>
          </w:tcPr>
          <w:p w:rsidR="00B34972" w:rsidRPr="00FE1932" w:rsidRDefault="000F5730" w:rsidP="001A534C">
            <w:pPr>
              <w:pStyle w:val="Akapitzlist"/>
              <w:numPr>
                <w:ilvl w:val="0"/>
                <w:numId w:val="5"/>
              </w:numPr>
              <w:spacing w:after="200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F573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34972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="00B34972" w:rsidRPr="00FE1932">
              <w:rPr>
                <w:rFonts w:ascii="Arial" w:eastAsia="Times New Roman" w:hAnsi="Arial" w:cs="Arial"/>
                <w:sz w:val="18"/>
                <w:szCs w:val="18"/>
              </w:rPr>
              <w:t xml:space="preserve">stawa z dnia 14 czerwca 1960 r. Kodeks postępowania administracyjnego </w:t>
            </w:r>
          </w:p>
          <w:p w:rsidR="001A534C" w:rsidRDefault="00B34972" w:rsidP="001A534C">
            <w:pPr>
              <w:pStyle w:val="Akapitzlist"/>
              <w:numPr>
                <w:ilvl w:val="0"/>
                <w:numId w:val="5"/>
              </w:numPr>
              <w:spacing w:after="200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FE1932">
              <w:rPr>
                <w:rFonts w:ascii="Arial" w:eastAsia="Times New Roman" w:hAnsi="Arial" w:cs="Arial"/>
                <w:sz w:val="18"/>
                <w:szCs w:val="18"/>
              </w:rPr>
              <w:t xml:space="preserve">stawa z dnia 24 września 2010 r. o ewidencji ludności </w:t>
            </w:r>
          </w:p>
          <w:p w:rsidR="001A534C" w:rsidRPr="001A534C" w:rsidRDefault="001A534C" w:rsidP="001A534C">
            <w:pPr>
              <w:pStyle w:val="Akapitzlist"/>
              <w:numPr>
                <w:ilvl w:val="0"/>
                <w:numId w:val="5"/>
              </w:numPr>
              <w:spacing w:after="200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E1932">
              <w:rPr>
                <w:rFonts w:ascii="Arial" w:eastAsia="Times New Roman" w:hAnsi="Arial" w:cs="Arial"/>
                <w:sz w:val="18"/>
                <w:szCs w:val="18"/>
              </w:rPr>
              <w:t>Rozporządzenie Ministra Spraw Wewnętrznych i Administracji z dnia 13 grudnia 2017 r. w sprawie określenia wzorów i sposobu wypełniania formularzy stosowanych przy wykonywaniu obowiązku meldunkowego</w:t>
            </w:r>
          </w:p>
          <w:p w:rsidR="00C04638" w:rsidRPr="000F5730" w:rsidRDefault="00C04638" w:rsidP="00B34972">
            <w:pPr>
              <w:pStyle w:val="Akapitzlist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04638" w:rsidRPr="00D56915" w:rsidRDefault="00C04638" w:rsidP="00DB0E32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6977"/>
      </w:tblGrid>
      <w:tr w:rsidR="00AB5219" w:rsidRPr="00D56915" w:rsidTr="00EA2B01">
        <w:trPr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AB5219" w:rsidRPr="00D56915" w:rsidRDefault="00AB5219" w:rsidP="00DB0E3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PRZETWARZANIE DANYCH OSOBOWYCH</w:t>
            </w:r>
          </w:p>
        </w:tc>
        <w:tc>
          <w:tcPr>
            <w:tcW w:w="6977" w:type="dxa"/>
            <w:vAlign w:val="center"/>
          </w:tcPr>
          <w:p w:rsidR="003E08A8" w:rsidRDefault="003E08A8" w:rsidP="003E08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30">
              <w:rPr>
                <w:rFonts w:ascii="Arial" w:hAnsi="Arial" w:cs="Arial"/>
                <w:sz w:val="18"/>
                <w:szCs w:val="18"/>
              </w:rPr>
              <w:t>W związku z przetwarzaniem Pani/Pana danych osobowych informuję – zgodnie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F5730">
              <w:rPr>
                <w:rFonts w:ascii="Arial" w:hAnsi="Arial" w:cs="Arial"/>
                <w:sz w:val="18"/>
                <w:szCs w:val="18"/>
              </w:rPr>
              <w:t>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iż:</w:t>
            </w:r>
          </w:p>
          <w:p w:rsidR="003E08A8" w:rsidRPr="003E08A8" w:rsidRDefault="003E08A8" w:rsidP="007E1B24">
            <w:pPr>
              <w:pStyle w:val="Akapitzlist"/>
              <w:numPr>
                <w:ilvl w:val="0"/>
                <w:numId w:val="10"/>
              </w:numPr>
              <w:ind w:left="279" w:hanging="2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08A8">
              <w:rPr>
                <w:rFonts w:ascii="Arial" w:hAnsi="Arial" w:cs="Arial"/>
                <w:sz w:val="18"/>
                <w:szCs w:val="18"/>
              </w:rPr>
              <w:t>ADMINISTRATOR DANYCH</w:t>
            </w:r>
          </w:p>
          <w:p w:rsidR="003E08A8" w:rsidRDefault="003E08A8" w:rsidP="003E08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30">
              <w:rPr>
                <w:rFonts w:ascii="Arial" w:hAnsi="Arial" w:cs="Arial"/>
                <w:sz w:val="18"/>
                <w:szCs w:val="18"/>
              </w:rPr>
              <w:t>Administratorem Pani/Pana danych osobowych jest Prezydent Miasta Tychy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F5730">
              <w:rPr>
                <w:rFonts w:ascii="Arial" w:hAnsi="Arial" w:cs="Arial"/>
                <w:sz w:val="18"/>
                <w:szCs w:val="18"/>
              </w:rPr>
              <w:t>siedzibą w Urzędzie Miasta w Tychach, al. Niepodległości 49, 43–100 Tychy.</w:t>
            </w:r>
          </w:p>
          <w:p w:rsidR="003E08A8" w:rsidRPr="003E08A8" w:rsidRDefault="003E08A8" w:rsidP="007E1B24">
            <w:pPr>
              <w:pStyle w:val="Akapitzlist"/>
              <w:numPr>
                <w:ilvl w:val="0"/>
                <w:numId w:val="10"/>
              </w:numPr>
              <w:ind w:left="279" w:hanging="2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08A8">
              <w:rPr>
                <w:rFonts w:ascii="Arial" w:hAnsi="Arial" w:cs="Arial"/>
                <w:sz w:val="18"/>
                <w:szCs w:val="18"/>
              </w:rPr>
              <w:t>ADMINISTRATOR DANYCH</w:t>
            </w:r>
          </w:p>
          <w:p w:rsidR="003E08A8" w:rsidRDefault="003E08A8" w:rsidP="003E08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30">
              <w:rPr>
                <w:rFonts w:ascii="Arial" w:hAnsi="Arial" w:cs="Arial"/>
                <w:sz w:val="18"/>
                <w:szCs w:val="18"/>
              </w:rPr>
              <w:t>Administratorem Pani/Pana danych osobowych jest Prezydent Miasta Tychy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F5730">
              <w:rPr>
                <w:rFonts w:ascii="Arial" w:hAnsi="Arial" w:cs="Arial"/>
                <w:sz w:val="18"/>
                <w:szCs w:val="18"/>
              </w:rPr>
              <w:t>siedzibą w Urzędzie Miasta w Tychach, al. Niepodległości 49, 43–100 Tychy.</w:t>
            </w:r>
          </w:p>
          <w:p w:rsidR="003E08A8" w:rsidRPr="003E08A8" w:rsidRDefault="003E08A8" w:rsidP="007E1B24">
            <w:pPr>
              <w:pStyle w:val="Akapitzlist"/>
              <w:numPr>
                <w:ilvl w:val="0"/>
                <w:numId w:val="10"/>
              </w:numPr>
              <w:ind w:left="279" w:hanging="2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08A8">
              <w:rPr>
                <w:rFonts w:ascii="Arial" w:hAnsi="Arial" w:cs="Arial"/>
                <w:sz w:val="18"/>
                <w:szCs w:val="18"/>
              </w:rPr>
              <w:t>INSPEKTOR OCHRONY DANYCH</w:t>
            </w:r>
          </w:p>
          <w:p w:rsidR="003E08A8" w:rsidRPr="000F5730" w:rsidRDefault="003E08A8" w:rsidP="003E08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30">
              <w:rPr>
                <w:rFonts w:ascii="Arial" w:hAnsi="Arial" w:cs="Arial"/>
                <w:sz w:val="18"/>
                <w:szCs w:val="18"/>
              </w:rPr>
              <w:t>Administrator wyznaczył Inspektora Ochrony Danych, z którym może się Pani/Pan skontaktować w sprawach związanych z ochroną danych osobowych, w następujący sposób:</w:t>
            </w:r>
          </w:p>
          <w:p w:rsidR="003E08A8" w:rsidRPr="007B77D9" w:rsidRDefault="003E08A8" w:rsidP="007E1B2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77D9">
              <w:rPr>
                <w:rFonts w:ascii="Arial" w:hAnsi="Arial" w:cs="Arial"/>
                <w:sz w:val="18"/>
                <w:szCs w:val="18"/>
              </w:rPr>
              <w:t>pod adresem poczty elektronicznej: iod@umtychy.pl;</w:t>
            </w:r>
          </w:p>
          <w:p w:rsidR="003E08A8" w:rsidRDefault="003E08A8" w:rsidP="007E1B2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77D9">
              <w:rPr>
                <w:rFonts w:ascii="Arial" w:hAnsi="Arial" w:cs="Arial"/>
                <w:sz w:val="18"/>
                <w:szCs w:val="18"/>
              </w:rPr>
              <w:t>pisemnie na adres siedziby Administratora.</w:t>
            </w:r>
          </w:p>
          <w:p w:rsidR="00955E6F" w:rsidRPr="003E08A8" w:rsidRDefault="00955E6F" w:rsidP="00955E6F">
            <w:pPr>
              <w:pStyle w:val="Akapitzlist"/>
              <w:numPr>
                <w:ilvl w:val="0"/>
                <w:numId w:val="10"/>
              </w:numPr>
              <w:ind w:left="279" w:hanging="2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08A8">
              <w:rPr>
                <w:rFonts w:ascii="Arial" w:hAnsi="Arial" w:cs="Arial"/>
                <w:sz w:val="18"/>
                <w:szCs w:val="18"/>
              </w:rPr>
              <w:t>INSPEKTOR OCHRONY DANYCH</w:t>
            </w:r>
          </w:p>
          <w:p w:rsidR="00955E6F" w:rsidRPr="00955E6F" w:rsidRDefault="00955E6F" w:rsidP="00955E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30">
              <w:rPr>
                <w:rFonts w:ascii="Arial" w:hAnsi="Arial" w:cs="Arial"/>
                <w:sz w:val="18"/>
                <w:szCs w:val="18"/>
              </w:rPr>
              <w:t>Administrator wyznaczył Inspektora Ochrony Danych, z którym może się Pani/Pan skontaktować w sprawach związanych z ochroną danych o</w:t>
            </w:r>
            <w:r>
              <w:rPr>
                <w:rFonts w:ascii="Arial" w:hAnsi="Arial" w:cs="Arial"/>
                <w:sz w:val="18"/>
                <w:szCs w:val="18"/>
              </w:rPr>
              <w:t>sobowych, w następujący sposób:</w:t>
            </w:r>
          </w:p>
        </w:tc>
      </w:tr>
      <w:tr w:rsidR="00AB5219" w:rsidRPr="00D56915" w:rsidTr="00955E6F">
        <w:trPr>
          <w:trHeight w:val="1275"/>
          <w:jc w:val="center"/>
        </w:trPr>
        <w:tc>
          <w:tcPr>
            <w:tcW w:w="2235" w:type="dxa"/>
            <w:shd w:val="clear" w:color="auto" w:fill="00A0E3"/>
            <w:vAlign w:val="center"/>
          </w:tcPr>
          <w:p w:rsidR="00AB5219" w:rsidRPr="00D56915" w:rsidRDefault="00AB5219" w:rsidP="007E745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5691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PRZETWARZANIE DANYCH OSOBOWYCH</w:t>
            </w:r>
          </w:p>
        </w:tc>
        <w:tc>
          <w:tcPr>
            <w:tcW w:w="6977" w:type="dxa"/>
            <w:vAlign w:val="center"/>
          </w:tcPr>
          <w:p w:rsidR="00955E6F" w:rsidRDefault="000F5730" w:rsidP="00955E6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77D9">
              <w:rPr>
                <w:rFonts w:ascii="Arial" w:hAnsi="Arial" w:cs="Arial"/>
                <w:sz w:val="18"/>
                <w:szCs w:val="18"/>
              </w:rPr>
              <w:t xml:space="preserve">pod adresem poczty elektronicznej: </w:t>
            </w:r>
            <w:hyperlink r:id="rId8" w:history="1">
              <w:r w:rsidR="00955E6F" w:rsidRPr="00745CB7">
                <w:rPr>
                  <w:rStyle w:val="Hipercze"/>
                  <w:rFonts w:ascii="Arial" w:hAnsi="Arial" w:cs="Arial"/>
                  <w:sz w:val="18"/>
                  <w:szCs w:val="18"/>
                </w:rPr>
                <w:t>iod@umtychy.pl</w:t>
              </w:r>
            </w:hyperlink>
            <w:r w:rsidRPr="007B77D9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F5730" w:rsidRPr="00955E6F" w:rsidRDefault="000F5730" w:rsidP="00955E6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5E6F">
              <w:rPr>
                <w:rFonts w:ascii="Arial" w:hAnsi="Arial" w:cs="Arial"/>
                <w:sz w:val="18"/>
                <w:szCs w:val="18"/>
              </w:rPr>
              <w:t>pisemnie na adres siedziby Administratora.</w:t>
            </w:r>
          </w:p>
          <w:p w:rsidR="000F5730" w:rsidRPr="003E08A8" w:rsidRDefault="000F5730" w:rsidP="007E1B24">
            <w:pPr>
              <w:pStyle w:val="Akapitzlist"/>
              <w:numPr>
                <w:ilvl w:val="0"/>
                <w:numId w:val="10"/>
              </w:numPr>
              <w:ind w:left="279" w:hanging="2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08A8">
              <w:rPr>
                <w:rFonts w:ascii="Arial" w:hAnsi="Arial" w:cs="Arial"/>
                <w:sz w:val="18"/>
                <w:szCs w:val="18"/>
              </w:rPr>
              <w:t>PODSTAWA PRAWNA I CELE PRZETWARZANIA DANYCH OSOBOWYCH</w:t>
            </w:r>
          </w:p>
          <w:p w:rsidR="000F5730" w:rsidRPr="007B77D9" w:rsidRDefault="007B77D9" w:rsidP="007E1B2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77D9">
              <w:rPr>
                <w:rFonts w:ascii="Arial" w:hAnsi="Arial" w:cs="Arial"/>
                <w:sz w:val="18"/>
                <w:szCs w:val="18"/>
              </w:rPr>
              <w:t>przetwarzanie pani/pana danych odbywa się w związku z realizacją zadań własnych bądź zleconych określonych przepisami prawa, w szczególności w art. 7 i 8 ustawy o samorządzie gminnym lub art. 4, 4a i 5 ustawy o samorządzie powiatowym, w celu realizacji przysługujących uprawnień, bądź spełnienia przez urząd miasta Tychy obowiązków określonych tymi przepisami prawa albo jest niezbędne do wykonania zadania realizowanego w interesie publicznym lub w ramach sprawowania władzy publicznej.</w:t>
            </w:r>
          </w:p>
          <w:p w:rsidR="000F5730" w:rsidRPr="007B77D9" w:rsidRDefault="007B77D9" w:rsidP="007E1B2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77D9">
              <w:rPr>
                <w:rFonts w:ascii="Arial" w:hAnsi="Arial" w:cs="Arial"/>
                <w:sz w:val="18"/>
                <w:szCs w:val="18"/>
              </w:rPr>
              <w:t>przetwarzanie może być również niezbędne w celu wykonania umowy, której pan/pani jest stroną lub do podjęcia działań, na pani/pana żądanie, przed zawarciem umowy.</w:t>
            </w:r>
          </w:p>
          <w:p w:rsidR="000F5730" w:rsidRDefault="007B77D9" w:rsidP="007E1B2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77D9">
              <w:rPr>
                <w:rFonts w:ascii="Arial" w:hAnsi="Arial" w:cs="Arial"/>
                <w:sz w:val="18"/>
                <w:szCs w:val="18"/>
              </w:rPr>
              <w:t>mogą również wystąpić przypadki, w których zostanie pan/pani poproszony/a o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B77D9">
              <w:rPr>
                <w:rFonts w:ascii="Arial" w:hAnsi="Arial" w:cs="Arial"/>
                <w:sz w:val="18"/>
                <w:szCs w:val="18"/>
              </w:rPr>
              <w:t>wyrażenie zgody na przetwarzanie danych osobowych w określonym celu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B77D9">
              <w:rPr>
                <w:rFonts w:ascii="Arial" w:hAnsi="Arial" w:cs="Arial"/>
                <w:sz w:val="18"/>
                <w:szCs w:val="18"/>
              </w:rPr>
              <w:t>zakresie.</w:t>
            </w:r>
          </w:p>
          <w:p w:rsidR="000F5730" w:rsidRPr="003E08A8" w:rsidRDefault="000F5730" w:rsidP="007E1B24">
            <w:pPr>
              <w:pStyle w:val="Akapitzlist"/>
              <w:numPr>
                <w:ilvl w:val="0"/>
                <w:numId w:val="10"/>
              </w:numPr>
              <w:ind w:left="279" w:hanging="2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08A8">
              <w:rPr>
                <w:rFonts w:ascii="Arial" w:hAnsi="Arial" w:cs="Arial"/>
                <w:sz w:val="18"/>
                <w:szCs w:val="18"/>
              </w:rPr>
              <w:t>ODBIORCY DANYCH OSOBOWYCH</w:t>
            </w:r>
          </w:p>
          <w:p w:rsidR="000F5730" w:rsidRDefault="000F5730" w:rsidP="000F57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30">
              <w:rPr>
                <w:rFonts w:ascii="Arial" w:hAnsi="Arial" w:cs="Arial"/>
                <w:sz w:val="18"/>
                <w:szCs w:val="18"/>
              </w:rPr>
              <w:t>Dane nie będą przekazywane innym podmiotom, z wyjątkiem podmiotów uprawnionych do ich przetwarzania na podstawie przepisów prawa oraz podmiotów świadczących asystę i wsparcie techniczne dla systemów informatycznych i teleinformatycznych, w których</w:t>
            </w:r>
            <w:r w:rsidR="003E08A8">
              <w:rPr>
                <w:rFonts w:ascii="Arial" w:hAnsi="Arial" w:cs="Arial"/>
                <w:sz w:val="18"/>
                <w:szCs w:val="18"/>
              </w:rPr>
              <w:t xml:space="preserve"> są przetwarzane Pani/Pana dane</w:t>
            </w:r>
          </w:p>
          <w:p w:rsidR="000F5730" w:rsidRPr="003E08A8" w:rsidRDefault="000F5730" w:rsidP="007E1B24">
            <w:pPr>
              <w:pStyle w:val="Akapitzlist"/>
              <w:numPr>
                <w:ilvl w:val="0"/>
                <w:numId w:val="10"/>
              </w:numPr>
              <w:ind w:left="279" w:hanging="2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08A8">
              <w:rPr>
                <w:rFonts w:ascii="Arial" w:hAnsi="Arial" w:cs="Arial"/>
                <w:sz w:val="18"/>
                <w:szCs w:val="18"/>
              </w:rPr>
              <w:t>OKRES PRZECHOWYWANIA DANYCH OSOBOWYCH</w:t>
            </w:r>
          </w:p>
          <w:p w:rsidR="000F5730" w:rsidRPr="003E08A8" w:rsidRDefault="000F5730" w:rsidP="007E1B24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08A8">
              <w:rPr>
                <w:rFonts w:ascii="Arial" w:hAnsi="Arial" w:cs="Arial"/>
                <w:sz w:val="18"/>
                <w:szCs w:val="18"/>
              </w:rPr>
              <w:t>Pani/Pana dane osobowe będą przechowywane jedynie w okresie niezbędnym do spełnienia celu, dla którego zostały zebrane lub w okresie wskazanym przepisami prawa.</w:t>
            </w:r>
          </w:p>
          <w:p w:rsidR="000F5730" w:rsidRDefault="003E08A8" w:rsidP="007E1B24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0F5730" w:rsidRPr="003E08A8">
              <w:rPr>
                <w:rFonts w:ascii="Arial" w:hAnsi="Arial" w:cs="Arial"/>
                <w:sz w:val="18"/>
                <w:szCs w:val="18"/>
              </w:rPr>
              <w:t>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chyba, że przepisy szczególne stanowią inaczej.</w:t>
            </w:r>
          </w:p>
          <w:p w:rsidR="000F5730" w:rsidRPr="007E1B24" w:rsidRDefault="000F5730" w:rsidP="007E1B24">
            <w:pPr>
              <w:pStyle w:val="Akapitzlist"/>
              <w:numPr>
                <w:ilvl w:val="0"/>
                <w:numId w:val="10"/>
              </w:numPr>
              <w:ind w:left="421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B24">
              <w:rPr>
                <w:rFonts w:ascii="Arial" w:hAnsi="Arial" w:cs="Arial"/>
                <w:sz w:val="18"/>
                <w:szCs w:val="18"/>
              </w:rPr>
              <w:t>PRAWA OSÓB, KTÓRYCH DANE DOTYCZĄ, W TYM DOSTĘPU DO DANYCH OSOBOWYCH</w:t>
            </w:r>
          </w:p>
          <w:p w:rsidR="000F5730" w:rsidRPr="000F5730" w:rsidRDefault="000F5730" w:rsidP="000F57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30">
              <w:rPr>
                <w:rFonts w:ascii="Arial" w:hAnsi="Arial" w:cs="Arial"/>
                <w:sz w:val="18"/>
                <w:szCs w:val="18"/>
              </w:rPr>
              <w:t>Na zasadach określonych przepisami RODO, posiada Pani/Pan prawo do żądania od Administratora:</w:t>
            </w:r>
          </w:p>
          <w:p w:rsidR="000F5730" w:rsidRPr="003E08A8" w:rsidRDefault="000F5730" w:rsidP="007E1B24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08A8">
              <w:rPr>
                <w:rFonts w:ascii="Arial" w:hAnsi="Arial" w:cs="Arial"/>
                <w:sz w:val="18"/>
                <w:szCs w:val="18"/>
              </w:rPr>
              <w:t>dostępu do treści swoich danych osobowych;</w:t>
            </w:r>
          </w:p>
          <w:p w:rsidR="000F5730" w:rsidRPr="003E08A8" w:rsidRDefault="000F5730" w:rsidP="007E1B24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08A8">
              <w:rPr>
                <w:rFonts w:ascii="Arial" w:hAnsi="Arial" w:cs="Arial"/>
                <w:sz w:val="18"/>
                <w:szCs w:val="18"/>
              </w:rPr>
              <w:t>sprostowania (poprawiania) swoich danych osobowych;</w:t>
            </w:r>
          </w:p>
          <w:p w:rsidR="000F5730" w:rsidRPr="003E08A8" w:rsidRDefault="000F5730" w:rsidP="007E1B24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08A8">
              <w:rPr>
                <w:rFonts w:ascii="Arial" w:hAnsi="Arial" w:cs="Arial"/>
                <w:sz w:val="18"/>
                <w:szCs w:val="18"/>
              </w:rPr>
              <w:t>usunięcia swoich danych osobowych;</w:t>
            </w:r>
          </w:p>
          <w:p w:rsidR="000F5730" w:rsidRPr="003E08A8" w:rsidRDefault="000F5730" w:rsidP="007E1B24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08A8">
              <w:rPr>
                <w:rFonts w:ascii="Arial" w:hAnsi="Arial" w:cs="Arial"/>
                <w:sz w:val="18"/>
                <w:szCs w:val="18"/>
              </w:rPr>
              <w:t>ograniczenia przetwarzania swoich danych osobowych;</w:t>
            </w:r>
          </w:p>
          <w:p w:rsidR="000F5730" w:rsidRDefault="000F5730" w:rsidP="007E1B24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08A8">
              <w:rPr>
                <w:rFonts w:ascii="Arial" w:hAnsi="Arial" w:cs="Arial"/>
                <w:sz w:val="18"/>
                <w:szCs w:val="18"/>
              </w:rPr>
              <w:t>przenoszenia swoich danych osobowych, a ponadto, posiada Pani/Pan prawo do wniesienia sprzeciwu wobec przetwarzania Pani/Pana danych.</w:t>
            </w:r>
          </w:p>
          <w:p w:rsidR="000F5730" w:rsidRPr="003E08A8" w:rsidRDefault="000F5730" w:rsidP="007E1B24">
            <w:pPr>
              <w:pStyle w:val="Akapitzlist"/>
              <w:numPr>
                <w:ilvl w:val="0"/>
                <w:numId w:val="10"/>
              </w:numPr>
              <w:ind w:left="421" w:hanging="4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08A8">
              <w:rPr>
                <w:rFonts w:ascii="Arial" w:hAnsi="Arial" w:cs="Arial"/>
                <w:sz w:val="18"/>
                <w:szCs w:val="18"/>
              </w:rPr>
              <w:t>PRAWO DO COFNIĘCIA ZGODY</w:t>
            </w:r>
          </w:p>
          <w:p w:rsidR="000F5730" w:rsidRPr="003E08A8" w:rsidRDefault="000F5730" w:rsidP="007E1B24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08A8">
              <w:rPr>
                <w:rFonts w:ascii="Arial" w:hAnsi="Arial" w:cs="Arial"/>
                <w:sz w:val="18"/>
                <w:szCs w:val="18"/>
              </w:rPr>
              <w:t>Tam, gdzie do przetwarzania danych osobowych konieczne jest wyrażenie zgody, zawsze ma Pan/Pani prawo nie wyrazić zgody, a w przypadku jej wcześniejszego wyrażenia, do cofnięcia zgody.</w:t>
            </w:r>
          </w:p>
          <w:p w:rsidR="000F5730" w:rsidRDefault="000F5730" w:rsidP="007E1B24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08A8">
              <w:rPr>
                <w:rFonts w:ascii="Arial" w:hAnsi="Arial" w:cs="Arial"/>
                <w:sz w:val="18"/>
                <w:szCs w:val="18"/>
              </w:rPr>
              <w:t>Wycofanie zgody nie ma wpływu na przetwarzanie Pani/Pana danych do momentu jej wycofania.</w:t>
            </w:r>
          </w:p>
          <w:p w:rsidR="000F5730" w:rsidRPr="003E08A8" w:rsidRDefault="000F5730" w:rsidP="007E1B24">
            <w:pPr>
              <w:pStyle w:val="Akapitzlist"/>
              <w:numPr>
                <w:ilvl w:val="0"/>
                <w:numId w:val="10"/>
              </w:numPr>
              <w:ind w:left="421" w:hanging="4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08A8">
              <w:rPr>
                <w:rFonts w:ascii="Arial" w:hAnsi="Arial" w:cs="Arial"/>
                <w:sz w:val="18"/>
                <w:szCs w:val="18"/>
              </w:rPr>
              <w:t>PRAWO WNIESIENIA SKARGI DO ORGANU NADZORCZEGO</w:t>
            </w:r>
          </w:p>
          <w:p w:rsidR="000F5730" w:rsidRDefault="000F5730" w:rsidP="000F57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30">
              <w:rPr>
                <w:rFonts w:ascii="Arial" w:hAnsi="Arial" w:cs="Arial"/>
                <w:sz w:val="18"/>
                <w:szCs w:val="18"/>
              </w:rPr>
              <w:t>Gdy uzna Pani/Pan, iż przetwarzanie Pani/Pana danych osobowych narusza przepisy o ochronie danych osobowych, przysługuje Pani/Panu prawo do wniesienia skargi do organu nadzorczego – Prezesa Urzędu Ochrony Danych Osobowych.</w:t>
            </w:r>
          </w:p>
          <w:p w:rsidR="000F5730" w:rsidRPr="007E1B24" w:rsidRDefault="003E08A8" w:rsidP="007E1B24">
            <w:pPr>
              <w:pStyle w:val="Akapitzlist"/>
              <w:numPr>
                <w:ilvl w:val="0"/>
                <w:numId w:val="10"/>
              </w:numPr>
              <w:ind w:left="421" w:hanging="4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B24">
              <w:rPr>
                <w:rFonts w:ascii="Arial" w:hAnsi="Arial" w:cs="Arial"/>
                <w:sz w:val="18"/>
                <w:szCs w:val="18"/>
              </w:rPr>
              <w:t>INFO</w:t>
            </w:r>
            <w:r w:rsidR="000F5730" w:rsidRPr="007E1B24">
              <w:rPr>
                <w:rFonts w:ascii="Arial" w:hAnsi="Arial" w:cs="Arial"/>
                <w:sz w:val="18"/>
                <w:szCs w:val="18"/>
              </w:rPr>
              <w:t>RMACJA O WYMOGU/DOBROWOLNOŚCI PODANIA DANYCH ORAZ KONSEKWENCJACH NIE PODANIA DANYCH OSOBOWYCH</w:t>
            </w:r>
          </w:p>
          <w:p w:rsidR="000F5730" w:rsidRPr="003E08A8" w:rsidRDefault="000F5730" w:rsidP="007E1B2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08A8">
              <w:rPr>
                <w:rFonts w:ascii="Arial" w:hAnsi="Arial" w:cs="Arial"/>
                <w:sz w:val="18"/>
                <w:szCs w:val="18"/>
              </w:rPr>
              <w:t>Podanie przez Panią/Pana danych osobowych może być wymogiem: ustawowym, umownym, lub warunkiem zawarcia umowy, do których podania będzie Pani/Pan zobowiązana/y.</w:t>
            </w:r>
          </w:p>
          <w:p w:rsidR="000F5730" w:rsidRPr="003E08A8" w:rsidRDefault="000F5730" w:rsidP="007E1B2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08A8">
              <w:rPr>
                <w:rFonts w:ascii="Arial" w:hAnsi="Arial" w:cs="Arial"/>
                <w:sz w:val="18"/>
                <w:szCs w:val="18"/>
              </w:rPr>
              <w:t>W przypadku, gdy będzie istniał obowiązek ustawowy, a nie poda Pani/Pan swoich danych, nie będziemy mogli zrealizować zadania ustawowego, co może skutkować konsekwencjami przewidzianymi przepisami prawa.</w:t>
            </w:r>
          </w:p>
          <w:p w:rsidR="000F5730" w:rsidRDefault="000F5730" w:rsidP="007E1B2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08A8">
              <w:rPr>
                <w:rFonts w:ascii="Arial" w:hAnsi="Arial" w:cs="Arial"/>
                <w:sz w:val="18"/>
                <w:szCs w:val="18"/>
              </w:rPr>
              <w:t>W przypadku, kiedy podanie danych będzie warunkiem zawarcia umowy lub gdy będzie istniał wymóg umowny, a nie poda Pani/Pan swoich danych, nie będziemy mogli zawrzeć lub wykonać takiej umowy.</w:t>
            </w:r>
          </w:p>
          <w:p w:rsidR="000F5730" w:rsidRPr="00955E6F" w:rsidRDefault="000F5730" w:rsidP="00955E6F">
            <w:pPr>
              <w:pStyle w:val="Akapitzlist"/>
              <w:numPr>
                <w:ilvl w:val="0"/>
                <w:numId w:val="10"/>
              </w:numPr>
              <w:ind w:left="421" w:hanging="4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5E6F">
              <w:rPr>
                <w:rFonts w:ascii="Arial" w:hAnsi="Arial" w:cs="Arial"/>
                <w:sz w:val="18"/>
                <w:szCs w:val="18"/>
              </w:rPr>
              <w:t>ZAUTOMATYZOWANE PODEJMOWANIE DECYZJI, PROFILOWANIE</w:t>
            </w:r>
          </w:p>
          <w:p w:rsidR="00AB5219" w:rsidRPr="000F5730" w:rsidRDefault="000F5730" w:rsidP="000F57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30">
              <w:rPr>
                <w:rFonts w:ascii="Arial" w:hAnsi="Arial" w:cs="Arial"/>
                <w:sz w:val="18"/>
                <w:szCs w:val="18"/>
              </w:rPr>
              <w:t>Pani/Pana dane osobowe nie będą przetwarzane w sposób zautomatyzowany i nie będą profilowane.</w:t>
            </w:r>
          </w:p>
        </w:tc>
      </w:tr>
    </w:tbl>
    <w:p w:rsidR="00C04638" w:rsidRPr="00D56915" w:rsidRDefault="00C04638" w:rsidP="000F53A1">
      <w:pPr>
        <w:spacing w:after="0" w:line="240" w:lineRule="auto"/>
        <w:rPr>
          <w:rFonts w:ascii="Arial" w:hAnsi="Arial" w:cs="Arial"/>
          <w:color w:val="FFFFFF" w:themeColor="background1"/>
          <w:sz w:val="18"/>
          <w:szCs w:val="18"/>
        </w:rPr>
      </w:pPr>
    </w:p>
    <w:sectPr w:rsidR="00C04638" w:rsidRPr="00D56915" w:rsidSect="00F523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2F8" w:rsidRDefault="00BB62F8" w:rsidP="00041990">
      <w:pPr>
        <w:spacing w:after="0" w:line="240" w:lineRule="auto"/>
      </w:pPr>
      <w:r>
        <w:separator/>
      </w:r>
    </w:p>
  </w:endnote>
  <w:endnote w:type="continuationSeparator" w:id="0">
    <w:p w:rsidR="00BB62F8" w:rsidRDefault="00BB62F8" w:rsidP="0004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2004"/>
      <w:placeholder>
        <w:docPart w:val="98EAA88BB9904CC6833635BFA7B5095D"/>
      </w:placeholder>
      <w:temporary/>
      <w:showingPlcHdr/>
    </w:sdtPr>
    <w:sdtContent>
      <w:p w:rsidR="00BB62F8" w:rsidRDefault="00BB62F8">
        <w:pPr>
          <w:pStyle w:val="Stopka"/>
        </w:pPr>
        <w:r>
          <w:t>[Wpisz tekst]</w:t>
        </w:r>
      </w:p>
    </w:sdtContent>
  </w:sdt>
  <w:p w:rsidR="00BB62F8" w:rsidRDefault="00BB62F8">
    <w:pPr>
      <w:pStyle w:val="Stopka"/>
    </w:pPr>
    <w:r w:rsidRPr="0004199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27940</wp:posOffset>
          </wp:positionH>
          <wp:positionV relativeFrom="page">
            <wp:posOffset>9721850</wp:posOffset>
          </wp:positionV>
          <wp:extent cx="7718425" cy="965835"/>
          <wp:effectExtent l="0" t="0" r="0" b="5715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2F8" w:rsidRDefault="00BB62F8" w:rsidP="00041990">
      <w:pPr>
        <w:spacing w:after="0" w:line="240" w:lineRule="auto"/>
      </w:pPr>
      <w:r>
        <w:separator/>
      </w:r>
    </w:p>
  </w:footnote>
  <w:footnote w:type="continuationSeparator" w:id="0">
    <w:p w:rsidR="00BB62F8" w:rsidRDefault="00BB62F8" w:rsidP="0004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F8" w:rsidRPr="00510CC0" w:rsidRDefault="00BB62F8">
    <w:pPr>
      <w:pStyle w:val="Nagwek"/>
      <w:rPr>
        <w:rFonts w:ascii="Arial" w:hAnsi="Arial" w:cs="Arial"/>
        <w:b/>
        <w:color w:val="595959" w:themeColor="text1" w:themeTint="A6"/>
        <w:szCs w:val="24"/>
      </w:rPr>
    </w:pPr>
    <w:r>
      <w:rPr>
        <w:rFonts w:ascii="Arial" w:hAnsi="Arial" w:cs="Arial"/>
        <w:b/>
        <w:noProof/>
        <w:color w:val="595959" w:themeColor="text1" w:themeTint="A6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5272405</wp:posOffset>
          </wp:positionH>
          <wp:positionV relativeFrom="paragraph">
            <wp:posOffset>-230505</wp:posOffset>
          </wp:positionV>
          <wp:extent cx="485775" cy="533400"/>
          <wp:effectExtent l="0" t="0" r="9525" b="0"/>
          <wp:wrapTight wrapText="right">
            <wp:wrapPolygon edited="0">
              <wp:start x="0" y="0"/>
              <wp:lineTo x="0" y="20829"/>
              <wp:lineTo x="21176" y="20829"/>
              <wp:lineTo x="21176" y="0"/>
              <wp:lineTo x="0" y="0"/>
            </wp:wrapPolygon>
          </wp:wrapTight>
          <wp:docPr id="1" name="Obraz 5" descr="C:\Users\ppodsiadly\AppData\Local\Microsoft\Windows\INetCache\Content.Word\tychyznazw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podsiadly\AppData\Local\Microsoft\Windows\INetCache\Content.Word\tychyznazw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0CC0">
      <w:rPr>
        <w:rFonts w:ascii="Arial" w:hAnsi="Arial" w:cs="Arial"/>
        <w:b/>
        <w:color w:val="595959" w:themeColor="text1" w:themeTint="A6"/>
        <w:szCs w:val="24"/>
      </w:rPr>
      <w:t>URZĄD MIASTA TYCHY</w:t>
    </w:r>
  </w:p>
  <w:p w:rsidR="00BB62F8" w:rsidRDefault="00BB62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29C"/>
    <w:multiLevelType w:val="hybridMultilevel"/>
    <w:tmpl w:val="DD78E9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E32459"/>
    <w:multiLevelType w:val="hybridMultilevel"/>
    <w:tmpl w:val="32CC24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8016D6"/>
    <w:multiLevelType w:val="hybridMultilevel"/>
    <w:tmpl w:val="97147D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EF49A1"/>
    <w:multiLevelType w:val="hybridMultilevel"/>
    <w:tmpl w:val="E29C0F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77F19"/>
    <w:multiLevelType w:val="hybridMultilevel"/>
    <w:tmpl w:val="3064E6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13CCF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5D606C"/>
    <w:multiLevelType w:val="hybridMultilevel"/>
    <w:tmpl w:val="CF987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0740F"/>
    <w:multiLevelType w:val="hybridMultilevel"/>
    <w:tmpl w:val="205008A6"/>
    <w:lvl w:ilvl="0" w:tplc="42841B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620CA8"/>
    <w:multiLevelType w:val="hybridMultilevel"/>
    <w:tmpl w:val="EE861C7C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91715"/>
    <w:multiLevelType w:val="hybridMultilevel"/>
    <w:tmpl w:val="70029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1D78A3"/>
    <w:multiLevelType w:val="hybridMultilevel"/>
    <w:tmpl w:val="CD364B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4013C4"/>
    <w:multiLevelType w:val="hybridMultilevel"/>
    <w:tmpl w:val="DE445F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874D39"/>
    <w:multiLevelType w:val="hybridMultilevel"/>
    <w:tmpl w:val="A964D2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2D2534"/>
    <w:multiLevelType w:val="hybridMultilevel"/>
    <w:tmpl w:val="F7CE43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E97113"/>
    <w:multiLevelType w:val="hybridMultilevel"/>
    <w:tmpl w:val="4EBC05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6D0AD3"/>
    <w:multiLevelType w:val="hybridMultilevel"/>
    <w:tmpl w:val="D86AF268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40ED5"/>
    <w:multiLevelType w:val="hybridMultilevel"/>
    <w:tmpl w:val="7D4C46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D83428">
      <w:start w:val="1"/>
      <w:numFmt w:val="bullet"/>
      <w:lvlText w:val="−"/>
      <w:lvlJc w:val="left"/>
      <w:pPr>
        <w:ind w:left="108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150270"/>
    <w:multiLevelType w:val="hybridMultilevel"/>
    <w:tmpl w:val="7E0893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E15503"/>
    <w:multiLevelType w:val="hybridMultilevel"/>
    <w:tmpl w:val="460A70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81457A"/>
    <w:multiLevelType w:val="hybridMultilevel"/>
    <w:tmpl w:val="7A8CC3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AA682E"/>
    <w:multiLevelType w:val="hybridMultilevel"/>
    <w:tmpl w:val="D44020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5"/>
  </w:num>
  <w:num w:numId="5">
    <w:abstractNumId w:val="12"/>
  </w:num>
  <w:num w:numId="6">
    <w:abstractNumId w:val="2"/>
  </w:num>
  <w:num w:numId="7">
    <w:abstractNumId w:val="8"/>
  </w:num>
  <w:num w:numId="8">
    <w:abstractNumId w:val="13"/>
  </w:num>
  <w:num w:numId="9">
    <w:abstractNumId w:val="14"/>
  </w:num>
  <w:num w:numId="10">
    <w:abstractNumId w:val="6"/>
  </w:num>
  <w:num w:numId="11">
    <w:abstractNumId w:val="16"/>
  </w:num>
  <w:num w:numId="12">
    <w:abstractNumId w:val="10"/>
  </w:num>
  <w:num w:numId="13">
    <w:abstractNumId w:val="11"/>
  </w:num>
  <w:num w:numId="14">
    <w:abstractNumId w:val="17"/>
  </w:num>
  <w:num w:numId="15">
    <w:abstractNumId w:val="4"/>
  </w:num>
  <w:num w:numId="16">
    <w:abstractNumId w:val="19"/>
  </w:num>
  <w:num w:numId="17">
    <w:abstractNumId w:val="7"/>
  </w:num>
  <w:num w:numId="18">
    <w:abstractNumId w:val="5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607F"/>
    <w:rsid w:val="00041990"/>
    <w:rsid w:val="000629CA"/>
    <w:rsid w:val="00083F2D"/>
    <w:rsid w:val="0008709E"/>
    <w:rsid w:val="000B7760"/>
    <w:rsid w:val="000F00B2"/>
    <w:rsid w:val="000F53A1"/>
    <w:rsid w:val="000F5730"/>
    <w:rsid w:val="00124368"/>
    <w:rsid w:val="00145DFA"/>
    <w:rsid w:val="001A534C"/>
    <w:rsid w:val="0020233F"/>
    <w:rsid w:val="00220063"/>
    <w:rsid w:val="00220C9C"/>
    <w:rsid w:val="002A43CE"/>
    <w:rsid w:val="00302FF5"/>
    <w:rsid w:val="0035193C"/>
    <w:rsid w:val="0035728B"/>
    <w:rsid w:val="003A4C7A"/>
    <w:rsid w:val="003D236C"/>
    <w:rsid w:val="003D29B8"/>
    <w:rsid w:val="003D78E1"/>
    <w:rsid w:val="003E08A8"/>
    <w:rsid w:val="004047FB"/>
    <w:rsid w:val="0043436E"/>
    <w:rsid w:val="00442D96"/>
    <w:rsid w:val="004622DD"/>
    <w:rsid w:val="004626DC"/>
    <w:rsid w:val="004739AE"/>
    <w:rsid w:val="004A2ADA"/>
    <w:rsid w:val="004E6BA2"/>
    <w:rsid w:val="00506AA9"/>
    <w:rsid w:val="00510CC0"/>
    <w:rsid w:val="0055683E"/>
    <w:rsid w:val="005C2509"/>
    <w:rsid w:val="005D4525"/>
    <w:rsid w:val="005F3A56"/>
    <w:rsid w:val="006512D1"/>
    <w:rsid w:val="0067509C"/>
    <w:rsid w:val="00675DD7"/>
    <w:rsid w:val="006B0828"/>
    <w:rsid w:val="006C028B"/>
    <w:rsid w:val="00723025"/>
    <w:rsid w:val="00792B0C"/>
    <w:rsid w:val="00793A3D"/>
    <w:rsid w:val="00794BE8"/>
    <w:rsid w:val="007B00D1"/>
    <w:rsid w:val="007B05AD"/>
    <w:rsid w:val="007B77D9"/>
    <w:rsid w:val="007D688B"/>
    <w:rsid w:val="007E1B24"/>
    <w:rsid w:val="007E7451"/>
    <w:rsid w:val="007F19F8"/>
    <w:rsid w:val="007F3C5D"/>
    <w:rsid w:val="00894BE0"/>
    <w:rsid w:val="00943158"/>
    <w:rsid w:val="00955E6F"/>
    <w:rsid w:val="00997B31"/>
    <w:rsid w:val="009E2663"/>
    <w:rsid w:val="00A04A1F"/>
    <w:rsid w:val="00A20100"/>
    <w:rsid w:val="00A26E53"/>
    <w:rsid w:val="00A47522"/>
    <w:rsid w:val="00A5339F"/>
    <w:rsid w:val="00AB5219"/>
    <w:rsid w:val="00AB79D3"/>
    <w:rsid w:val="00AF625B"/>
    <w:rsid w:val="00B34972"/>
    <w:rsid w:val="00B458FD"/>
    <w:rsid w:val="00BB62F8"/>
    <w:rsid w:val="00BD0CA6"/>
    <w:rsid w:val="00C04638"/>
    <w:rsid w:val="00C05C98"/>
    <w:rsid w:val="00C62DFF"/>
    <w:rsid w:val="00CC2A32"/>
    <w:rsid w:val="00CD7892"/>
    <w:rsid w:val="00CF0E44"/>
    <w:rsid w:val="00D247EF"/>
    <w:rsid w:val="00D32059"/>
    <w:rsid w:val="00D35F8D"/>
    <w:rsid w:val="00D415F3"/>
    <w:rsid w:val="00D460F2"/>
    <w:rsid w:val="00D56915"/>
    <w:rsid w:val="00DB0E32"/>
    <w:rsid w:val="00E36C8C"/>
    <w:rsid w:val="00E43CD0"/>
    <w:rsid w:val="00E91C4A"/>
    <w:rsid w:val="00EA2B01"/>
    <w:rsid w:val="00EC607F"/>
    <w:rsid w:val="00EF23FC"/>
    <w:rsid w:val="00F523D6"/>
    <w:rsid w:val="00F7025D"/>
    <w:rsid w:val="00F85D8E"/>
    <w:rsid w:val="00F86D0E"/>
    <w:rsid w:val="00FC5904"/>
    <w:rsid w:val="00FE1932"/>
    <w:rsid w:val="00FE1E3B"/>
    <w:rsid w:val="00FF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">
    <w:name w:val="inline"/>
    <w:basedOn w:val="Domylnaczcionkaakapitu"/>
    <w:rsid w:val="00C04638"/>
  </w:style>
  <w:style w:type="paragraph" w:styleId="Nagwek">
    <w:name w:val="header"/>
    <w:basedOn w:val="Normalny"/>
    <w:link w:val="Nagwek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990"/>
  </w:style>
  <w:style w:type="paragraph" w:styleId="Stopka">
    <w:name w:val="footer"/>
    <w:basedOn w:val="Normalny"/>
    <w:link w:val="Stopka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990"/>
  </w:style>
  <w:style w:type="paragraph" w:styleId="Tekstdymka">
    <w:name w:val="Balloon Text"/>
    <w:basedOn w:val="Normalny"/>
    <w:link w:val="TekstdymkaZnak"/>
    <w:uiPriority w:val="99"/>
    <w:semiHidden/>
    <w:unhideWhenUsed/>
    <w:rsid w:val="0004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124B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D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D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DFF"/>
    <w:rPr>
      <w:vertAlign w:val="superscript"/>
    </w:rPr>
  </w:style>
  <w:style w:type="character" w:customStyle="1" w:styleId="menuopisloc">
    <w:name w:val="menuopisloc"/>
    <w:basedOn w:val="Domylnaczcionkaakapitu"/>
    <w:rsid w:val="00794BE8"/>
  </w:style>
  <w:style w:type="character" w:styleId="Hipercze">
    <w:name w:val="Hyperlink"/>
    <w:basedOn w:val="Domylnaczcionkaakapitu"/>
    <w:uiPriority w:val="99"/>
    <w:unhideWhenUsed/>
    <w:rsid w:val="00D247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line">
    <w:name w:val="inline"/>
    <w:basedOn w:val="Domylnaczcionkaakapitu"/>
    <w:rsid w:val="00C04638"/>
  </w:style>
  <w:style w:type="paragraph" w:styleId="Nagwek">
    <w:name w:val="header"/>
    <w:basedOn w:val="Normalny"/>
    <w:link w:val="Nagwek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990"/>
  </w:style>
  <w:style w:type="paragraph" w:styleId="Stopka">
    <w:name w:val="footer"/>
    <w:basedOn w:val="Normalny"/>
    <w:link w:val="StopkaZnak"/>
    <w:uiPriority w:val="99"/>
    <w:unhideWhenUsed/>
    <w:rsid w:val="0004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990"/>
  </w:style>
  <w:style w:type="paragraph" w:styleId="Tekstdymka">
    <w:name w:val="Balloon Text"/>
    <w:basedOn w:val="Normalny"/>
    <w:link w:val="TekstdymkaZnak"/>
    <w:uiPriority w:val="99"/>
    <w:semiHidden/>
    <w:unhideWhenUsed/>
    <w:rsid w:val="0004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124B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D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D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DFF"/>
    <w:rPr>
      <w:vertAlign w:val="superscript"/>
    </w:rPr>
  </w:style>
  <w:style w:type="character" w:customStyle="1" w:styleId="menuopisloc">
    <w:name w:val="menuopisloc"/>
    <w:basedOn w:val="Domylnaczcionkaakapitu"/>
    <w:rsid w:val="00794BE8"/>
  </w:style>
  <w:style w:type="character" w:styleId="Hipercze">
    <w:name w:val="Hyperlink"/>
    <w:basedOn w:val="Domylnaczcionkaakapitu"/>
    <w:uiPriority w:val="99"/>
    <w:unhideWhenUsed/>
    <w:rsid w:val="00D24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EAA88BB9904CC6833635BFA7B509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E8B835-32F5-4398-9F5D-BEE2E35E547F}"/>
      </w:docPartPr>
      <w:docPartBody>
        <w:p w:rsidR="008D7ED7" w:rsidRDefault="008D7ED7" w:rsidP="008D7ED7">
          <w:pPr>
            <w:pStyle w:val="98EAA88BB9904CC6833635BFA7B5095D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D7ED7"/>
    <w:rsid w:val="004D1A39"/>
    <w:rsid w:val="00531057"/>
    <w:rsid w:val="00624438"/>
    <w:rsid w:val="00752E13"/>
    <w:rsid w:val="007B1CC6"/>
    <w:rsid w:val="008352A3"/>
    <w:rsid w:val="008D7ED7"/>
    <w:rsid w:val="009E488A"/>
    <w:rsid w:val="00C169A9"/>
    <w:rsid w:val="00D15F19"/>
    <w:rsid w:val="00E065F9"/>
    <w:rsid w:val="00E44EB3"/>
    <w:rsid w:val="00FF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8EAA88BB9904CC6833635BFA7B5095D">
    <w:name w:val="98EAA88BB9904CC6833635BFA7B5095D"/>
    <w:rsid w:val="008D7E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5D4FD-70D1-4C6A-9C6E-47D00A75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1467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ppodsiadly</dc:creator>
  <cp:lastModifiedBy>bwojdan</cp:lastModifiedBy>
  <cp:revision>19</cp:revision>
  <cp:lastPrinted>2021-05-10T11:19:00Z</cp:lastPrinted>
  <dcterms:created xsi:type="dcterms:W3CDTF">2021-05-12T11:37:00Z</dcterms:created>
  <dcterms:modified xsi:type="dcterms:W3CDTF">2024-01-02T08:47:00Z</dcterms:modified>
</cp:coreProperties>
</file>