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FF62F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</w:t>
      </w:r>
      <w:r w:rsidR="00FF62F3">
        <w:rPr>
          <w:rFonts w:ascii="Arial" w:hAnsi="Arial" w:cs="Arial"/>
          <w:b w:val="0"/>
          <w:bCs w:val="0"/>
          <w:sz w:val="19"/>
          <w:szCs w:val="19"/>
        </w:rPr>
        <w:t xml:space="preserve">. o gospodarce nieruchomościami </w:t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FF62F3" w:rsidRDefault="00386649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</w:p>
    <w:p w:rsidR="00DA5925" w:rsidRPr="00C276EE" w:rsidRDefault="00825C32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2A0726">
        <w:rPr>
          <w:rFonts w:ascii="Arial" w:hAnsi="Arial" w:cs="Arial"/>
          <w:b w:val="0"/>
          <w:bCs w:val="0"/>
          <w:sz w:val="19"/>
          <w:szCs w:val="19"/>
        </w:rPr>
        <w:t xml:space="preserve">al. 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Jana Pawła II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FF62F3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  <w:r w:rsidRPr="00C276EE">
        <w:rPr>
          <w:rFonts w:ascii="Arial" w:hAnsi="Arial" w:cs="Arial"/>
          <w:sz w:val="19"/>
          <w:szCs w:val="19"/>
        </w:rPr>
        <w:t xml:space="preserve"> </w:t>
      </w:r>
    </w:p>
    <w:p w:rsidR="002506BA" w:rsidRPr="00C276EE" w:rsidRDefault="00357A8C" w:rsidP="00FF62F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D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ziałka nr </w:t>
      </w:r>
      <w:r w:rsidR="003C691F">
        <w:rPr>
          <w:rFonts w:ascii="Arial" w:hAnsi="Arial" w:cs="Arial"/>
          <w:b w:val="0"/>
          <w:sz w:val="19"/>
          <w:szCs w:val="19"/>
        </w:rPr>
        <w:t>5389/64</w:t>
      </w:r>
      <w:r w:rsidR="004331D4">
        <w:rPr>
          <w:rFonts w:ascii="Arial" w:hAnsi="Arial" w:cs="Arial"/>
          <w:b w:val="0"/>
          <w:sz w:val="19"/>
          <w:szCs w:val="19"/>
        </w:rPr>
        <w:t xml:space="preserve">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 pow. </w:t>
      </w:r>
      <w:r w:rsidR="003C691F">
        <w:rPr>
          <w:rFonts w:ascii="Arial" w:hAnsi="Arial" w:cs="Arial"/>
          <w:b w:val="0"/>
          <w:sz w:val="19"/>
          <w:szCs w:val="19"/>
        </w:rPr>
        <w:t>2900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="0097350C"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C276EE">
        <w:rPr>
          <w:rFonts w:ascii="Arial" w:hAnsi="Arial" w:cs="Arial"/>
          <w:b w:val="0"/>
          <w:sz w:val="19"/>
          <w:szCs w:val="19"/>
        </w:rPr>
        <w:t xml:space="preserve">użytek </w:t>
      </w:r>
      <w:r w:rsidR="002506BA">
        <w:rPr>
          <w:rFonts w:ascii="Arial" w:hAnsi="Arial" w:cs="Arial"/>
          <w:b w:val="0"/>
          <w:sz w:val="19"/>
          <w:szCs w:val="19"/>
        </w:rPr>
        <w:t>Bi</w:t>
      </w:r>
      <w:r w:rsidR="007D77A2">
        <w:rPr>
          <w:rFonts w:ascii="Arial" w:hAnsi="Arial" w:cs="Arial"/>
          <w:b w:val="0"/>
          <w:sz w:val="19"/>
          <w:szCs w:val="19"/>
        </w:rPr>
        <w:t>-</w:t>
      </w:r>
      <w:r w:rsidR="003C691F">
        <w:rPr>
          <w:rFonts w:ascii="Arial" w:hAnsi="Arial" w:cs="Arial"/>
          <w:b w:val="0"/>
          <w:sz w:val="19"/>
          <w:szCs w:val="19"/>
        </w:rPr>
        <w:t>1827</w:t>
      </w:r>
      <w:r w:rsidR="007D77A2">
        <w:rPr>
          <w:rFonts w:ascii="Arial" w:hAnsi="Arial" w:cs="Arial"/>
          <w:b w:val="0"/>
          <w:sz w:val="19"/>
          <w:szCs w:val="19"/>
        </w:rPr>
        <w:t xml:space="preserve"> m</w:t>
      </w:r>
      <w:r w:rsidR="007D77A2" w:rsidRPr="007D77A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D77A2">
        <w:rPr>
          <w:rFonts w:ascii="Arial" w:hAnsi="Arial" w:cs="Arial"/>
          <w:b w:val="0"/>
          <w:sz w:val="19"/>
          <w:szCs w:val="19"/>
          <w:vertAlign w:val="superscript"/>
        </w:rPr>
        <w:t>,</w:t>
      </w:r>
      <w:r w:rsidR="00444B5F" w:rsidRPr="00C276EE">
        <w:rPr>
          <w:rFonts w:ascii="Arial" w:hAnsi="Arial" w:cs="Arial"/>
          <w:b w:val="0"/>
          <w:sz w:val="19"/>
          <w:szCs w:val="19"/>
        </w:rPr>
        <w:t>,</w:t>
      </w:r>
      <w:r w:rsidR="007D77A2">
        <w:rPr>
          <w:rFonts w:ascii="Arial" w:hAnsi="Arial" w:cs="Arial"/>
          <w:b w:val="0"/>
          <w:sz w:val="19"/>
          <w:szCs w:val="19"/>
        </w:rPr>
        <w:t xml:space="preserve"> </w:t>
      </w:r>
      <w:r w:rsidR="003C691F">
        <w:rPr>
          <w:rFonts w:ascii="Arial" w:hAnsi="Arial" w:cs="Arial"/>
          <w:b w:val="0"/>
          <w:sz w:val="19"/>
          <w:szCs w:val="19"/>
        </w:rPr>
        <w:t>Bz</w:t>
      </w:r>
      <w:r w:rsidR="007D77A2">
        <w:rPr>
          <w:rFonts w:ascii="Arial" w:hAnsi="Arial" w:cs="Arial"/>
          <w:b w:val="0"/>
          <w:sz w:val="19"/>
          <w:szCs w:val="19"/>
        </w:rPr>
        <w:t>-</w:t>
      </w:r>
      <w:r w:rsidR="003C691F">
        <w:rPr>
          <w:rFonts w:ascii="Arial" w:hAnsi="Arial" w:cs="Arial"/>
          <w:b w:val="0"/>
          <w:sz w:val="19"/>
          <w:szCs w:val="19"/>
        </w:rPr>
        <w:t>1073</w:t>
      </w:r>
      <w:r w:rsidR="007D77A2">
        <w:rPr>
          <w:rFonts w:ascii="Arial" w:hAnsi="Arial" w:cs="Arial"/>
          <w:b w:val="0"/>
          <w:sz w:val="19"/>
          <w:szCs w:val="19"/>
        </w:rPr>
        <w:t xml:space="preserve"> m</w:t>
      </w:r>
      <w:r w:rsidR="007D77A2" w:rsidRPr="007D77A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D77A2">
        <w:rPr>
          <w:rFonts w:ascii="Arial" w:hAnsi="Arial" w:cs="Arial"/>
          <w:b w:val="0"/>
          <w:sz w:val="19"/>
          <w:szCs w:val="19"/>
        </w:rPr>
        <w:t>,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obręb </w:t>
      </w:r>
      <w:r w:rsidR="002506BA">
        <w:rPr>
          <w:rFonts w:ascii="Arial" w:hAnsi="Arial" w:cs="Arial"/>
          <w:b w:val="0"/>
          <w:sz w:val="19"/>
          <w:szCs w:val="19"/>
        </w:rPr>
        <w:t>Tychy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 w:rsidR="007D77A2">
        <w:rPr>
          <w:rFonts w:ascii="Arial" w:hAnsi="Arial" w:cs="Arial"/>
          <w:b w:val="0"/>
          <w:sz w:val="19"/>
          <w:szCs w:val="19"/>
        </w:rPr>
        <w:t>2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C276EE">
        <w:rPr>
          <w:rFonts w:ascii="Arial" w:hAnsi="Arial" w:cs="Arial"/>
          <w:b w:val="0"/>
          <w:sz w:val="19"/>
          <w:szCs w:val="19"/>
        </w:rPr>
        <w:br/>
      </w:r>
      <w:r w:rsidR="00C276EE" w:rsidRPr="00C276EE">
        <w:rPr>
          <w:rFonts w:ascii="Arial" w:hAnsi="Arial" w:cs="Arial"/>
          <w:b w:val="0"/>
          <w:sz w:val="19"/>
          <w:szCs w:val="19"/>
        </w:rPr>
        <w:t>nr</w:t>
      </w:r>
      <w:r w:rsidR="002506BA" w:rsidRPr="002506BA">
        <w:rPr>
          <w:rFonts w:ascii="Arial" w:hAnsi="Arial" w:cs="Arial"/>
          <w:b w:val="0"/>
          <w:sz w:val="19"/>
          <w:szCs w:val="19"/>
        </w:rPr>
        <w:t xml:space="preserve"> </w:t>
      </w:r>
      <w:r w:rsidR="003C691F" w:rsidRPr="003C691F">
        <w:rPr>
          <w:rFonts w:ascii="Arial" w:hAnsi="Arial" w:cs="Arial"/>
          <w:b w:val="0"/>
          <w:sz w:val="19"/>
          <w:szCs w:val="19"/>
        </w:rPr>
        <w:t>247701_1.0001.AR_2.5389/64</w:t>
      </w:r>
      <w:r w:rsidR="002506BA">
        <w:rPr>
          <w:rFonts w:ascii="Arial" w:hAnsi="Arial" w:cs="Arial"/>
          <w:b w:val="0"/>
          <w:sz w:val="19"/>
          <w:szCs w:val="19"/>
        </w:rPr>
        <w:t>,</w:t>
      </w:r>
      <w:r w:rsidR="00C276EE" w:rsidRPr="00C276EE"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 w:rsidR="003C691F">
        <w:rPr>
          <w:rFonts w:ascii="Arial" w:hAnsi="Arial" w:cs="Arial"/>
          <w:b w:val="0"/>
          <w:sz w:val="19"/>
          <w:szCs w:val="19"/>
        </w:rPr>
        <w:t>4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3C691F">
        <w:rPr>
          <w:rFonts w:ascii="Arial" w:hAnsi="Arial" w:cs="Arial"/>
          <w:b w:val="0"/>
          <w:sz w:val="19"/>
          <w:szCs w:val="19"/>
        </w:rPr>
        <w:t>0</w:t>
      </w:r>
      <w:r w:rsidR="00370CE1">
        <w:rPr>
          <w:rFonts w:ascii="Arial" w:hAnsi="Arial" w:cs="Arial"/>
          <w:b w:val="0"/>
          <w:sz w:val="19"/>
          <w:szCs w:val="19"/>
        </w:rPr>
        <w:t>,</w:t>
      </w:r>
      <w:r w:rsidR="003C691F">
        <w:rPr>
          <w:rFonts w:ascii="Arial" w:hAnsi="Arial" w:cs="Arial"/>
          <w:b w:val="0"/>
          <w:sz w:val="19"/>
          <w:szCs w:val="19"/>
        </w:rPr>
        <w:t>3759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3C691F">
        <w:rPr>
          <w:rFonts w:ascii="Arial" w:hAnsi="Arial" w:cs="Arial"/>
          <w:b w:val="0"/>
          <w:sz w:val="19"/>
          <w:szCs w:val="19"/>
        </w:rPr>
        <w:t>2</w:t>
      </w:r>
      <w:r w:rsidR="00C276EE" w:rsidRPr="00C276EE">
        <w:rPr>
          <w:rFonts w:ascii="Arial" w:hAnsi="Arial" w:cs="Arial"/>
          <w:b w:val="0"/>
          <w:sz w:val="19"/>
          <w:szCs w:val="19"/>
        </w:rPr>
        <w:t>.</w:t>
      </w:r>
    </w:p>
    <w:p w:rsidR="0097350C" w:rsidRPr="00C276EE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FF62F3" w:rsidRDefault="00BA16E0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</w:p>
    <w:p w:rsidR="00BA16E0" w:rsidRPr="00C276EE" w:rsidRDefault="003C691F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31</w:t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BA16E0"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FF62F3" w:rsidRDefault="00386649" w:rsidP="00FF62F3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</w:t>
      </w:r>
    </w:p>
    <w:p w:rsidR="00BA16E0" w:rsidRPr="00C276EE" w:rsidRDefault="00BA16E0" w:rsidP="00FF62F3">
      <w:pPr>
        <w:pStyle w:val="Tytu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2229C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</w:p>
    <w:p w:rsidR="0012229C" w:rsidRDefault="00C032B0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 w:val="0"/>
          <w:sz w:val="20"/>
          <w:szCs w:val="20"/>
        </w:rPr>
        <w:t>Wskazany grunt położony jest na</w:t>
      </w:r>
      <w:r w:rsidRPr="00AA0C04">
        <w:rPr>
          <w:rFonts w:ascii="Arial" w:hAnsi="Arial" w:cs="Arial"/>
          <w:b w:val="0"/>
          <w:sz w:val="20"/>
          <w:szCs w:val="20"/>
        </w:rPr>
        <w:t xml:space="preserve"> obszarze, dla którego nie obowiązuje miejscowy plan zagospodarowania przestrzennego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W Studium uwarunkowań i kierunków zagospodarowania przestrzenn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ego miasta Tychy, zatwierdzonym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 xml:space="preserve">Uchwałą Nr 0150/III/40/2002 Rady Miasta Tychy z 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dnia </w:t>
      </w:r>
      <w:r w:rsidR="0030612B">
        <w:rPr>
          <w:rFonts w:ascii="Arial" w:hAnsi="Arial" w:cs="Arial"/>
          <w:b w:val="0"/>
          <w:bCs w:val="0"/>
          <w:sz w:val="19"/>
          <w:szCs w:val="19"/>
        </w:rPr>
        <w:br/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18 grudnia 2002 r</w:t>
      </w:r>
      <w:r w:rsidR="0012229C">
        <w:rPr>
          <w:rFonts w:ascii="Arial" w:hAnsi="Arial" w:cs="Arial"/>
          <w:b w:val="0"/>
          <w:bCs w:val="0"/>
          <w:sz w:val="19"/>
          <w:szCs w:val="19"/>
        </w:rPr>
        <w:t>oku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 xml:space="preserve"> z późn</w:t>
      </w:r>
      <w:r>
        <w:rPr>
          <w:rFonts w:ascii="Arial" w:hAnsi="Arial" w:cs="Arial"/>
          <w:b w:val="0"/>
          <w:bCs w:val="0"/>
          <w:sz w:val="19"/>
          <w:szCs w:val="19"/>
        </w:rPr>
        <w:t>.zm.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wskazany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grunt oznaczony jest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 symbolem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:</w:t>
      </w:r>
      <w:r w:rsidR="0012229C">
        <w:rPr>
          <w:rFonts w:ascii="Arial" w:hAnsi="Arial" w:cs="Arial"/>
          <w:bCs w:val="0"/>
          <w:sz w:val="19"/>
          <w:szCs w:val="19"/>
        </w:rPr>
        <w:t xml:space="preserve"> </w:t>
      </w:r>
    </w:p>
    <w:p w:rsidR="0012229C" w:rsidRDefault="00C8436A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C</w:t>
      </w:r>
      <w:r w:rsidR="0012229C">
        <w:rPr>
          <w:rFonts w:ascii="Arial" w:hAnsi="Arial" w:cs="Arial"/>
          <w:bCs w:val="0"/>
          <w:sz w:val="19"/>
          <w:szCs w:val="19"/>
        </w:rPr>
        <w:t xml:space="preserve">U - obszary </w:t>
      </w:r>
      <w:r>
        <w:rPr>
          <w:rFonts w:ascii="Arial" w:hAnsi="Arial" w:cs="Arial"/>
          <w:bCs w:val="0"/>
          <w:sz w:val="19"/>
          <w:szCs w:val="19"/>
        </w:rPr>
        <w:t>zabudowy usługowej i wielofunkcyjnej intensywnej</w:t>
      </w:r>
    </w:p>
    <w:p w:rsidR="0008092F" w:rsidRPr="00FE187A" w:rsidRDefault="00024146" w:rsidP="00FE187A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ab/>
      </w: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</w:p>
    <w:p w:rsidR="002E5D21" w:rsidRDefault="002E5D21" w:rsidP="002E5D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Przeznaczon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y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do wydzierżawienia</w:t>
      </w:r>
      <w:r w:rsidR="00C8436A">
        <w:rPr>
          <w:rFonts w:ascii="Arial" w:hAnsi="Arial" w:cs="Arial"/>
          <w:b w:val="0"/>
          <w:bCs w:val="0"/>
          <w:sz w:val="19"/>
          <w:szCs w:val="19"/>
        </w:rPr>
        <w:t xml:space="preserve"> grunt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zabudowan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y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jest </w:t>
      </w:r>
      <w:r w:rsidR="006D3026">
        <w:rPr>
          <w:rFonts w:ascii="Arial" w:hAnsi="Arial" w:cs="Arial"/>
          <w:b w:val="0"/>
          <w:bCs w:val="0"/>
          <w:sz w:val="19"/>
          <w:szCs w:val="19"/>
        </w:rPr>
        <w:t>kioskiem handlowym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typu 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„Boroń”, d</w:t>
      </w:r>
      <w:r>
        <w:rPr>
          <w:rFonts w:ascii="Arial" w:hAnsi="Arial" w:cs="Arial"/>
          <w:b w:val="0"/>
          <w:bCs w:val="0"/>
          <w:sz w:val="19"/>
          <w:szCs w:val="19"/>
        </w:rPr>
        <w:t>ojście</w:t>
      </w:r>
      <w:r>
        <w:rPr>
          <w:rFonts w:ascii="Arial" w:hAnsi="Arial" w:cs="Arial"/>
          <w:b w:val="0"/>
          <w:bCs w:val="0"/>
          <w:sz w:val="19"/>
          <w:szCs w:val="19"/>
        </w:rPr>
        <w:br/>
        <w:t xml:space="preserve">do kiosku utwardzone kostką. Nakłady </w:t>
      </w:r>
      <w:r w:rsidR="00F2416B">
        <w:rPr>
          <w:rFonts w:ascii="Arial" w:hAnsi="Arial" w:cs="Arial"/>
          <w:b w:val="0"/>
          <w:bCs w:val="0"/>
          <w:sz w:val="19"/>
          <w:szCs w:val="19"/>
        </w:rPr>
        <w:t>na gruncie poniesione zostały przez dzierżawcę.</w:t>
      </w:r>
    </w:p>
    <w:p w:rsidR="0006111B" w:rsidRPr="00C276EE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 xml:space="preserve">na </w:t>
      </w:r>
      <w:r w:rsidR="0008092F" w:rsidRPr="00C276EE">
        <w:rPr>
          <w:rFonts w:ascii="Arial" w:hAnsi="Arial" w:cs="Arial"/>
          <w:sz w:val="19"/>
          <w:szCs w:val="19"/>
        </w:rPr>
        <w:t xml:space="preserve">cele </w:t>
      </w:r>
      <w:r w:rsidR="00230BBA">
        <w:rPr>
          <w:rFonts w:ascii="Arial" w:hAnsi="Arial" w:cs="Arial"/>
          <w:sz w:val="19"/>
          <w:szCs w:val="19"/>
        </w:rPr>
        <w:t xml:space="preserve">handlowe, usługowe </w:t>
      </w:r>
      <w:r w:rsidR="00C8436A">
        <w:rPr>
          <w:rFonts w:ascii="Arial" w:hAnsi="Arial" w:cs="Arial"/>
          <w:sz w:val="19"/>
          <w:szCs w:val="19"/>
        </w:rPr>
        <w:t xml:space="preserve">20 </w:t>
      </w:r>
      <w:r w:rsidR="00230BBA">
        <w:rPr>
          <w:rFonts w:ascii="Arial" w:hAnsi="Arial" w:cs="Arial"/>
          <w:sz w:val="19"/>
          <w:szCs w:val="19"/>
        </w:rPr>
        <w:t>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633A41">
        <w:rPr>
          <w:rFonts w:ascii="Arial" w:hAnsi="Arial" w:cs="Arial"/>
          <w:sz w:val="19"/>
          <w:szCs w:val="19"/>
        </w:rPr>
        <w:t xml:space="preserve">, dojście </w:t>
      </w:r>
      <w:r w:rsidR="003E6855">
        <w:rPr>
          <w:rFonts w:ascii="Arial" w:hAnsi="Arial" w:cs="Arial"/>
          <w:sz w:val="19"/>
          <w:szCs w:val="19"/>
        </w:rPr>
        <w:br/>
      </w:r>
      <w:r w:rsidR="00C8436A">
        <w:rPr>
          <w:rFonts w:ascii="Arial" w:hAnsi="Arial" w:cs="Arial"/>
          <w:sz w:val="19"/>
          <w:szCs w:val="19"/>
        </w:rPr>
        <w:t>11</w:t>
      </w:r>
      <w:r w:rsidR="00230BBA">
        <w:rPr>
          <w:rFonts w:ascii="Arial" w:hAnsi="Arial" w:cs="Arial"/>
          <w:sz w:val="19"/>
          <w:szCs w:val="19"/>
        </w:rPr>
        <w:t xml:space="preserve"> 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08092F" w:rsidRPr="00C276EE">
        <w:rPr>
          <w:rFonts w:ascii="Arial" w:hAnsi="Arial" w:cs="Arial"/>
          <w:sz w:val="19"/>
          <w:szCs w:val="19"/>
        </w:rPr>
        <w:t>,</w:t>
      </w:r>
      <w:r w:rsidR="00204EA3" w:rsidRPr="00C276EE">
        <w:rPr>
          <w:rFonts w:ascii="Arial" w:hAnsi="Arial" w:cs="Arial"/>
          <w:sz w:val="19"/>
          <w:szCs w:val="19"/>
        </w:rPr>
        <w:t xml:space="preserve"> 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38418B">
        <w:rPr>
          <w:rFonts w:ascii="Arial" w:hAnsi="Arial" w:cs="Arial"/>
          <w:sz w:val="19"/>
          <w:szCs w:val="19"/>
        </w:rPr>
        <w:t>,</w:t>
      </w:r>
      <w:r w:rsidR="0038418B" w:rsidRPr="0038418B">
        <w:rPr>
          <w:rFonts w:ascii="Arial" w:hAnsi="Arial" w:cs="Arial"/>
          <w:sz w:val="19"/>
          <w:szCs w:val="19"/>
        </w:rPr>
        <w:t xml:space="preserve"> </w:t>
      </w:r>
      <w:r w:rsidR="0038418B" w:rsidRPr="00D81942">
        <w:rPr>
          <w:rFonts w:ascii="Arial" w:hAnsi="Arial" w:cs="Arial"/>
          <w:sz w:val="19"/>
          <w:szCs w:val="19"/>
        </w:rPr>
        <w:t>na rzecz dotychczasowego dzierżawcy gruntu</w:t>
      </w:r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FE187A" w:rsidRDefault="00BA16E0" w:rsidP="00FE187A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FE187A" w:rsidRPr="00FE187A" w:rsidRDefault="00FE187A" w:rsidP="00FE187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FE187A">
        <w:rPr>
          <w:rFonts w:ascii="Arial" w:hAnsi="Arial" w:cs="Arial"/>
          <w:b w:val="0"/>
          <w:sz w:val="19"/>
          <w:szCs w:val="19"/>
        </w:rPr>
        <w:t>Stawka czynszu dzierżawnego za 1 m</w:t>
      </w:r>
      <w:r w:rsidRPr="00FE187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E187A">
        <w:rPr>
          <w:rFonts w:ascii="Arial" w:hAnsi="Arial" w:cs="Arial"/>
          <w:b w:val="0"/>
          <w:sz w:val="19"/>
          <w:szCs w:val="19"/>
        </w:rPr>
        <w:t xml:space="preserve"> grunt</w:t>
      </w:r>
      <w:r w:rsidR="00C8436A">
        <w:rPr>
          <w:rFonts w:ascii="Arial" w:hAnsi="Arial" w:cs="Arial"/>
          <w:b w:val="0"/>
          <w:sz w:val="19"/>
          <w:szCs w:val="19"/>
        </w:rPr>
        <w:t>u na cele handlowe, usługowe (I</w:t>
      </w:r>
      <w:r w:rsidRPr="00FE187A">
        <w:rPr>
          <w:rFonts w:ascii="Arial" w:hAnsi="Arial" w:cs="Arial"/>
          <w:b w:val="0"/>
          <w:sz w:val="19"/>
          <w:szCs w:val="19"/>
        </w:rPr>
        <w:t xml:space="preserve"> strefa opłat) wynosi </w:t>
      </w:r>
      <w:r w:rsidR="00C8436A">
        <w:rPr>
          <w:rFonts w:ascii="Arial" w:hAnsi="Arial" w:cs="Arial"/>
          <w:b w:val="0"/>
          <w:sz w:val="19"/>
          <w:szCs w:val="19"/>
        </w:rPr>
        <w:t>10</w:t>
      </w:r>
      <w:r w:rsidRPr="00FE187A">
        <w:rPr>
          <w:rFonts w:ascii="Arial" w:hAnsi="Arial" w:cs="Arial"/>
          <w:b w:val="0"/>
          <w:sz w:val="19"/>
          <w:szCs w:val="19"/>
        </w:rPr>
        <w:t xml:space="preserve">,00 zł plus podatek VAT 23% w stosunku miesięcznym. Czynsz płatny jest kwartalnie z góry do dnia 20 każdego miesiąca rozpoczynającego kwartał. </w:t>
      </w:r>
    </w:p>
    <w:p w:rsidR="00FE187A" w:rsidRDefault="00FE187A" w:rsidP="00FE187A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FE187A">
        <w:rPr>
          <w:rFonts w:ascii="Arial" w:hAnsi="Arial" w:cs="Arial"/>
          <w:sz w:val="19"/>
          <w:szCs w:val="19"/>
        </w:rPr>
        <w:t>Stawka czynszu dzierżawnego za 1 m</w:t>
      </w:r>
      <w:r w:rsidRPr="00FE187A">
        <w:rPr>
          <w:rFonts w:ascii="Arial" w:hAnsi="Arial" w:cs="Arial"/>
          <w:sz w:val="19"/>
          <w:szCs w:val="19"/>
          <w:vertAlign w:val="superscript"/>
        </w:rPr>
        <w:t>2</w:t>
      </w:r>
      <w:r w:rsidR="00346C0D">
        <w:rPr>
          <w:rFonts w:ascii="Arial" w:hAnsi="Arial" w:cs="Arial"/>
          <w:sz w:val="19"/>
          <w:szCs w:val="19"/>
        </w:rPr>
        <w:t xml:space="preserve"> gruntu na cele dojścia </w:t>
      </w:r>
      <w:r w:rsidRPr="00FE187A">
        <w:rPr>
          <w:rFonts w:ascii="Arial" w:hAnsi="Arial" w:cs="Arial"/>
          <w:sz w:val="19"/>
          <w:szCs w:val="19"/>
        </w:rPr>
        <w:t xml:space="preserve">wynosi 3,00 zł plus podatek VAT 23% </w:t>
      </w:r>
      <w:r w:rsidR="00C37281">
        <w:rPr>
          <w:rFonts w:ascii="Arial" w:hAnsi="Arial" w:cs="Arial"/>
          <w:sz w:val="19"/>
          <w:szCs w:val="19"/>
        </w:rPr>
        <w:br/>
      </w:r>
      <w:r w:rsidRPr="00FE187A">
        <w:rPr>
          <w:rFonts w:ascii="Arial" w:hAnsi="Arial" w:cs="Arial"/>
          <w:sz w:val="19"/>
          <w:szCs w:val="19"/>
        </w:rPr>
        <w:t>w stosunku rocznym. Czynsz płatny do 30 kwietnia każdego roku.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</w:t>
      </w:r>
      <w:r w:rsidR="00783784">
        <w:rPr>
          <w:rFonts w:ascii="Arial" w:hAnsi="Arial" w:cs="Arial"/>
          <w:bCs/>
          <w:sz w:val="19"/>
          <w:szCs w:val="19"/>
        </w:rPr>
        <w:br/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(z </w:t>
      </w:r>
      <w:proofErr w:type="spellStart"/>
      <w:r w:rsidR="00FF6959" w:rsidRPr="00C276EE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C276EE">
        <w:rPr>
          <w:rFonts w:ascii="Arial" w:hAnsi="Arial" w:cs="Arial"/>
          <w:bCs/>
          <w:sz w:val="19"/>
          <w:szCs w:val="19"/>
        </w:rPr>
        <w:t>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CD23BF" w:rsidRDefault="00704641" w:rsidP="00E334E5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D6469F" w:rsidRPr="00D6469F">
        <w:rPr>
          <w:rFonts w:ascii="Arial" w:hAnsi="Arial" w:cs="Arial"/>
          <w:sz w:val="14"/>
          <w:szCs w:val="16"/>
        </w:rPr>
        <w:t xml:space="preserve">   </w:t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</w:p>
    <w:p w:rsidR="00E334E5" w:rsidRPr="00E334E5" w:rsidRDefault="00E334E5" w:rsidP="00E334E5">
      <w:pPr>
        <w:pStyle w:val="Tytu"/>
        <w:jc w:val="left"/>
        <w:rPr>
          <w:rFonts w:ascii="Arial" w:hAnsi="Arial" w:cs="Arial"/>
          <w:sz w:val="19"/>
          <w:szCs w:val="19"/>
        </w:rPr>
      </w:pPr>
      <w:r w:rsidRPr="00E334E5">
        <w:rPr>
          <w:rFonts w:ascii="Arial" w:hAnsi="Arial" w:cs="Arial"/>
          <w:sz w:val="19"/>
          <w:szCs w:val="19"/>
        </w:rPr>
        <w:t>Informacja dodatkowa</w:t>
      </w:r>
    </w:p>
    <w:p w:rsidR="00C8436A" w:rsidRPr="00E334E5" w:rsidRDefault="00E334E5" w:rsidP="00E334E5">
      <w:pPr>
        <w:jc w:val="both"/>
        <w:rPr>
          <w:rFonts w:ascii="Arial" w:hAnsi="Arial" w:cs="Arial"/>
          <w:sz w:val="19"/>
          <w:szCs w:val="19"/>
        </w:rPr>
      </w:pPr>
      <w:r w:rsidRPr="00E334E5">
        <w:rPr>
          <w:rFonts w:ascii="Arial" w:hAnsi="Arial" w:cs="Arial"/>
          <w:sz w:val="19"/>
          <w:szCs w:val="19"/>
        </w:rPr>
        <w:t>Z wniosku spadkobierców byłego właściciela toczy się postępowanie o zwrot</w:t>
      </w:r>
      <w:r>
        <w:rPr>
          <w:rFonts w:ascii="Arial" w:hAnsi="Arial" w:cs="Arial"/>
          <w:sz w:val="19"/>
          <w:szCs w:val="19"/>
        </w:rPr>
        <w:t xml:space="preserve"> działki.</w:t>
      </w:r>
    </w:p>
    <w:p w:rsidR="003E6855" w:rsidRPr="00F00461" w:rsidRDefault="003E6855" w:rsidP="005A0A18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:rsidR="00855404" w:rsidRDefault="00855404" w:rsidP="0085540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855404" w:rsidRPr="00F00461" w:rsidRDefault="00855404" w:rsidP="00855404">
      <w:pPr>
        <w:jc w:val="both"/>
        <w:rPr>
          <w:rFonts w:ascii="Arial" w:hAnsi="Arial" w:cs="Arial"/>
          <w:sz w:val="16"/>
          <w:szCs w:val="16"/>
        </w:rPr>
      </w:pPr>
    </w:p>
    <w:p w:rsidR="00855404" w:rsidRPr="00F00461" w:rsidRDefault="00855404" w:rsidP="00855404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855404" w:rsidRPr="00F00461" w:rsidRDefault="00855404" w:rsidP="00855404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D23BF" w:rsidRDefault="00CD23BF" w:rsidP="000279B0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</w:t>
      </w:r>
      <w:r w:rsidR="00FF62F3">
        <w:rPr>
          <w:rFonts w:ascii="Arial" w:hAnsi="Arial" w:cs="Arial"/>
          <w:bCs/>
          <w:sz w:val="14"/>
          <w:szCs w:val="16"/>
        </w:rPr>
        <w:t>Rzemińska</w:t>
      </w:r>
      <w:proofErr w:type="spellEnd"/>
    </w:p>
    <w:sectPr w:rsidR="001C5977" w:rsidRPr="00D6469F" w:rsidSect="00B617A5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229C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7F22"/>
    <w:rsid w:val="002506BA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0726"/>
    <w:rsid w:val="002A14E6"/>
    <w:rsid w:val="002B0D26"/>
    <w:rsid w:val="002B4FA9"/>
    <w:rsid w:val="002B6B18"/>
    <w:rsid w:val="002C0036"/>
    <w:rsid w:val="002C5715"/>
    <w:rsid w:val="002C5C57"/>
    <w:rsid w:val="002E0CE7"/>
    <w:rsid w:val="002E2F7D"/>
    <w:rsid w:val="002E3875"/>
    <w:rsid w:val="002E5D21"/>
    <w:rsid w:val="002E6BE4"/>
    <w:rsid w:val="002F3CCC"/>
    <w:rsid w:val="002F3CD7"/>
    <w:rsid w:val="002F61F9"/>
    <w:rsid w:val="0030612B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6C0D"/>
    <w:rsid w:val="00347A09"/>
    <w:rsid w:val="00352BD4"/>
    <w:rsid w:val="00352EE6"/>
    <w:rsid w:val="00357289"/>
    <w:rsid w:val="00357295"/>
    <w:rsid w:val="00357A8C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418B"/>
    <w:rsid w:val="00386649"/>
    <w:rsid w:val="0039676A"/>
    <w:rsid w:val="003A0BF0"/>
    <w:rsid w:val="003A276F"/>
    <w:rsid w:val="003A3E50"/>
    <w:rsid w:val="003B1D5E"/>
    <w:rsid w:val="003B28CF"/>
    <w:rsid w:val="003B63F7"/>
    <w:rsid w:val="003C691F"/>
    <w:rsid w:val="003D1C4D"/>
    <w:rsid w:val="003D30C7"/>
    <w:rsid w:val="003E15C4"/>
    <w:rsid w:val="003E4363"/>
    <w:rsid w:val="003E6855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A0A18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4AD6"/>
    <w:rsid w:val="00606FF3"/>
    <w:rsid w:val="006101FD"/>
    <w:rsid w:val="00610DAD"/>
    <w:rsid w:val="006111FB"/>
    <w:rsid w:val="006147D5"/>
    <w:rsid w:val="00615C10"/>
    <w:rsid w:val="00615CB9"/>
    <w:rsid w:val="00626774"/>
    <w:rsid w:val="00633A41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3026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83784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55404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21512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1FE8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032B0"/>
    <w:rsid w:val="00C14D76"/>
    <w:rsid w:val="00C20447"/>
    <w:rsid w:val="00C20BE1"/>
    <w:rsid w:val="00C20EFD"/>
    <w:rsid w:val="00C276EE"/>
    <w:rsid w:val="00C37281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6A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34E5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16B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2F3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5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2151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BB551-D11D-4ABE-A284-B280ADCE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457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25</cp:revision>
  <cp:lastPrinted>2023-11-06T08:29:00Z</cp:lastPrinted>
  <dcterms:created xsi:type="dcterms:W3CDTF">2023-09-20T06:47:00Z</dcterms:created>
  <dcterms:modified xsi:type="dcterms:W3CDTF">2023-11-07T08:08:00Z</dcterms:modified>
</cp:coreProperties>
</file>