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C276EE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C276EE">
        <w:rPr>
          <w:rFonts w:ascii="Arial" w:hAnsi="Arial" w:cs="Arial"/>
          <w:b w:val="0"/>
          <w:sz w:val="19"/>
          <w:szCs w:val="19"/>
        </w:rPr>
        <w:t>Dz. U. z 20</w:t>
      </w:r>
      <w:r w:rsidR="00493BCA" w:rsidRPr="00C276EE">
        <w:rPr>
          <w:rFonts w:ascii="Arial" w:hAnsi="Arial" w:cs="Arial"/>
          <w:b w:val="0"/>
          <w:sz w:val="19"/>
          <w:szCs w:val="19"/>
        </w:rPr>
        <w:t>23</w:t>
      </w:r>
      <w:r w:rsidR="000F3434" w:rsidRPr="00C276EE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C276EE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C276EE">
        <w:rPr>
          <w:rFonts w:ascii="Arial" w:hAnsi="Arial" w:cs="Arial"/>
          <w:b w:val="0"/>
          <w:sz w:val="19"/>
          <w:szCs w:val="19"/>
        </w:rPr>
        <w:t>344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C276EE">
        <w:rPr>
          <w:rFonts w:ascii="Arial" w:hAnsi="Arial" w:cs="Arial"/>
          <w:b w:val="0"/>
          <w:sz w:val="19"/>
          <w:szCs w:val="19"/>
        </w:rPr>
        <w:t>.</w:t>
      </w:r>
      <w:r w:rsidR="00A814D2" w:rsidRPr="00C276EE">
        <w:rPr>
          <w:rFonts w:ascii="Arial" w:hAnsi="Arial" w:cs="Arial"/>
          <w:b w:val="0"/>
          <w:sz w:val="19"/>
          <w:szCs w:val="19"/>
        </w:rPr>
        <w:t>)</w:t>
      </w:r>
      <w:r w:rsidR="00F2427F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C276EE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C276EE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C276EE" w:rsidRDefault="00386649" w:rsidP="00444B5F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Położenie nieruchomości</w:t>
      </w:r>
      <w:r w:rsidR="00444B5F" w:rsidRPr="00C276EE">
        <w:rPr>
          <w:rFonts w:ascii="Arial" w:hAnsi="Arial" w:cs="Arial"/>
          <w:sz w:val="19"/>
          <w:szCs w:val="19"/>
        </w:rPr>
        <w:t xml:space="preserve">: 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825C32" w:rsidRPr="00C276EE">
        <w:rPr>
          <w:rFonts w:ascii="Arial" w:hAnsi="Arial" w:cs="Arial"/>
          <w:b w:val="0"/>
          <w:sz w:val="19"/>
          <w:szCs w:val="19"/>
        </w:rPr>
        <w:t>T</w:t>
      </w:r>
      <w:r w:rsidR="0052613C" w:rsidRPr="00C276EE">
        <w:rPr>
          <w:rFonts w:ascii="Arial" w:hAnsi="Arial" w:cs="Arial"/>
          <w:b w:val="0"/>
          <w:bCs w:val="0"/>
          <w:sz w:val="19"/>
          <w:szCs w:val="19"/>
        </w:rPr>
        <w:t xml:space="preserve">ychy, </w:t>
      </w:r>
      <w:r w:rsidR="009F5FC9" w:rsidRPr="00C276EE">
        <w:rPr>
          <w:rFonts w:ascii="Arial" w:hAnsi="Arial" w:cs="Arial"/>
          <w:b w:val="0"/>
          <w:bCs w:val="0"/>
          <w:sz w:val="19"/>
          <w:szCs w:val="19"/>
        </w:rPr>
        <w:t>Nad Jeziorem</w:t>
      </w:r>
    </w:p>
    <w:p w:rsidR="00DA5925" w:rsidRPr="00C276EE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C276EE" w:rsidRDefault="00825C32" w:rsidP="00444B5F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C276EE">
        <w:rPr>
          <w:rFonts w:ascii="Arial" w:hAnsi="Arial" w:cs="Arial"/>
          <w:sz w:val="19"/>
          <w:szCs w:val="19"/>
        </w:rPr>
        <w:t>wg księgi</w:t>
      </w:r>
      <w:r w:rsidR="00386649" w:rsidRPr="00C276EE">
        <w:rPr>
          <w:rFonts w:ascii="Arial" w:hAnsi="Arial" w:cs="Arial"/>
          <w:sz w:val="19"/>
          <w:szCs w:val="19"/>
        </w:rPr>
        <w:t xml:space="preserve"> wieczystej i ewidencji gruntów</w:t>
      </w:r>
      <w:r w:rsidR="00444B5F" w:rsidRPr="00C276EE">
        <w:rPr>
          <w:rFonts w:ascii="Arial" w:hAnsi="Arial" w:cs="Arial"/>
          <w:sz w:val="19"/>
          <w:szCs w:val="19"/>
        </w:rPr>
        <w:t>:</w:t>
      </w:r>
      <w:r w:rsidRPr="00C276EE">
        <w:rPr>
          <w:rFonts w:ascii="Arial" w:hAnsi="Arial" w:cs="Arial"/>
          <w:sz w:val="19"/>
          <w:szCs w:val="19"/>
        </w:rPr>
        <w:t xml:space="preserve"> </w:t>
      </w:r>
    </w:p>
    <w:p w:rsidR="0097350C" w:rsidRPr="00C276EE" w:rsidRDefault="0097350C" w:rsidP="00C276EE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C276EE">
        <w:rPr>
          <w:rFonts w:ascii="Arial" w:hAnsi="Arial" w:cs="Arial"/>
          <w:b w:val="0"/>
          <w:sz w:val="19"/>
          <w:szCs w:val="19"/>
        </w:rPr>
        <w:t xml:space="preserve">działka nr </w:t>
      </w:r>
      <w:r w:rsidR="009F5FC9" w:rsidRPr="00C276EE">
        <w:rPr>
          <w:rFonts w:ascii="Arial" w:hAnsi="Arial" w:cs="Arial"/>
          <w:b w:val="0"/>
          <w:sz w:val="19"/>
          <w:szCs w:val="19"/>
        </w:rPr>
        <w:t>2369/20</w:t>
      </w:r>
      <w:r w:rsidRPr="00C276EE">
        <w:rPr>
          <w:rFonts w:ascii="Arial" w:hAnsi="Arial" w:cs="Arial"/>
          <w:b w:val="0"/>
          <w:sz w:val="19"/>
          <w:szCs w:val="19"/>
        </w:rPr>
        <w:t xml:space="preserve"> o pow. </w:t>
      </w:r>
      <w:r w:rsidR="009F5FC9" w:rsidRPr="00C276EE">
        <w:rPr>
          <w:rFonts w:ascii="Arial" w:hAnsi="Arial" w:cs="Arial"/>
          <w:b w:val="0"/>
          <w:sz w:val="19"/>
          <w:szCs w:val="19"/>
        </w:rPr>
        <w:t>10934</w:t>
      </w:r>
      <w:r w:rsidRPr="00C276EE">
        <w:rPr>
          <w:rFonts w:ascii="Arial" w:hAnsi="Arial" w:cs="Arial"/>
          <w:b w:val="0"/>
          <w:sz w:val="19"/>
          <w:szCs w:val="19"/>
        </w:rPr>
        <w:t xml:space="preserve"> m</w:t>
      </w:r>
      <w:r w:rsidRPr="00C276E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5D5B2F" w:rsidRPr="00C276EE">
        <w:rPr>
          <w:rFonts w:ascii="Arial" w:hAnsi="Arial" w:cs="Arial"/>
          <w:b w:val="0"/>
          <w:sz w:val="19"/>
          <w:szCs w:val="19"/>
        </w:rPr>
        <w:t xml:space="preserve">użytek </w:t>
      </w:r>
      <w:r w:rsidR="009F5FC9" w:rsidRPr="00C276EE">
        <w:rPr>
          <w:rFonts w:ascii="Arial" w:hAnsi="Arial" w:cs="Arial"/>
          <w:b w:val="0"/>
          <w:sz w:val="19"/>
          <w:szCs w:val="19"/>
        </w:rPr>
        <w:t>Lz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Pr="00C276EE">
        <w:rPr>
          <w:rFonts w:ascii="Arial" w:hAnsi="Arial" w:cs="Arial"/>
          <w:b w:val="0"/>
          <w:sz w:val="19"/>
          <w:szCs w:val="19"/>
        </w:rPr>
        <w:t xml:space="preserve">obręb </w:t>
      </w:r>
      <w:r w:rsidR="00444B5F" w:rsidRPr="00C276EE">
        <w:rPr>
          <w:rFonts w:ascii="Arial" w:hAnsi="Arial" w:cs="Arial"/>
          <w:b w:val="0"/>
          <w:sz w:val="19"/>
          <w:szCs w:val="19"/>
        </w:rPr>
        <w:t>Paprocany</w:t>
      </w:r>
      <w:r w:rsidRPr="00C276EE">
        <w:rPr>
          <w:rFonts w:ascii="Arial" w:hAnsi="Arial" w:cs="Arial"/>
          <w:b w:val="0"/>
          <w:sz w:val="19"/>
          <w:szCs w:val="19"/>
        </w:rPr>
        <w:t xml:space="preserve">, k. m. </w:t>
      </w:r>
      <w:r w:rsidR="009F5FC9" w:rsidRPr="00C276EE">
        <w:rPr>
          <w:rFonts w:ascii="Arial" w:hAnsi="Arial" w:cs="Arial"/>
          <w:b w:val="0"/>
          <w:sz w:val="19"/>
          <w:szCs w:val="19"/>
        </w:rPr>
        <w:t>3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C276EE">
        <w:rPr>
          <w:rFonts w:ascii="Arial" w:hAnsi="Arial" w:cs="Arial"/>
          <w:b w:val="0"/>
          <w:sz w:val="19"/>
          <w:szCs w:val="19"/>
        </w:rPr>
        <w:br/>
      </w:r>
      <w:r w:rsidR="00C276EE" w:rsidRPr="00C276EE">
        <w:rPr>
          <w:rFonts w:ascii="Arial" w:hAnsi="Arial" w:cs="Arial"/>
          <w:b w:val="0"/>
          <w:sz w:val="19"/>
          <w:szCs w:val="19"/>
        </w:rPr>
        <w:t>nr</w:t>
      </w:r>
      <w:r w:rsidR="00C276EE" w:rsidRPr="00C276EE"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247701_1.0006.AR_3.2369/20 księga wieczysta prowadzona jest dla </w:t>
      </w:r>
      <w:r w:rsidR="00C276EE">
        <w:rPr>
          <w:rFonts w:ascii="Arial" w:hAnsi="Arial" w:cs="Arial"/>
          <w:b w:val="0"/>
          <w:sz w:val="19"/>
          <w:szCs w:val="19"/>
        </w:rPr>
        <w:t>7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nieruchomości o łącznej powierzchni </w:t>
      </w:r>
      <w:r w:rsidR="00C276EE">
        <w:rPr>
          <w:rFonts w:ascii="Arial" w:hAnsi="Arial" w:cs="Arial"/>
          <w:b w:val="0"/>
          <w:sz w:val="19"/>
          <w:szCs w:val="19"/>
        </w:rPr>
        <w:t>2,2831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C276EE">
        <w:rPr>
          <w:rFonts w:ascii="Arial" w:hAnsi="Arial" w:cs="Arial"/>
          <w:b w:val="0"/>
          <w:sz w:val="19"/>
          <w:szCs w:val="19"/>
        </w:rPr>
        <w:t>1</w:t>
      </w:r>
      <w:r w:rsidR="00C276EE" w:rsidRPr="00C276EE">
        <w:rPr>
          <w:rFonts w:ascii="Arial" w:hAnsi="Arial" w:cs="Arial"/>
          <w:b w:val="0"/>
          <w:sz w:val="19"/>
          <w:szCs w:val="19"/>
        </w:rPr>
        <w:t>.</w:t>
      </w:r>
    </w:p>
    <w:p w:rsidR="0097350C" w:rsidRPr="00C276EE" w:rsidRDefault="0097350C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C276EE" w:rsidRDefault="00BA16E0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Powierzchnia n</w:t>
      </w:r>
      <w:r w:rsidR="00386649" w:rsidRPr="00C276EE">
        <w:rPr>
          <w:rFonts w:ascii="Arial" w:hAnsi="Arial" w:cs="Arial"/>
          <w:sz w:val="19"/>
          <w:szCs w:val="19"/>
        </w:rPr>
        <w:t>ieruchomości do wydzierżawienia</w:t>
      </w:r>
      <w:r w:rsidR="00444B5F" w:rsidRPr="00C276EE">
        <w:rPr>
          <w:rFonts w:ascii="Arial" w:hAnsi="Arial" w:cs="Arial"/>
          <w:sz w:val="19"/>
          <w:szCs w:val="19"/>
        </w:rPr>
        <w:t>: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444B5F" w:rsidRPr="00C276EE">
        <w:rPr>
          <w:rFonts w:ascii="Arial" w:hAnsi="Arial" w:cs="Arial"/>
          <w:sz w:val="19"/>
          <w:szCs w:val="19"/>
        </w:rPr>
        <w:tab/>
      </w:r>
      <w:r w:rsidR="0008092F" w:rsidRPr="00C276EE">
        <w:rPr>
          <w:rFonts w:ascii="Arial" w:hAnsi="Arial" w:cs="Arial"/>
          <w:b w:val="0"/>
          <w:sz w:val="19"/>
          <w:szCs w:val="19"/>
        </w:rPr>
        <w:t>2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C276EE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C276EE" w:rsidRDefault="00386649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Właścicie</w:t>
      </w:r>
      <w:r w:rsidR="00444B5F" w:rsidRPr="00C276EE">
        <w:rPr>
          <w:rFonts w:ascii="Arial" w:hAnsi="Arial" w:cs="Arial"/>
          <w:sz w:val="19"/>
          <w:szCs w:val="19"/>
        </w:rPr>
        <w:t>l: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444B5F" w:rsidRPr="00C276EE">
        <w:rPr>
          <w:rFonts w:ascii="Arial" w:hAnsi="Arial" w:cs="Arial"/>
          <w:sz w:val="19"/>
          <w:szCs w:val="19"/>
        </w:rPr>
        <w:tab/>
      </w:r>
      <w:r w:rsidR="00BA16E0" w:rsidRPr="00C276EE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C276EE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Przeznaczenie nierucho</w:t>
      </w:r>
      <w:r w:rsidR="00386649" w:rsidRPr="00C276EE">
        <w:rPr>
          <w:rFonts w:ascii="Arial" w:hAnsi="Arial" w:cs="Arial"/>
          <w:sz w:val="19"/>
          <w:szCs w:val="19"/>
        </w:rPr>
        <w:t>mości i sposób zagospodarowania</w:t>
      </w:r>
      <w:r w:rsidR="00024146" w:rsidRPr="00C276EE">
        <w:rPr>
          <w:rFonts w:ascii="Arial" w:hAnsi="Arial" w:cs="Arial"/>
          <w:sz w:val="19"/>
          <w:szCs w:val="19"/>
        </w:rPr>
        <w:tab/>
      </w:r>
    </w:p>
    <w:p w:rsidR="0008092F" w:rsidRPr="00C276EE" w:rsidRDefault="0008092F" w:rsidP="0008092F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C276EE">
        <w:rPr>
          <w:rFonts w:ascii="Arial" w:hAnsi="Arial" w:cs="Arial"/>
          <w:b w:val="0"/>
          <w:sz w:val="19"/>
          <w:szCs w:val="19"/>
        </w:rPr>
        <w:t>W Studium uwarunkowań i kierunków zagospodarowania przestrzennego miasta Tychy zatwierdzonym  Uchwałą Nr 0150/III/40/2002 Rady Miasta Tychy z dnia 18 grudnia 2002 r. z późn. zm.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wskazany grunt oznaczony jest jako </w:t>
      </w:r>
      <w:r w:rsidRPr="00C276EE">
        <w:rPr>
          <w:rFonts w:ascii="Arial" w:hAnsi="Arial" w:cs="Arial"/>
          <w:bCs w:val="0"/>
          <w:sz w:val="19"/>
          <w:szCs w:val="19"/>
        </w:rPr>
        <w:t>:</w:t>
      </w:r>
    </w:p>
    <w:p w:rsidR="00BD2EF0" w:rsidRPr="00C276EE" w:rsidRDefault="00243BED" w:rsidP="008E318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C276EE">
        <w:rPr>
          <w:rFonts w:ascii="Arial" w:hAnsi="Arial" w:cs="Arial"/>
          <w:bCs w:val="0"/>
          <w:sz w:val="19"/>
          <w:szCs w:val="19"/>
        </w:rPr>
        <w:t>ZU</w:t>
      </w:r>
      <w:r w:rsidR="0008092F" w:rsidRPr="00C276EE">
        <w:rPr>
          <w:rFonts w:ascii="Arial" w:hAnsi="Arial" w:cs="Arial"/>
          <w:bCs w:val="0"/>
          <w:sz w:val="19"/>
          <w:szCs w:val="19"/>
        </w:rPr>
        <w:t>-</w:t>
      </w:r>
      <w:r w:rsidRPr="00C276EE">
        <w:rPr>
          <w:rFonts w:ascii="Arial" w:hAnsi="Arial" w:cs="Arial"/>
          <w:bCs w:val="0"/>
          <w:sz w:val="19"/>
          <w:szCs w:val="19"/>
        </w:rPr>
        <w:t xml:space="preserve"> obszary zieleni o funkcji rekreacyjnej i sportowej</w:t>
      </w:r>
    </w:p>
    <w:p w:rsidR="0008092F" w:rsidRPr="00C276EE" w:rsidRDefault="0008092F" w:rsidP="008E318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Cs w:val="0"/>
          <w:sz w:val="19"/>
          <w:szCs w:val="19"/>
        </w:rPr>
        <w:t>Opis nieruchomości</w:t>
      </w:r>
    </w:p>
    <w:p w:rsidR="0006111B" w:rsidRPr="00C276EE" w:rsidRDefault="002E3875" w:rsidP="000611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276EE">
        <w:rPr>
          <w:rFonts w:ascii="Arial" w:hAnsi="Arial" w:cs="Arial"/>
          <w:b w:val="0"/>
          <w:sz w:val="19"/>
          <w:szCs w:val="19"/>
        </w:rPr>
        <w:t xml:space="preserve">Teren </w:t>
      </w:r>
      <w:r w:rsidR="0008092F" w:rsidRPr="00C276EE">
        <w:rPr>
          <w:rFonts w:ascii="Arial" w:hAnsi="Arial" w:cs="Arial"/>
          <w:b w:val="0"/>
          <w:sz w:val="19"/>
          <w:szCs w:val="19"/>
        </w:rPr>
        <w:t>o nieregularnym kształcie porośnięty trawą i drzewami, obok utwardzona ścieżka i barierki oddzielające zieleń.</w:t>
      </w:r>
    </w:p>
    <w:p w:rsidR="0006111B" w:rsidRPr="00C276EE" w:rsidRDefault="0006111B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Forma </w:t>
      </w:r>
      <w:r w:rsidR="001F62D0" w:rsidRPr="00C276EE">
        <w:rPr>
          <w:rFonts w:ascii="Arial" w:hAnsi="Arial" w:cs="Arial"/>
          <w:sz w:val="19"/>
          <w:szCs w:val="19"/>
        </w:rPr>
        <w:t xml:space="preserve">i cel </w:t>
      </w:r>
      <w:r w:rsidR="00386649" w:rsidRPr="00C276EE">
        <w:rPr>
          <w:rFonts w:ascii="Arial" w:hAnsi="Arial" w:cs="Arial"/>
          <w:sz w:val="19"/>
          <w:szCs w:val="19"/>
        </w:rPr>
        <w:t>udostępnienia</w:t>
      </w:r>
    </w:p>
    <w:p w:rsidR="00204EA3" w:rsidRPr="00C276EE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C276EE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C276EE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C276EE">
        <w:rPr>
          <w:rFonts w:ascii="Arial" w:hAnsi="Arial" w:cs="Arial"/>
          <w:sz w:val="19"/>
          <w:szCs w:val="19"/>
        </w:rPr>
        <w:t xml:space="preserve">na </w:t>
      </w:r>
      <w:r w:rsidR="0008092F" w:rsidRPr="00C276EE">
        <w:rPr>
          <w:rFonts w:ascii="Arial" w:hAnsi="Arial" w:cs="Arial"/>
          <w:sz w:val="19"/>
          <w:szCs w:val="19"/>
        </w:rPr>
        <w:t>cele małej architektury – tablicy informacyjnej,</w:t>
      </w:r>
      <w:r w:rsidR="00204EA3" w:rsidRPr="00C276EE">
        <w:rPr>
          <w:rFonts w:ascii="Arial" w:hAnsi="Arial" w:cs="Arial"/>
          <w:sz w:val="19"/>
          <w:szCs w:val="19"/>
        </w:rPr>
        <w:t xml:space="preserve"> na </w:t>
      </w:r>
      <w:r w:rsidR="00701E31" w:rsidRPr="00C276EE">
        <w:rPr>
          <w:rFonts w:ascii="Arial" w:hAnsi="Arial" w:cs="Arial"/>
          <w:sz w:val="19"/>
          <w:szCs w:val="19"/>
        </w:rPr>
        <w:t>czas nieoznaczony</w:t>
      </w:r>
      <w:r w:rsidR="0008092F" w:rsidRPr="00C276EE">
        <w:rPr>
          <w:rFonts w:ascii="Arial" w:hAnsi="Arial" w:cs="Arial"/>
          <w:sz w:val="19"/>
          <w:szCs w:val="19"/>
        </w:rPr>
        <w:t>.</w:t>
      </w:r>
    </w:p>
    <w:p w:rsidR="00204EA3" w:rsidRPr="00C276EE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Wysokość opłat z tytułu dzier</w:t>
      </w:r>
      <w:r w:rsidR="00386649" w:rsidRPr="00C276EE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C276EE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Stawka czynszu dzierżawnego za 1 m</w:t>
      </w:r>
      <w:r w:rsidRPr="00C276EE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C276EE">
        <w:rPr>
          <w:rFonts w:ascii="Arial" w:hAnsi="Arial" w:cs="Arial"/>
          <w:bCs/>
          <w:sz w:val="19"/>
          <w:szCs w:val="19"/>
        </w:rPr>
        <w:t xml:space="preserve"> gruntu na cele </w:t>
      </w:r>
      <w:r w:rsidR="0008092F" w:rsidRPr="00C276EE">
        <w:rPr>
          <w:rFonts w:ascii="Arial" w:hAnsi="Arial" w:cs="Arial"/>
          <w:bCs/>
          <w:sz w:val="19"/>
          <w:szCs w:val="19"/>
        </w:rPr>
        <w:t>małej architektury</w:t>
      </w:r>
      <w:r w:rsidRPr="00C276EE">
        <w:rPr>
          <w:rFonts w:ascii="Arial" w:hAnsi="Arial" w:cs="Arial"/>
          <w:bCs/>
          <w:sz w:val="19"/>
          <w:szCs w:val="19"/>
        </w:rPr>
        <w:t xml:space="preserve"> (I</w:t>
      </w:r>
      <w:r w:rsidR="0008092F" w:rsidRPr="00C276EE">
        <w:rPr>
          <w:rFonts w:ascii="Arial" w:hAnsi="Arial" w:cs="Arial"/>
          <w:bCs/>
          <w:sz w:val="19"/>
          <w:szCs w:val="19"/>
        </w:rPr>
        <w:t>I</w:t>
      </w:r>
      <w:r w:rsidRPr="00C276EE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08092F" w:rsidRPr="00C276EE">
        <w:rPr>
          <w:rFonts w:ascii="Arial" w:hAnsi="Arial" w:cs="Arial"/>
          <w:bCs/>
          <w:sz w:val="19"/>
          <w:szCs w:val="19"/>
        </w:rPr>
        <w:t>3,00</w:t>
      </w:r>
      <w:r w:rsidRPr="00C276EE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08092F" w:rsidRPr="00C276EE">
        <w:rPr>
          <w:rFonts w:ascii="Arial" w:hAnsi="Arial" w:cs="Arial"/>
          <w:bCs/>
          <w:sz w:val="19"/>
          <w:szCs w:val="19"/>
        </w:rPr>
        <w:t>rocznym</w:t>
      </w:r>
      <w:r w:rsidRPr="00C276EE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08092F" w:rsidRPr="00C276EE">
        <w:rPr>
          <w:rFonts w:ascii="Arial" w:hAnsi="Arial" w:cs="Arial"/>
          <w:bCs/>
          <w:sz w:val="19"/>
          <w:szCs w:val="19"/>
        </w:rPr>
        <w:t>do 30 kwietnia każdego roku</w:t>
      </w:r>
      <w:r w:rsidRPr="00C276EE">
        <w:rPr>
          <w:rFonts w:ascii="Arial" w:hAnsi="Arial" w:cs="Arial"/>
          <w:bCs/>
          <w:sz w:val="19"/>
          <w:szCs w:val="19"/>
        </w:rPr>
        <w:t>.</w:t>
      </w:r>
    </w:p>
    <w:p w:rsidR="00EB1E75" w:rsidRPr="00C276EE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</w:t>
      </w:r>
      <w:r w:rsidR="00EB1E75" w:rsidRPr="00C276EE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C276EE">
        <w:rPr>
          <w:rFonts w:ascii="Arial" w:hAnsi="Arial" w:cs="Arial"/>
          <w:sz w:val="19"/>
          <w:szCs w:val="19"/>
        </w:rPr>
        <w:t xml:space="preserve">nieruchomości </w:t>
      </w:r>
      <w:r w:rsidR="00EB1E75" w:rsidRPr="00C276EE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C276EE">
        <w:rPr>
          <w:rFonts w:ascii="Arial" w:hAnsi="Arial" w:cs="Arial"/>
          <w:sz w:val="19"/>
          <w:szCs w:val="19"/>
        </w:rPr>
        <w:t>5</w:t>
      </w:r>
      <w:r w:rsidR="00EB1E75" w:rsidRPr="00C276EE">
        <w:rPr>
          <w:rFonts w:ascii="Arial" w:hAnsi="Arial" w:cs="Arial"/>
          <w:sz w:val="19"/>
          <w:szCs w:val="19"/>
        </w:rPr>
        <w:t>0%.</w:t>
      </w:r>
    </w:p>
    <w:p w:rsidR="0011382C" w:rsidRPr="00C276EE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C276EE">
        <w:rPr>
          <w:rFonts w:ascii="Arial" w:hAnsi="Arial" w:cs="Arial"/>
          <w:bCs/>
          <w:sz w:val="19"/>
          <w:szCs w:val="19"/>
        </w:rPr>
        <w:t>erżawy nie może być niższa niż 5</w:t>
      </w:r>
      <w:r w:rsidRPr="00C276EE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C276EE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C276EE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C276EE">
        <w:rPr>
          <w:rFonts w:ascii="Arial" w:hAnsi="Arial" w:cs="Arial"/>
          <w:bCs/>
          <w:sz w:val="19"/>
          <w:szCs w:val="19"/>
        </w:rPr>
        <w:t>414/21</w:t>
      </w:r>
      <w:r w:rsidRPr="00C276EE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C276EE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C276EE">
        <w:rPr>
          <w:rFonts w:ascii="Arial" w:hAnsi="Arial" w:cs="Arial"/>
          <w:bCs/>
          <w:sz w:val="19"/>
          <w:szCs w:val="19"/>
        </w:rPr>
        <w:t>10 listopada 2021</w:t>
      </w:r>
      <w:r w:rsidRPr="00C276EE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C276EE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C276EE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C276EE">
        <w:rPr>
          <w:rFonts w:ascii="Arial" w:hAnsi="Arial" w:cs="Arial"/>
          <w:sz w:val="19"/>
          <w:szCs w:val="19"/>
        </w:rPr>
        <w:t xml:space="preserve"> Gminy Miasta </w:t>
      </w:r>
      <w:r w:rsidR="0015493D" w:rsidRPr="00C276EE">
        <w:rPr>
          <w:rFonts w:ascii="Arial" w:hAnsi="Arial" w:cs="Arial"/>
          <w:sz w:val="19"/>
          <w:szCs w:val="19"/>
        </w:rPr>
        <w:t xml:space="preserve">Tychy </w:t>
      </w:r>
      <w:r w:rsidR="00DB579E" w:rsidRPr="00C276EE">
        <w:rPr>
          <w:rFonts w:ascii="Arial" w:hAnsi="Arial" w:cs="Arial"/>
          <w:sz w:val="19"/>
          <w:szCs w:val="19"/>
        </w:rPr>
        <w:br/>
      </w:r>
      <w:r w:rsidR="0015493D" w:rsidRPr="00C276EE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C276EE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C276EE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C276EE">
        <w:rPr>
          <w:rFonts w:ascii="Arial" w:hAnsi="Arial" w:cs="Arial"/>
          <w:bCs/>
          <w:sz w:val="19"/>
          <w:szCs w:val="19"/>
        </w:rPr>
        <w:br/>
      </w:r>
      <w:r w:rsidRPr="00C276EE">
        <w:rPr>
          <w:rFonts w:ascii="Arial" w:hAnsi="Arial" w:cs="Arial"/>
          <w:bCs/>
          <w:sz w:val="19"/>
          <w:szCs w:val="19"/>
        </w:rPr>
        <w:t>wraz z załącznikami</w:t>
      </w:r>
      <w:r w:rsidR="00FF6959" w:rsidRPr="00C276EE">
        <w:rPr>
          <w:rFonts w:ascii="Arial" w:hAnsi="Arial" w:cs="Arial"/>
          <w:bCs/>
          <w:sz w:val="19"/>
          <w:szCs w:val="19"/>
        </w:rPr>
        <w:t xml:space="preserve"> 1-4 (z późn. zm.).</w:t>
      </w:r>
    </w:p>
    <w:p w:rsidR="0011382C" w:rsidRPr="00C276EE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C276EE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CD23BF" w:rsidRPr="00520770" w:rsidRDefault="00D6469F" w:rsidP="00CD23BF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D6469F">
        <w:rPr>
          <w:rFonts w:ascii="Arial" w:hAnsi="Arial" w:cs="Arial"/>
          <w:sz w:val="14"/>
          <w:szCs w:val="16"/>
        </w:rPr>
        <w:t xml:space="preserve">   </w:t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 xml:space="preserve">   </w:t>
      </w:r>
      <w:r w:rsidR="00CD23BF" w:rsidRPr="00520770">
        <w:rPr>
          <w:rFonts w:ascii="Arial" w:hAnsi="Arial" w:cs="Arial"/>
          <w:sz w:val="16"/>
          <w:szCs w:val="16"/>
        </w:rPr>
        <w:t>Z up. Prezydenta Miasta</w:t>
      </w:r>
    </w:p>
    <w:p w:rsidR="00CD23BF" w:rsidRDefault="00CD23BF" w:rsidP="00CD23BF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CD23BF" w:rsidRDefault="00CD23BF" w:rsidP="00CD23BF">
      <w:pPr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469F" w:rsidRPr="00D6469F" w:rsidRDefault="00D6469F" w:rsidP="00CD23BF">
      <w:pPr>
        <w:ind w:left="4956" w:firstLine="708"/>
        <w:jc w:val="both"/>
        <w:rPr>
          <w:rFonts w:ascii="Arial" w:hAnsi="Arial" w:cs="Arial"/>
          <w:bCs/>
          <w:sz w:val="18"/>
          <w:szCs w:val="20"/>
        </w:rPr>
      </w:pP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porz. M</w:t>
      </w:r>
      <w:r w:rsidR="0013320C">
        <w:rPr>
          <w:rFonts w:ascii="Arial" w:hAnsi="Arial" w:cs="Arial"/>
          <w:bCs/>
          <w:sz w:val="14"/>
          <w:szCs w:val="16"/>
        </w:rPr>
        <w:t>.Rzemińska</w:t>
      </w:r>
    </w:p>
    <w:sectPr w:rsidR="001C5977" w:rsidRPr="00D6469F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5FC9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276EE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23BF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7EA3-DA0D-46F0-936F-8537B22F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3</cp:revision>
  <cp:lastPrinted>2023-04-05T07:52:00Z</cp:lastPrinted>
  <dcterms:created xsi:type="dcterms:W3CDTF">2023-08-22T07:38:00Z</dcterms:created>
  <dcterms:modified xsi:type="dcterms:W3CDTF">2023-09-08T08:01:00Z</dcterms:modified>
</cp:coreProperties>
</file>