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CB" w:rsidRDefault="00637CCB" w:rsidP="00637CCB">
      <w:pPr>
        <w:rPr>
          <w:rFonts w:ascii="Arial" w:hAnsi="Arial" w:cs="Arial"/>
          <w:sz w:val="20"/>
          <w:szCs w:val="20"/>
        </w:rPr>
      </w:pPr>
    </w:p>
    <w:p w:rsidR="00637CCB" w:rsidRDefault="00637CCB" w:rsidP="00637CCB">
      <w:pPr>
        <w:rPr>
          <w:rFonts w:ascii="Arial" w:hAnsi="Arial" w:cs="Arial"/>
          <w:sz w:val="20"/>
          <w:szCs w:val="20"/>
        </w:rPr>
      </w:pPr>
    </w:p>
    <w:p w:rsidR="009F15E5" w:rsidRDefault="009F15E5"/>
    <w:p w:rsidR="009F15E5" w:rsidRDefault="00DC2375" w:rsidP="009F15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SWZ.8030.</w:t>
      </w:r>
      <w:r w:rsidR="00D20B75">
        <w:rPr>
          <w:rFonts w:ascii="Arial" w:hAnsi="Arial" w:cs="Arial"/>
          <w:sz w:val="22"/>
          <w:szCs w:val="22"/>
        </w:rPr>
        <w:t xml:space="preserve"> 31</w:t>
      </w:r>
      <w:r>
        <w:rPr>
          <w:rFonts w:ascii="Arial" w:hAnsi="Arial" w:cs="Arial"/>
          <w:sz w:val="22"/>
          <w:szCs w:val="22"/>
        </w:rPr>
        <w:t>.2023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Tychy, </w:t>
      </w:r>
      <w:bookmarkStart w:id="0" w:name="_GoBack"/>
      <w:bookmarkEnd w:id="0"/>
      <w:r w:rsidR="00D20B75">
        <w:rPr>
          <w:rFonts w:ascii="Arial" w:hAnsi="Arial" w:cs="Arial"/>
          <w:sz w:val="22"/>
          <w:szCs w:val="22"/>
        </w:rPr>
        <w:t>24</w:t>
      </w:r>
      <w:r w:rsidR="00612B55">
        <w:rPr>
          <w:rFonts w:ascii="Arial" w:hAnsi="Arial" w:cs="Arial"/>
          <w:sz w:val="22"/>
          <w:szCs w:val="22"/>
        </w:rPr>
        <w:t xml:space="preserve"> sierpnia </w:t>
      </w:r>
      <w:r w:rsidR="009F15E5">
        <w:rPr>
          <w:rFonts w:ascii="Arial" w:hAnsi="Arial" w:cs="Arial"/>
          <w:sz w:val="22"/>
          <w:szCs w:val="22"/>
        </w:rPr>
        <w:t>2023 r.</w:t>
      </w:r>
    </w:p>
    <w:p w:rsidR="009F15E5" w:rsidRDefault="009F15E5" w:rsidP="009F15E5">
      <w:pPr>
        <w:jc w:val="right"/>
        <w:rPr>
          <w:rFonts w:ascii="Arial" w:hAnsi="Arial" w:cs="Arial"/>
          <w:b/>
        </w:rPr>
      </w:pPr>
    </w:p>
    <w:p w:rsidR="009F15E5" w:rsidRDefault="009F15E5" w:rsidP="009F15E5">
      <w:pPr>
        <w:jc w:val="center"/>
        <w:rPr>
          <w:rFonts w:ascii="Arial" w:hAnsi="Arial" w:cs="Arial"/>
          <w:b/>
        </w:rPr>
      </w:pPr>
    </w:p>
    <w:p w:rsidR="009F15E5" w:rsidRDefault="009F15E5" w:rsidP="009F15E5">
      <w:pPr>
        <w:jc w:val="center"/>
        <w:rPr>
          <w:rFonts w:ascii="Arial" w:hAnsi="Arial" w:cs="Arial"/>
          <w:b/>
        </w:rPr>
      </w:pPr>
    </w:p>
    <w:p w:rsidR="009F15E5" w:rsidRDefault="009F15E5" w:rsidP="009F15E5">
      <w:pPr>
        <w:jc w:val="center"/>
        <w:rPr>
          <w:rFonts w:ascii="Arial" w:hAnsi="Arial" w:cs="Arial"/>
          <w:b/>
        </w:rPr>
      </w:pPr>
    </w:p>
    <w:p w:rsidR="009F15E5" w:rsidRDefault="009F15E5" w:rsidP="009F15E5">
      <w:pPr>
        <w:jc w:val="center"/>
        <w:rPr>
          <w:rFonts w:ascii="Arial" w:hAnsi="Arial" w:cs="Arial"/>
          <w:b/>
        </w:rPr>
      </w:pPr>
    </w:p>
    <w:p w:rsidR="009F15E5" w:rsidRDefault="009F15E5" w:rsidP="009F15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</w:t>
      </w:r>
    </w:p>
    <w:p w:rsidR="009F15E5" w:rsidRDefault="009F15E5" w:rsidP="009F15E5">
      <w:pPr>
        <w:rPr>
          <w:rFonts w:ascii="Arial" w:hAnsi="Arial" w:cs="Arial"/>
          <w:iCs/>
          <w:sz w:val="22"/>
          <w:szCs w:val="22"/>
          <w:u w:val="single"/>
        </w:rPr>
      </w:pPr>
    </w:p>
    <w:p w:rsidR="009F15E5" w:rsidRDefault="009F15E5" w:rsidP="009F15E5">
      <w:pPr>
        <w:rPr>
          <w:rFonts w:ascii="Arial" w:hAnsi="Arial" w:cs="Arial"/>
          <w:iCs/>
          <w:sz w:val="22"/>
          <w:szCs w:val="22"/>
          <w:u w:val="single"/>
        </w:rPr>
      </w:pPr>
    </w:p>
    <w:p w:rsidR="009F15E5" w:rsidRDefault="009F15E5" w:rsidP="009F15E5">
      <w:pPr>
        <w:rPr>
          <w:rFonts w:ascii="Arial" w:hAnsi="Arial" w:cs="Arial"/>
          <w:iCs/>
          <w:sz w:val="22"/>
          <w:szCs w:val="22"/>
          <w:u w:val="single"/>
        </w:rPr>
      </w:pPr>
    </w:p>
    <w:p w:rsidR="009F15E5" w:rsidRDefault="009F15E5" w:rsidP="009F15E5">
      <w:pPr>
        <w:rPr>
          <w:rFonts w:ascii="Arial" w:hAnsi="Arial" w:cs="Arial"/>
          <w:iCs/>
          <w:sz w:val="22"/>
          <w:szCs w:val="22"/>
          <w:u w:val="single"/>
        </w:rPr>
      </w:pPr>
    </w:p>
    <w:p w:rsidR="009F15E5" w:rsidRDefault="009F15E5" w:rsidP="009F15E5">
      <w:pPr>
        <w:rPr>
          <w:rFonts w:ascii="Arial" w:hAnsi="Arial" w:cs="Arial"/>
          <w:iCs/>
          <w:sz w:val="22"/>
          <w:szCs w:val="22"/>
          <w:u w:val="single"/>
        </w:rPr>
      </w:pPr>
    </w:p>
    <w:p w:rsidR="009F15E5" w:rsidRDefault="009F15E5" w:rsidP="009F15E5">
      <w:pPr>
        <w:rPr>
          <w:rFonts w:ascii="Arial" w:hAnsi="Arial" w:cs="Arial"/>
          <w:iCs/>
          <w:sz w:val="22"/>
          <w:szCs w:val="22"/>
          <w:u w:val="single"/>
        </w:rPr>
      </w:pPr>
    </w:p>
    <w:p w:rsidR="009F15E5" w:rsidRPr="0035148D" w:rsidRDefault="009F15E5" w:rsidP="009F15E5">
      <w:pPr>
        <w:pStyle w:val="Tekstpodstawowy"/>
        <w:tabs>
          <w:tab w:val="left" w:pos="180"/>
        </w:tabs>
        <w:jc w:val="both"/>
        <w:rPr>
          <w:rFonts w:cs="Arial"/>
          <w:sz w:val="23"/>
          <w:szCs w:val="23"/>
          <w:lang w:val="pl-PL"/>
        </w:rPr>
      </w:pPr>
      <w:r>
        <w:rPr>
          <w:rFonts w:cs="Arial"/>
          <w:sz w:val="22"/>
          <w:szCs w:val="22"/>
        </w:rPr>
        <w:t xml:space="preserve">Informuję, że </w:t>
      </w:r>
      <w:r w:rsidR="00612B55">
        <w:rPr>
          <w:rFonts w:cs="Arial"/>
          <w:sz w:val="22"/>
          <w:szCs w:val="22"/>
          <w:lang w:val="pl-PL"/>
        </w:rPr>
        <w:t xml:space="preserve">23 sierpnia </w:t>
      </w:r>
      <w:r>
        <w:rPr>
          <w:rFonts w:cs="Arial"/>
          <w:sz w:val="22"/>
          <w:szCs w:val="22"/>
        </w:rPr>
        <w:t xml:space="preserve">2023 roku został rozstrzygnięty konkurs ofert na realizację zadania publicznego w 2023 roku z zakresu zdrowia publicznego dotyczącego </w:t>
      </w:r>
      <w:r>
        <w:rPr>
          <w:rFonts w:cs="Arial"/>
          <w:sz w:val="23"/>
          <w:szCs w:val="23"/>
          <w:lang w:val="pl-PL"/>
        </w:rPr>
        <w:t>realizacji</w:t>
      </w:r>
      <w:r w:rsidRPr="0035148D">
        <w:rPr>
          <w:rFonts w:cs="Arial"/>
          <w:sz w:val="23"/>
          <w:szCs w:val="23"/>
          <w:lang w:val="pl-PL"/>
        </w:rPr>
        <w:t xml:space="preserve"> programu polityki zdrowotnej </w:t>
      </w:r>
      <w:r>
        <w:rPr>
          <w:rFonts w:cs="Arial"/>
          <w:sz w:val="23"/>
          <w:szCs w:val="23"/>
          <w:lang w:val="pl-PL"/>
        </w:rPr>
        <w:t>w </w:t>
      </w:r>
      <w:r w:rsidRPr="0035148D">
        <w:rPr>
          <w:rFonts w:cs="Arial"/>
          <w:sz w:val="23"/>
          <w:szCs w:val="23"/>
          <w:lang w:val="pl-PL"/>
        </w:rPr>
        <w:t>2023 r.</w:t>
      </w:r>
      <w:r w:rsidRPr="0035148D">
        <w:rPr>
          <w:rFonts w:cs="Arial"/>
          <w:sz w:val="23"/>
          <w:szCs w:val="23"/>
        </w:rPr>
        <w:t xml:space="preserve"> „Wsparcie leczenia niepłodności metodą zapłodnienia pozaustrojowego</w:t>
      </w:r>
      <w:r>
        <w:rPr>
          <w:rFonts w:cs="Arial"/>
          <w:sz w:val="23"/>
          <w:szCs w:val="23"/>
        </w:rPr>
        <w:t xml:space="preserve"> – In</w:t>
      </w:r>
      <w:r>
        <w:rPr>
          <w:rFonts w:cs="Arial"/>
          <w:sz w:val="23"/>
          <w:szCs w:val="23"/>
          <w:lang w:val="pl-PL"/>
        </w:rPr>
        <w:t> </w:t>
      </w:r>
      <w:r w:rsidRPr="0035148D">
        <w:rPr>
          <w:rFonts w:cs="Arial"/>
          <w:sz w:val="23"/>
          <w:szCs w:val="23"/>
        </w:rPr>
        <w:t>vitro dla mieszkańców miasta Tychy na lata 2022-2025”</w:t>
      </w:r>
      <w:r w:rsidRPr="0035148D">
        <w:rPr>
          <w:rFonts w:cs="Arial"/>
          <w:sz w:val="23"/>
          <w:szCs w:val="23"/>
          <w:lang w:val="pl-PL"/>
        </w:rPr>
        <w:t>.</w:t>
      </w:r>
    </w:p>
    <w:p w:rsidR="009F15E5" w:rsidRDefault="009F15E5" w:rsidP="009F15E5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F15E5" w:rsidRDefault="009F15E5" w:rsidP="009F15E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Komisja Konkursowa zakwalifikowała do realizacji ofertę podmiotu wskazanego poniżej:</w:t>
      </w:r>
    </w:p>
    <w:p w:rsidR="009F15E5" w:rsidRDefault="009F15E5" w:rsidP="009F15E5">
      <w:p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</w:p>
    <w:p w:rsidR="009F15E5" w:rsidRDefault="009F15E5" w:rsidP="009F15E5">
      <w:pPr>
        <w:spacing w:line="276" w:lineRule="auto"/>
        <w:rPr>
          <w:sz w:val="22"/>
          <w:szCs w:val="22"/>
        </w:rPr>
      </w:pPr>
    </w:p>
    <w:tbl>
      <w:tblPr>
        <w:tblW w:w="5350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2698"/>
        <w:gridCol w:w="2081"/>
        <w:gridCol w:w="1753"/>
      </w:tblGrid>
      <w:tr w:rsidR="009F15E5" w:rsidTr="000D65A0">
        <w:trPr>
          <w:trHeight w:val="1053"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5" w:rsidRDefault="009F15E5" w:rsidP="000D65A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ZADANIA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5" w:rsidRDefault="009F15E5" w:rsidP="000D65A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5" w:rsidRDefault="009F15E5" w:rsidP="000D65A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5" w:rsidRDefault="009F15E5" w:rsidP="000D65A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PRZYZNANA DOTACJA </w:t>
            </w:r>
          </w:p>
        </w:tc>
      </w:tr>
      <w:tr w:rsidR="009F15E5" w:rsidRPr="005916A9" w:rsidTr="000D65A0">
        <w:trPr>
          <w:trHeight w:val="1656"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5" w:rsidRPr="005916A9" w:rsidRDefault="009F15E5" w:rsidP="000D6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16A9">
              <w:rPr>
                <w:rFonts w:ascii="Arial" w:hAnsi="Arial" w:cs="Arial"/>
                <w:sz w:val="22"/>
                <w:szCs w:val="22"/>
              </w:rPr>
              <w:t>„Wsparcie leczenia niepłodności metodą zapłodnienia pozaustrojowego – In vitro dla mieszkańców miasta Tychy na lata 2022-2025” w roku 2023</w:t>
            </w:r>
          </w:p>
          <w:p w:rsidR="009F15E5" w:rsidRPr="005916A9" w:rsidRDefault="009F15E5" w:rsidP="000D65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5" w:rsidRDefault="009F15E5" w:rsidP="000D65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16A9">
              <w:rPr>
                <w:rFonts w:ascii="Arial" w:hAnsi="Arial" w:cs="Arial"/>
                <w:sz w:val="22"/>
                <w:szCs w:val="22"/>
              </w:rPr>
              <w:t>InviMed</w:t>
            </w:r>
            <w:proofErr w:type="spellEnd"/>
            <w:r w:rsidRPr="005916A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F15E5" w:rsidRPr="005916A9" w:rsidRDefault="009F15E5" w:rsidP="000D65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916A9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5916A9">
              <w:rPr>
                <w:rFonts w:ascii="Arial" w:hAnsi="Arial" w:cs="Arial"/>
                <w:sz w:val="22"/>
                <w:szCs w:val="22"/>
              </w:rPr>
              <w:t>Medi</w:t>
            </w:r>
            <w:proofErr w:type="spellEnd"/>
            <w:r w:rsidRPr="005916A9">
              <w:rPr>
                <w:rFonts w:ascii="Arial" w:hAnsi="Arial" w:cs="Arial"/>
                <w:sz w:val="22"/>
                <w:szCs w:val="22"/>
              </w:rPr>
              <w:t xml:space="preserve"> Partner Sp. z o.o.)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5" w:rsidRDefault="009F15E5" w:rsidP="000D65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916A9">
              <w:rPr>
                <w:rFonts w:ascii="Arial" w:hAnsi="Arial" w:cs="Arial"/>
                <w:sz w:val="22"/>
                <w:szCs w:val="22"/>
                <w:lang w:eastAsia="en-US"/>
              </w:rPr>
              <w:t>ul.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Piotrowicka 83</w:t>
            </w:r>
          </w:p>
          <w:p w:rsidR="009F15E5" w:rsidRPr="005916A9" w:rsidRDefault="009F15E5" w:rsidP="000D65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916A9">
              <w:rPr>
                <w:rFonts w:ascii="Arial" w:hAnsi="Arial" w:cs="Arial"/>
                <w:sz w:val="22"/>
                <w:szCs w:val="22"/>
                <w:lang w:eastAsia="en-US"/>
              </w:rPr>
              <w:t>40-724 Katowice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5" w:rsidRPr="005916A9" w:rsidRDefault="00612B55" w:rsidP="000D65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12B55">
              <w:rPr>
                <w:rFonts w:ascii="Arial" w:hAnsi="Arial" w:cs="Arial"/>
                <w:sz w:val="22"/>
                <w:szCs w:val="22"/>
                <w:lang w:eastAsia="en-US"/>
              </w:rPr>
              <w:t>96 620,00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F15E5" w:rsidRPr="005916A9">
              <w:rPr>
                <w:rFonts w:ascii="Arial" w:hAnsi="Arial" w:cs="Arial"/>
                <w:sz w:val="22"/>
                <w:szCs w:val="22"/>
                <w:lang w:eastAsia="en-US"/>
              </w:rPr>
              <w:t>zł</w:t>
            </w:r>
          </w:p>
        </w:tc>
      </w:tr>
    </w:tbl>
    <w:p w:rsidR="009F15E5" w:rsidRDefault="009F15E5" w:rsidP="009F15E5">
      <w:pPr>
        <w:spacing w:line="276" w:lineRule="auto"/>
        <w:rPr>
          <w:sz w:val="22"/>
          <w:szCs w:val="22"/>
        </w:rPr>
      </w:pPr>
    </w:p>
    <w:p w:rsidR="009F15E5" w:rsidRDefault="009F15E5" w:rsidP="009F15E5">
      <w:pPr>
        <w:spacing w:line="276" w:lineRule="auto"/>
        <w:rPr>
          <w:sz w:val="22"/>
          <w:szCs w:val="22"/>
        </w:rPr>
      </w:pPr>
    </w:p>
    <w:p w:rsidR="009F15E5" w:rsidRDefault="009F15E5" w:rsidP="009F15E5">
      <w:pPr>
        <w:spacing w:line="276" w:lineRule="auto"/>
        <w:rPr>
          <w:sz w:val="22"/>
          <w:szCs w:val="22"/>
        </w:rPr>
      </w:pPr>
    </w:p>
    <w:p w:rsidR="009F15E5" w:rsidRPr="00DC2375" w:rsidRDefault="009F15E5" w:rsidP="009F15E5">
      <w:pPr>
        <w:spacing w:line="276" w:lineRule="auto"/>
        <w:rPr>
          <w:sz w:val="22"/>
          <w:szCs w:val="22"/>
        </w:rPr>
      </w:pPr>
    </w:p>
    <w:p w:rsidR="009F15E5" w:rsidRPr="004B53BE" w:rsidRDefault="009F15E5" w:rsidP="009F15E5">
      <w:pPr>
        <w:spacing w:line="276" w:lineRule="auto"/>
        <w:rPr>
          <w:sz w:val="22"/>
          <w:szCs w:val="22"/>
        </w:rPr>
      </w:pPr>
    </w:p>
    <w:p w:rsidR="009F15E5" w:rsidRPr="004B53BE" w:rsidRDefault="009F15E5" w:rsidP="009F15E5">
      <w:pPr>
        <w:spacing w:line="276" w:lineRule="auto"/>
        <w:rPr>
          <w:sz w:val="22"/>
          <w:szCs w:val="22"/>
        </w:rPr>
      </w:pPr>
    </w:p>
    <w:p w:rsidR="009F15E5" w:rsidRPr="004B53BE" w:rsidRDefault="009F15E5" w:rsidP="009F15E5">
      <w:pPr>
        <w:spacing w:line="276" w:lineRule="auto"/>
        <w:rPr>
          <w:sz w:val="22"/>
          <w:szCs w:val="22"/>
        </w:rPr>
      </w:pPr>
    </w:p>
    <w:p w:rsidR="009F15E5" w:rsidRPr="004B53BE" w:rsidRDefault="009F15E5" w:rsidP="009F15E5">
      <w:pPr>
        <w:spacing w:line="276" w:lineRule="auto"/>
        <w:rPr>
          <w:sz w:val="22"/>
          <w:szCs w:val="22"/>
        </w:rPr>
      </w:pPr>
    </w:p>
    <w:p w:rsidR="009F15E5" w:rsidRPr="004B53BE" w:rsidRDefault="009F15E5" w:rsidP="009F15E5">
      <w:pPr>
        <w:spacing w:line="360" w:lineRule="auto"/>
        <w:ind w:left="6372"/>
        <w:rPr>
          <w:rFonts w:ascii="Arial" w:hAnsi="Arial" w:cs="Arial"/>
          <w:b/>
          <w:sz w:val="22"/>
          <w:szCs w:val="22"/>
        </w:rPr>
      </w:pPr>
      <w:r w:rsidRPr="004B53BE">
        <w:rPr>
          <w:rFonts w:ascii="Arial" w:hAnsi="Arial" w:cs="Arial"/>
          <w:b/>
          <w:sz w:val="22"/>
          <w:szCs w:val="22"/>
        </w:rPr>
        <w:t xml:space="preserve">Prezydent Miasta Tychy </w:t>
      </w:r>
    </w:p>
    <w:p w:rsidR="009F15E5" w:rsidRPr="004B53BE" w:rsidRDefault="009F15E5" w:rsidP="009F15E5">
      <w:pPr>
        <w:spacing w:line="360" w:lineRule="auto"/>
        <w:ind w:left="5664" w:firstLine="708"/>
        <w:rPr>
          <w:rFonts w:ascii="Arial" w:hAnsi="Arial" w:cs="Arial"/>
          <w:b/>
          <w:sz w:val="22"/>
          <w:szCs w:val="22"/>
        </w:rPr>
      </w:pPr>
      <w:r w:rsidRPr="004B53BE">
        <w:rPr>
          <w:rFonts w:ascii="Arial" w:hAnsi="Arial" w:cs="Arial"/>
          <w:b/>
          <w:sz w:val="22"/>
          <w:szCs w:val="22"/>
        </w:rPr>
        <w:t xml:space="preserve">mgr inż. Andrzej Dziuba </w:t>
      </w:r>
    </w:p>
    <w:p w:rsidR="009F15E5" w:rsidRPr="004B53BE" w:rsidRDefault="009F15E5" w:rsidP="009F15E5"/>
    <w:p w:rsidR="009F15E5" w:rsidRPr="004B53BE" w:rsidRDefault="009F15E5"/>
    <w:sectPr w:rsidR="009F15E5" w:rsidRPr="004B5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CB"/>
    <w:rsid w:val="000D65A0"/>
    <w:rsid w:val="00121E30"/>
    <w:rsid w:val="00212889"/>
    <w:rsid w:val="004B53BE"/>
    <w:rsid w:val="005916A9"/>
    <w:rsid w:val="00612B55"/>
    <w:rsid w:val="00637CCB"/>
    <w:rsid w:val="009F15E5"/>
    <w:rsid w:val="00D20B75"/>
    <w:rsid w:val="00D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37CCB"/>
    <w:rPr>
      <w:b/>
      <w:bCs/>
    </w:rPr>
  </w:style>
  <w:style w:type="paragraph" w:styleId="Tekstpodstawowy">
    <w:name w:val="Body Text"/>
    <w:basedOn w:val="Normalny"/>
    <w:link w:val="TekstpodstawowyZnak"/>
    <w:rsid w:val="005916A9"/>
    <w:pPr>
      <w:spacing w:line="360" w:lineRule="auto"/>
    </w:pPr>
    <w:rPr>
      <w:rFonts w:ascii="Arial" w:hAnsi="Arial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916A9"/>
    <w:rPr>
      <w:rFonts w:ascii="Arial" w:eastAsia="Times New Roman" w:hAnsi="Arial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5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5A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37CCB"/>
    <w:rPr>
      <w:b/>
      <w:bCs/>
    </w:rPr>
  </w:style>
  <w:style w:type="paragraph" w:styleId="Tekstpodstawowy">
    <w:name w:val="Body Text"/>
    <w:basedOn w:val="Normalny"/>
    <w:link w:val="TekstpodstawowyZnak"/>
    <w:rsid w:val="005916A9"/>
    <w:pPr>
      <w:spacing w:line="360" w:lineRule="auto"/>
    </w:pPr>
    <w:rPr>
      <w:rFonts w:ascii="Arial" w:hAnsi="Arial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916A9"/>
    <w:rPr>
      <w:rFonts w:ascii="Arial" w:eastAsia="Times New Roman" w:hAnsi="Arial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5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5A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Szmigiel</dc:creator>
  <cp:lastModifiedBy>Anna Szmigiel</cp:lastModifiedBy>
  <cp:revision>10</cp:revision>
  <cp:lastPrinted>2023-08-22T11:27:00Z</cp:lastPrinted>
  <dcterms:created xsi:type="dcterms:W3CDTF">2023-03-30T13:16:00Z</dcterms:created>
  <dcterms:modified xsi:type="dcterms:W3CDTF">2023-08-24T10:42:00Z</dcterms:modified>
</cp:coreProperties>
</file>