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B" w:rsidRDefault="00D21BBB" w:rsidP="00C9593A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Hlk127875248"/>
      <w:r w:rsidRPr="00BE108A">
        <w:rPr>
          <w:rFonts w:ascii="Arial" w:hAnsi="Arial" w:cs="Arial"/>
          <w:sz w:val="28"/>
          <w:szCs w:val="28"/>
        </w:rPr>
        <w:t xml:space="preserve">PLAN DOSTĘPNOŚCI URZĘDU MIASTA TYCHY </w:t>
      </w:r>
    </w:p>
    <w:bookmarkEnd w:id="0"/>
    <w:p w:rsidR="00BE108A" w:rsidRPr="00BE108A" w:rsidRDefault="00BE108A" w:rsidP="00BE10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 xml:space="preserve">Podsumowanie planu </w:t>
      </w:r>
      <w:r>
        <w:rPr>
          <w:rFonts w:ascii="Arial" w:hAnsi="Arial" w:cs="Arial"/>
          <w:sz w:val="24"/>
          <w:szCs w:val="24"/>
        </w:rPr>
        <w:t>za</w:t>
      </w:r>
      <w:r w:rsidRPr="00BE108A">
        <w:rPr>
          <w:rFonts w:ascii="Arial" w:hAnsi="Arial" w:cs="Arial"/>
          <w:sz w:val="24"/>
          <w:szCs w:val="24"/>
        </w:rPr>
        <w:t xml:space="preserve"> 2022 rok:</w:t>
      </w:r>
    </w:p>
    <w:p w:rsidR="00EA465D" w:rsidRPr="00A93742" w:rsidRDefault="00EA465D" w:rsidP="00A937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3742">
        <w:rPr>
          <w:rFonts w:ascii="Arial" w:hAnsi="Arial" w:cs="Arial"/>
          <w:sz w:val="24"/>
          <w:szCs w:val="24"/>
        </w:rPr>
        <w:t>W zakresie dostępności architektonicznej</w:t>
      </w:r>
      <w:r w:rsidR="00144F4E" w:rsidRPr="00A93742">
        <w:rPr>
          <w:rFonts w:ascii="Arial" w:hAnsi="Arial" w:cs="Arial"/>
          <w:sz w:val="24"/>
          <w:szCs w:val="24"/>
        </w:rPr>
        <w:t xml:space="preserve"> założono:</w:t>
      </w:r>
    </w:p>
    <w:p w:rsidR="00144F4E" w:rsidRPr="00BE108A" w:rsidRDefault="00144F4E" w:rsidP="00BE108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-Przeprowadzenie audytu budynku przez wyspecjalizowany podmiot zewnętrzny. Aplikowanie o grant w ramach programu „Dostępny samorząd – granty”</w:t>
      </w:r>
    </w:p>
    <w:p w:rsidR="00144F4E" w:rsidRPr="00BE108A" w:rsidRDefault="00144F4E" w:rsidP="00BE108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27875119"/>
      <w:r w:rsidRPr="00BE108A">
        <w:rPr>
          <w:rFonts w:ascii="Arial" w:hAnsi="Arial" w:cs="Arial"/>
          <w:sz w:val="24"/>
          <w:szCs w:val="24"/>
        </w:rPr>
        <w:t xml:space="preserve">Poziom realizacji: </w:t>
      </w:r>
      <w:bookmarkEnd w:id="1"/>
      <w:r w:rsidRPr="00BE108A">
        <w:rPr>
          <w:rFonts w:ascii="Arial" w:hAnsi="Arial" w:cs="Arial"/>
          <w:sz w:val="24"/>
          <w:szCs w:val="24"/>
        </w:rPr>
        <w:t>złożono wniosek o audyt oraz o środki w ramach unijnego programu. Wniosek przeszedł pozytywnie weryfikację formalną, ale nie uzyskał dofinasowania.</w:t>
      </w:r>
    </w:p>
    <w:p w:rsidR="00BE108A" w:rsidRDefault="00144F4E" w:rsidP="00BE108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- Aktualizację planu ewakuacji</w:t>
      </w:r>
    </w:p>
    <w:p w:rsidR="00EA465D" w:rsidRDefault="00BE108A" w:rsidP="00BE108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 xml:space="preserve">Poziom realizacji: </w:t>
      </w:r>
      <w:r w:rsidR="00144F4E" w:rsidRPr="00BE108A">
        <w:rPr>
          <w:rFonts w:ascii="Arial" w:hAnsi="Arial" w:cs="Arial"/>
          <w:sz w:val="24"/>
          <w:szCs w:val="24"/>
        </w:rPr>
        <w:t>zrealizowano</w:t>
      </w:r>
    </w:p>
    <w:p w:rsidR="00A93742" w:rsidRDefault="00A93742" w:rsidP="00BE108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465D" w:rsidRPr="00A93742" w:rsidRDefault="00EA465D" w:rsidP="00A937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742">
        <w:rPr>
          <w:rFonts w:ascii="Arial" w:hAnsi="Arial" w:cs="Arial"/>
          <w:sz w:val="24"/>
          <w:szCs w:val="24"/>
        </w:rPr>
        <w:t>W zakresie dostępności informacyjno-komunikacyjnej</w:t>
      </w:r>
      <w:r w:rsidR="00144F4E" w:rsidRPr="00A93742">
        <w:rPr>
          <w:rFonts w:ascii="Arial" w:hAnsi="Arial" w:cs="Arial"/>
          <w:sz w:val="24"/>
          <w:szCs w:val="24"/>
        </w:rPr>
        <w:t xml:space="preserve"> założono:</w:t>
      </w:r>
    </w:p>
    <w:p w:rsidR="00144F4E" w:rsidRPr="00BE108A" w:rsidRDefault="00144F4E" w:rsidP="00BE108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- Zapewnienie na stronie internetowej podmiotu informacji o zakresie jego działalności - w postaci elektronicznego pliku zawierającego tekst odczytywalny maszynowo, nagrania treści w polskim języku migowym oraz informacji w tekście łatwym do czytania.</w:t>
      </w:r>
    </w:p>
    <w:p w:rsidR="00EA465D" w:rsidRPr="00BE108A" w:rsidRDefault="00144F4E" w:rsidP="00BE108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Poziom realizacji: zadanie w trakcie realizacji, planowane zakończenie marzec 2023 rok.</w:t>
      </w:r>
    </w:p>
    <w:p w:rsidR="00144F4E" w:rsidRPr="00BE108A" w:rsidRDefault="00144F4E" w:rsidP="00BE108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- Podejmowanie kolejnych działań w ramach upraszczania języka urzędowego: kontynuacja szkoleń pracowników</w:t>
      </w:r>
      <w:r w:rsidR="00BE108A">
        <w:rPr>
          <w:rFonts w:ascii="Arial" w:hAnsi="Arial" w:cs="Arial"/>
          <w:sz w:val="24"/>
          <w:szCs w:val="24"/>
        </w:rPr>
        <w:t xml:space="preserve">, </w:t>
      </w:r>
      <w:r w:rsidRPr="00BE108A">
        <w:rPr>
          <w:rFonts w:ascii="Arial" w:hAnsi="Arial" w:cs="Arial"/>
          <w:sz w:val="24"/>
          <w:szCs w:val="24"/>
        </w:rPr>
        <w:t>weryfikacja dokumentów</w:t>
      </w:r>
      <w:r w:rsidR="00BE108A">
        <w:rPr>
          <w:rFonts w:ascii="Arial" w:hAnsi="Arial" w:cs="Arial"/>
          <w:sz w:val="24"/>
          <w:szCs w:val="24"/>
        </w:rPr>
        <w:t xml:space="preserve">, </w:t>
      </w:r>
      <w:r w:rsidRPr="00BE108A">
        <w:rPr>
          <w:rFonts w:ascii="Arial" w:hAnsi="Arial" w:cs="Arial"/>
          <w:sz w:val="24"/>
          <w:szCs w:val="24"/>
        </w:rPr>
        <w:t>poszczególnych wydziałów</w:t>
      </w:r>
      <w:r w:rsidR="00BE108A">
        <w:rPr>
          <w:rFonts w:ascii="Arial" w:hAnsi="Arial" w:cs="Arial"/>
          <w:sz w:val="24"/>
          <w:szCs w:val="24"/>
        </w:rPr>
        <w:t xml:space="preserve">, </w:t>
      </w:r>
      <w:r w:rsidRPr="00BE108A">
        <w:rPr>
          <w:rFonts w:ascii="Arial" w:hAnsi="Arial" w:cs="Arial"/>
          <w:sz w:val="24"/>
          <w:szCs w:val="24"/>
        </w:rPr>
        <w:t>propagowanie wśród pracowników zasadprostego pisania poprzez wewnętrzny portal.</w:t>
      </w:r>
    </w:p>
    <w:p w:rsidR="00737345" w:rsidRDefault="00144F4E" w:rsidP="00BE108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 xml:space="preserve">Realizacja: zrealizowano. </w:t>
      </w:r>
    </w:p>
    <w:p w:rsidR="00A93742" w:rsidRDefault="00A93742" w:rsidP="00BE108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EA465D" w:rsidRPr="00A93742" w:rsidRDefault="00EA465D" w:rsidP="00A9374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93742">
        <w:rPr>
          <w:rFonts w:ascii="Arial" w:hAnsi="Arial" w:cs="Arial"/>
          <w:sz w:val="24"/>
          <w:szCs w:val="24"/>
        </w:rPr>
        <w:t>W zakresie dostępności cyfrowej</w:t>
      </w:r>
      <w:r w:rsidR="00144F4E" w:rsidRPr="00A93742">
        <w:rPr>
          <w:rFonts w:ascii="Arial" w:hAnsi="Arial" w:cs="Arial"/>
          <w:sz w:val="24"/>
          <w:szCs w:val="24"/>
        </w:rPr>
        <w:t xml:space="preserve"> założono:</w:t>
      </w:r>
    </w:p>
    <w:p w:rsidR="00144F4E" w:rsidRPr="00BE108A" w:rsidRDefault="00144F4E" w:rsidP="00BE10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 xml:space="preserve">- Przegląd i aktualizacja deklaracji dostępności stron www i aplikacji mobilnych </w:t>
      </w:r>
    </w:p>
    <w:p w:rsidR="00144F4E" w:rsidRPr="00BE108A" w:rsidRDefault="00144F4E" w:rsidP="00BE10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127874821"/>
      <w:r w:rsidRPr="00BE108A">
        <w:rPr>
          <w:rFonts w:ascii="Arial" w:hAnsi="Arial" w:cs="Arial"/>
          <w:sz w:val="24"/>
          <w:szCs w:val="24"/>
        </w:rPr>
        <w:t>Poziom realizacj</w:t>
      </w:r>
      <w:r w:rsidR="00F477D2">
        <w:rPr>
          <w:rFonts w:ascii="Arial" w:hAnsi="Arial" w:cs="Arial"/>
          <w:sz w:val="24"/>
          <w:szCs w:val="24"/>
        </w:rPr>
        <w:t>i</w:t>
      </w:r>
      <w:r w:rsidRPr="00BE108A">
        <w:rPr>
          <w:rFonts w:ascii="Arial" w:hAnsi="Arial" w:cs="Arial"/>
          <w:sz w:val="24"/>
          <w:szCs w:val="24"/>
        </w:rPr>
        <w:t xml:space="preserve">: zrealizowano </w:t>
      </w:r>
    </w:p>
    <w:bookmarkEnd w:id="2"/>
    <w:p w:rsidR="00144F4E" w:rsidRPr="00BE108A" w:rsidRDefault="00144F4E" w:rsidP="00BE10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- Przebudow</w:t>
      </w:r>
      <w:r w:rsidR="00BE108A">
        <w:rPr>
          <w:rFonts w:ascii="Arial" w:hAnsi="Arial" w:cs="Arial"/>
          <w:sz w:val="24"/>
          <w:szCs w:val="24"/>
        </w:rPr>
        <w:t>ę</w:t>
      </w:r>
      <w:r w:rsidRPr="00BE108A">
        <w:rPr>
          <w:rFonts w:ascii="Arial" w:hAnsi="Arial" w:cs="Arial"/>
          <w:sz w:val="24"/>
          <w:szCs w:val="24"/>
        </w:rPr>
        <w:t xml:space="preserve"> strony głównej portalu internetowego umtychy.pl – </w:t>
      </w:r>
    </w:p>
    <w:p w:rsidR="00144F4E" w:rsidRDefault="00144F4E" w:rsidP="00BE10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Poziom realizacj</w:t>
      </w:r>
      <w:r w:rsidR="00F477D2">
        <w:rPr>
          <w:rFonts w:ascii="Arial" w:hAnsi="Arial" w:cs="Arial"/>
          <w:sz w:val="24"/>
          <w:szCs w:val="24"/>
        </w:rPr>
        <w:t>i</w:t>
      </w:r>
      <w:r w:rsidRPr="00BE108A">
        <w:rPr>
          <w:rFonts w:ascii="Arial" w:hAnsi="Arial" w:cs="Arial"/>
          <w:sz w:val="24"/>
          <w:szCs w:val="24"/>
        </w:rPr>
        <w:t>: nie zrealizowano, ze względu na wybuch wojny na Ukrainie środki finansowe zostały przełożone na inny cel tj. stworzono ukraińsk</w:t>
      </w:r>
      <w:r w:rsidR="00BE108A" w:rsidRPr="00BE108A">
        <w:rPr>
          <w:rFonts w:ascii="Arial" w:hAnsi="Arial" w:cs="Arial"/>
          <w:sz w:val="24"/>
          <w:szCs w:val="24"/>
        </w:rPr>
        <w:t xml:space="preserve">ojęzyczną </w:t>
      </w:r>
      <w:r w:rsidRPr="00BE108A">
        <w:rPr>
          <w:rFonts w:ascii="Arial" w:hAnsi="Arial" w:cs="Arial"/>
          <w:sz w:val="24"/>
          <w:szCs w:val="24"/>
        </w:rPr>
        <w:t>wersj</w:t>
      </w:r>
      <w:r w:rsidR="00BE108A" w:rsidRPr="00BE108A">
        <w:rPr>
          <w:rFonts w:ascii="Arial" w:hAnsi="Arial" w:cs="Arial"/>
          <w:sz w:val="24"/>
          <w:szCs w:val="24"/>
        </w:rPr>
        <w:t xml:space="preserve">ę </w:t>
      </w:r>
      <w:r w:rsidRPr="00BE108A">
        <w:rPr>
          <w:rFonts w:ascii="Arial" w:hAnsi="Arial" w:cs="Arial"/>
          <w:sz w:val="24"/>
          <w:szCs w:val="24"/>
        </w:rPr>
        <w:t>głównej strony Urzędu oraz aplikacji Mobilne Tychy</w:t>
      </w:r>
      <w:r w:rsidR="00F477D2">
        <w:rPr>
          <w:rFonts w:ascii="Arial" w:hAnsi="Arial" w:cs="Arial"/>
          <w:sz w:val="24"/>
          <w:szCs w:val="24"/>
        </w:rPr>
        <w:t>.</w:t>
      </w:r>
    </w:p>
    <w:p w:rsidR="00F477D2" w:rsidRPr="00BE108A" w:rsidRDefault="00F477D2" w:rsidP="00BE10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BE108A" w:rsidRPr="00BE108A" w:rsidRDefault="00BE108A" w:rsidP="00A93742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lastRenderedPageBreak/>
        <w:t>Dodatkowo:</w:t>
      </w:r>
    </w:p>
    <w:p w:rsidR="00BE108A" w:rsidRPr="00BE108A" w:rsidRDefault="00BE108A" w:rsidP="00BE10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Zostały wymienione oznaczenia stanowisk w Biurze Obsługi Klienta oraz Punktu Informacyjnego na bardziej widoczne, kontrastowe tablice. Dodano dodatkowe oznaczenie Punktu Informacyjnego.</w:t>
      </w:r>
    </w:p>
    <w:p w:rsidR="00BE108A" w:rsidRPr="00BE108A" w:rsidRDefault="00BE108A" w:rsidP="00BE10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BE108A" w:rsidRPr="00BE108A" w:rsidRDefault="00BE108A" w:rsidP="00BE10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Do Urzędu nie wpłynęła żadna skarga w sprawie braku zapewnienia dostępności.</w:t>
      </w:r>
    </w:p>
    <w:p w:rsidR="005D0071" w:rsidRDefault="005D0071" w:rsidP="00A937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0071" w:rsidRDefault="005D0071" w:rsidP="00A937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742" w:rsidRDefault="00BE108A" w:rsidP="005D00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PLAN DOSTĘPNOŚCI URZĘDU MIASTA TYCHY</w:t>
      </w:r>
      <w:r w:rsidR="00A93742">
        <w:rPr>
          <w:rFonts w:ascii="Arial" w:hAnsi="Arial" w:cs="Arial"/>
          <w:sz w:val="24"/>
          <w:szCs w:val="24"/>
        </w:rPr>
        <w:t>2023</w:t>
      </w:r>
    </w:p>
    <w:p w:rsidR="00F477D2" w:rsidRDefault="00F477D2" w:rsidP="00C02DB0">
      <w:pPr>
        <w:spacing w:line="360" w:lineRule="auto"/>
        <w:rPr>
          <w:rFonts w:ascii="Arial" w:hAnsi="Arial" w:cs="Arial"/>
          <w:sz w:val="24"/>
          <w:szCs w:val="24"/>
        </w:rPr>
      </w:pPr>
    </w:p>
    <w:p w:rsidR="00D21BBB" w:rsidRPr="00BE108A" w:rsidRDefault="00D21BBB" w:rsidP="00C02DB0">
      <w:pPr>
        <w:spacing w:line="360" w:lineRule="auto"/>
        <w:rPr>
          <w:rFonts w:ascii="Arial" w:hAnsi="Arial" w:cs="Arial"/>
          <w:sz w:val="24"/>
          <w:szCs w:val="24"/>
        </w:rPr>
      </w:pPr>
      <w:r w:rsidRPr="00BE108A">
        <w:rPr>
          <w:rFonts w:ascii="Arial" w:hAnsi="Arial" w:cs="Arial"/>
          <w:sz w:val="24"/>
          <w:szCs w:val="24"/>
        </w:rPr>
        <w:t>W zakresie dostępności architektonicznej</w:t>
      </w:r>
    </w:p>
    <w:tbl>
      <w:tblPr>
        <w:tblStyle w:val="Tabela-Siatka"/>
        <w:tblW w:w="9209" w:type="dxa"/>
        <w:tblLook w:val="04A0"/>
      </w:tblPr>
      <w:tblGrid>
        <w:gridCol w:w="617"/>
        <w:gridCol w:w="5048"/>
        <w:gridCol w:w="3544"/>
      </w:tblGrid>
      <w:tr w:rsidR="00D21BBB" w:rsidRPr="00BE108A" w:rsidTr="00A93742">
        <w:tc>
          <w:tcPr>
            <w:tcW w:w="617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bookmarkStart w:id="3" w:name="_Hlk93576842"/>
            <w:r w:rsidRPr="00BE108A">
              <w:rPr>
                <w:rFonts w:ascii="Arial" w:hAnsi="Arial" w:cs="Arial"/>
              </w:rPr>
              <w:t>L.p.</w:t>
            </w:r>
          </w:p>
        </w:tc>
        <w:tc>
          <w:tcPr>
            <w:tcW w:w="5048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OPIS DZIAŁANIA</w:t>
            </w:r>
          </w:p>
        </w:tc>
        <w:tc>
          <w:tcPr>
            <w:tcW w:w="3544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 xml:space="preserve">WYDZIAŁ ODPOWIEDZIALNY ZA REALIZACJĘ </w:t>
            </w: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1BBB" w:rsidRPr="00BE108A" w:rsidTr="00A93742">
        <w:tc>
          <w:tcPr>
            <w:tcW w:w="617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1.</w:t>
            </w:r>
          </w:p>
        </w:tc>
        <w:tc>
          <w:tcPr>
            <w:tcW w:w="5048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  <w:p w:rsidR="00D21BBB" w:rsidRPr="00BE108A" w:rsidRDefault="00BE108A" w:rsidP="00BE10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Remont holu i toalet na parterze budynku z uwzględnieniem potrzeb osób ze szczególnymi potrzebami </w:t>
            </w: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 xml:space="preserve">Wydział </w:t>
            </w:r>
            <w:r w:rsidR="00BE108A">
              <w:rPr>
                <w:rFonts w:ascii="Arial" w:hAnsi="Arial" w:cs="Arial"/>
              </w:rPr>
              <w:t>Remontów</w:t>
            </w: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108A" w:rsidRPr="00BE108A" w:rsidTr="00A93742">
        <w:tc>
          <w:tcPr>
            <w:tcW w:w="617" w:type="dxa"/>
          </w:tcPr>
          <w:p w:rsidR="00BE108A" w:rsidRPr="00BE108A" w:rsidRDefault="00BE108A" w:rsidP="00BE10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048" w:type="dxa"/>
          </w:tcPr>
          <w:p w:rsidR="00BE108A" w:rsidRPr="00BE108A" w:rsidRDefault="00BE108A" w:rsidP="00BE10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pętli indukcyjnej w suficie Biura Obsługi Klientów</w:t>
            </w:r>
          </w:p>
        </w:tc>
        <w:tc>
          <w:tcPr>
            <w:tcW w:w="3544" w:type="dxa"/>
          </w:tcPr>
          <w:p w:rsidR="00BE108A" w:rsidRPr="00BE108A" w:rsidRDefault="00BE108A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Wydział Remontów</w:t>
            </w:r>
          </w:p>
        </w:tc>
      </w:tr>
      <w:tr w:rsidR="00C02DB0" w:rsidRPr="00BE108A" w:rsidTr="00A93742">
        <w:tc>
          <w:tcPr>
            <w:tcW w:w="617" w:type="dxa"/>
          </w:tcPr>
          <w:p w:rsidR="00C02DB0" w:rsidRDefault="00C02DB0" w:rsidP="00BE10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48" w:type="dxa"/>
          </w:tcPr>
          <w:p w:rsidR="00C02DB0" w:rsidRDefault="00A93742" w:rsidP="00BE108A">
            <w:pPr>
              <w:spacing w:line="360" w:lineRule="auto"/>
              <w:rPr>
                <w:rFonts w:ascii="Arial" w:hAnsi="Arial" w:cs="Arial"/>
              </w:rPr>
            </w:pPr>
            <w:r w:rsidRPr="00A93742">
              <w:rPr>
                <w:rFonts w:ascii="Arial" w:hAnsi="Arial" w:cs="Arial"/>
              </w:rPr>
              <w:t xml:space="preserve">Przeprowadzenie analizy </w:t>
            </w:r>
            <w:r>
              <w:rPr>
                <w:rFonts w:ascii="Arial" w:hAnsi="Arial" w:cs="Arial"/>
              </w:rPr>
              <w:t>wynajmowanych lokali</w:t>
            </w:r>
            <w:r w:rsidRPr="00A93742">
              <w:rPr>
                <w:rFonts w:ascii="Arial" w:hAnsi="Arial" w:cs="Arial"/>
              </w:rPr>
              <w:t xml:space="preserve"> pod względem spełniania minimalnych wymagań służących zapewnieniu dostępności osobom ze szczególnymi potrzebami wynikające z ustawy o dostępności.</w:t>
            </w:r>
          </w:p>
        </w:tc>
        <w:tc>
          <w:tcPr>
            <w:tcW w:w="3544" w:type="dxa"/>
          </w:tcPr>
          <w:p w:rsidR="00A93742" w:rsidRDefault="00A93742" w:rsidP="00BE108A">
            <w:pPr>
              <w:spacing w:line="360" w:lineRule="auto"/>
              <w:rPr>
                <w:rFonts w:ascii="Arial" w:hAnsi="Arial" w:cs="Arial"/>
              </w:rPr>
            </w:pPr>
          </w:p>
          <w:p w:rsidR="00C02DB0" w:rsidRPr="00BE108A" w:rsidRDefault="00A93742" w:rsidP="00BE108A">
            <w:pPr>
              <w:spacing w:line="360" w:lineRule="auto"/>
              <w:rPr>
                <w:rFonts w:ascii="Arial" w:hAnsi="Arial" w:cs="Arial"/>
              </w:rPr>
            </w:pPr>
            <w:r w:rsidRPr="00A93742">
              <w:rPr>
                <w:rFonts w:ascii="Arial" w:hAnsi="Arial" w:cs="Arial"/>
              </w:rPr>
              <w:t>Koordynator ds. dostępności</w:t>
            </w:r>
          </w:p>
        </w:tc>
      </w:tr>
      <w:tr w:rsidR="00A93742" w:rsidRPr="00BE108A" w:rsidTr="00A93742">
        <w:tc>
          <w:tcPr>
            <w:tcW w:w="617" w:type="dxa"/>
          </w:tcPr>
          <w:p w:rsidR="00A93742" w:rsidRDefault="00A93742" w:rsidP="00BE10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48" w:type="dxa"/>
          </w:tcPr>
          <w:p w:rsidR="00A93742" w:rsidRPr="00A93742" w:rsidRDefault="00A93742" w:rsidP="00BE108A">
            <w:pPr>
              <w:spacing w:line="360" w:lineRule="auto"/>
              <w:rPr>
                <w:rFonts w:ascii="Arial" w:hAnsi="Arial" w:cs="Arial"/>
              </w:rPr>
            </w:pPr>
            <w:r w:rsidRPr="00A93742">
              <w:rPr>
                <w:rFonts w:ascii="Arial" w:hAnsi="Arial" w:cs="Arial"/>
              </w:rPr>
              <w:t>Zapewnienie informacji na temat rozkładu pomieszczeń w budynkuw sposób wizualny</w:t>
            </w:r>
          </w:p>
        </w:tc>
        <w:tc>
          <w:tcPr>
            <w:tcW w:w="3544" w:type="dxa"/>
          </w:tcPr>
          <w:p w:rsidR="00A93742" w:rsidRDefault="00A93742" w:rsidP="00BE108A">
            <w:pPr>
              <w:spacing w:line="360" w:lineRule="auto"/>
              <w:rPr>
                <w:rFonts w:ascii="Arial" w:hAnsi="Arial" w:cs="Arial"/>
              </w:rPr>
            </w:pPr>
          </w:p>
          <w:p w:rsidR="00A93742" w:rsidRDefault="00A93742" w:rsidP="00BE108A">
            <w:pPr>
              <w:spacing w:line="360" w:lineRule="auto"/>
              <w:rPr>
                <w:rFonts w:ascii="Arial" w:hAnsi="Arial" w:cs="Arial"/>
              </w:rPr>
            </w:pPr>
            <w:r w:rsidRPr="00A93742">
              <w:rPr>
                <w:rFonts w:ascii="Arial" w:hAnsi="Arial" w:cs="Arial"/>
              </w:rPr>
              <w:t>Koordynator ds. dostępności</w:t>
            </w:r>
          </w:p>
        </w:tc>
      </w:tr>
      <w:bookmarkEnd w:id="3"/>
    </w:tbl>
    <w:p w:rsidR="00D21BBB" w:rsidRDefault="00D21BBB" w:rsidP="00BE10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742" w:rsidRDefault="00A93742" w:rsidP="00BE10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742" w:rsidRDefault="00A93742" w:rsidP="00BE10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477D2" w:rsidRPr="00BE108A" w:rsidRDefault="00F477D2" w:rsidP="00BE10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1BBB" w:rsidRPr="00C02DB0" w:rsidRDefault="00D21BBB" w:rsidP="00C02DB0">
      <w:pPr>
        <w:spacing w:line="360" w:lineRule="auto"/>
        <w:rPr>
          <w:rFonts w:ascii="Arial" w:hAnsi="Arial" w:cs="Arial"/>
          <w:sz w:val="24"/>
          <w:szCs w:val="24"/>
        </w:rPr>
      </w:pPr>
      <w:r w:rsidRPr="00C02DB0">
        <w:rPr>
          <w:rFonts w:ascii="Arial" w:hAnsi="Arial" w:cs="Arial"/>
          <w:sz w:val="24"/>
          <w:szCs w:val="24"/>
        </w:rPr>
        <w:t>W zakresie dostępności informacyjno-komunikacyjnej</w:t>
      </w:r>
    </w:p>
    <w:tbl>
      <w:tblPr>
        <w:tblStyle w:val="Tabela-Siatka"/>
        <w:tblW w:w="9209" w:type="dxa"/>
        <w:tblLook w:val="04A0"/>
      </w:tblPr>
      <w:tblGrid>
        <w:gridCol w:w="617"/>
        <w:gridCol w:w="3869"/>
        <w:gridCol w:w="4723"/>
      </w:tblGrid>
      <w:tr w:rsidR="00D21BBB" w:rsidRPr="00BE108A" w:rsidTr="00E571B7">
        <w:tc>
          <w:tcPr>
            <w:tcW w:w="617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L.p.</w:t>
            </w:r>
          </w:p>
        </w:tc>
        <w:tc>
          <w:tcPr>
            <w:tcW w:w="3869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OPIS DZIAŁANIA</w:t>
            </w:r>
          </w:p>
        </w:tc>
        <w:tc>
          <w:tcPr>
            <w:tcW w:w="4723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 xml:space="preserve">WYDZIAŁ ODPOWIEDZIALNY ZA REALIZACJĘ </w:t>
            </w: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1BBB" w:rsidRPr="00BE108A" w:rsidTr="00E571B7">
        <w:tc>
          <w:tcPr>
            <w:tcW w:w="617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1.</w:t>
            </w:r>
          </w:p>
        </w:tc>
        <w:tc>
          <w:tcPr>
            <w:tcW w:w="3869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bookmarkStart w:id="4" w:name="_Hlk127866285"/>
            <w:r w:rsidRPr="00BE108A">
              <w:rPr>
                <w:rFonts w:ascii="Arial" w:hAnsi="Arial" w:cs="Arial"/>
              </w:rPr>
              <w:t>Zapewnienie na stronie internetowej podmiotu informacji o zakresie jego działalności - w postaci elektronicznego pliku zawierającego tekst odczytywalny maszynowo, nagrania treści w polskim języku migowym oraz informacji w tekście łatwym do czytania</w:t>
            </w:r>
          </w:p>
          <w:bookmarkEnd w:id="4"/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23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 xml:space="preserve">Wydział Administracyjny, Wydział Organizacyjny, Kadr i Szkolenia </w:t>
            </w:r>
          </w:p>
        </w:tc>
      </w:tr>
      <w:tr w:rsidR="00D21BBB" w:rsidRPr="00BE108A" w:rsidTr="00E571B7">
        <w:tc>
          <w:tcPr>
            <w:tcW w:w="617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2</w:t>
            </w:r>
            <w:r w:rsidR="00C02DB0">
              <w:rPr>
                <w:rFonts w:ascii="Arial" w:hAnsi="Arial" w:cs="Arial"/>
              </w:rPr>
              <w:t>.</w:t>
            </w:r>
          </w:p>
        </w:tc>
        <w:tc>
          <w:tcPr>
            <w:tcW w:w="3869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Podejmowanie kolejnych działań w ramach upraszczania języka urzędowego:</w:t>
            </w: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- kontynuacja szkoleń pracowników</w:t>
            </w: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- weryfikacja dokumentów poszczególnych wydziałów</w:t>
            </w: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- propagowanie wśród pracowników zasad prostego pisania poprzez wewnętrzny portal Urzędu oraz gazetkę pracowniczą</w:t>
            </w:r>
          </w:p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23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</w:p>
          <w:p w:rsidR="00D21BBB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Wydział Organizacyjny, Kadr i Szkolenia, we współpracy z Kierownikami Jednostek Organizacyjnych Urzędu</w:t>
            </w:r>
          </w:p>
          <w:p w:rsidR="00C02DB0" w:rsidRPr="00C02DB0" w:rsidRDefault="00C02DB0" w:rsidP="00C02DB0">
            <w:pPr>
              <w:rPr>
                <w:rFonts w:ascii="Arial" w:hAnsi="Arial" w:cs="Arial"/>
              </w:rPr>
            </w:pPr>
          </w:p>
          <w:p w:rsidR="00C02DB0" w:rsidRPr="00C02DB0" w:rsidRDefault="00C02DB0" w:rsidP="00C02DB0">
            <w:pPr>
              <w:rPr>
                <w:rFonts w:ascii="Arial" w:hAnsi="Arial" w:cs="Arial"/>
              </w:rPr>
            </w:pPr>
          </w:p>
          <w:p w:rsidR="00C02DB0" w:rsidRPr="00C02DB0" w:rsidRDefault="00C02DB0" w:rsidP="00C02DB0">
            <w:pPr>
              <w:rPr>
                <w:rFonts w:ascii="Arial" w:hAnsi="Arial" w:cs="Arial"/>
              </w:rPr>
            </w:pPr>
          </w:p>
          <w:p w:rsidR="00C02DB0" w:rsidRPr="00C02DB0" w:rsidRDefault="00C02DB0" w:rsidP="00C02DB0">
            <w:pPr>
              <w:rPr>
                <w:rFonts w:ascii="Arial" w:hAnsi="Arial" w:cs="Arial"/>
              </w:rPr>
            </w:pPr>
          </w:p>
          <w:p w:rsidR="00C02DB0" w:rsidRPr="00C02DB0" w:rsidRDefault="00C02DB0" w:rsidP="00C02DB0">
            <w:pPr>
              <w:rPr>
                <w:rFonts w:ascii="Arial" w:hAnsi="Arial" w:cs="Arial"/>
              </w:rPr>
            </w:pPr>
          </w:p>
          <w:p w:rsidR="00C02DB0" w:rsidRPr="00C02DB0" w:rsidRDefault="00C02DB0" w:rsidP="00C02DB0">
            <w:pPr>
              <w:rPr>
                <w:rFonts w:ascii="Arial" w:hAnsi="Arial" w:cs="Arial"/>
              </w:rPr>
            </w:pPr>
          </w:p>
          <w:p w:rsidR="00C02DB0" w:rsidRDefault="00C02DB0" w:rsidP="00C02DB0">
            <w:pPr>
              <w:rPr>
                <w:rFonts w:ascii="Arial" w:hAnsi="Arial" w:cs="Arial"/>
              </w:rPr>
            </w:pPr>
          </w:p>
          <w:p w:rsidR="00C02DB0" w:rsidRPr="00C02DB0" w:rsidRDefault="00C02DB0" w:rsidP="00C02DB0">
            <w:pPr>
              <w:rPr>
                <w:rFonts w:ascii="Arial" w:hAnsi="Arial" w:cs="Arial"/>
              </w:rPr>
            </w:pPr>
          </w:p>
          <w:p w:rsidR="00C02DB0" w:rsidRPr="00C02DB0" w:rsidRDefault="00C02DB0" w:rsidP="00C02DB0">
            <w:pPr>
              <w:rPr>
                <w:rFonts w:ascii="Arial" w:hAnsi="Arial" w:cs="Arial"/>
              </w:rPr>
            </w:pPr>
          </w:p>
          <w:p w:rsidR="00C02DB0" w:rsidRDefault="00C02DB0" w:rsidP="00C02DB0">
            <w:pPr>
              <w:rPr>
                <w:rFonts w:ascii="Arial" w:hAnsi="Arial" w:cs="Arial"/>
              </w:rPr>
            </w:pPr>
          </w:p>
          <w:p w:rsidR="00C02DB0" w:rsidRDefault="00C02DB0" w:rsidP="00C02DB0">
            <w:pPr>
              <w:rPr>
                <w:rFonts w:ascii="Arial" w:hAnsi="Arial" w:cs="Arial"/>
              </w:rPr>
            </w:pPr>
          </w:p>
          <w:p w:rsidR="00C02DB0" w:rsidRPr="00C02DB0" w:rsidRDefault="00C02DB0" w:rsidP="00C02DB0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A93742" w:rsidRDefault="00A93742" w:rsidP="00C02D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742" w:rsidRDefault="00A93742" w:rsidP="00C02D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742" w:rsidRDefault="00A93742" w:rsidP="00C02D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0071" w:rsidRDefault="005D0071" w:rsidP="00C02D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742" w:rsidRDefault="00A93742" w:rsidP="00C02D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3742" w:rsidRDefault="00A93742" w:rsidP="00C02D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0071" w:rsidRPr="00BE108A" w:rsidRDefault="00D21BBB" w:rsidP="00C02D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2DB0">
        <w:rPr>
          <w:rFonts w:ascii="Arial" w:hAnsi="Arial" w:cs="Arial"/>
          <w:sz w:val="24"/>
          <w:szCs w:val="24"/>
        </w:rPr>
        <w:t>W zakresie dostępności cyfrowej</w:t>
      </w:r>
    </w:p>
    <w:tbl>
      <w:tblPr>
        <w:tblStyle w:val="Tabela-Siatka"/>
        <w:tblW w:w="9209" w:type="dxa"/>
        <w:tblLook w:val="04A0"/>
      </w:tblPr>
      <w:tblGrid>
        <w:gridCol w:w="617"/>
        <w:gridCol w:w="3869"/>
        <w:gridCol w:w="4723"/>
      </w:tblGrid>
      <w:tr w:rsidR="00D21BBB" w:rsidRPr="00BE108A" w:rsidTr="00E571B7">
        <w:tc>
          <w:tcPr>
            <w:tcW w:w="617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L.p.</w:t>
            </w:r>
          </w:p>
        </w:tc>
        <w:tc>
          <w:tcPr>
            <w:tcW w:w="3869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OPIS DZIAŁANIA</w:t>
            </w:r>
          </w:p>
        </w:tc>
        <w:tc>
          <w:tcPr>
            <w:tcW w:w="4723" w:type="dxa"/>
          </w:tcPr>
          <w:p w:rsidR="00D21BBB" w:rsidRPr="00BE108A" w:rsidRDefault="00D21BBB" w:rsidP="00BE108A">
            <w:pPr>
              <w:spacing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 xml:space="preserve">WYDZIAŁ ODPOWIEDZIALNY ZA REALIZACJĘ </w:t>
            </w:r>
          </w:p>
        </w:tc>
      </w:tr>
      <w:tr w:rsidR="00D21BBB" w:rsidRPr="00BE108A" w:rsidTr="00E571B7">
        <w:tc>
          <w:tcPr>
            <w:tcW w:w="617" w:type="dxa"/>
          </w:tcPr>
          <w:p w:rsidR="00D21BBB" w:rsidRPr="00BE108A" w:rsidRDefault="00D21BBB" w:rsidP="00BE108A">
            <w:pPr>
              <w:spacing w:after="160"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1.</w:t>
            </w:r>
          </w:p>
        </w:tc>
        <w:tc>
          <w:tcPr>
            <w:tcW w:w="3869" w:type="dxa"/>
          </w:tcPr>
          <w:p w:rsidR="00D21BBB" w:rsidRPr="00BE108A" w:rsidRDefault="00D21BBB" w:rsidP="00BE108A">
            <w:pPr>
              <w:spacing w:after="160"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Przegląd i aktualizacja deklaracji dostępności stron www i aplikacji mobilnych</w:t>
            </w:r>
          </w:p>
        </w:tc>
        <w:tc>
          <w:tcPr>
            <w:tcW w:w="4723" w:type="dxa"/>
          </w:tcPr>
          <w:p w:rsidR="00D21BBB" w:rsidRPr="00BE108A" w:rsidRDefault="00D21BBB" w:rsidP="00BE108A">
            <w:pPr>
              <w:spacing w:after="160" w:line="360" w:lineRule="auto"/>
              <w:rPr>
                <w:rFonts w:ascii="Arial" w:hAnsi="Arial" w:cs="Arial"/>
              </w:rPr>
            </w:pPr>
            <w:r w:rsidRPr="00BE108A">
              <w:rPr>
                <w:rFonts w:ascii="Arial" w:hAnsi="Arial" w:cs="Arial"/>
              </w:rPr>
              <w:t>Wydział Organizacyjny, Kadr i Szkolenia, Centrum Usług Wspólnych</w:t>
            </w:r>
          </w:p>
        </w:tc>
      </w:tr>
    </w:tbl>
    <w:p w:rsidR="00D21BBB" w:rsidRPr="00BE108A" w:rsidRDefault="00D21BBB" w:rsidP="00BE108A">
      <w:pPr>
        <w:spacing w:line="360" w:lineRule="auto"/>
        <w:rPr>
          <w:rFonts w:ascii="Arial" w:hAnsi="Arial" w:cs="Arial"/>
          <w:sz w:val="24"/>
          <w:szCs w:val="24"/>
        </w:rPr>
      </w:pPr>
    </w:p>
    <w:p w:rsidR="00D21BBB" w:rsidRPr="00BE108A" w:rsidRDefault="00D21BBB" w:rsidP="00BE108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D21BBB" w:rsidRPr="00BE108A" w:rsidRDefault="00D21BBB" w:rsidP="00BE108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D21BBB" w:rsidRPr="00BE108A" w:rsidRDefault="00D21BBB" w:rsidP="00BE108A">
      <w:pPr>
        <w:spacing w:line="360" w:lineRule="auto"/>
        <w:rPr>
          <w:rFonts w:ascii="Arial" w:hAnsi="Arial" w:cs="Arial"/>
          <w:sz w:val="24"/>
          <w:szCs w:val="24"/>
        </w:rPr>
      </w:pPr>
    </w:p>
    <w:p w:rsidR="00E74918" w:rsidRPr="00BE108A" w:rsidRDefault="00E74918" w:rsidP="00BE108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74918" w:rsidRPr="00BE108A" w:rsidSect="008124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69" w:rsidRDefault="005D0071">
      <w:pPr>
        <w:spacing w:after="0" w:line="240" w:lineRule="auto"/>
      </w:pPr>
      <w:r>
        <w:separator/>
      </w:r>
    </w:p>
  </w:endnote>
  <w:endnote w:type="continuationSeparator" w:id="1">
    <w:p w:rsidR="00E84469" w:rsidRDefault="005D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3699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93C18" w:rsidRDefault="00737345">
            <w:pPr>
              <w:pStyle w:val="Stopka"/>
              <w:jc w:val="right"/>
            </w:pPr>
            <w:r w:rsidRPr="00893C18">
              <w:t xml:space="preserve">Strona </w:t>
            </w:r>
            <w:r w:rsidR="00812484" w:rsidRPr="00893C18">
              <w:rPr>
                <w:sz w:val="24"/>
                <w:szCs w:val="24"/>
              </w:rPr>
              <w:fldChar w:fldCharType="begin"/>
            </w:r>
            <w:r w:rsidRPr="00893C18">
              <w:instrText>PAGE</w:instrText>
            </w:r>
            <w:r w:rsidR="00812484" w:rsidRPr="00893C18">
              <w:rPr>
                <w:sz w:val="24"/>
                <w:szCs w:val="24"/>
              </w:rPr>
              <w:fldChar w:fldCharType="separate"/>
            </w:r>
            <w:r w:rsidR="00320327">
              <w:rPr>
                <w:noProof/>
              </w:rPr>
              <w:t>4</w:t>
            </w:r>
            <w:r w:rsidR="00812484" w:rsidRPr="00893C18">
              <w:rPr>
                <w:sz w:val="24"/>
                <w:szCs w:val="24"/>
              </w:rPr>
              <w:fldChar w:fldCharType="end"/>
            </w:r>
            <w:r w:rsidRPr="00893C18">
              <w:t xml:space="preserve"> z </w:t>
            </w:r>
            <w:r w:rsidR="00812484" w:rsidRPr="00893C18">
              <w:rPr>
                <w:sz w:val="24"/>
                <w:szCs w:val="24"/>
              </w:rPr>
              <w:fldChar w:fldCharType="begin"/>
            </w:r>
            <w:r w:rsidRPr="00893C18">
              <w:instrText>NUMPAGES</w:instrText>
            </w:r>
            <w:r w:rsidR="00812484" w:rsidRPr="00893C18">
              <w:rPr>
                <w:sz w:val="24"/>
                <w:szCs w:val="24"/>
              </w:rPr>
              <w:fldChar w:fldCharType="separate"/>
            </w:r>
            <w:r w:rsidR="00320327">
              <w:rPr>
                <w:noProof/>
              </w:rPr>
              <w:t>4</w:t>
            </w:r>
            <w:r w:rsidR="00812484" w:rsidRPr="00893C1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893C18" w:rsidRDefault="003203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69" w:rsidRDefault="005D0071">
      <w:pPr>
        <w:spacing w:after="0" w:line="240" w:lineRule="auto"/>
      </w:pPr>
      <w:r>
        <w:separator/>
      </w:r>
    </w:p>
  </w:footnote>
  <w:footnote w:type="continuationSeparator" w:id="1">
    <w:p w:rsidR="00E84469" w:rsidRDefault="005D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F46"/>
    <w:multiLevelType w:val="hybridMultilevel"/>
    <w:tmpl w:val="119858D8"/>
    <w:lvl w:ilvl="0" w:tplc="B866C608">
      <w:start w:val="1"/>
      <w:numFmt w:val="decimal"/>
      <w:lvlText w:val="%1."/>
      <w:lvlJc w:val="righ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058C3"/>
    <w:multiLevelType w:val="hybridMultilevel"/>
    <w:tmpl w:val="B93A7EFA"/>
    <w:lvl w:ilvl="0" w:tplc="B866C6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C00BE"/>
    <w:multiLevelType w:val="hybridMultilevel"/>
    <w:tmpl w:val="39DE7744"/>
    <w:lvl w:ilvl="0" w:tplc="B866C6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06CC3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343"/>
    <w:rsid w:val="00144F4E"/>
    <w:rsid w:val="00256343"/>
    <w:rsid w:val="00320327"/>
    <w:rsid w:val="005D0071"/>
    <w:rsid w:val="00737345"/>
    <w:rsid w:val="00812484"/>
    <w:rsid w:val="00A93742"/>
    <w:rsid w:val="00BE108A"/>
    <w:rsid w:val="00C02DB0"/>
    <w:rsid w:val="00C9593A"/>
    <w:rsid w:val="00D21BBB"/>
    <w:rsid w:val="00E74918"/>
    <w:rsid w:val="00E84469"/>
    <w:rsid w:val="00EA465D"/>
    <w:rsid w:val="00F4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BBB"/>
    <w:pPr>
      <w:ind w:left="720"/>
      <w:contextualSpacing/>
    </w:pPr>
  </w:style>
  <w:style w:type="table" w:styleId="Tabela-Siatka">
    <w:name w:val="Table Grid"/>
    <w:basedOn w:val="Standardowy"/>
    <w:uiPriority w:val="39"/>
    <w:rsid w:val="00D21BB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2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Pytlarz</dc:creator>
  <cp:lastModifiedBy>ilukaszek</cp:lastModifiedBy>
  <cp:revision>2</cp:revision>
  <cp:lastPrinted>2023-02-21T12:40:00Z</cp:lastPrinted>
  <dcterms:created xsi:type="dcterms:W3CDTF">2023-03-01T11:21:00Z</dcterms:created>
  <dcterms:modified xsi:type="dcterms:W3CDTF">2023-03-01T11:21:00Z</dcterms:modified>
</cp:coreProperties>
</file>