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A0" w:rsidRDefault="0063459B" w:rsidP="00BE4DC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Wykaz </w:t>
      </w:r>
      <w:r w:rsidR="0091432D">
        <w:rPr>
          <w:rFonts w:ascii="Arial" w:hAnsi="Arial" w:cs="Arial"/>
          <w:b/>
          <w:sz w:val="28"/>
          <w:szCs w:val="28"/>
          <w:lang w:eastAsia="en-US"/>
        </w:rPr>
        <w:t>okręgów konsultacyjnych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wraz z </w:t>
      </w:r>
      <w:r w:rsidR="00902DF7">
        <w:rPr>
          <w:rFonts w:ascii="Arial" w:hAnsi="Arial" w:cs="Arial"/>
          <w:b/>
          <w:sz w:val="28"/>
          <w:szCs w:val="28"/>
          <w:lang w:eastAsia="en-US"/>
        </w:rPr>
        <w:t xml:space="preserve">ich </w:t>
      </w:r>
      <w:r>
        <w:rPr>
          <w:rFonts w:ascii="Arial" w:hAnsi="Arial" w:cs="Arial"/>
          <w:b/>
          <w:sz w:val="28"/>
          <w:szCs w:val="28"/>
          <w:lang w:eastAsia="en-US"/>
        </w:rPr>
        <w:t>zasięgiem</w:t>
      </w:r>
    </w:p>
    <w:p w:rsidR="005F0987" w:rsidRPr="009A453E" w:rsidRDefault="005F0987" w:rsidP="00BE4DC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9923"/>
      </w:tblGrid>
      <w:tr w:rsidR="003A16A0" w:rsidRPr="009A453E" w:rsidTr="005F0987">
        <w:trPr>
          <w:trHeight w:val="158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WILKOWYJE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  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139 584 zł</w:t>
            </w:r>
          </w:p>
          <w:p w:rsidR="003A16A0" w:rsidRPr="00BE4DC9" w:rsidRDefault="003A16A0" w:rsidP="005F0987">
            <w:pPr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Browarowa, Chłodnicza, Dojazdowa, Graniczna, Leśna, Łąkowa, Murarska,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Mąkołowska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(tylko numer 133), Mikołowska (numery nieparzyste od 89, numery parzyste od 12</w:t>
            </w:r>
            <w:r w:rsidR="00CD4A9E">
              <w:rPr>
                <w:rFonts w:ascii="Arial" w:hAnsi="Arial" w:cs="Arial"/>
                <w:sz w:val="21"/>
                <w:szCs w:val="21"/>
                <w:lang w:eastAsia="en-US"/>
              </w:rPr>
              <w:t>2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Młyńska, Objazdowa nr 2, Obywatelska, Podleska, Sosnowa, Szkolna, Wałowa, </w:t>
            </w:r>
            <w:r w:rsidR="00CD4A9E">
              <w:rPr>
                <w:rFonts w:ascii="Arial" w:hAnsi="Arial" w:cs="Arial"/>
                <w:sz w:val="21"/>
                <w:szCs w:val="21"/>
                <w:lang w:eastAsia="en-US"/>
              </w:rPr>
              <w:t xml:space="preserve">Wawrzynowa,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Wąska, Wesoła, </w:t>
            </w:r>
            <w:r w:rsidR="00CD4A9E">
              <w:rPr>
                <w:rFonts w:ascii="Arial" w:hAnsi="Arial" w:cs="Arial"/>
                <w:sz w:val="21"/>
                <w:szCs w:val="21"/>
                <w:lang w:eastAsia="en-US"/>
              </w:rPr>
              <w:t xml:space="preserve">Wichrowa,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Wiejska, Wierzbowa, Wiklinowa, Wilcza,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Wilkowyjska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, Wiśniowa, Wrzosowa</w:t>
            </w:r>
          </w:p>
        </w:tc>
      </w:tr>
      <w:tr w:rsidR="003A16A0" w:rsidRPr="009A453E" w:rsidTr="005F0987">
        <w:trPr>
          <w:trHeight w:val="187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MĄKOŁOWIEC, KOŹLINA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155 374 zł</w:t>
            </w:r>
          </w:p>
          <w:p w:rsidR="003A16A0" w:rsidRPr="00BE4DC9" w:rsidRDefault="003A16A0" w:rsidP="005F0987">
            <w:pPr>
              <w:jc w:val="both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Ulice: 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Albatrosów, Bażancia, Bociania, Czyżyków, Derkaczy, Dołowa, Drozdów, Flamingów, Gilów, Jaskółcza,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Jastrzębia, Kolibrów, Kormoranów, Kosów,</w:t>
            </w:r>
            <w:r w:rsidR="00CD4A9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Krótka od nr 19,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Krucza, Łabędzia,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Mąkołowska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(wszystkie numery z wyłączeniem numeru 133),</w:t>
            </w:r>
            <w:r w:rsidR="007526C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Mikołowska (numery parzyste od 80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do 116), Objazdowa (wszystkie numery z wyłączeniem numeru 2), Orla,</w:t>
            </w:r>
            <w:r w:rsidR="007526C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Pawia, Przepiórek,</w:t>
            </w:r>
            <w:r w:rsidR="007526C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Sikorek, Skowronków, Sowia, Strusia, Szczygla, Szpakowa, Wronia, Zielone Wzgórze,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Ziębia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, Zimorodków</w:t>
            </w:r>
          </w:p>
        </w:tc>
      </w:tr>
      <w:tr w:rsidR="003A16A0" w:rsidRPr="009A453E" w:rsidTr="005F0987">
        <w:trPr>
          <w:trHeight w:val="272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CZUŁÓW, ZWIERZYNIEC (część zachodnia)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193 628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Agrestowa, Astrów, Brzoskwiniowa, Bzów,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>Cedrowa,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Cisów, Cyprysowa, Cytrynowa, Czarna  (wszystkie numery z wyłączeniem numerów: 4,42,46,52,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>52A,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54,60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62),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Czułowska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Fiołków, Grabowa, Gruszowa, Irysów, Jabłoni, Jałowcowa, Jarzębinowa, Jaśminów, Jesionowa, Jodłowa, Kalinowa, Katowicka (numery parzyste i nieparzyste od numeru 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>20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), Klonowa, Konwalii, Kwiatów, Leszczynowa, Lipowa, Magnolii, Mahoniowa, Maków,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 xml:space="preserve"> Migdałowa,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Mikołowska (tylko numery 2 i 28) Modrzewiowa, Morelowa, Narcyzów, Orzechowa, Oświęcimska (tylko nr 25) Palmowa,  Piaskowa, Pod Lasem (numery parzyste i nieparzyste bez numerów 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>15,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70,72 i 74), Pomarańczy, Różana, Słoneczników, Szafirków, Szarotek, Śląska, Śliwowa, Świerkowa, Topolowa, Tulipanów, Wiązowa, Wiosenna, Wschodnia (tylko numer 76)</w:t>
            </w:r>
            <w:r w:rsidRPr="00726625">
              <w:rPr>
                <w:rFonts w:ascii="Arial" w:hAnsi="Arial" w:cs="Arial"/>
                <w:sz w:val="21"/>
                <w:szCs w:val="21"/>
              </w:rPr>
              <w:t>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Zawilców, Zielona, Zwierzyniecka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do 79, numery parzyste do 60), Żarnowiecka</w:t>
            </w:r>
          </w:p>
        </w:tc>
      </w:tr>
      <w:tr w:rsidR="003A16A0" w:rsidRPr="009A453E" w:rsidTr="005F0987">
        <w:trPr>
          <w:trHeight w:val="198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WARTOGŁOWIEC, ZWIERZYNIEC (część wschodnia)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5315B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126 549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Bławatków, Bratków, Chabrów, Cmentarna, Czarna (tylko numery: 4, 42, 46, 52,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>52A,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54, 60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i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62), Dziewanny, Dzwonkowa, Goździków (numery parzyste do 22, numery nieparzyste do 29a), Jaskrów, Kaczeniec, Krokusów, Lawendowa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bez nr 1 i 3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Marzanny, Niezapominajek, Ostróżki, Oświęcimska (numery nieparzyste od 45 do 109a), Paproci, Pod Lasem (tylko numery: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>15,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70,72 oraz 74),  Skotnica, Stokrotek, Za Drogą, Zwierzyniecka (numery parzyste od 72, numery nieparzyste od 89)</w:t>
            </w:r>
          </w:p>
        </w:tc>
      </w:tr>
      <w:tr w:rsidR="003A16A0" w:rsidRPr="009A453E" w:rsidTr="005F0987">
        <w:trPr>
          <w:trHeight w:val="221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JAROSZOWICE, URBANOWICE, WYGORZELE 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176 288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41BD" w:rsidRPr="006F41B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Cielmicka</w:t>
            </w:r>
            <w:proofErr w:type="spellEnd"/>
            <w:r w:rsidR="006F41BD" w:rsidRPr="006F41B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nr 4 i 6</w:t>
            </w:r>
            <w:r w:rsidR="006F41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, 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Cynamonowa, Długa, Dworska, Główna, Goździków (numery parzyste od 3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>2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numery nieparzyste od 33), Jana, Jakuba,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Jaroszowicka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Koralowa,  Kościelna, Kowalska, Krzywa,  Ligonia, Lokalna, Łączna,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Metalowa,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Miła, Miodowa, Mysłowicka, Nad Potokiem, Nowowiejska, Oświęcimska (numery parzyste od 68, numery nieparzyste od 121), Pasterska, Pogodna,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Polnych Kwiatów,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Poprzeczna, Promienna,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Przemysłowa (numery nieparzyste od 47, numery parzyste od 48),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Przejazdowa, Rolnicza, Rymarska, Rubinowa, Samochodowa, Serdeczna (bez numerów 34, 40 i 42),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Sielska,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Spokojna, Sportowa,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Świerczyniecka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Stolarska, Ks. L. Szkatuły, Szmaragdowa, Towarowa (tylko numery nieparzyste) Turyńska, Ułańska,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Urbanowicka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, Wspólna, Zimowa, Żniwna</w:t>
            </w:r>
          </w:p>
        </w:tc>
      </w:tr>
      <w:tr w:rsidR="00BE4DC9" w:rsidRPr="009A453E" w:rsidTr="005F0987">
        <w:trPr>
          <w:trHeight w:val="158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E4DC9" w:rsidRPr="00EC1CA3" w:rsidRDefault="00BE4DC9" w:rsidP="005F09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3" w:type="dxa"/>
            <w:vAlign w:val="center"/>
          </w:tcPr>
          <w:p w:rsidR="00BE4DC9" w:rsidRPr="008122CE" w:rsidRDefault="00BE4DC9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CIELMICE, OSIEDLE OGRODNIK 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Kwota dla okręgu: 130 340 zł</w:t>
            </w:r>
          </w:p>
          <w:p w:rsidR="00BE4DC9" w:rsidRPr="00354564" w:rsidRDefault="00BE4DC9" w:rsidP="005F0987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E4DC9" w:rsidRPr="00BE4DC9" w:rsidRDefault="00BE4DC9" w:rsidP="005F09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</w:rPr>
              <w:t>Ulice: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Barwna, Bieruńska,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</w:rPr>
              <w:t>Cielmicka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</w:rPr>
              <w:t xml:space="preserve"> (bez numerów 4 i 6), Gajowa Górna,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</w:rPr>
              <w:t>Jankowicka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</w:rPr>
              <w:t>, Jedności, Leśników, Łęgowa, Mała, Na Wzgórzu, Nadrzeczna, Serdeczna (tylko numery 34, 40 i 42), Strefowa, Strzelecka, Księdza Karola Szojdy, Targiela (numery parzyste od 76, numery nieparzyste od 99), Towarowa ( tylko numery parzyste), Ziołowa</w:t>
            </w:r>
          </w:p>
        </w:tc>
      </w:tr>
      <w:tr w:rsidR="003A16A0" w:rsidRPr="009A453E" w:rsidTr="005F0987">
        <w:trPr>
          <w:trHeight w:val="2608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GLINKA, SUBLE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149 066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Barbary, Borowa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do 118, numery nieparzyste do 99)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Barona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</w:t>
            </w:r>
            <w:r w:rsidR="0063109B">
              <w:rPr>
                <w:rFonts w:ascii="Arial" w:hAnsi="Arial" w:cs="Arial"/>
                <w:sz w:val="21"/>
                <w:szCs w:val="21"/>
                <w:lang w:eastAsia="en-US"/>
              </w:rPr>
              <w:t xml:space="preserve">parzyste do 16, numery nieparzyste do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11a)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Bronisławy, Budowlanych (numery parzyste od 142 do 148, numery nieparzyste od 135 do </w:t>
            </w:r>
            <w:r w:rsidRPr="00726625">
              <w:rPr>
                <w:rFonts w:ascii="Arial" w:hAnsi="Arial" w:cs="Arial"/>
                <w:sz w:val="21"/>
                <w:szCs w:val="21"/>
              </w:rPr>
              <w:t>163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), Chałupnicza, Dunikowskiego (numery</w:t>
            </w:r>
            <w:r w:rsidR="00BE4DC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48 i 50),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Glinczańska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Grzybowa, Harcerska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nieparzyste od 31 do 133, numery parzyste od 30 do 152),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Hetmańska (numery parzyste), Jagodowa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(wszystkie numery z wyłączeniem numerów od 33 do 33d)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Jeżynowa, Malinowa, Mostowa, Nizinna, Owczarska, Ks. Radziejewskiego, Regionalna, Rękodzielnicza, Roździeńskiego, Runowa, Rydla, Skalna (numery parzyste od 106</w:t>
            </w:r>
            <w:r w:rsidR="00C4646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do 148 </w:t>
            </w:r>
            <w:r w:rsidR="00BE4DC9">
              <w:rPr>
                <w:rFonts w:ascii="Arial" w:hAnsi="Arial" w:cs="Arial"/>
                <w:color w:val="000000"/>
                <w:sz w:val="21"/>
                <w:szCs w:val="21"/>
              </w:rPr>
              <w:t xml:space="preserve">oraz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183), Stawowa, Stoczniowców 70 (bez numeru 33 i 44),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Sublańska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Szuwarków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Wodna, Zagrodowa, Zrębowa,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Żwakowska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od 4</w:t>
            </w:r>
            <w:r w:rsidR="0063109B">
              <w:rPr>
                <w:rFonts w:ascii="Arial" w:hAnsi="Arial" w:cs="Arial"/>
                <w:sz w:val="21"/>
                <w:szCs w:val="21"/>
                <w:lang w:eastAsia="en-US"/>
              </w:rPr>
              <w:t>0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do 60</w:t>
            </w:r>
            <w:r w:rsidR="00BE4DC9">
              <w:rPr>
                <w:rFonts w:ascii="Arial" w:hAnsi="Arial" w:cs="Arial"/>
                <w:sz w:val="21"/>
                <w:szCs w:val="21"/>
                <w:lang w:eastAsia="en-US"/>
              </w:rPr>
              <w:t xml:space="preserve"> oraz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65)</w:t>
            </w:r>
          </w:p>
        </w:tc>
      </w:tr>
      <w:tr w:rsidR="003A16A0" w:rsidRPr="009A453E" w:rsidTr="005F0987">
        <w:trPr>
          <w:trHeight w:val="141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ŻWAKÓW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149 795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201, 203 i 213)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Borowa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143, numery parzyste od 15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>0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</w:rPr>
              <w:t>Jaśkowicka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</w:rPr>
              <w:t xml:space="preserve"> (numery nieparzyste),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Kolejowa, Myśliwska (numery parzyste od 62, numery nieparzyste od 47), Nowa,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Sendlerowej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Szymborskiej,  Św. Elżbiety, Zgody,</w:t>
            </w:r>
            <w:r w:rsidR="0063109B">
              <w:rPr>
                <w:rFonts w:ascii="Arial" w:hAnsi="Arial" w:cs="Arial"/>
                <w:color w:val="000000"/>
                <w:sz w:val="21"/>
                <w:szCs w:val="21"/>
              </w:rPr>
              <w:t xml:space="preserve"> Żaków,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Ż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arowska, Żorska (wszystkie numery z wyłączeniem numerów parzystych od 2a do 10h)</w:t>
            </w:r>
            <w:r w:rsidR="0063109B">
              <w:rPr>
                <w:rFonts w:ascii="Arial" w:hAnsi="Arial" w:cs="Arial"/>
                <w:sz w:val="21"/>
                <w:szCs w:val="21"/>
                <w:lang w:eastAsia="en-US"/>
              </w:rPr>
              <w:t>, Żubrów</w:t>
            </w:r>
          </w:p>
        </w:tc>
      </w:tr>
      <w:tr w:rsidR="003A16A0" w:rsidRPr="009A453E" w:rsidTr="005F0987">
        <w:trPr>
          <w:trHeight w:val="255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STARE TYCHY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155 283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Akacjowa, al. Bielska (tylko numer 7),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Baziowa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(numery parzyste od 22 do </w:t>
            </w:r>
            <w:r w:rsidRPr="00726625">
              <w:rPr>
                <w:rFonts w:ascii="Arial" w:hAnsi="Arial" w:cs="Arial"/>
                <w:sz w:val="21"/>
                <w:szCs w:val="21"/>
              </w:rPr>
              <w:t>28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Boczna (tylko nr 4,6) Ks. Prof. Blachnickiego, Brzozy, Damrota, Gołębia, Jaworowa, ks. Kapicy, Kasztanowa, Katowicka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i nieparzyste do numeru 14)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Konopnickiej, Kościuszki, Krótka, Kukułcza, Miarki, Mikołowska (numery parzyste od 30 włącznie do 66a, numery nieparzyste do 83), Norwida,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Nowokościelna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Piwna, Piwowarów, Plac Wolności, Polna, Powstańców, Prześwit, Rynek, Sadowa, Sienkiewicza (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wszystkie numery z wyłączeniem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numerów parzystych od 86 do 90), Skośna, Słowicza, Sokola, Solna,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Starokościelna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wszystkie numery z wyłączeniem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numerów parzystych 2 i 18),  Stroma, Studzienna, </w:t>
            </w:r>
            <w:r w:rsidR="006F41BD">
              <w:rPr>
                <w:rFonts w:ascii="Arial" w:hAnsi="Arial" w:cs="Arial"/>
                <w:color w:val="000000"/>
                <w:sz w:val="21"/>
                <w:szCs w:val="21"/>
              </w:rPr>
              <w:t xml:space="preserve">Tulipanów nr 47,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Wieczorka, Wschodnia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(wszystkie numery z wyłączeniem numeru 76)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Zakątek, Źródlana, Żurawia</w:t>
            </w:r>
          </w:p>
        </w:tc>
      </w:tr>
      <w:tr w:rsidR="003A16A0" w:rsidRPr="009A453E" w:rsidTr="005F0987">
        <w:trPr>
          <w:trHeight w:val="164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3" w:type="dxa"/>
            <w:vAlign w:val="center"/>
          </w:tcPr>
          <w:p w:rsid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PAPROCANY, OSIEDLA: PAULINA, OLGA - CZĘŚĆ O1, TERESA - CZĘŚĆ T1, WERONIKA (część wschodnia)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  <w:p w:rsidR="00A80647" w:rsidRPr="00E5063A" w:rsidRDefault="00E5063A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235 528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Armii Krajowej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Bajkowa, Dymarek, Gostyńska, Hutnicza (numery parzyste od 48, numery nieparzyste od 25), W. Jagiełły, Jaracza, Jasińskiego, Jasna, Jemiołowa, Jesienna, Jędrzejowskiej, Jordana, Junaków, Jurajska, Jutrzenki, Na Grobli, Nad Jeziorem (bez nr 1</w:t>
            </w:r>
            <w:r w:rsidR="006F41BD">
              <w:rPr>
                <w:rFonts w:ascii="Arial" w:hAnsi="Arial" w:cs="Arial"/>
                <w:color w:val="000000"/>
                <w:sz w:val="21"/>
                <w:szCs w:val="21"/>
              </w:rPr>
              <w:t>, 1A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i 44), Okrężna,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Paprocańska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Al. Marszałka Piłsudskiego (numery parzyste od 88 do 1</w:t>
            </w:r>
            <w:r w:rsidR="006F41BD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numery nieparzyste: 115 i 121), Plac Nowary, Poziomkowa, Prosta, Przemysłowa, Przerwy-Tetmajera, Rybitwy, Rzeczna, Sikorskiego (nu</w:t>
            </w:r>
            <w:r w:rsidR="006F41BD">
              <w:rPr>
                <w:rFonts w:ascii="Arial" w:hAnsi="Arial" w:cs="Arial"/>
                <w:color w:val="000000"/>
                <w:sz w:val="21"/>
                <w:szCs w:val="21"/>
              </w:rPr>
              <w:t>mer nieparzyste od 69-101, numery parzyste 76-86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), Składowa, Św. Józefa, Wieniawskiego (numery parzyste od 68, numery nieparzyste od 87)</w:t>
            </w:r>
          </w:p>
        </w:tc>
      </w:tr>
      <w:tr w:rsidR="003A16A0" w:rsidRPr="009A453E" w:rsidTr="005F0987">
        <w:trPr>
          <w:trHeight w:val="107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ANNA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164 819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Gen. Andersa, Arctowskiego, Arkadowa, Asnyka, Dworcowa, Plac Św. Anny, Budowlanych (tylko numer 173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173b), Wojska Polskiego</w:t>
            </w:r>
          </w:p>
        </w:tc>
      </w:tr>
      <w:tr w:rsidR="003A16A0" w:rsidRPr="009A453E" w:rsidTr="005F0987">
        <w:trPr>
          <w:trHeight w:val="283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BARBARA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234 744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Ulice: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Bałuckiego, Stefana Batorego,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Baziowa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wszystkie numery z wyłączeniem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numerów parzystych od</w:t>
            </w:r>
            <w:r w:rsidR="00BE4DC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22 do </w:t>
            </w:r>
            <w:r w:rsidRPr="00726625">
              <w:rPr>
                <w:rFonts w:ascii="Arial" w:hAnsi="Arial" w:cs="Arial"/>
                <w:sz w:val="21"/>
                <w:szCs w:val="21"/>
              </w:rPr>
              <w:t>28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Beethovena, Begonii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 5)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Gen. Bema, Biblioteczna, 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parzyste od 14 do 40, numery nieparzyste od 29 do 47),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Ojca Bocheńskiego, Boczna (numery od 3 do 9), Boh. Warszawy, Braterska, Brzozowa, Budowlanych (numery parzyste do numeru 114, numery nieparzyste do numeru </w:t>
            </w:r>
            <w:r w:rsidR="0063109B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Bukowa, Biskupa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Burschego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(numery parzyste od 2 do 20), Edukacji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1 do 5),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Ks. Kardynała Hlonda, Ogrodowa, Sienkiewicza (numery parzyste od 86</w:t>
            </w:r>
            <w:r w:rsidR="00C4646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do 90), Słoneczna,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Starokościelna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(numery </w:t>
            </w:r>
            <w:r w:rsidR="0063109B">
              <w:rPr>
                <w:rFonts w:ascii="Arial" w:hAnsi="Arial" w:cs="Arial"/>
                <w:color w:val="000000"/>
                <w:sz w:val="21"/>
                <w:szCs w:val="21"/>
              </w:rPr>
              <w:t xml:space="preserve">parzyste do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18)</w:t>
            </w:r>
          </w:p>
        </w:tc>
      </w:tr>
      <w:tr w:rsidR="003A16A0" w:rsidRPr="009A453E" w:rsidTr="005F0987">
        <w:trPr>
          <w:trHeight w:val="124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BALBINA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135 373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Bacha, Barona (</w:t>
            </w:r>
            <w:r w:rsidR="0063109B">
              <w:rPr>
                <w:rFonts w:ascii="Arial" w:hAnsi="Arial" w:cs="Arial"/>
                <w:sz w:val="21"/>
                <w:szCs w:val="21"/>
                <w:lang w:eastAsia="en-US"/>
              </w:rPr>
              <w:t>numery parzyste od 18, numery nieparzyste od 21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Begonii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parzyste, nieparzyste bez numer 5)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Brzechwy, Budowlanych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37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do 51)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Kochanowskiego, Pasaż</w:t>
            </w:r>
            <w:bookmarkStart w:id="0" w:name="_GoBack"/>
            <w:bookmarkEnd w:id="0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Europejski</w:t>
            </w:r>
          </w:p>
        </w:tc>
      </w:tr>
      <w:tr w:rsidR="003A16A0" w:rsidRPr="009A453E" w:rsidTr="005F0987">
        <w:trPr>
          <w:trHeight w:val="113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9923" w:type="dxa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CELINA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211 314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l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parzyste od numeru 54  do numeru 82, numery nieparzyste od numeru 69 do numeru 101),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Ciasna, Cicha, Cienista, Curie-Skłodowskiej, Cyganerii, Czarnieckiego, Czechowa, Czereśniowa, Czysta, Grota Roweckiego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od 42 do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6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8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Al. Niepodległości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do numeru 54)</w:t>
            </w:r>
          </w:p>
        </w:tc>
      </w:tr>
      <w:tr w:rsidR="003A16A0" w:rsidRPr="009A453E" w:rsidTr="005F0987">
        <w:trPr>
          <w:trHeight w:val="130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DOROTA, GENOWEFA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242 256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Darwina, Dąbrowskiego, Dębowa, Gen. De Gaulle’a, Grota Roweckiego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numeru 5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3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do 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71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, al. Niepodległości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parzyste od 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68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),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 Kardynała Wyszyńskiego (numery nieparzyste od </w:t>
            </w:r>
            <w:r w:rsidR="008122CE">
              <w:rPr>
                <w:rFonts w:ascii="Arial" w:hAnsi="Arial" w:cs="Arial"/>
                <w:sz w:val="21"/>
                <w:szCs w:val="21"/>
              </w:rPr>
              <w:t>27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 do 37,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numery parzyste od 46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do 58)</w:t>
            </w:r>
          </w:p>
        </w:tc>
      </w:tr>
      <w:tr w:rsidR="003A16A0" w:rsidRPr="009A453E" w:rsidTr="005F0987">
        <w:trPr>
          <w:trHeight w:val="136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EWA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189 179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Bielska (numer 57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Edisona, Edukacji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do numeru 68, numer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y nieparzyste od 7 do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11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A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Einsteina, Ejsmonda, Elfów, Elsnera, Estetyczna, Estkowskiego, Grota Roweckiego (numery parzyste do 32, numery nieparzyste do 51), Korczaka, Mała Aleja Róż, al. Niepodległości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ume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r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y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nieparzyste do 4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9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), Spacerowa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Trzy Stawy</w:t>
            </w:r>
          </w:p>
        </w:tc>
      </w:tr>
      <w:tr w:rsidR="003A16A0" w:rsidRPr="009A453E" w:rsidTr="005F0987">
        <w:trPr>
          <w:trHeight w:val="130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FELICJA, ZAWIŚĆ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182 396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Edukacji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nieparzyste od 25, numery parzyste od 74),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Filaretów, Filomatów, Fitelberga, Fredry, Frycza Modrzewskiego, Al. Niepodległości (numery nieparzyste od 53), Olchowa, Oświęcimska (numer 52), Rybna, Wejchertów, Wędkarska, </w:t>
            </w:r>
            <w:r w:rsidRPr="00726625">
              <w:rPr>
                <w:rFonts w:ascii="Arial" w:hAnsi="Arial" w:cs="Arial"/>
                <w:sz w:val="21"/>
                <w:szCs w:val="21"/>
              </w:rPr>
              <w:t>Kard. Wyszyńskiego (n</w:t>
            </w:r>
            <w:r w:rsidR="008122CE">
              <w:rPr>
                <w:rFonts w:ascii="Arial" w:hAnsi="Arial" w:cs="Arial"/>
                <w:sz w:val="21"/>
                <w:szCs w:val="21"/>
              </w:rPr>
              <w:t>umery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 parzyste do 40</w:t>
            </w:r>
            <w:r w:rsidR="008122CE">
              <w:rPr>
                <w:rFonts w:ascii="Arial" w:hAnsi="Arial" w:cs="Arial"/>
                <w:sz w:val="21"/>
                <w:szCs w:val="21"/>
              </w:rPr>
              <w:t>D oraz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 1</w:t>
            </w:r>
            <w:r w:rsidR="008122CE">
              <w:rPr>
                <w:rFonts w:ascii="Arial" w:hAnsi="Arial" w:cs="Arial"/>
                <w:sz w:val="21"/>
                <w:szCs w:val="21"/>
              </w:rPr>
              <w:t xml:space="preserve"> i 15</w:t>
            </w:r>
            <w:r w:rsidRPr="00726625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3A16A0" w:rsidRPr="009A453E" w:rsidTr="005F0987">
        <w:trPr>
          <w:trHeight w:val="153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HONORATA, ŁUCJA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295 625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od  92 do 110),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Broniewskiego, Dunikowskiego (wszystkie numery z wyłączeniem nr 48 i 50), Hańczy, Harcerska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do 27, numery parzyste do 28a)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Hetmańska (numery nieparzyste do 25), Hierowskiego, Honoraty, Hubala, Husarii Polskiej, Jagodowa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33</w:t>
            </w:r>
            <w:r w:rsidR="00354564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do 33d)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Kopernika, Stoczniowców 70 (numer 33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 xml:space="preserve"> i 41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Rodzeństwa Krzyżowskich, Rolna,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Żwakowska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do 27, numery parzyste do 28)</w:t>
            </w:r>
          </w:p>
        </w:tc>
      </w:tr>
      <w:tr w:rsidR="003A16A0" w:rsidRPr="009A453E" w:rsidTr="005F0987">
        <w:trPr>
          <w:trHeight w:val="136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KAROLINA, LUCYNA, CZTERY PORY ROKU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223 476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135 do 155</w:t>
            </w:r>
            <w:r w:rsidR="00354564">
              <w:rPr>
                <w:rFonts w:ascii="Arial" w:hAnsi="Arial" w:cs="Arial"/>
                <w:sz w:val="21"/>
                <w:szCs w:val="21"/>
                <w:lang w:eastAsia="en-US"/>
              </w:rPr>
              <w:t>a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</w:rPr>
              <w:t>Jaśkowicka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</w:rPr>
              <w:t xml:space="preserve"> (tylko numery 1 i 3), Konecznego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Konfederatów Barskich, Kubicy, Kurpińskiego, Legionów Polskich, Lencewicza, Myśliwska (numery parzyste do 54, numery nieparzyste do 43), Ks. Prałata Świerzego, Różyckiego,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Ż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orska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od 2a do 10h)</w:t>
            </w:r>
          </w:p>
        </w:tc>
      </w:tr>
      <w:tr w:rsidR="003A16A0" w:rsidRPr="009A453E" w:rsidTr="005F0987">
        <w:trPr>
          <w:trHeight w:val="136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MAGDALENA, URSZULA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215 088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Bielska (tylko numery od 10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do 109), 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Aleja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Jana Pawła II</w:t>
            </w:r>
            <w:r w:rsidR="002D3F67"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tylko numery 3,5,13,19), al. Marszałka Piłsudskiego (numery parzyste od 8 do 20), Dmowskiego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parzyste od 2, numery nieparzyste od 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27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Młodzieżowa, Moniuszki, Morcinka, Mozarta, Uczniowska, Ujejskiego, Ustronna</w:t>
            </w:r>
          </w:p>
        </w:tc>
      </w:tr>
      <w:tr w:rsidR="003A16A0" w:rsidRPr="009A453E" w:rsidTr="005F0987">
        <w:trPr>
          <w:trHeight w:val="27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NATALIA, OLGA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231 517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Armii Krajowej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do 16 włącznie)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 Dmowskiego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nieparzyste do 23), 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Aleja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Jana Pawła II (bez numerów 3,5,13,19), Nałkowskiej, Orzeszkowej, al. Marszałka Piłsudskiego (numery nieparzyste od 9 do 75)</w:t>
            </w:r>
          </w:p>
        </w:tc>
      </w:tr>
      <w:tr w:rsidR="003A16A0" w:rsidRPr="009A453E" w:rsidTr="005F0987">
        <w:trPr>
          <w:trHeight w:val="130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REGINA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171 602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4350D5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Borowa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nieparzyste od 109 włącznie do 123 włącznie, numery parzyste od 128 do 138 włącznie),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Jaśkowicka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Rataja, Reja, Reymonta, Rodakowskiego, Skalna (numery nieparzyste od 71 do 179, numery parzyste od 70 włącznie do 78 włącznie), Stoczniowców 70 (tylko numer 44)</w:t>
            </w:r>
          </w:p>
        </w:tc>
      </w:tr>
      <w:tr w:rsidR="003A16A0" w:rsidRPr="009A453E" w:rsidTr="005F0987">
        <w:trPr>
          <w:trHeight w:val="283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TERESA, WERONIKA (cz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ęść z</w:t>
            </w: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achodnia)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206 045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rmii Krajowej (numery parzyste od 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76 do 84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Aleja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Bielska (tylko numer 211), Hutnicza (numery parzyste do 40, numery nieparzyste do 19), al. Marszałka Piłsudskiego (numery parzyste od 28 do 76), Nad Jeziorem (numer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y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1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 xml:space="preserve"> i 1A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),  Sikorskiego (numery parzyste od 60 do 74), Ks. Tischnera, Tołstoja, Turkusowa, Wieniawskiego (numery parzyste do 64, numery nieparzyste do 79), Witosa</w:t>
            </w:r>
          </w:p>
        </w:tc>
      </w:tr>
      <w:tr w:rsidR="003A16A0" w:rsidRPr="009A453E" w:rsidTr="005F0987">
        <w:trPr>
          <w:trHeight w:val="136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5F09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5F098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ZUZANNA, Z1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185 131 zł</w:t>
            </w:r>
          </w:p>
          <w:p w:rsidR="003A16A0" w:rsidRPr="00354564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9A453E" w:rsidRDefault="003A16A0" w:rsidP="005F098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Nad Jeziorem (tylko numer 44), Parkowa, Plac Zbawiciela, Sikorskiego (numery nieparzyste od 121, numery parzyste od 1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0), Targiela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do 79, numery parzyste do 72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B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Zacisze, Zapolskiej, Zaręby, Zbożowa, Zelwerowicza, Zgrzebnioka, Ziemiańska, Złota, Zygmunta, Żółkiewskiego</w:t>
            </w:r>
          </w:p>
        </w:tc>
      </w:tr>
    </w:tbl>
    <w:p w:rsidR="003A16A0" w:rsidRPr="00064DD0" w:rsidRDefault="003A16A0" w:rsidP="003A16A0">
      <w:pPr>
        <w:rPr>
          <w:sz w:val="2"/>
          <w:szCs w:val="2"/>
        </w:rPr>
      </w:pPr>
    </w:p>
    <w:sectPr w:rsidR="003A16A0" w:rsidRPr="00064DD0" w:rsidSect="005F0987">
      <w:headerReference w:type="default" r:id="rId9"/>
      <w:footerReference w:type="even" r:id="rId10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30" w:rsidRDefault="005C3430">
      <w:r>
        <w:separator/>
      </w:r>
    </w:p>
  </w:endnote>
  <w:endnote w:type="continuationSeparator" w:id="0">
    <w:p w:rsidR="005C3430" w:rsidRDefault="005C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D0" w:rsidRDefault="003E27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64D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4DD0" w:rsidRDefault="00064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30" w:rsidRDefault="005C3430">
      <w:r>
        <w:separator/>
      </w:r>
    </w:p>
  </w:footnote>
  <w:footnote w:type="continuationSeparator" w:id="0">
    <w:p w:rsidR="005C3430" w:rsidRDefault="005C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D0" w:rsidRPr="002E4961" w:rsidRDefault="00064DD0" w:rsidP="00A52A4D">
    <w:pPr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Załącznik nr </w:t>
    </w:r>
    <w:r w:rsidR="001D0EB1">
      <w:rPr>
        <w:rFonts w:ascii="Tahoma" w:hAnsi="Tahoma" w:cs="Tahoma"/>
        <w:sz w:val="18"/>
      </w:rPr>
      <w:t>5</w:t>
    </w:r>
  </w:p>
  <w:p w:rsidR="00E516F2" w:rsidRPr="00726625" w:rsidRDefault="0085103F" w:rsidP="00726625">
    <w:pPr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do Zarządzenia nr 0050/</w:t>
    </w:r>
    <w:r w:rsidR="005F0987">
      <w:rPr>
        <w:rFonts w:ascii="Tahoma" w:hAnsi="Tahoma" w:cs="Tahoma"/>
        <w:sz w:val="18"/>
      </w:rPr>
      <w:t>21</w:t>
    </w:r>
    <w:r>
      <w:rPr>
        <w:rFonts w:ascii="Tahoma" w:hAnsi="Tahoma" w:cs="Tahoma"/>
        <w:sz w:val="18"/>
      </w:rPr>
      <w:t>/202</w:t>
    </w:r>
    <w:r w:rsidR="001D0EB1">
      <w:rPr>
        <w:rFonts w:ascii="Tahoma" w:hAnsi="Tahoma" w:cs="Tahoma"/>
        <w:sz w:val="18"/>
      </w:rPr>
      <w:t>3</w:t>
    </w:r>
    <w:r>
      <w:rPr>
        <w:rFonts w:ascii="Tahoma" w:hAnsi="Tahoma" w:cs="Tahoma"/>
        <w:sz w:val="18"/>
      </w:rPr>
      <w:br/>
      <w:t xml:space="preserve">z dnia </w:t>
    </w:r>
    <w:r w:rsidR="005F0987">
      <w:rPr>
        <w:rFonts w:ascii="Tahoma" w:hAnsi="Tahoma" w:cs="Tahoma"/>
        <w:sz w:val="18"/>
      </w:rPr>
      <w:t>26</w:t>
    </w:r>
    <w:r>
      <w:rPr>
        <w:rFonts w:ascii="Tahoma" w:hAnsi="Tahoma" w:cs="Tahoma"/>
        <w:sz w:val="18"/>
      </w:rPr>
      <w:t xml:space="preserve"> </w:t>
    </w:r>
    <w:r w:rsidR="001D0EB1">
      <w:rPr>
        <w:rFonts w:ascii="Tahoma" w:hAnsi="Tahoma" w:cs="Tahoma"/>
        <w:sz w:val="18"/>
      </w:rPr>
      <w:t>stycznia</w:t>
    </w:r>
    <w:r>
      <w:rPr>
        <w:rFonts w:ascii="Tahoma" w:hAnsi="Tahoma" w:cs="Tahoma"/>
        <w:sz w:val="18"/>
      </w:rPr>
      <w:t xml:space="preserve"> 202</w:t>
    </w:r>
    <w:r w:rsidR="001D0EB1">
      <w:rPr>
        <w:rFonts w:ascii="Tahoma" w:hAnsi="Tahoma" w:cs="Tahoma"/>
        <w:sz w:val="18"/>
      </w:rPr>
      <w:t>3</w:t>
    </w:r>
    <w:r w:rsidR="00064DD0" w:rsidRPr="002E4961">
      <w:rPr>
        <w:rFonts w:ascii="Tahoma" w:hAnsi="Tahoma" w:cs="Tahoma"/>
        <w:sz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A6AEE"/>
    <w:multiLevelType w:val="hybridMultilevel"/>
    <w:tmpl w:val="DC6C9FF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7CD548BB"/>
    <w:multiLevelType w:val="hybridMultilevel"/>
    <w:tmpl w:val="C3C0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CF"/>
    <w:rsid w:val="00010B4B"/>
    <w:rsid w:val="000448B1"/>
    <w:rsid w:val="000479EC"/>
    <w:rsid w:val="00056CBB"/>
    <w:rsid w:val="00064DD0"/>
    <w:rsid w:val="00074D34"/>
    <w:rsid w:val="00084706"/>
    <w:rsid w:val="000A2999"/>
    <w:rsid w:val="000B6D4D"/>
    <w:rsid w:val="000C028F"/>
    <w:rsid w:val="000C4355"/>
    <w:rsid w:val="000D2241"/>
    <w:rsid w:val="0011079A"/>
    <w:rsid w:val="00110A23"/>
    <w:rsid w:val="001119CF"/>
    <w:rsid w:val="001202B7"/>
    <w:rsid w:val="001827A9"/>
    <w:rsid w:val="001B4F24"/>
    <w:rsid w:val="001B542D"/>
    <w:rsid w:val="001D0EB1"/>
    <w:rsid w:val="001E09F4"/>
    <w:rsid w:val="00205912"/>
    <w:rsid w:val="00236C3D"/>
    <w:rsid w:val="00270FE0"/>
    <w:rsid w:val="00272197"/>
    <w:rsid w:val="0029097D"/>
    <w:rsid w:val="002A260F"/>
    <w:rsid w:val="002D1492"/>
    <w:rsid w:val="002D3F67"/>
    <w:rsid w:val="002E786D"/>
    <w:rsid w:val="00335B53"/>
    <w:rsid w:val="00354564"/>
    <w:rsid w:val="003A16A0"/>
    <w:rsid w:val="003A5772"/>
    <w:rsid w:val="003B302B"/>
    <w:rsid w:val="003E0FA3"/>
    <w:rsid w:val="003E27D2"/>
    <w:rsid w:val="003E5A61"/>
    <w:rsid w:val="00411030"/>
    <w:rsid w:val="00441B37"/>
    <w:rsid w:val="00465DCD"/>
    <w:rsid w:val="004E3F91"/>
    <w:rsid w:val="004E64DD"/>
    <w:rsid w:val="005315BA"/>
    <w:rsid w:val="005C3430"/>
    <w:rsid w:val="005F0987"/>
    <w:rsid w:val="0063109B"/>
    <w:rsid w:val="0063459B"/>
    <w:rsid w:val="0068216D"/>
    <w:rsid w:val="0069773D"/>
    <w:rsid w:val="006E5EE7"/>
    <w:rsid w:val="006F41BD"/>
    <w:rsid w:val="00723A45"/>
    <w:rsid w:val="00726625"/>
    <w:rsid w:val="007526CE"/>
    <w:rsid w:val="00760684"/>
    <w:rsid w:val="00763016"/>
    <w:rsid w:val="007B1111"/>
    <w:rsid w:val="007C76EB"/>
    <w:rsid w:val="007E66F9"/>
    <w:rsid w:val="007F1C1E"/>
    <w:rsid w:val="00802277"/>
    <w:rsid w:val="008122CE"/>
    <w:rsid w:val="0085103F"/>
    <w:rsid w:val="0087720F"/>
    <w:rsid w:val="0088497E"/>
    <w:rsid w:val="008B6BFD"/>
    <w:rsid w:val="008F614C"/>
    <w:rsid w:val="00902CD2"/>
    <w:rsid w:val="00902DF7"/>
    <w:rsid w:val="0091432D"/>
    <w:rsid w:val="0092455A"/>
    <w:rsid w:val="009343CF"/>
    <w:rsid w:val="00964121"/>
    <w:rsid w:val="00992EA8"/>
    <w:rsid w:val="00993CFB"/>
    <w:rsid w:val="009B48EA"/>
    <w:rsid w:val="009E708B"/>
    <w:rsid w:val="00A178DC"/>
    <w:rsid w:val="00A52A4D"/>
    <w:rsid w:val="00A6665A"/>
    <w:rsid w:val="00A80647"/>
    <w:rsid w:val="00AA6D8E"/>
    <w:rsid w:val="00AB3C0A"/>
    <w:rsid w:val="00AF4CE4"/>
    <w:rsid w:val="00B00516"/>
    <w:rsid w:val="00B23778"/>
    <w:rsid w:val="00B929B8"/>
    <w:rsid w:val="00BA035D"/>
    <w:rsid w:val="00BA5FD2"/>
    <w:rsid w:val="00BB3EA7"/>
    <w:rsid w:val="00BC1C2B"/>
    <w:rsid w:val="00BD77E5"/>
    <w:rsid w:val="00BE0673"/>
    <w:rsid w:val="00BE4DC9"/>
    <w:rsid w:val="00BF0043"/>
    <w:rsid w:val="00C42679"/>
    <w:rsid w:val="00C4646D"/>
    <w:rsid w:val="00C76ED1"/>
    <w:rsid w:val="00CA76AF"/>
    <w:rsid w:val="00CD42A3"/>
    <w:rsid w:val="00CD4A9E"/>
    <w:rsid w:val="00CE325D"/>
    <w:rsid w:val="00CF3C9C"/>
    <w:rsid w:val="00D17BA0"/>
    <w:rsid w:val="00D318A9"/>
    <w:rsid w:val="00DB1BB7"/>
    <w:rsid w:val="00DB366A"/>
    <w:rsid w:val="00DB5423"/>
    <w:rsid w:val="00DB76B0"/>
    <w:rsid w:val="00DF3DA9"/>
    <w:rsid w:val="00E25FBF"/>
    <w:rsid w:val="00E5063A"/>
    <w:rsid w:val="00E516F2"/>
    <w:rsid w:val="00E66615"/>
    <w:rsid w:val="00E81185"/>
    <w:rsid w:val="00EC1CA3"/>
    <w:rsid w:val="00ED3C63"/>
    <w:rsid w:val="00EE4E9B"/>
    <w:rsid w:val="00EF270E"/>
    <w:rsid w:val="00F001AD"/>
    <w:rsid w:val="00FB1F38"/>
    <w:rsid w:val="00FE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A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10A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10A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10A23"/>
  </w:style>
  <w:style w:type="character" w:customStyle="1" w:styleId="tl8wmeemohub">
    <w:name w:val="tl8wme emohub"/>
    <w:basedOn w:val="Domylnaczcionkaakapitu"/>
    <w:rsid w:val="001B4F24"/>
  </w:style>
  <w:style w:type="character" w:customStyle="1" w:styleId="NagwekZnak">
    <w:name w:val="Nagłówek Znak"/>
    <w:basedOn w:val="Domylnaczcionkaakapitu"/>
    <w:link w:val="Nagwek"/>
    <w:rsid w:val="001119CF"/>
    <w:rPr>
      <w:sz w:val="24"/>
      <w:szCs w:val="24"/>
    </w:rPr>
  </w:style>
  <w:style w:type="table" w:styleId="Tabela-Siatka">
    <w:name w:val="Table Grid"/>
    <w:basedOn w:val="Standardowy"/>
    <w:rsid w:val="000C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3A16A0"/>
    <w:pPr>
      <w:autoSpaceDE w:val="0"/>
      <w:autoSpaceDN w:val="0"/>
      <w:adjustRightInd w:val="0"/>
      <w:ind w:left="283" w:hanging="283"/>
      <w:contextualSpacing/>
    </w:pPr>
    <w:rPr>
      <w:rFonts w:ascii="Trebuchet MS" w:hAnsi="Trebuchet MS" w:cs="Trebuchet MS"/>
    </w:rPr>
  </w:style>
  <w:style w:type="paragraph" w:styleId="Tekstdymka">
    <w:name w:val="Balloon Text"/>
    <w:basedOn w:val="Normalny"/>
    <w:link w:val="TekstdymkaZnak"/>
    <w:rsid w:val="00A52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2A4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B3E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A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10A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10A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10A23"/>
  </w:style>
  <w:style w:type="character" w:customStyle="1" w:styleId="tl8wmeemohub">
    <w:name w:val="tl8wme emohub"/>
    <w:basedOn w:val="Domylnaczcionkaakapitu"/>
    <w:rsid w:val="001B4F24"/>
  </w:style>
  <w:style w:type="character" w:customStyle="1" w:styleId="NagwekZnak">
    <w:name w:val="Nagłówek Znak"/>
    <w:basedOn w:val="Domylnaczcionkaakapitu"/>
    <w:link w:val="Nagwek"/>
    <w:rsid w:val="001119CF"/>
    <w:rPr>
      <w:sz w:val="24"/>
      <w:szCs w:val="24"/>
    </w:rPr>
  </w:style>
  <w:style w:type="table" w:styleId="Tabela-Siatka">
    <w:name w:val="Table Grid"/>
    <w:basedOn w:val="Standardowy"/>
    <w:rsid w:val="000C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3A16A0"/>
    <w:pPr>
      <w:autoSpaceDE w:val="0"/>
      <w:autoSpaceDN w:val="0"/>
      <w:adjustRightInd w:val="0"/>
      <w:ind w:left="283" w:hanging="283"/>
      <w:contextualSpacing/>
    </w:pPr>
    <w:rPr>
      <w:rFonts w:ascii="Trebuchet MS" w:hAnsi="Trebuchet MS" w:cs="Trebuchet MS"/>
    </w:rPr>
  </w:style>
  <w:style w:type="paragraph" w:styleId="Tekstdymka">
    <w:name w:val="Balloon Text"/>
    <w:basedOn w:val="Normalny"/>
    <w:link w:val="TekstdymkaZnak"/>
    <w:rsid w:val="00A52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2A4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B3E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5C2C-E6DE-4A0A-A878-9C4D1678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z propozycją projektu</vt:lpstr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z propozycją projektu</dc:title>
  <dc:creator>msitko</dc:creator>
  <cp:lastModifiedBy>Katarzyna Trzcionka</cp:lastModifiedBy>
  <cp:revision>2</cp:revision>
  <cp:lastPrinted>2022-03-03T15:57:00Z</cp:lastPrinted>
  <dcterms:created xsi:type="dcterms:W3CDTF">2023-01-26T14:45:00Z</dcterms:created>
  <dcterms:modified xsi:type="dcterms:W3CDTF">2023-01-26T14:45:00Z</dcterms:modified>
</cp:coreProperties>
</file>