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A471" w14:textId="77777777" w:rsidR="00FB276B" w:rsidRPr="009207B4" w:rsidRDefault="00FB276B" w:rsidP="0039140A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62C06C8C" w14:textId="6B1C47D9" w:rsidR="000777E6" w:rsidRPr="009207B4" w:rsidRDefault="000777E6" w:rsidP="00F01210">
      <w:pPr>
        <w:spacing w:after="0" w:line="360" w:lineRule="auto"/>
        <w:jc w:val="right"/>
        <w:rPr>
          <w:rFonts w:ascii="Arial" w:hAnsi="Arial" w:cs="Arial"/>
        </w:rPr>
      </w:pPr>
      <w:r w:rsidRPr="009207B4">
        <w:rPr>
          <w:rFonts w:ascii="Arial" w:hAnsi="Arial" w:cs="Arial"/>
        </w:rPr>
        <w:t>T</w:t>
      </w:r>
      <w:r w:rsidR="00764AEB" w:rsidRPr="009207B4">
        <w:rPr>
          <w:rFonts w:ascii="Arial" w:hAnsi="Arial" w:cs="Arial"/>
        </w:rPr>
        <w:t xml:space="preserve">ychy </w:t>
      </w:r>
      <w:r w:rsidR="00A830D4">
        <w:rPr>
          <w:rFonts w:ascii="Arial" w:hAnsi="Arial" w:cs="Arial"/>
        </w:rPr>
        <w:t xml:space="preserve">11 października </w:t>
      </w:r>
      <w:r w:rsidR="00764AEB" w:rsidRPr="009207B4">
        <w:rPr>
          <w:rFonts w:ascii="Arial" w:hAnsi="Arial" w:cs="Arial"/>
        </w:rPr>
        <w:t>202</w:t>
      </w:r>
      <w:r w:rsidR="00353992" w:rsidRPr="009207B4">
        <w:rPr>
          <w:rFonts w:ascii="Arial" w:hAnsi="Arial" w:cs="Arial"/>
        </w:rPr>
        <w:t>2</w:t>
      </w:r>
      <w:r w:rsidRPr="009207B4">
        <w:rPr>
          <w:rFonts w:ascii="Arial" w:hAnsi="Arial" w:cs="Arial"/>
        </w:rPr>
        <w:t xml:space="preserve"> r.</w:t>
      </w:r>
    </w:p>
    <w:p w14:paraId="0B112D79" w14:textId="1728C03B" w:rsidR="000777E6" w:rsidRPr="00AC102C" w:rsidRDefault="00F01210" w:rsidP="006F201F">
      <w:pPr>
        <w:spacing w:after="0" w:line="360" w:lineRule="auto"/>
        <w:rPr>
          <w:rFonts w:ascii="Arial" w:hAnsi="Arial" w:cs="Arial"/>
        </w:rPr>
      </w:pPr>
      <w:r w:rsidRPr="00AC102C">
        <w:rPr>
          <w:rFonts w:ascii="Arial" w:hAnsi="Arial" w:cs="Arial"/>
        </w:rPr>
        <w:t>DUK.1711.</w:t>
      </w:r>
      <w:r w:rsidR="00A830D4">
        <w:rPr>
          <w:rFonts w:ascii="Arial" w:hAnsi="Arial" w:cs="Arial"/>
        </w:rPr>
        <w:t>5</w:t>
      </w:r>
      <w:r w:rsidR="008A5FB2" w:rsidRPr="00AC102C">
        <w:rPr>
          <w:rFonts w:ascii="Arial" w:hAnsi="Arial" w:cs="Arial"/>
        </w:rPr>
        <w:t>.202</w:t>
      </w:r>
      <w:r w:rsidR="00353992" w:rsidRPr="00AC102C">
        <w:rPr>
          <w:rFonts w:ascii="Arial" w:hAnsi="Arial" w:cs="Arial"/>
        </w:rPr>
        <w:t>2</w:t>
      </w:r>
    </w:p>
    <w:p w14:paraId="2D0A430A" w14:textId="77777777" w:rsidR="001B2DCC" w:rsidRPr="00764AEB" w:rsidRDefault="001B2DCC" w:rsidP="007578D4">
      <w:pPr>
        <w:spacing w:after="0" w:line="240" w:lineRule="auto"/>
        <w:rPr>
          <w:rFonts w:ascii="Arial" w:hAnsi="Arial" w:cs="Arial"/>
        </w:rPr>
      </w:pPr>
    </w:p>
    <w:p w14:paraId="7DBAA66E" w14:textId="77777777" w:rsidR="00DA41F1" w:rsidRPr="00764AEB" w:rsidRDefault="00C658DF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Pan</w:t>
      </w:r>
      <w:r w:rsidR="00634B06" w:rsidRPr="00764AEB">
        <w:rPr>
          <w:rFonts w:ascii="Arial" w:hAnsi="Arial" w:cs="Arial"/>
          <w:b/>
        </w:rPr>
        <w:t>i</w:t>
      </w:r>
    </w:p>
    <w:p w14:paraId="7C8FB4F5" w14:textId="77777777" w:rsidR="00DA41F1" w:rsidRPr="00764AEB" w:rsidRDefault="00634B0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 xml:space="preserve">mgr </w:t>
      </w:r>
      <w:r w:rsidR="00E41EF0" w:rsidRPr="00764AEB">
        <w:rPr>
          <w:rFonts w:ascii="Arial" w:hAnsi="Arial" w:cs="Arial"/>
          <w:b/>
        </w:rPr>
        <w:t>Dorota Gnacik</w:t>
      </w:r>
    </w:p>
    <w:p w14:paraId="301E0388" w14:textId="77777777" w:rsidR="00E41EF0" w:rsidRPr="00764AEB" w:rsidRDefault="00634B0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 xml:space="preserve">Dyrektor </w:t>
      </w:r>
    </w:p>
    <w:p w14:paraId="0A7A3ADF" w14:textId="77777777" w:rsidR="00DA41F1" w:rsidRPr="00764AEB" w:rsidRDefault="00E41EF0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Miejskiego Centrum Oświaty</w:t>
      </w:r>
    </w:p>
    <w:p w14:paraId="0E3134E9" w14:textId="77777777" w:rsidR="004A428A" w:rsidRPr="00764AEB" w:rsidRDefault="000777E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w Tychach</w:t>
      </w:r>
    </w:p>
    <w:p w14:paraId="53BD4F91" w14:textId="77777777" w:rsidR="002F3482" w:rsidRPr="001F1FC7" w:rsidRDefault="002F3482" w:rsidP="00C10C1F">
      <w:pPr>
        <w:spacing w:after="0" w:line="480" w:lineRule="auto"/>
        <w:rPr>
          <w:rFonts w:ascii="Arial" w:hAnsi="Arial" w:cs="Arial"/>
          <w:b/>
        </w:rPr>
      </w:pPr>
    </w:p>
    <w:p w14:paraId="20A25202" w14:textId="77777777" w:rsidR="000777E6" w:rsidRPr="001F1FC7" w:rsidRDefault="000777E6" w:rsidP="006F201F">
      <w:pPr>
        <w:spacing w:after="0" w:line="360" w:lineRule="auto"/>
        <w:jc w:val="center"/>
        <w:rPr>
          <w:rFonts w:ascii="Arial" w:hAnsi="Arial" w:cs="Arial"/>
          <w:b/>
        </w:rPr>
      </w:pPr>
      <w:r w:rsidRPr="001F1FC7">
        <w:rPr>
          <w:rFonts w:ascii="Arial" w:hAnsi="Arial" w:cs="Arial"/>
          <w:b/>
        </w:rPr>
        <w:t>WYSTĄPIENIE POKONTROLNE</w:t>
      </w:r>
    </w:p>
    <w:p w14:paraId="35E2E3F6" w14:textId="77777777" w:rsidR="00B17365" w:rsidRPr="001F1FC7" w:rsidRDefault="00B17365" w:rsidP="00C10C1F">
      <w:pPr>
        <w:spacing w:after="0" w:line="480" w:lineRule="auto"/>
        <w:jc w:val="center"/>
        <w:rPr>
          <w:rFonts w:ascii="Arial" w:hAnsi="Arial" w:cs="Arial"/>
          <w:b/>
        </w:rPr>
      </w:pPr>
    </w:p>
    <w:p w14:paraId="6EB0A10F" w14:textId="5BC700A7" w:rsidR="00161010" w:rsidRPr="009207B4" w:rsidRDefault="000777E6" w:rsidP="00B51ADE">
      <w:pPr>
        <w:tabs>
          <w:tab w:val="left" w:pos="476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1F1FC7">
        <w:rPr>
          <w:rFonts w:ascii="Arial" w:hAnsi="Arial" w:cs="Arial"/>
        </w:rPr>
        <w:tab/>
      </w:r>
      <w:r w:rsidR="00E41EF0" w:rsidRPr="001F1FC7">
        <w:rPr>
          <w:rFonts w:ascii="Arial" w:hAnsi="Arial" w:cs="Arial"/>
        </w:rPr>
        <w:t xml:space="preserve">Kontrola przeprowadzona </w:t>
      </w:r>
      <w:r w:rsidR="007976B0" w:rsidRPr="001F1FC7">
        <w:rPr>
          <w:rFonts w:ascii="Arial" w:hAnsi="Arial" w:cs="Arial"/>
        </w:rPr>
        <w:t xml:space="preserve">w Miejskim Centrum Oświaty w Tychach </w:t>
      </w:r>
      <w:r w:rsidR="00F01210" w:rsidRPr="001F1FC7">
        <w:rPr>
          <w:rFonts w:ascii="Arial" w:hAnsi="Arial" w:cs="Arial"/>
        </w:rPr>
        <w:t xml:space="preserve">w dniach </w:t>
      </w:r>
      <w:r w:rsidR="00A830D4" w:rsidRPr="00A830D4">
        <w:rPr>
          <w:rFonts w:ascii="Arial" w:hAnsi="Arial" w:cs="Arial"/>
          <w:spacing w:val="-4"/>
        </w:rPr>
        <w:t>od 19.07.2022 r. do 5.08.2022 r. przez mgr Agnieszkę Szymańską oraz w dniach od 25.07.2022 r do 5.08.2022 r. przez mgr Annę Wardzińską, głównych specjalistów Wydziału Kontroli Urzędu Miasta Tychy</w:t>
      </w:r>
      <w:r w:rsidR="00515368" w:rsidRPr="001F1FC7">
        <w:rPr>
          <w:rFonts w:ascii="Arial" w:hAnsi="Arial" w:cs="Arial"/>
          <w:spacing w:val="-4"/>
        </w:rPr>
        <w:t xml:space="preserve"> </w:t>
      </w:r>
      <w:r w:rsidR="00A830D4" w:rsidRPr="00150031">
        <w:rPr>
          <w:rFonts w:ascii="Arial" w:hAnsi="Arial" w:cs="Arial"/>
          <w:spacing w:val="-2"/>
        </w:rPr>
        <w:t>na podstawie upoważnień nr</w:t>
      </w:r>
      <w:r w:rsidR="00A830D4">
        <w:rPr>
          <w:rFonts w:ascii="Arial" w:hAnsi="Arial" w:cs="Arial"/>
          <w:spacing w:val="-2"/>
        </w:rPr>
        <w:t xml:space="preserve"> </w:t>
      </w:r>
      <w:r w:rsidR="00A830D4" w:rsidRPr="004A10D5">
        <w:rPr>
          <w:rFonts w:ascii="Arial" w:hAnsi="Arial" w:cs="Arial"/>
          <w:spacing w:val="-2"/>
        </w:rPr>
        <w:t>0052.1/</w:t>
      </w:r>
      <w:r w:rsidR="00A830D4">
        <w:rPr>
          <w:rFonts w:ascii="Arial" w:hAnsi="Arial" w:cs="Arial"/>
          <w:spacing w:val="-2"/>
        </w:rPr>
        <w:t>72</w:t>
      </w:r>
      <w:r w:rsidR="00A830D4" w:rsidRPr="004A10D5">
        <w:rPr>
          <w:rFonts w:ascii="Arial" w:hAnsi="Arial" w:cs="Arial"/>
          <w:spacing w:val="-2"/>
        </w:rPr>
        <w:t>/22</w:t>
      </w:r>
      <w:r w:rsidR="00A830D4">
        <w:rPr>
          <w:rFonts w:ascii="Arial" w:hAnsi="Arial" w:cs="Arial"/>
          <w:spacing w:val="-2"/>
        </w:rPr>
        <w:t xml:space="preserve"> oraz </w:t>
      </w:r>
      <w:r w:rsidR="00A830D4" w:rsidRPr="004A10D5">
        <w:rPr>
          <w:rFonts w:ascii="Arial" w:hAnsi="Arial" w:cs="Arial"/>
          <w:spacing w:val="-2"/>
        </w:rPr>
        <w:t>0052.1/</w:t>
      </w:r>
      <w:r w:rsidR="00A830D4">
        <w:rPr>
          <w:rFonts w:ascii="Arial" w:hAnsi="Arial" w:cs="Arial"/>
          <w:spacing w:val="-2"/>
        </w:rPr>
        <w:t>73</w:t>
      </w:r>
      <w:r w:rsidR="00A830D4" w:rsidRPr="004A10D5">
        <w:rPr>
          <w:rFonts w:ascii="Arial" w:hAnsi="Arial" w:cs="Arial"/>
          <w:spacing w:val="-2"/>
        </w:rPr>
        <w:t xml:space="preserve">/22 z </w:t>
      </w:r>
      <w:r w:rsidR="00A830D4">
        <w:rPr>
          <w:rFonts w:ascii="Arial" w:hAnsi="Arial" w:cs="Arial"/>
          <w:spacing w:val="-2"/>
        </w:rPr>
        <w:t>18</w:t>
      </w:r>
      <w:r w:rsidR="00A830D4" w:rsidRPr="004A10D5">
        <w:rPr>
          <w:rFonts w:ascii="Arial" w:hAnsi="Arial" w:cs="Arial"/>
          <w:spacing w:val="-2"/>
        </w:rPr>
        <w:t xml:space="preserve"> </w:t>
      </w:r>
      <w:r w:rsidR="00A830D4">
        <w:rPr>
          <w:rFonts w:ascii="Arial" w:hAnsi="Arial" w:cs="Arial"/>
          <w:spacing w:val="-2"/>
        </w:rPr>
        <w:t>lipca</w:t>
      </w:r>
      <w:r w:rsidR="00A830D4" w:rsidRPr="004A10D5">
        <w:rPr>
          <w:rFonts w:ascii="Arial" w:hAnsi="Arial" w:cs="Arial"/>
          <w:spacing w:val="-2"/>
        </w:rPr>
        <w:t xml:space="preserve"> 2022 r. wydanych przez Prezydenta Miasta Tychy</w:t>
      </w:r>
      <w:r w:rsidR="00A830D4" w:rsidRPr="00150031">
        <w:rPr>
          <w:rFonts w:ascii="Arial" w:hAnsi="Arial" w:cs="Arial"/>
        </w:rPr>
        <w:t xml:space="preserve"> </w:t>
      </w:r>
      <w:r w:rsidR="003E229D" w:rsidRPr="001F1FC7">
        <w:rPr>
          <w:rFonts w:ascii="Arial" w:hAnsi="Arial" w:cs="Arial"/>
        </w:rPr>
        <w:t>w </w:t>
      </w:r>
      <w:r w:rsidR="00682A2A" w:rsidRPr="001F1FC7">
        <w:rPr>
          <w:rFonts w:ascii="Arial" w:hAnsi="Arial" w:cs="Arial"/>
        </w:rPr>
        <w:t>zakresie obsługi finansowo-</w:t>
      </w:r>
      <w:r w:rsidR="000E47F2" w:rsidRPr="001F1FC7">
        <w:rPr>
          <w:rFonts w:ascii="Arial" w:hAnsi="Arial" w:cs="Arial"/>
        </w:rPr>
        <w:t xml:space="preserve">księgowej </w:t>
      </w:r>
      <w:r w:rsidR="00A830D4">
        <w:rPr>
          <w:rFonts w:ascii="Arial" w:hAnsi="Arial" w:cs="Arial"/>
        </w:rPr>
        <w:t xml:space="preserve">Szkoły Podstawowej nr 18 w Tychach </w:t>
      </w:r>
      <w:r w:rsidR="007976B0" w:rsidRPr="001F1FC7">
        <w:rPr>
          <w:rFonts w:ascii="Arial" w:hAnsi="Arial" w:cs="Arial"/>
        </w:rPr>
        <w:t>wykazała narus</w:t>
      </w:r>
      <w:r w:rsidR="004A6AA8" w:rsidRPr="001F1FC7">
        <w:rPr>
          <w:rFonts w:ascii="Arial" w:hAnsi="Arial" w:cs="Arial"/>
        </w:rPr>
        <w:t xml:space="preserve">zenia formalne i merytoryczne w </w:t>
      </w:r>
      <w:r w:rsidR="007976B0" w:rsidRPr="001F1FC7">
        <w:rPr>
          <w:rFonts w:ascii="Arial" w:hAnsi="Arial" w:cs="Arial"/>
        </w:rPr>
        <w:t xml:space="preserve">dokumentacji poddanej kontroli. </w:t>
      </w:r>
      <w:r w:rsidR="00E41EF0" w:rsidRPr="001F1FC7">
        <w:rPr>
          <w:rFonts w:ascii="Arial" w:hAnsi="Arial" w:cs="Arial"/>
        </w:rPr>
        <w:t>Ustalenia kontroli zawarte zostały w Protoko</w:t>
      </w:r>
      <w:r w:rsidR="00A830D4">
        <w:rPr>
          <w:rFonts w:ascii="Arial" w:hAnsi="Arial" w:cs="Arial"/>
        </w:rPr>
        <w:t>le</w:t>
      </w:r>
      <w:r w:rsidR="00E41EF0" w:rsidRPr="001F1FC7">
        <w:rPr>
          <w:rFonts w:ascii="Arial" w:hAnsi="Arial" w:cs="Arial"/>
        </w:rPr>
        <w:t xml:space="preserve"> </w:t>
      </w:r>
      <w:r w:rsidR="00E41EF0" w:rsidRPr="009207B4">
        <w:rPr>
          <w:rFonts w:ascii="Arial" w:hAnsi="Arial" w:cs="Arial"/>
        </w:rPr>
        <w:t xml:space="preserve">kontroli </w:t>
      </w:r>
      <w:r w:rsidR="00EA2E55" w:rsidRPr="009207B4">
        <w:rPr>
          <w:rFonts w:ascii="Arial" w:hAnsi="Arial" w:cs="Arial"/>
        </w:rPr>
        <w:t>z</w:t>
      </w:r>
      <w:r w:rsidR="002F3482" w:rsidRPr="009207B4">
        <w:rPr>
          <w:rFonts w:ascii="Arial" w:hAnsi="Arial" w:cs="Arial"/>
        </w:rPr>
        <w:t xml:space="preserve"> </w:t>
      </w:r>
      <w:r w:rsidR="00A830D4">
        <w:rPr>
          <w:rFonts w:ascii="Arial" w:hAnsi="Arial" w:cs="Arial"/>
        </w:rPr>
        <w:t>3</w:t>
      </w:r>
      <w:r w:rsidR="009207B4" w:rsidRPr="009207B4">
        <w:rPr>
          <w:rFonts w:ascii="Arial" w:hAnsi="Arial" w:cs="Arial"/>
        </w:rPr>
        <w:t xml:space="preserve"> </w:t>
      </w:r>
      <w:r w:rsidR="00A830D4">
        <w:rPr>
          <w:rFonts w:ascii="Arial" w:hAnsi="Arial" w:cs="Arial"/>
        </w:rPr>
        <w:t>października</w:t>
      </w:r>
      <w:r w:rsidR="009207B4" w:rsidRPr="009207B4">
        <w:rPr>
          <w:rFonts w:ascii="Arial" w:hAnsi="Arial" w:cs="Arial"/>
        </w:rPr>
        <w:t xml:space="preserve"> 2022 r.</w:t>
      </w:r>
    </w:p>
    <w:p w14:paraId="2093B8F8" w14:textId="16B66796" w:rsidR="00231CEE" w:rsidRPr="00B51ADE" w:rsidRDefault="000C0698" w:rsidP="00B51ADE">
      <w:pPr>
        <w:pStyle w:val="Akapitzlist"/>
        <w:numPr>
          <w:ilvl w:val="0"/>
          <w:numId w:val="31"/>
        </w:numPr>
        <w:tabs>
          <w:tab w:val="left" w:pos="504"/>
        </w:tabs>
        <w:spacing w:after="0" w:line="360" w:lineRule="auto"/>
        <w:ind w:left="616" w:hanging="616"/>
        <w:jc w:val="both"/>
        <w:rPr>
          <w:rFonts w:ascii="Arial" w:hAnsi="Arial" w:cs="Arial"/>
          <w:b/>
          <w:color w:val="000000" w:themeColor="text1"/>
        </w:rPr>
      </w:pPr>
      <w:r w:rsidRPr="00B51ADE">
        <w:rPr>
          <w:rFonts w:ascii="Arial" w:hAnsi="Arial" w:cs="Arial"/>
          <w:b/>
          <w:color w:val="000000" w:themeColor="text1"/>
        </w:rPr>
        <w:t xml:space="preserve">Za </w:t>
      </w:r>
      <w:r w:rsidR="00C10C1F" w:rsidRPr="00B51ADE">
        <w:rPr>
          <w:rFonts w:ascii="Arial" w:hAnsi="Arial" w:cs="Arial"/>
          <w:b/>
          <w:color w:val="000000" w:themeColor="text1"/>
        </w:rPr>
        <w:t>nieprawidłowość</w:t>
      </w:r>
      <w:r w:rsidR="000777E6" w:rsidRPr="00B51ADE">
        <w:rPr>
          <w:rFonts w:ascii="Arial" w:hAnsi="Arial" w:cs="Arial"/>
          <w:b/>
          <w:color w:val="000000" w:themeColor="text1"/>
        </w:rPr>
        <w:t xml:space="preserve"> uznać należy</w:t>
      </w:r>
      <w:r w:rsidR="00231CEE" w:rsidRPr="00B51ADE">
        <w:rPr>
          <w:rFonts w:ascii="Arial" w:hAnsi="Arial" w:cs="Arial"/>
          <w:b/>
          <w:color w:val="000000" w:themeColor="text1"/>
        </w:rPr>
        <w:t>:</w:t>
      </w:r>
    </w:p>
    <w:p w14:paraId="43047DCE" w14:textId="6721CD2D" w:rsidR="00EB784B" w:rsidRPr="00B51ADE" w:rsidRDefault="00A830D4" w:rsidP="00F04912">
      <w:pPr>
        <w:pStyle w:val="Akapitzlist"/>
        <w:numPr>
          <w:ilvl w:val="0"/>
          <w:numId w:val="5"/>
        </w:numPr>
        <w:tabs>
          <w:tab w:val="left" w:pos="51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Stosowanie w okresie objętym kontrolą różnych metod </w:t>
      </w:r>
      <w:bookmarkStart w:id="0" w:name="_Hlk116376309"/>
      <w:r>
        <w:rPr>
          <w:rFonts w:ascii="Arial" w:hAnsi="Arial" w:cs="Arial"/>
        </w:rPr>
        <w:t xml:space="preserve">obliczania średniej liczby godzin ponadwymiarowych przyjmowanych do wyliczenia kwoty wypłacanych nagród jubileuszowych, ekwiwalentów za niewykorzystany urlop oraz odpraw emerytalnych </w:t>
      </w:r>
      <w:bookmarkEnd w:id="0"/>
      <w:r>
        <w:rPr>
          <w:rFonts w:ascii="Arial" w:hAnsi="Arial" w:cs="Arial"/>
        </w:rPr>
        <w:t>co miało wpływ na wysokość wypłacanych świadczeń.</w:t>
      </w:r>
    </w:p>
    <w:p w14:paraId="1E5B29C5" w14:textId="602EA93D" w:rsidR="00EB784B" w:rsidRPr="00353992" w:rsidRDefault="00EB784B" w:rsidP="00B51ADE">
      <w:pPr>
        <w:pStyle w:val="Akapitzlist"/>
        <w:numPr>
          <w:ilvl w:val="0"/>
          <w:numId w:val="16"/>
        </w:numPr>
        <w:tabs>
          <w:tab w:val="left" w:pos="532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353992">
        <w:rPr>
          <w:rFonts w:ascii="Arial" w:hAnsi="Arial" w:cs="Arial"/>
          <w:b/>
          <w:color w:val="000000" w:themeColor="text1"/>
        </w:rPr>
        <w:t xml:space="preserve">Stosownie do postanowień art. 247 ustawy z dnia 27 sierpnia 2009 r. o finansach publicznych </w:t>
      </w:r>
      <w:r w:rsidR="00A830D4" w:rsidRPr="00A830D4">
        <w:rPr>
          <w:rFonts w:ascii="Arial" w:hAnsi="Arial" w:cs="Arial"/>
          <w:b/>
          <w:color w:val="000000" w:themeColor="text1"/>
        </w:rPr>
        <w:t>(</w:t>
      </w:r>
      <w:proofErr w:type="spellStart"/>
      <w:r w:rsidR="00A830D4" w:rsidRPr="00A830D4">
        <w:rPr>
          <w:rFonts w:ascii="Arial" w:hAnsi="Arial" w:cs="Arial"/>
          <w:b/>
          <w:color w:val="000000" w:themeColor="text1"/>
        </w:rPr>
        <w:t>t.j</w:t>
      </w:r>
      <w:proofErr w:type="spellEnd"/>
      <w:r w:rsidR="00A830D4" w:rsidRPr="00A830D4">
        <w:rPr>
          <w:rFonts w:ascii="Arial" w:hAnsi="Arial" w:cs="Arial"/>
          <w:b/>
          <w:color w:val="000000" w:themeColor="text1"/>
        </w:rPr>
        <w:t xml:space="preserve">. Dz. U. z 2022 r. poz. 1634 z </w:t>
      </w:r>
      <w:proofErr w:type="spellStart"/>
      <w:r w:rsidR="00A830D4" w:rsidRPr="00A830D4">
        <w:rPr>
          <w:rFonts w:ascii="Arial" w:hAnsi="Arial" w:cs="Arial"/>
          <w:b/>
          <w:color w:val="000000" w:themeColor="text1"/>
        </w:rPr>
        <w:t>późn</w:t>
      </w:r>
      <w:proofErr w:type="spellEnd"/>
      <w:r w:rsidR="00A830D4" w:rsidRPr="00A830D4">
        <w:rPr>
          <w:rFonts w:ascii="Arial" w:hAnsi="Arial" w:cs="Arial"/>
          <w:b/>
          <w:color w:val="000000" w:themeColor="text1"/>
        </w:rPr>
        <w:t>. zm.)</w:t>
      </w:r>
      <w:r w:rsidRPr="00353992">
        <w:rPr>
          <w:rFonts w:ascii="Arial" w:hAnsi="Arial" w:cs="Arial"/>
          <w:b/>
          <w:color w:val="000000" w:themeColor="text1"/>
        </w:rPr>
        <w:t xml:space="preserve"> kieruję pod adresem Dyrektora MCO w</w:t>
      </w:r>
      <w:r w:rsidR="004904C3">
        <w:rPr>
          <w:rFonts w:ascii="Arial" w:hAnsi="Arial" w:cs="Arial"/>
          <w:b/>
          <w:color w:val="000000" w:themeColor="text1"/>
        </w:rPr>
        <w:t> </w:t>
      </w:r>
      <w:r w:rsidRPr="00353992">
        <w:rPr>
          <w:rFonts w:ascii="Arial" w:hAnsi="Arial" w:cs="Arial"/>
          <w:b/>
          <w:color w:val="000000" w:themeColor="text1"/>
        </w:rPr>
        <w:t>Tychach następując</w:t>
      </w:r>
      <w:r w:rsidR="001728E4">
        <w:rPr>
          <w:rFonts w:ascii="Arial" w:hAnsi="Arial" w:cs="Arial"/>
          <w:b/>
          <w:color w:val="000000" w:themeColor="text1"/>
        </w:rPr>
        <w:t>y</w:t>
      </w:r>
      <w:r w:rsidRPr="00353992">
        <w:rPr>
          <w:rFonts w:ascii="Arial" w:hAnsi="Arial" w:cs="Arial"/>
          <w:b/>
          <w:color w:val="000000" w:themeColor="text1"/>
        </w:rPr>
        <w:t xml:space="preserve"> wnios</w:t>
      </w:r>
      <w:r w:rsidR="001728E4">
        <w:rPr>
          <w:rFonts w:ascii="Arial" w:hAnsi="Arial" w:cs="Arial"/>
          <w:b/>
          <w:color w:val="000000" w:themeColor="text1"/>
        </w:rPr>
        <w:t>ek</w:t>
      </w:r>
      <w:r w:rsidRPr="00353992">
        <w:rPr>
          <w:rFonts w:ascii="Arial" w:hAnsi="Arial" w:cs="Arial"/>
          <w:b/>
          <w:color w:val="000000" w:themeColor="text1"/>
        </w:rPr>
        <w:t xml:space="preserve"> pokontroln</w:t>
      </w:r>
      <w:r w:rsidR="001728E4">
        <w:rPr>
          <w:rFonts w:ascii="Arial" w:hAnsi="Arial" w:cs="Arial"/>
          <w:b/>
          <w:color w:val="000000" w:themeColor="text1"/>
        </w:rPr>
        <w:t>y</w:t>
      </w:r>
      <w:r w:rsidRPr="00353992">
        <w:rPr>
          <w:rFonts w:ascii="Arial" w:hAnsi="Arial" w:cs="Arial"/>
          <w:b/>
          <w:color w:val="000000" w:themeColor="text1"/>
        </w:rPr>
        <w:t xml:space="preserve">: </w:t>
      </w:r>
    </w:p>
    <w:p w14:paraId="78DF22DA" w14:textId="12FC9CF8" w:rsidR="001728E4" w:rsidRPr="001728E4" w:rsidRDefault="006F01AF" w:rsidP="001728E4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pacing w:val="-6"/>
          <w:sz w:val="12"/>
          <w:szCs w:val="12"/>
          <w:lang w:eastAsia="pl-PL"/>
        </w:rPr>
      </w:pPr>
      <w:r w:rsidRPr="00864C84">
        <w:rPr>
          <w:rFonts w:ascii="Arial" w:hAnsi="Arial" w:cs="Arial"/>
          <w:color w:val="0070C0"/>
        </w:rPr>
        <w:t xml:space="preserve"> </w:t>
      </w:r>
      <w:r w:rsidRPr="00864C84">
        <w:rPr>
          <w:rFonts w:ascii="Arial" w:hAnsi="Arial" w:cs="Arial"/>
        </w:rPr>
        <w:t>Średnią liczbę godzin ponadwymiarowych przyjmowaną do wyliczenia nagród jubileuszowych, ekwiwalentów za niewykorzystany urlop oraz odpraw emerytalnych ustalać zgodnie z § 4 rozporządzenia Ministra Edukacji Narodowej z dnia 26</w:t>
      </w:r>
      <w:r w:rsidR="001728E4">
        <w:rPr>
          <w:rFonts w:ascii="Arial" w:hAnsi="Arial" w:cs="Arial"/>
        </w:rPr>
        <w:t> </w:t>
      </w:r>
      <w:r w:rsidRPr="00864C84">
        <w:rPr>
          <w:rFonts w:ascii="Arial" w:hAnsi="Arial" w:cs="Arial"/>
        </w:rPr>
        <w:t>czerwca 2001 r. w</w:t>
      </w:r>
      <w:r w:rsidR="00FE6F5E">
        <w:rPr>
          <w:rFonts w:ascii="Arial" w:hAnsi="Arial" w:cs="Arial"/>
        </w:rPr>
        <w:t> </w:t>
      </w:r>
      <w:r w:rsidRPr="00864C84">
        <w:rPr>
          <w:rFonts w:ascii="Arial" w:hAnsi="Arial" w:cs="Arial"/>
        </w:rPr>
        <w:t xml:space="preserve">sprawie szczegółowych zasad ustalania wynagrodzenia oraz ekwiwalentu pieniężnego za </w:t>
      </w:r>
      <w:r w:rsidRPr="00864C84">
        <w:rPr>
          <w:rFonts w:ascii="Arial" w:hAnsi="Arial" w:cs="Arial"/>
        </w:rPr>
        <w:lastRenderedPageBreak/>
        <w:t>urlop wypoczynkowy nauczycieli (</w:t>
      </w:r>
      <w:proofErr w:type="spellStart"/>
      <w:r w:rsidRPr="00864C84">
        <w:rPr>
          <w:rFonts w:ascii="Arial" w:hAnsi="Arial" w:cs="Arial"/>
        </w:rPr>
        <w:t>t.j</w:t>
      </w:r>
      <w:proofErr w:type="spellEnd"/>
      <w:r w:rsidRPr="00864C84">
        <w:rPr>
          <w:rFonts w:ascii="Arial" w:hAnsi="Arial" w:cs="Arial"/>
        </w:rPr>
        <w:t>. Dz. U. z 2020 r. poz. 1455</w:t>
      </w:r>
      <w:r w:rsidR="00864C84" w:rsidRPr="00864C84">
        <w:rPr>
          <w:rFonts w:ascii="Arial" w:hAnsi="Arial" w:cs="Arial"/>
        </w:rPr>
        <w:t>)</w:t>
      </w:r>
      <w:r w:rsidR="001728E4">
        <w:rPr>
          <w:rFonts w:ascii="Arial" w:hAnsi="Arial" w:cs="Arial"/>
        </w:rPr>
        <w:t>,</w:t>
      </w:r>
      <w:r w:rsidR="00864C84" w:rsidRPr="00864C84">
        <w:rPr>
          <w:rFonts w:ascii="Arial" w:hAnsi="Arial" w:cs="Arial"/>
        </w:rPr>
        <w:t xml:space="preserve"> tzn.</w:t>
      </w:r>
      <w:r w:rsidR="00864C84">
        <w:t xml:space="preserve"> </w:t>
      </w:r>
      <w:r w:rsidR="00864C84" w:rsidRPr="00864C84">
        <w:rPr>
          <w:rFonts w:ascii="Arial" w:hAnsi="Arial" w:cs="Arial"/>
        </w:rPr>
        <w:t>dzieląc liczbę zrealizowanych godzin ponadwymiarowych przez liczbę miesięcy roku szkolnego poprzedzających miesiąc</w:t>
      </w:r>
      <w:r w:rsidR="00044C4E">
        <w:rPr>
          <w:rFonts w:ascii="Arial" w:hAnsi="Arial" w:cs="Arial"/>
        </w:rPr>
        <w:t>,</w:t>
      </w:r>
      <w:r w:rsidR="00864C84" w:rsidRPr="00864C84">
        <w:rPr>
          <w:rFonts w:ascii="Arial" w:hAnsi="Arial" w:cs="Arial"/>
        </w:rPr>
        <w:t xml:space="preserve"> w którym wypłacono świadczenie</w:t>
      </w:r>
      <w:r w:rsidR="00044C4E">
        <w:rPr>
          <w:rFonts w:ascii="Arial" w:hAnsi="Arial" w:cs="Arial"/>
        </w:rPr>
        <w:t>,</w:t>
      </w:r>
      <w:r w:rsidR="00864C84" w:rsidRPr="00864C84">
        <w:t xml:space="preserve"> </w:t>
      </w:r>
      <w:r w:rsidR="00864C84" w:rsidRPr="00864C84">
        <w:rPr>
          <w:rFonts w:ascii="Arial" w:hAnsi="Arial" w:cs="Arial"/>
        </w:rPr>
        <w:t xml:space="preserve">a jeżeli okres zatrudnienia jest krótszy od roku szkolnego </w:t>
      </w:r>
      <w:r w:rsidR="00044C4E">
        <w:rPr>
          <w:rFonts w:ascii="Arial" w:hAnsi="Arial" w:cs="Arial"/>
        </w:rPr>
        <w:t>przez</w:t>
      </w:r>
      <w:r w:rsidR="00864C84" w:rsidRPr="00864C84">
        <w:rPr>
          <w:rFonts w:ascii="Arial" w:hAnsi="Arial" w:cs="Arial"/>
        </w:rPr>
        <w:t xml:space="preserve"> </w:t>
      </w:r>
      <w:r w:rsidR="00044C4E">
        <w:rPr>
          <w:rFonts w:ascii="Arial" w:hAnsi="Arial" w:cs="Arial"/>
        </w:rPr>
        <w:t xml:space="preserve">liczbę miesięcy </w:t>
      </w:r>
      <w:r w:rsidR="00864C84" w:rsidRPr="00864C84">
        <w:rPr>
          <w:rFonts w:ascii="Arial" w:hAnsi="Arial" w:cs="Arial"/>
        </w:rPr>
        <w:t>z tego okresu</w:t>
      </w:r>
      <w:r w:rsidR="00864C84">
        <w:rPr>
          <w:rFonts w:ascii="Arial" w:hAnsi="Arial" w:cs="Arial"/>
        </w:rPr>
        <w:t xml:space="preserve">. </w:t>
      </w:r>
    </w:p>
    <w:p w14:paraId="5CFD0F41" w14:textId="77777777" w:rsidR="001728E4" w:rsidRPr="001728E4" w:rsidRDefault="001728E4" w:rsidP="001728E4">
      <w:pPr>
        <w:pStyle w:val="Akapitzlist"/>
        <w:tabs>
          <w:tab w:val="left" w:pos="0"/>
          <w:tab w:val="left" w:pos="426"/>
          <w:tab w:val="left" w:pos="567"/>
        </w:tabs>
        <w:spacing w:after="0" w:line="360" w:lineRule="auto"/>
        <w:ind w:left="0"/>
        <w:jc w:val="both"/>
        <w:rPr>
          <w:rFonts w:ascii="Arial" w:eastAsia="Times New Roman" w:hAnsi="Arial" w:cs="Arial"/>
          <w:spacing w:val="-6"/>
          <w:lang w:eastAsia="pl-PL"/>
        </w:rPr>
      </w:pPr>
    </w:p>
    <w:p w14:paraId="4A25F85F" w14:textId="04BD8036" w:rsidR="005826B4" w:rsidRDefault="000777E6" w:rsidP="001728E4">
      <w:pPr>
        <w:pStyle w:val="Akapitzlist"/>
        <w:tabs>
          <w:tab w:val="left" w:pos="0"/>
          <w:tab w:val="left" w:pos="426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1728E4">
        <w:rPr>
          <w:rFonts w:ascii="Arial" w:hAnsi="Arial" w:cs="Arial"/>
          <w:spacing w:val="-4"/>
        </w:rPr>
        <w:t>Zgodnie z § 13 Zarządzenia nr 0050/</w:t>
      </w:r>
      <w:r w:rsidR="00AA7141" w:rsidRPr="001728E4">
        <w:rPr>
          <w:rFonts w:ascii="Arial" w:hAnsi="Arial" w:cs="Arial"/>
          <w:spacing w:val="-4"/>
        </w:rPr>
        <w:t>152</w:t>
      </w:r>
      <w:r w:rsidRPr="001728E4">
        <w:rPr>
          <w:rFonts w:ascii="Arial" w:hAnsi="Arial" w:cs="Arial"/>
          <w:spacing w:val="-4"/>
        </w:rPr>
        <w:t>/</w:t>
      </w:r>
      <w:r w:rsidR="00AA7141" w:rsidRPr="001728E4">
        <w:rPr>
          <w:rFonts w:ascii="Arial" w:hAnsi="Arial" w:cs="Arial"/>
          <w:spacing w:val="-4"/>
        </w:rPr>
        <w:t>22</w:t>
      </w:r>
      <w:r w:rsidRPr="001728E4">
        <w:rPr>
          <w:rFonts w:ascii="Arial" w:hAnsi="Arial" w:cs="Arial"/>
          <w:spacing w:val="-4"/>
        </w:rPr>
        <w:t xml:space="preserve"> Prezydenta Mia</w:t>
      </w:r>
      <w:r w:rsidR="00960481" w:rsidRPr="001728E4">
        <w:rPr>
          <w:rFonts w:ascii="Arial" w:hAnsi="Arial" w:cs="Arial"/>
          <w:spacing w:val="-4"/>
        </w:rPr>
        <w:t xml:space="preserve">sta Tychy z dnia </w:t>
      </w:r>
      <w:r w:rsidR="00AA7141" w:rsidRPr="001728E4">
        <w:rPr>
          <w:rFonts w:ascii="Arial" w:hAnsi="Arial" w:cs="Arial"/>
          <w:spacing w:val="-4"/>
        </w:rPr>
        <w:t>27 kwietnia 2022</w:t>
      </w:r>
      <w:r w:rsidR="00960481" w:rsidRPr="001728E4">
        <w:rPr>
          <w:rFonts w:ascii="Arial" w:hAnsi="Arial" w:cs="Arial"/>
          <w:spacing w:val="-4"/>
        </w:rPr>
        <w:t xml:space="preserve"> r.</w:t>
      </w:r>
      <w:r w:rsidR="00960481" w:rsidRPr="001728E4">
        <w:rPr>
          <w:rFonts w:ascii="Arial" w:hAnsi="Arial" w:cs="Arial"/>
        </w:rPr>
        <w:t xml:space="preserve"> w </w:t>
      </w:r>
      <w:r w:rsidRPr="001728E4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1728E4">
        <w:rPr>
          <w:rFonts w:ascii="Arial" w:hAnsi="Arial" w:cs="Arial"/>
        </w:rPr>
        <w:t>.</w:t>
      </w:r>
    </w:p>
    <w:p w14:paraId="74EC556E" w14:textId="2996578C" w:rsidR="00127DDE" w:rsidRDefault="00127DDE" w:rsidP="001728E4">
      <w:pPr>
        <w:pStyle w:val="Akapitzlist"/>
        <w:tabs>
          <w:tab w:val="left" w:pos="0"/>
          <w:tab w:val="left" w:pos="426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0560AF0E" w14:textId="276A445C" w:rsidR="00127DDE" w:rsidRPr="00226037" w:rsidRDefault="00127DDE" w:rsidP="00127DDE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6037">
        <w:rPr>
          <w:rFonts w:ascii="Arial" w:hAnsi="Arial" w:cs="Arial"/>
        </w:rPr>
        <w:t>PREZYDENT MIASTA TYCHY</w:t>
      </w:r>
    </w:p>
    <w:p w14:paraId="69285E36" w14:textId="77777777" w:rsidR="00127DDE" w:rsidRPr="00226037" w:rsidRDefault="00127DDE" w:rsidP="00127DDE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rPr>
          <w:rFonts w:ascii="Arial" w:hAnsi="Arial" w:cs="Arial"/>
        </w:rPr>
      </w:pP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  <w:t>/-/ mgr inż. Andrzej Dziub</w:t>
      </w:r>
      <w:r>
        <w:rPr>
          <w:rFonts w:ascii="Arial" w:hAnsi="Arial" w:cs="Arial"/>
        </w:rPr>
        <w:t>a</w:t>
      </w:r>
    </w:p>
    <w:p w14:paraId="07A94FA2" w14:textId="77777777" w:rsidR="00127DDE" w:rsidRPr="001728E4" w:rsidRDefault="00127DDE" w:rsidP="001728E4">
      <w:pPr>
        <w:pStyle w:val="Akapitzlist"/>
        <w:tabs>
          <w:tab w:val="left" w:pos="0"/>
          <w:tab w:val="left" w:pos="426"/>
          <w:tab w:val="left" w:pos="567"/>
        </w:tabs>
        <w:spacing w:after="0" w:line="360" w:lineRule="auto"/>
        <w:ind w:left="0"/>
        <w:jc w:val="both"/>
        <w:rPr>
          <w:rFonts w:ascii="Arial" w:eastAsia="Times New Roman" w:hAnsi="Arial" w:cs="Arial"/>
          <w:spacing w:val="-6"/>
          <w:sz w:val="12"/>
          <w:szCs w:val="12"/>
          <w:lang w:eastAsia="pl-PL"/>
        </w:rPr>
      </w:pPr>
    </w:p>
    <w:sectPr w:rsidR="00127DDE" w:rsidRPr="001728E4" w:rsidSect="00743E73"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2865" w14:textId="77777777" w:rsidR="008C27FE" w:rsidRDefault="008C27FE" w:rsidP="00033471">
      <w:pPr>
        <w:spacing w:after="0" w:line="240" w:lineRule="auto"/>
      </w:pPr>
      <w:r>
        <w:separator/>
      </w:r>
    </w:p>
  </w:endnote>
  <w:endnote w:type="continuationSeparator" w:id="0">
    <w:p w14:paraId="24547F14" w14:textId="77777777" w:rsidR="008C27FE" w:rsidRDefault="008C27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6A75" w14:textId="77777777" w:rsidR="008C27FE" w:rsidRDefault="008C27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B81B8D8" wp14:editId="3A9D28CF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CA3" w14:textId="77777777" w:rsidR="008C27FE" w:rsidRDefault="008C27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208B3A" wp14:editId="438A2243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40DC" w14:textId="77777777" w:rsidR="008C27FE" w:rsidRDefault="008C27FE" w:rsidP="00033471">
      <w:pPr>
        <w:spacing w:after="0" w:line="240" w:lineRule="auto"/>
      </w:pPr>
      <w:r>
        <w:separator/>
      </w:r>
    </w:p>
  </w:footnote>
  <w:footnote w:type="continuationSeparator" w:id="0">
    <w:p w14:paraId="772D8E87" w14:textId="77777777" w:rsidR="008C27FE" w:rsidRDefault="008C27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5C93" w14:textId="77777777" w:rsidR="008C27FE" w:rsidRDefault="008C27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336E3B" wp14:editId="6218AFE3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ED9"/>
    <w:multiLevelType w:val="hybridMultilevel"/>
    <w:tmpl w:val="0C209DD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117306"/>
    <w:multiLevelType w:val="hybridMultilevel"/>
    <w:tmpl w:val="1884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169"/>
    <w:multiLevelType w:val="hybridMultilevel"/>
    <w:tmpl w:val="C80293CE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AEF"/>
    <w:multiLevelType w:val="hybridMultilevel"/>
    <w:tmpl w:val="1F52E78E"/>
    <w:lvl w:ilvl="0" w:tplc="6FDE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BC8"/>
    <w:multiLevelType w:val="hybridMultilevel"/>
    <w:tmpl w:val="3A622CAE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420"/>
    <w:multiLevelType w:val="hybridMultilevel"/>
    <w:tmpl w:val="F44469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47ED"/>
    <w:multiLevelType w:val="hybridMultilevel"/>
    <w:tmpl w:val="4532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3BBC"/>
    <w:multiLevelType w:val="hybridMultilevel"/>
    <w:tmpl w:val="665E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5418"/>
    <w:multiLevelType w:val="hybridMultilevel"/>
    <w:tmpl w:val="44D29F1C"/>
    <w:lvl w:ilvl="0" w:tplc="692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95BC8"/>
    <w:multiLevelType w:val="hybridMultilevel"/>
    <w:tmpl w:val="9A788A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BE16ED"/>
    <w:multiLevelType w:val="hybridMultilevel"/>
    <w:tmpl w:val="93F83E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125706"/>
    <w:multiLevelType w:val="hybridMultilevel"/>
    <w:tmpl w:val="D2048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6CDB"/>
    <w:multiLevelType w:val="hybridMultilevel"/>
    <w:tmpl w:val="D6F4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7762"/>
    <w:multiLevelType w:val="hybridMultilevel"/>
    <w:tmpl w:val="89D8C520"/>
    <w:lvl w:ilvl="0" w:tplc="65AC0654">
      <w:start w:val="1"/>
      <w:numFmt w:val="ordinal"/>
      <w:lvlText w:val="A.%1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6E1CA7"/>
    <w:multiLevelType w:val="hybridMultilevel"/>
    <w:tmpl w:val="4BD24AD0"/>
    <w:lvl w:ilvl="0" w:tplc="63A2CA1E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335DA"/>
    <w:multiLevelType w:val="hybridMultilevel"/>
    <w:tmpl w:val="767CCFC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55C77EE1"/>
    <w:multiLevelType w:val="hybridMultilevel"/>
    <w:tmpl w:val="BAB2F4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6460256"/>
    <w:multiLevelType w:val="hybridMultilevel"/>
    <w:tmpl w:val="E2F8F7EA"/>
    <w:lvl w:ilvl="0" w:tplc="65AC0654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DA831D0"/>
    <w:multiLevelType w:val="hybridMultilevel"/>
    <w:tmpl w:val="7082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12913"/>
    <w:multiLevelType w:val="hybridMultilevel"/>
    <w:tmpl w:val="F0881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94CF1"/>
    <w:multiLevelType w:val="hybridMultilevel"/>
    <w:tmpl w:val="3C8E70FC"/>
    <w:lvl w:ilvl="0" w:tplc="DB00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10297"/>
    <w:multiLevelType w:val="hybridMultilevel"/>
    <w:tmpl w:val="F24A986A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B2583"/>
    <w:multiLevelType w:val="hybridMultilevel"/>
    <w:tmpl w:val="154EA20A"/>
    <w:lvl w:ilvl="0" w:tplc="E57EC850">
      <w:start w:val="1"/>
      <w:numFmt w:val="ordinal"/>
      <w:lvlText w:val="B.%1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E7074"/>
    <w:multiLevelType w:val="hybridMultilevel"/>
    <w:tmpl w:val="A22AB930"/>
    <w:lvl w:ilvl="0" w:tplc="0F707B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74B30"/>
    <w:multiLevelType w:val="hybridMultilevel"/>
    <w:tmpl w:val="E9F0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D5F0A"/>
    <w:multiLevelType w:val="hybridMultilevel"/>
    <w:tmpl w:val="0AAA8D8C"/>
    <w:lvl w:ilvl="0" w:tplc="33BC029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D40D2"/>
    <w:multiLevelType w:val="hybridMultilevel"/>
    <w:tmpl w:val="E0468306"/>
    <w:lvl w:ilvl="0" w:tplc="D0920E6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C048A"/>
    <w:multiLevelType w:val="hybridMultilevel"/>
    <w:tmpl w:val="E9DC425C"/>
    <w:lvl w:ilvl="0" w:tplc="1422C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631DB"/>
    <w:multiLevelType w:val="hybridMultilevel"/>
    <w:tmpl w:val="98A450CA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210420">
    <w:abstractNumId w:val="27"/>
  </w:num>
  <w:num w:numId="2" w16cid:durableId="535847838">
    <w:abstractNumId w:val="3"/>
  </w:num>
  <w:num w:numId="3" w16cid:durableId="2058777652">
    <w:abstractNumId w:val="22"/>
  </w:num>
  <w:num w:numId="4" w16cid:durableId="554779207">
    <w:abstractNumId w:val="28"/>
  </w:num>
  <w:num w:numId="5" w16cid:durableId="2048143516">
    <w:abstractNumId w:val="14"/>
  </w:num>
  <w:num w:numId="6" w16cid:durableId="1678996828">
    <w:abstractNumId w:val="18"/>
  </w:num>
  <w:num w:numId="7" w16cid:durableId="958221400">
    <w:abstractNumId w:val="19"/>
  </w:num>
  <w:num w:numId="8" w16cid:durableId="44567717">
    <w:abstractNumId w:val="17"/>
  </w:num>
  <w:num w:numId="9" w16cid:durableId="1758406275">
    <w:abstractNumId w:val="7"/>
  </w:num>
  <w:num w:numId="10" w16cid:durableId="1833330655">
    <w:abstractNumId w:val="15"/>
  </w:num>
  <w:num w:numId="11" w16cid:durableId="340469704">
    <w:abstractNumId w:val="20"/>
  </w:num>
  <w:num w:numId="12" w16cid:durableId="1711301685">
    <w:abstractNumId w:val="26"/>
  </w:num>
  <w:num w:numId="13" w16cid:durableId="1173760963">
    <w:abstractNumId w:val="2"/>
  </w:num>
  <w:num w:numId="14" w16cid:durableId="489105670">
    <w:abstractNumId w:val="30"/>
  </w:num>
  <w:num w:numId="15" w16cid:durableId="965546962">
    <w:abstractNumId w:val="13"/>
  </w:num>
  <w:num w:numId="16" w16cid:durableId="607084266">
    <w:abstractNumId w:val="25"/>
  </w:num>
  <w:num w:numId="17" w16cid:durableId="1988968098">
    <w:abstractNumId w:val="16"/>
  </w:num>
  <w:num w:numId="18" w16cid:durableId="1058433510">
    <w:abstractNumId w:val="0"/>
  </w:num>
  <w:num w:numId="19" w16cid:durableId="1560629173">
    <w:abstractNumId w:val="6"/>
  </w:num>
  <w:num w:numId="20" w16cid:durableId="591085732">
    <w:abstractNumId w:val="4"/>
  </w:num>
  <w:num w:numId="21" w16cid:durableId="2121414899">
    <w:abstractNumId w:val="23"/>
  </w:num>
  <w:num w:numId="22" w16cid:durableId="704449395">
    <w:abstractNumId w:val="1"/>
  </w:num>
  <w:num w:numId="23" w16cid:durableId="2086145685">
    <w:abstractNumId w:val="21"/>
  </w:num>
  <w:num w:numId="24" w16cid:durableId="1974552365">
    <w:abstractNumId w:val="10"/>
  </w:num>
  <w:num w:numId="25" w16cid:durableId="577717317">
    <w:abstractNumId w:val="8"/>
  </w:num>
  <w:num w:numId="26" w16cid:durableId="395327086">
    <w:abstractNumId w:val="11"/>
  </w:num>
  <w:num w:numId="27" w16cid:durableId="548420063">
    <w:abstractNumId w:val="29"/>
  </w:num>
  <w:num w:numId="28" w16cid:durableId="1799294007">
    <w:abstractNumId w:val="9"/>
  </w:num>
  <w:num w:numId="29" w16cid:durableId="695615723">
    <w:abstractNumId w:val="12"/>
  </w:num>
  <w:num w:numId="30" w16cid:durableId="788014992">
    <w:abstractNumId w:val="24"/>
  </w:num>
  <w:num w:numId="31" w16cid:durableId="104656079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3BAA"/>
    <w:rsid w:val="000055F3"/>
    <w:rsid w:val="00013030"/>
    <w:rsid w:val="0001376A"/>
    <w:rsid w:val="00014D38"/>
    <w:rsid w:val="0001594D"/>
    <w:rsid w:val="0001691B"/>
    <w:rsid w:val="000222DA"/>
    <w:rsid w:val="00033471"/>
    <w:rsid w:val="00040493"/>
    <w:rsid w:val="00041904"/>
    <w:rsid w:val="000440B0"/>
    <w:rsid w:val="00044C4E"/>
    <w:rsid w:val="00050E4A"/>
    <w:rsid w:val="00051B76"/>
    <w:rsid w:val="0006144B"/>
    <w:rsid w:val="00063068"/>
    <w:rsid w:val="000652F4"/>
    <w:rsid w:val="00074083"/>
    <w:rsid w:val="000777E6"/>
    <w:rsid w:val="0009135B"/>
    <w:rsid w:val="000929ED"/>
    <w:rsid w:val="000A20C2"/>
    <w:rsid w:val="000A40B7"/>
    <w:rsid w:val="000A53C3"/>
    <w:rsid w:val="000A69A6"/>
    <w:rsid w:val="000B0475"/>
    <w:rsid w:val="000B4A2D"/>
    <w:rsid w:val="000B7BD9"/>
    <w:rsid w:val="000C0698"/>
    <w:rsid w:val="000C1776"/>
    <w:rsid w:val="000C2966"/>
    <w:rsid w:val="000D087C"/>
    <w:rsid w:val="000D19D5"/>
    <w:rsid w:val="000D7BAF"/>
    <w:rsid w:val="000E2615"/>
    <w:rsid w:val="000E36BD"/>
    <w:rsid w:val="000E47F2"/>
    <w:rsid w:val="000F32C3"/>
    <w:rsid w:val="000F40A1"/>
    <w:rsid w:val="000F7C9E"/>
    <w:rsid w:val="00100CED"/>
    <w:rsid w:val="001015BC"/>
    <w:rsid w:val="00106361"/>
    <w:rsid w:val="00113B0F"/>
    <w:rsid w:val="0012350B"/>
    <w:rsid w:val="00127DDE"/>
    <w:rsid w:val="00135372"/>
    <w:rsid w:val="00151F02"/>
    <w:rsid w:val="00161010"/>
    <w:rsid w:val="00162076"/>
    <w:rsid w:val="0017232E"/>
    <w:rsid w:val="001728E4"/>
    <w:rsid w:val="001761A2"/>
    <w:rsid w:val="00183E56"/>
    <w:rsid w:val="00185FD9"/>
    <w:rsid w:val="001A6B7E"/>
    <w:rsid w:val="001B2DCC"/>
    <w:rsid w:val="001B48DB"/>
    <w:rsid w:val="001C17FA"/>
    <w:rsid w:val="001D4FF4"/>
    <w:rsid w:val="001E1DD8"/>
    <w:rsid w:val="001F1FC7"/>
    <w:rsid w:val="00204C8B"/>
    <w:rsid w:val="00207DFD"/>
    <w:rsid w:val="00213CAA"/>
    <w:rsid w:val="002207BE"/>
    <w:rsid w:val="00224B59"/>
    <w:rsid w:val="00227D9C"/>
    <w:rsid w:val="00231CEE"/>
    <w:rsid w:val="00237101"/>
    <w:rsid w:val="00244F9E"/>
    <w:rsid w:val="00247786"/>
    <w:rsid w:val="00250467"/>
    <w:rsid w:val="002528F6"/>
    <w:rsid w:val="00261DC0"/>
    <w:rsid w:val="002662CC"/>
    <w:rsid w:val="00273493"/>
    <w:rsid w:val="002760B1"/>
    <w:rsid w:val="00284819"/>
    <w:rsid w:val="002911E7"/>
    <w:rsid w:val="00296C4C"/>
    <w:rsid w:val="002A2CE9"/>
    <w:rsid w:val="002A64F0"/>
    <w:rsid w:val="002A7F96"/>
    <w:rsid w:val="002C7CEA"/>
    <w:rsid w:val="002D2C6B"/>
    <w:rsid w:val="002D2EC5"/>
    <w:rsid w:val="002E08ED"/>
    <w:rsid w:val="002E1402"/>
    <w:rsid w:val="002E4973"/>
    <w:rsid w:val="002E62F3"/>
    <w:rsid w:val="002F3482"/>
    <w:rsid w:val="002F49C6"/>
    <w:rsid w:val="002F67CB"/>
    <w:rsid w:val="002F7092"/>
    <w:rsid w:val="00305233"/>
    <w:rsid w:val="003127E5"/>
    <w:rsid w:val="0031797A"/>
    <w:rsid w:val="00335745"/>
    <w:rsid w:val="00345044"/>
    <w:rsid w:val="00347D8C"/>
    <w:rsid w:val="00353992"/>
    <w:rsid w:val="00356B42"/>
    <w:rsid w:val="00364838"/>
    <w:rsid w:val="0036561A"/>
    <w:rsid w:val="00367555"/>
    <w:rsid w:val="00370BA2"/>
    <w:rsid w:val="00383C18"/>
    <w:rsid w:val="00384294"/>
    <w:rsid w:val="0039140A"/>
    <w:rsid w:val="0039593D"/>
    <w:rsid w:val="003A6F63"/>
    <w:rsid w:val="003B212C"/>
    <w:rsid w:val="003D5F7E"/>
    <w:rsid w:val="003E229D"/>
    <w:rsid w:val="003F2DCA"/>
    <w:rsid w:val="003F4E4E"/>
    <w:rsid w:val="003F64E4"/>
    <w:rsid w:val="0040069D"/>
    <w:rsid w:val="00405130"/>
    <w:rsid w:val="00424254"/>
    <w:rsid w:val="0042645C"/>
    <w:rsid w:val="0043631C"/>
    <w:rsid w:val="0045043E"/>
    <w:rsid w:val="00451DCB"/>
    <w:rsid w:val="004528ED"/>
    <w:rsid w:val="00452AA0"/>
    <w:rsid w:val="00454560"/>
    <w:rsid w:val="0045576C"/>
    <w:rsid w:val="004765C0"/>
    <w:rsid w:val="00482E59"/>
    <w:rsid w:val="004833E7"/>
    <w:rsid w:val="004904C3"/>
    <w:rsid w:val="004A134C"/>
    <w:rsid w:val="004A428A"/>
    <w:rsid w:val="004A68B4"/>
    <w:rsid w:val="004A6AA8"/>
    <w:rsid w:val="004B124C"/>
    <w:rsid w:val="004B2B34"/>
    <w:rsid w:val="004B678A"/>
    <w:rsid w:val="004C0466"/>
    <w:rsid w:val="004C1AB8"/>
    <w:rsid w:val="004D0293"/>
    <w:rsid w:val="004D33B3"/>
    <w:rsid w:val="004E0DD6"/>
    <w:rsid w:val="004E628A"/>
    <w:rsid w:val="004F0ADC"/>
    <w:rsid w:val="004F0B08"/>
    <w:rsid w:val="004F1605"/>
    <w:rsid w:val="004F4659"/>
    <w:rsid w:val="0050060D"/>
    <w:rsid w:val="00504F6D"/>
    <w:rsid w:val="00507F1B"/>
    <w:rsid w:val="00514167"/>
    <w:rsid w:val="005141C1"/>
    <w:rsid w:val="00515368"/>
    <w:rsid w:val="00517576"/>
    <w:rsid w:val="0052542F"/>
    <w:rsid w:val="00531E3D"/>
    <w:rsid w:val="00537D56"/>
    <w:rsid w:val="005421D5"/>
    <w:rsid w:val="005422EA"/>
    <w:rsid w:val="00543127"/>
    <w:rsid w:val="00551FB8"/>
    <w:rsid w:val="005538B5"/>
    <w:rsid w:val="00555C69"/>
    <w:rsid w:val="005707DF"/>
    <w:rsid w:val="0057498E"/>
    <w:rsid w:val="005826B4"/>
    <w:rsid w:val="00592263"/>
    <w:rsid w:val="0059296B"/>
    <w:rsid w:val="005A250E"/>
    <w:rsid w:val="005A4497"/>
    <w:rsid w:val="005A5584"/>
    <w:rsid w:val="005B1396"/>
    <w:rsid w:val="005B7199"/>
    <w:rsid w:val="005C555D"/>
    <w:rsid w:val="005D337B"/>
    <w:rsid w:val="005D5FA3"/>
    <w:rsid w:val="005E1C2F"/>
    <w:rsid w:val="005E7484"/>
    <w:rsid w:val="0060129C"/>
    <w:rsid w:val="00606791"/>
    <w:rsid w:val="0061250A"/>
    <w:rsid w:val="00616D94"/>
    <w:rsid w:val="00634A71"/>
    <w:rsid w:val="00634B06"/>
    <w:rsid w:val="00636A5F"/>
    <w:rsid w:val="00652D49"/>
    <w:rsid w:val="00654E81"/>
    <w:rsid w:val="0066466A"/>
    <w:rsid w:val="0066640A"/>
    <w:rsid w:val="0066658B"/>
    <w:rsid w:val="00676C9C"/>
    <w:rsid w:val="00681026"/>
    <w:rsid w:val="00681689"/>
    <w:rsid w:val="0068262C"/>
    <w:rsid w:val="00682A2A"/>
    <w:rsid w:val="00686315"/>
    <w:rsid w:val="00695E01"/>
    <w:rsid w:val="006B0AD8"/>
    <w:rsid w:val="006B453B"/>
    <w:rsid w:val="006B52EA"/>
    <w:rsid w:val="006D6028"/>
    <w:rsid w:val="006E4581"/>
    <w:rsid w:val="006F01AF"/>
    <w:rsid w:val="006F201F"/>
    <w:rsid w:val="006F54F7"/>
    <w:rsid w:val="00704C7A"/>
    <w:rsid w:val="007071D1"/>
    <w:rsid w:val="00715BB6"/>
    <w:rsid w:val="00721495"/>
    <w:rsid w:val="00722725"/>
    <w:rsid w:val="0072729F"/>
    <w:rsid w:val="00736583"/>
    <w:rsid w:val="00743E73"/>
    <w:rsid w:val="00755468"/>
    <w:rsid w:val="007578D4"/>
    <w:rsid w:val="007601ED"/>
    <w:rsid w:val="00764AEB"/>
    <w:rsid w:val="00773917"/>
    <w:rsid w:val="007766D7"/>
    <w:rsid w:val="00790356"/>
    <w:rsid w:val="00794DDC"/>
    <w:rsid w:val="00796E67"/>
    <w:rsid w:val="007976B0"/>
    <w:rsid w:val="007B1B16"/>
    <w:rsid w:val="007C591F"/>
    <w:rsid w:val="007D222B"/>
    <w:rsid w:val="007D33E1"/>
    <w:rsid w:val="007E0006"/>
    <w:rsid w:val="007F4A4B"/>
    <w:rsid w:val="00800C37"/>
    <w:rsid w:val="00814DD1"/>
    <w:rsid w:val="00817173"/>
    <w:rsid w:val="00817E95"/>
    <w:rsid w:val="00826DDD"/>
    <w:rsid w:val="00833D1B"/>
    <w:rsid w:val="00837713"/>
    <w:rsid w:val="00851451"/>
    <w:rsid w:val="00855390"/>
    <w:rsid w:val="00857334"/>
    <w:rsid w:val="00862CC1"/>
    <w:rsid w:val="00864C84"/>
    <w:rsid w:val="00867178"/>
    <w:rsid w:val="0087381B"/>
    <w:rsid w:val="0089145D"/>
    <w:rsid w:val="008923C4"/>
    <w:rsid w:val="008925E5"/>
    <w:rsid w:val="00896285"/>
    <w:rsid w:val="008A5FB2"/>
    <w:rsid w:val="008C27FE"/>
    <w:rsid w:val="008C2C40"/>
    <w:rsid w:val="008D20E5"/>
    <w:rsid w:val="008F0B97"/>
    <w:rsid w:val="008F69B8"/>
    <w:rsid w:val="008F6B07"/>
    <w:rsid w:val="00915994"/>
    <w:rsid w:val="009207B4"/>
    <w:rsid w:val="00920C82"/>
    <w:rsid w:val="0092261A"/>
    <w:rsid w:val="00925103"/>
    <w:rsid w:val="00927557"/>
    <w:rsid w:val="00933E2D"/>
    <w:rsid w:val="00945EBD"/>
    <w:rsid w:val="00947CE7"/>
    <w:rsid w:val="00950597"/>
    <w:rsid w:val="00951AD4"/>
    <w:rsid w:val="00960481"/>
    <w:rsid w:val="009670BD"/>
    <w:rsid w:val="00967A94"/>
    <w:rsid w:val="00970436"/>
    <w:rsid w:val="009747A3"/>
    <w:rsid w:val="0097623A"/>
    <w:rsid w:val="00976DE3"/>
    <w:rsid w:val="00985913"/>
    <w:rsid w:val="00986826"/>
    <w:rsid w:val="009A2833"/>
    <w:rsid w:val="009A45BD"/>
    <w:rsid w:val="009A6494"/>
    <w:rsid w:val="009C3398"/>
    <w:rsid w:val="009D0449"/>
    <w:rsid w:val="009F12AB"/>
    <w:rsid w:val="00A015F4"/>
    <w:rsid w:val="00A0383B"/>
    <w:rsid w:val="00A06CCA"/>
    <w:rsid w:val="00A1003C"/>
    <w:rsid w:val="00A17862"/>
    <w:rsid w:val="00A2188D"/>
    <w:rsid w:val="00A235A7"/>
    <w:rsid w:val="00A2383C"/>
    <w:rsid w:val="00A23F8F"/>
    <w:rsid w:val="00A36B4A"/>
    <w:rsid w:val="00A45AD2"/>
    <w:rsid w:val="00A47E75"/>
    <w:rsid w:val="00A531D7"/>
    <w:rsid w:val="00A709E7"/>
    <w:rsid w:val="00A71837"/>
    <w:rsid w:val="00A72B82"/>
    <w:rsid w:val="00A76F9B"/>
    <w:rsid w:val="00A8093F"/>
    <w:rsid w:val="00A819FC"/>
    <w:rsid w:val="00A830D4"/>
    <w:rsid w:val="00A9293B"/>
    <w:rsid w:val="00AA7141"/>
    <w:rsid w:val="00AC102C"/>
    <w:rsid w:val="00AD1667"/>
    <w:rsid w:val="00AD2818"/>
    <w:rsid w:val="00AD7020"/>
    <w:rsid w:val="00AE0705"/>
    <w:rsid w:val="00AF1AFD"/>
    <w:rsid w:val="00AF28EC"/>
    <w:rsid w:val="00AF2C5D"/>
    <w:rsid w:val="00AF4452"/>
    <w:rsid w:val="00B02918"/>
    <w:rsid w:val="00B10AE6"/>
    <w:rsid w:val="00B11341"/>
    <w:rsid w:val="00B14BD3"/>
    <w:rsid w:val="00B14C61"/>
    <w:rsid w:val="00B17365"/>
    <w:rsid w:val="00B418CC"/>
    <w:rsid w:val="00B47B87"/>
    <w:rsid w:val="00B50A2D"/>
    <w:rsid w:val="00B51ADE"/>
    <w:rsid w:val="00B57FA2"/>
    <w:rsid w:val="00B61A08"/>
    <w:rsid w:val="00B61CCE"/>
    <w:rsid w:val="00B76D7E"/>
    <w:rsid w:val="00B873C6"/>
    <w:rsid w:val="00B90DA4"/>
    <w:rsid w:val="00B9464F"/>
    <w:rsid w:val="00BA0FB7"/>
    <w:rsid w:val="00BA58D3"/>
    <w:rsid w:val="00BA5D4C"/>
    <w:rsid w:val="00BB6998"/>
    <w:rsid w:val="00BD3265"/>
    <w:rsid w:val="00BD501D"/>
    <w:rsid w:val="00BE2CCE"/>
    <w:rsid w:val="00BE34D2"/>
    <w:rsid w:val="00BE7DDA"/>
    <w:rsid w:val="00BF6914"/>
    <w:rsid w:val="00BF7221"/>
    <w:rsid w:val="00C002B7"/>
    <w:rsid w:val="00C036E9"/>
    <w:rsid w:val="00C06358"/>
    <w:rsid w:val="00C10C1F"/>
    <w:rsid w:val="00C11C7D"/>
    <w:rsid w:val="00C27083"/>
    <w:rsid w:val="00C273B2"/>
    <w:rsid w:val="00C27C9D"/>
    <w:rsid w:val="00C3280B"/>
    <w:rsid w:val="00C328DE"/>
    <w:rsid w:val="00C34247"/>
    <w:rsid w:val="00C349D4"/>
    <w:rsid w:val="00C360CA"/>
    <w:rsid w:val="00C361BF"/>
    <w:rsid w:val="00C37BB2"/>
    <w:rsid w:val="00C37D0F"/>
    <w:rsid w:val="00C4094E"/>
    <w:rsid w:val="00C44E9A"/>
    <w:rsid w:val="00C547BE"/>
    <w:rsid w:val="00C5623A"/>
    <w:rsid w:val="00C63A21"/>
    <w:rsid w:val="00C658DF"/>
    <w:rsid w:val="00C702B3"/>
    <w:rsid w:val="00C70956"/>
    <w:rsid w:val="00C74B9E"/>
    <w:rsid w:val="00C7683C"/>
    <w:rsid w:val="00C83B6D"/>
    <w:rsid w:val="00C86BF9"/>
    <w:rsid w:val="00C947F0"/>
    <w:rsid w:val="00CA0895"/>
    <w:rsid w:val="00CA098E"/>
    <w:rsid w:val="00CB1BC8"/>
    <w:rsid w:val="00CB2388"/>
    <w:rsid w:val="00CB4D60"/>
    <w:rsid w:val="00CB50F3"/>
    <w:rsid w:val="00CC3B42"/>
    <w:rsid w:val="00CC3E27"/>
    <w:rsid w:val="00CC6842"/>
    <w:rsid w:val="00CC7B83"/>
    <w:rsid w:val="00CE0126"/>
    <w:rsid w:val="00CE54F5"/>
    <w:rsid w:val="00CE61AD"/>
    <w:rsid w:val="00CE7C56"/>
    <w:rsid w:val="00CF2BFF"/>
    <w:rsid w:val="00CF550C"/>
    <w:rsid w:val="00CF6A88"/>
    <w:rsid w:val="00CF74FA"/>
    <w:rsid w:val="00D00B44"/>
    <w:rsid w:val="00D16CA5"/>
    <w:rsid w:val="00D324DB"/>
    <w:rsid w:val="00D36BAA"/>
    <w:rsid w:val="00D5139D"/>
    <w:rsid w:val="00D56C7A"/>
    <w:rsid w:val="00D60C3D"/>
    <w:rsid w:val="00D61805"/>
    <w:rsid w:val="00D64EC3"/>
    <w:rsid w:val="00D813CB"/>
    <w:rsid w:val="00D910BE"/>
    <w:rsid w:val="00D9794A"/>
    <w:rsid w:val="00DA41F1"/>
    <w:rsid w:val="00DB26F6"/>
    <w:rsid w:val="00DC0767"/>
    <w:rsid w:val="00DC0E30"/>
    <w:rsid w:val="00DC148C"/>
    <w:rsid w:val="00DD36D4"/>
    <w:rsid w:val="00DE6F55"/>
    <w:rsid w:val="00DE7D3D"/>
    <w:rsid w:val="00DF04EB"/>
    <w:rsid w:val="00DF22A6"/>
    <w:rsid w:val="00DF686F"/>
    <w:rsid w:val="00E065A0"/>
    <w:rsid w:val="00E12296"/>
    <w:rsid w:val="00E15FD3"/>
    <w:rsid w:val="00E27F61"/>
    <w:rsid w:val="00E301CE"/>
    <w:rsid w:val="00E31584"/>
    <w:rsid w:val="00E339DA"/>
    <w:rsid w:val="00E34A6B"/>
    <w:rsid w:val="00E41EF0"/>
    <w:rsid w:val="00E46F7D"/>
    <w:rsid w:val="00E51371"/>
    <w:rsid w:val="00E56128"/>
    <w:rsid w:val="00E60871"/>
    <w:rsid w:val="00E649CB"/>
    <w:rsid w:val="00E66A50"/>
    <w:rsid w:val="00E765F8"/>
    <w:rsid w:val="00E80C8F"/>
    <w:rsid w:val="00E8548C"/>
    <w:rsid w:val="00E85C83"/>
    <w:rsid w:val="00E9314D"/>
    <w:rsid w:val="00E9733D"/>
    <w:rsid w:val="00EA0DAE"/>
    <w:rsid w:val="00EA1FF6"/>
    <w:rsid w:val="00EA2E55"/>
    <w:rsid w:val="00EA4A89"/>
    <w:rsid w:val="00EB01EB"/>
    <w:rsid w:val="00EB2E14"/>
    <w:rsid w:val="00EB784B"/>
    <w:rsid w:val="00ED50E2"/>
    <w:rsid w:val="00EE508B"/>
    <w:rsid w:val="00EF0732"/>
    <w:rsid w:val="00EF4229"/>
    <w:rsid w:val="00EF61E7"/>
    <w:rsid w:val="00F01210"/>
    <w:rsid w:val="00F04912"/>
    <w:rsid w:val="00F04FEF"/>
    <w:rsid w:val="00F21133"/>
    <w:rsid w:val="00F21EF3"/>
    <w:rsid w:val="00F23490"/>
    <w:rsid w:val="00F33BF8"/>
    <w:rsid w:val="00F3640E"/>
    <w:rsid w:val="00F4244E"/>
    <w:rsid w:val="00F42867"/>
    <w:rsid w:val="00F503F5"/>
    <w:rsid w:val="00F57CEF"/>
    <w:rsid w:val="00F609F2"/>
    <w:rsid w:val="00F71FB4"/>
    <w:rsid w:val="00F724E5"/>
    <w:rsid w:val="00F75FC8"/>
    <w:rsid w:val="00F830CB"/>
    <w:rsid w:val="00F87881"/>
    <w:rsid w:val="00F904BF"/>
    <w:rsid w:val="00F940F7"/>
    <w:rsid w:val="00FA6C3A"/>
    <w:rsid w:val="00FA6D27"/>
    <w:rsid w:val="00FB276B"/>
    <w:rsid w:val="00FB729E"/>
    <w:rsid w:val="00FC79D5"/>
    <w:rsid w:val="00FC7C3E"/>
    <w:rsid w:val="00FD24B8"/>
    <w:rsid w:val="00FD4F47"/>
    <w:rsid w:val="00FE05E0"/>
    <w:rsid w:val="00FE6F5E"/>
    <w:rsid w:val="00FF13FD"/>
    <w:rsid w:val="00FF28B3"/>
    <w:rsid w:val="00FF424A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37C2C848"/>
  <w15:docId w15:val="{8EB45CAB-9C68-4D23-85B1-9C22129E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99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highlight">
    <w:name w:val="highlight"/>
    <w:basedOn w:val="Domylnaczcionkaakapitu"/>
    <w:rsid w:val="003B212C"/>
  </w:style>
  <w:style w:type="paragraph" w:styleId="NormalnyWeb">
    <w:name w:val="Normal (Web)"/>
    <w:basedOn w:val="Domylnie"/>
    <w:uiPriority w:val="99"/>
    <w:qFormat/>
    <w:rsid w:val="00C702B3"/>
    <w:pPr>
      <w:spacing w:before="28" w:after="28"/>
    </w:p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4E0DD6"/>
  </w:style>
  <w:style w:type="character" w:styleId="Nierozpoznanawzmianka">
    <w:name w:val="Unresolved Mention"/>
    <w:basedOn w:val="Domylnaczcionkaakapitu"/>
    <w:uiPriority w:val="99"/>
    <w:semiHidden/>
    <w:unhideWhenUsed/>
    <w:rsid w:val="00EB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54E1-B74D-4477-A5C9-D22D9122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27</cp:revision>
  <cp:lastPrinted>2019-09-17T11:45:00Z</cp:lastPrinted>
  <dcterms:created xsi:type="dcterms:W3CDTF">2022-04-01T07:10:00Z</dcterms:created>
  <dcterms:modified xsi:type="dcterms:W3CDTF">2022-12-29T15:13:00Z</dcterms:modified>
</cp:coreProperties>
</file>