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2" w:rsidRDefault="001344A2" w:rsidP="00AA43A3">
      <w:pPr>
        <w:jc w:val="center"/>
        <w:rPr>
          <w:rFonts w:ascii="Segoe Print" w:hAnsi="Segoe Print"/>
          <w:color w:val="7030A0"/>
          <w:sz w:val="36"/>
          <w:szCs w:val="36"/>
        </w:rPr>
      </w:pPr>
    </w:p>
    <w:p w:rsidR="001344A2" w:rsidRDefault="001344A2" w:rsidP="00AA43A3">
      <w:pPr>
        <w:jc w:val="center"/>
        <w:rPr>
          <w:rFonts w:ascii="Segoe Print" w:hAnsi="Segoe Print"/>
          <w:color w:val="7030A0"/>
          <w:sz w:val="36"/>
          <w:szCs w:val="36"/>
        </w:rPr>
      </w:pPr>
    </w:p>
    <w:p w:rsidR="00D6589B" w:rsidRPr="007A0CFD" w:rsidRDefault="00D6589B" w:rsidP="00AA43A3">
      <w:pPr>
        <w:jc w:val="center"/>
        <w:rPr>
          <w:rFonts w:ascii="Segoe Print" w:hAnsi="Segoe Print"/>
          <w:color w:val="00B050"/>
          <w:sz w:val="36"/>
          <w:szCs w:val="36"/>
        </w:rPr>
      </w:pPr>
      <w:r w:rsidRPr="007A0CFD">
        <w:rPr>
          <w:rFonts w:ascii="Segoe Print" w:hAnsi="Segoe Print"/>
          <w:color w:val="7030A0"/>
          <w:sz w:val="36"/>
          <w:szCs w:val="36"/>
        </w:rPr>
        <w:t xml:space="preserve">Program współpracy </w:t>
      </w:r>
      <w:r>
        <w:rPr>
          <w:rFonts w:ascii="Segoe Print" w:hAnsi="Segoe Print"/>
          <w:color w:val="7030A0"/>
          <w:sz w:val="36"/>
          <w:szCs w:val="36"/>
        </w:rPr>
        <w:t>m</w:t>
      </w:r>
      <w:r w:rsidRPr="007A0CFD">
        <w:rPr>
          <w:rFonts w:ascii="Segoe Print" w:hAnsi="Segoe Print"/>
          <w:color w:val="7030A0"/>
          <w:sz w:val="36"/>
          <w:szCs w:val="36"/>
        </w:rPr>
        <w:t>iasta Tychy</w:t>
      </w:r>
      <w:r w:rsidR="00392DDB">
        <w:rPr>
          <w:rFonts w:ascii="Segoe Print" w:hAnsi="Segoe Print"/>
          <w:color w:val="7030A0"/>
          <w:sz w:val="36"/>
          <w:szCs w:val="36"/>
        </w:rPr>
        <w:t xml:space="preserve"> </w:t>
      </w:r>
      <w:r w:rsidRPr="007A0CFD">
        <w:rPr>
          <w:rFonts w:ascii="Segoe Print" w:hAnsi="Segoe Print"/>
          <w:color w:val="00B050"/>
          <w:sz w:val="36"/>
          <w:szCs w:val="36"/>
        </w:rPr>
        <w:t xml:space="preserve">z organizacjami pozarządowymi </w:t>
      </w:r>
      <w:r w:rsidRPr="007A0CFD">
        <w:rPr>
          <w:rFonts w:ascii="Segoe Print" w:hAnsi="Segoe Print" w:cs="Arial"/>
          <w:color w:val="00B050"/>
          <w:sz w:val="36"/>
          <w:szCs w:val="36"/>
        </w:rPr>
        <w:t>oraz</w:t>
      </w:r>
      <w:r w:rsidR="00392DDB">
        <w:rPr>
          <w:rFonts w:ascii="Segoe Print" w:hAnsi="Segoe Print" w:cs="Arial"/>
          <w:color w:val="00B050"/>
          <w:sz w:val="36"/>
          <w:szCs w:val="36"/>
        </w:rPr>
        <w:t xml:space="preserve"> </w:t>
      </w:r>
      <w:r w:rsidRPr="007A0CFD">
        <w:rPr>
          <w:rFonts w:ascii="Segoe Print" w:hAnsi="Segoe Print" w:cs="Arial"/>
          <w:color w:val="7030A0"/>
          <w:sz w:val="36"/>
          <w:szCs w:val="36"/>
        </w:rPr>
        <w:t>innymi podm</w:t>
      </w:r>
      <w:r>
        <w:rPr>
          <w:rFonts w:ascii="Segoe Print" w:hAnsi="Segoe Print" w:cs="Arial"/>
          <w:color w:val="7030A0"/>
          <w:sz w:val="36"/>
          <w:szCs w:val="36"/>
        </w:rPr>
        <w:t xml:space="preserve">iotami prowadzącymi </w:t>
      </w:r>
      <w:r w:rsidRPr="007A0CFD">
        <w:rPr>
          <w:rFonts w:ascii="Segoe Print" w:hAnsi="Segoe Print" w:cs="Arial"/>
          <w:color w:val="00B050"/>
          <w:sz w:val="36"/>
          <w:szCs w:val="36"/>
        </w:rPr>
        <w:t>działalność pożytku publicznego</w:t>
      </w:r>
    </w:p>
    <w:p w:rsidR="00D6589B" w:rsidRDefault="00D6589B" w:rsidP="00AA43A3"/>
    <w:p w:rsidR="00D6589B" w:rsidRPr="001B0660" w:rsidRDefault="00D6589B" w:rsidP="00AA43A3"/>
    <w:p w:rsidR="00D6589B" w:rsidRPr="00981D46" w:rsidRDefault="00D6589B" w:rsidP="00AA43A3">
      <w:pPr>
        <w:spacing w:before="120" w:after="120"/>
        <w:jc w:val="right"/>
        <w:rPr>
          <w:rFonts w:ascii="Segoe Print" w:hAnsi="Segoe Print" w:cs="Arial"/>
          <w:color w:val="7030A0"/>
          <w:sz w:val="36"/>
          <w:szCs w:val="36"/>
        </w:rPr>
      </w:pPr>
      <w:r w:rsidRPr="00981D46">
        <w:rPr>
          <w:rFonts w:ascii="Segoe Print" w:hAnsi="Segoe Print" w:cs="Arial"/>
          <w:noProof/>
          <w:color w:val="7030A0"/>
          <w:sz w:val="36"/>
          <w:szCs w:val="36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-1905</wp:posOffset>
            </wp:positionV>
            <wp:extent cx="101346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46">
        <w:rPr>
          <w:rFonts w:ascii="Segoe Print" w:hAnsi="Segoe Print" w:cs="Arial"/>
          <w:color w:val="7030A0"/>
          <w:sz w:val="36"/>
          <w:szCs w:val="36"/>
        </w:rPr>
        <w:t>NA ROK 202</w:t>
      </w:r>
      <w:r w:rsidR="00EA7B06">
        <w:rPr>
          <w:rFonts w:ascii="Segoe Print" w:hAnsi="Segoe Print" w:cs="Arial"/>
          <w:color w:val="7030A0"/>
          <w:sz w:val="36"/>
          <w:szCs w:val="36"/>
        </w:rPr>
        <w:t>3</w:t>
      </w:r>
    </w:p>
    <w:p w:rsidR="00D6589B" w:rsidRDefault="00D6589B" w:rsidP="00AA43A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D6589B" w:rsidRDefault="00D6589B" w:rsidP="00AA43A3">
          <w:pPr>
            <w:pStyle w:val="Nagwekspisutreci"/>
            <w:spacing w:line="48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  <w:lang w:eastAsia="ar-SA"/>
            </w:rPr>
          </w:pPr>
        </w:p>
        <w:p w:rsidR="00D6589B" w:rsidRPr="00284291" w:rsidRDefault="00D6589B" w:rsidP="00AA43A3">
          <w:pPr>
            <w:pStyle w:val="Nagwekspisutreci"/>
            <w:spacing w:line="480" w:lineRule="auto"/>
            <w:rPr>
              <w:rFonts w:ascii="Arial" w:eastAsiaTheme="minorEastAsia" w:hAnsi="Arial" w:cs="Arial"/>
              <w:color w:val="000000"/>
              <w:sz w:val="32"/>
              <w:szCs w:val="32"/>
            </w:rPr>
          </w:pPr>
          <w:r w:rsidRPr="00284291">
            <w:rPr>
              <w:rFonts w:ascii="Arial" w:eastAsiaTheme="minorEastAsia" w:hAnsi="Arial" w:cs="Arial"/>
              <w:color w:val="000000"/>
              <w:sz w:val="32"/>
              <w:szCs w:val="32"/>
            </w:rPr>
            <w:t>Spis treści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="004A2F69">
            <w:rPr>
              <w:rFonts w:ascii="Arial" w:hAnsi="Arial" w:cs="Arial"/>
              <w:b/>
              <w:bCs/>
              <w:color w:val="000000"/>
            </w:rPr>
            <w:t>Postanowienia</w:t>
          </w:r>
          <w:r w:rsidR="006774F7">
            <w:rPr>
              <w:rFonts w:ascii="Arial" w:hAnsi="Arial" w:cs="Arial"/>
              <w:b/>
              <w:bCs/>
              <w:color w:val="000000"/>
            </w:rPr>
            <w:t xml:space="preserve"> ogólne</w:t>
          </w:r>
          <w:r>
            <w:rPr>
              <w:rFonts w:ascii="Arial" w:hAnsi="Arial" w:cs="Arial"/>
              <w:b/>
              <w:bCs/>
              <w:color w:val="000000"/>
            </w:rPr>
            <w:t xml:space="preserve"> i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okres realizacji </w:t>
          </w:r>
          <w:r>
            <w:rPr>
              <w:rFonts w:ascii="Arial" w:hAnsi="Arial" w:cs="Arial"/>
              <w:b/>
              <w:bCs/>
              <w:color w:val="000000"/>
            </w:rPr>
            <w:t>p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2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2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</w:t>
          </w:r>
          <w:r>
            <w:rPr>
              <w:rFonts w:ascii="Arial" w:hAnsi="Arial" w:cs="Arial"/>
              <w:b/>
              <w:bCs/>
            </w:rPr>
            <w:t>oraz</w:t>
          </w:r>
          <w:r w:rsidRPr="00063314">
            <w:rPr>
              <w:rFonts w:ascii="Arial" w:hAnsi="Arial" w:cs="Arial"/>
              <w:b/>
              <w:bCs/>
            </w:rPr>
            <w:t xml:space="preserve">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3</w:t>
          </w:r>
        </w:p>
        <w:p w:rsidR="00D6589B" w:rsidRDefault="00D6589B" w:rsidP="00AA43A3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>Rozdział 4</w:t>
          </w:r>
          <w:r>
            <w:rPr>
              <w:rFonts w:ascii="Arial" w:hAnsi="Arial" w:cs="Arial"/>
              <w:b/>
            </w:rPr>
            <w:t>.</w:t>
          </w:r>
          <w:r w:rsidR="001F7FAB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 xml:space="preserve">Cel główny oraz cele szczegółowe </w:t>
          </w:r>
          <w:r w:rsidR="00F419D5">
            <w:rPr>
              <w:rFonts w:ascii="Arial" w:hAnsi="Arial" w:cs="Arial"/>
              <w:b/>
              <w:color w:val="000000"/>
            </w:rPr>
            <w:t>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6</w:t>
          </w:r>
        </w:p>
        <w:p w:rsidR="00D6589B" w:rsidRPr="0063700E" w:rsidRDefault="00D6589B" w:rsidP="00AA43A3">
          <w:pPr>
            <w:rPr>
              <w:sz w:val="22"/>
              <w:szCs w:val="22"/>
              <w:lang w:eastAsia="en-US"/>
            </w:rPr>
          </w:pPr>
          <w:r w:rsidRPr="0063700E">
            <w:rPr>
              <w:rFonts w:ascii="Arial" w:hAnsi="Arial" w:cs="Arial"/>
              <w:b/>
              <w:sz w:val="22"/>
              <w:szCs w:val="22"/>
            </w:rPr>
            <w:t xml:space="preserve">Rozdział 5.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S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posób realizacji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oraz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sposób oceny realizacji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rogramu </w:t>
          </w:r>
          <w:r w:rsidRPr="0063700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>
            <w:rPr>
              <w:rFonts w:ascii="Arial" w:hAnsi="Arial" w:cs="Arial"/>
              <w:b/>
              <w:sz w:val="22"/>
              <w:szCs w:val="22"/>
            </w:rPr>
            <w:t>7</w:t>
          </w:r>
        </w:p>
        <w:p w:rsidR="00D6589B" w:rsidRPr="0063700E" w:rsidRDefault="00D6589B" w:rsidP="00AA43A3">
          <w:pPr>
            <w:rPr>
              <w:sz w:val="22"/>
              <w:szCs w:val="22"/>
              <w:lang w:eastAsia="en-US"/>
            </w:rPr>
          </w:pP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6.</w:t>
          </w:r>
          <w:r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8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7.</w:t>
          </w:r>
          <w:r w:rsidR="001F7FAB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 xml:space="preserve">ysokość środków planowanych na realizację </w:t>
          </w:r>
          <w:r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9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8.</w:t>
          </w:r>
          <w:r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 xml:space="preserve">ryb powoływania </w:t>
          </w:r>
          <w:r>
            <w:rPr>
              <w:rFonts w:ascii="Arial" w:hAnsi="Arial" w:cs="Arial"/>
              <w:b/>
              <w:color w:val="000000"/>
            </w:rPr>
            <w:t xml:space="preserve">oraz </w:t>
          </w:r>
          <w:r w:rsidRPr="00063314">
            <w:rPr>
              <w:rFonts w:ascii="Arial" w:hAnsi="Arial" w:cs="Arial"/>
              <w:b/>
              <w:color w:val="000000"/>
            </w:rPr>
            <w:t xml:space="preserve">zasady działania komisji konkursowych </w:t>
          </w:r>
          <w:r>
            <w:rPr>
              <w:rFonts w:ascii="Arial" w:hAnsi="Arial" w:cs="Arial"/>
              <w:b/>
              <w:color w:val="000000"/>
            </w:rPr>
            <w:t>przy</w:t>
          </w:r>
          <w:r w:rsidRPr="00063314">
            <w:rPr>
              <w:rFonts w:ascii="Arial" w:hAnsi="Arial" w:cs="Arial"/>
              <w:b/>
              <w:color w:val="000000"/>
            </w:rPr>
            <w:t xml:space="preserve"> opiniowani</w:t>
          </w:r>
          <w:r>
            <w:rPr>
              <w:rFonts w:ascii="Arial" w:hAnsi="Arial" w:cs="Arial"/>
              <w:b/>
              <w:color w:val="000000"/>
            </w:rPr>
            <w:t>u</w:t>
          </w:r>
          <w:r w:rsidRPr="00063314">
            <w:rPr>
              <w:rFonts w:ascii="Arial" w:hAnsi="Arial" w:cs="Arial"/>
              <w:b/>
              <w:color w:val="000000"/>
            </w:rPr>
            <w:t xml:space="preserve">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A6263">
            <w:rPr>
              <w:rFonts w:ascii="Arial" w:hAnsi="Arial" w:cs="Arial"/>
              <w:b/>
            </w:rPr>
            <w:t>9</w:t>
          </w:r>
        </w:p>
        <w:p w:rsidR="00284291" w:rsidRDefault="00D6589B" w:rsidP="002434CC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9.</w:t>
          </w:r>
          <w:r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 xml:space="preserve">nformacja o sposobie tworzenia </w:t>
          </w:r>
          <w:r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 oraz o przebiegu konsultacji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10</w:t>
          </w:r>
        </w:p>
        <w:p w:rsidR="00D6589B" w:rsidRPr="00284291" w:rsidRDefault="004508EF" w:rsidP="00284291">
          <w:pPr>
            <w:rPr>
              <w:lang w:eastAsia="en-US"/>
            </w:rPr>
          </w:pPr>
        </w:p>
      </w:sdtContent>
    </w:sdt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093"/>
        <w:gridCol w:w="7229"/>
      </w:tblGrid>
      <w:tr w:rsidR="00D6589B" w:rsidRPr="000D7F29" w:rsidTr="000808E5">
        <w:trPr>
          <w:trHeight w:val="567"/>
        </w:trPr>
        <w:tc>
          <w:tcPr>
            <w:tcW w:w="2093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pStyle w:val="Stopka"/>
              <w:tabs>
                <w:tab w:val="left" w:pos="708"/>
                <w:tab w:val="left" w:pos="1491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Postanowienia</w:t>
            </w:r>
            <w:r w:rsidR="001019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ogóln</w:t>
            </w:r>
            <w:r w:rsidR="004A2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1019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okres realizacji programu</w:t>
            </w:r>
          </w:p>
        </w:tc>
      </w:tr>
    </w:tbl>
    <w:p w:rsidR="00D6589B" w:rsidRDefault="00D6589B" w:rsidP="00AA43A3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D7644A" w:rsidRDefault="00D6589B" w:rsidP="00AA43A3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Ilekroć w niniejszym Programie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D7644A">
        <w:rPr>
          <w:rFonts w:ascii="Arial" w:hAnsi="Arial" w:cs="Arial"/>
          <w:color w:val="000000"/>
          <w:sz w:val="18"/>
          <w:szCs w:val="18"/>
        </w:rPr>
        <w:t xml:space="preserve">spółpracy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D7644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Pr="00D7644A">
        <w:rPr>
          <w:rFonts w:ascii="Arial" w:hAnsi="Arial" w:cs="Arial"/>
          <w:sz w:val="18"/>
          <w:szCs w:val="18"/>
        </w:rPr>
        <w:t xml:space="preserve">organizacjami pozarządowymi oraz innymi podmiotami prowadzącymi działalność pożytku publicznego </w:t>
      </w:r>
      <w:r w:rsidRPr="00D7644A">
        <w:rPr>
          <w:rFonts w:ascii="Arial" w:hAnsi="Arial" w:cs="Arial"/>
          <w:color w:val="000000"/>
          <w:sz w:val="18"/>
          <w:szCs w:val="18"/>
        </w:rPr>
        <w:t>na rok 202</w:t>
      </w:r>
      <w:r w:rsidR="00EA7B06">
        <w:rPr>
          <w:rFonts w:ascii="Arial" w:hAnsi="Arial" w:cs="Arial"/>
          <w:color w:val="000000"/>
          <w:sz w:val="18"/>
          <w:szCs w:val="18"/>
        </w:rPr>
        <w:t>3</w:t>
      </w:r>
      <w:r w:rsidRPr="00D7644A">
        <w:rPr>
          <w:rFonts w:ascii="Arial" w:hAnsi="Arial" w:cs="Arial"/>
          <w:color w:val="000000"/>
          <w:sz w:val="18"/>
          <w:szCs w:val="18"/>
        </w:rPr>
        <w:t>, zwanym dalej Programem, jest mowa o:</w:t>
      </w:r>
    </w:p>
    <w:p w:rsidR="00D6589B" w:rsidRPr="009F64AE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>to ustawę z dnia 24 kwietnia 2003 r. o działalności pożytku publicznego i o </w:t>
      </w:r>
      <w:r>
        <w:rPr>
          <w:rFonts w:ascii="Arial" w:hAnsi="Arial" w:cs="Arial"/>
          <w:color w:val="000000"/>
          <w:sz w:val="18"/>
          <w:szCs w:val="18"/>
        </w:rPr>
        <w:t>wolontariacie;</w:t>
      </w:r>
    </w:p>
    <w:p w:rsidR="00D6589B" w:rsidRPr="0058533C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„organizacjach pozarządowych” – rozumie się przez to </w:t>
      </w:r>
      <w:r w:rsidRPr="0058533C">
        <w:rPr>
          <w:rFonts w:ascii="Arial" w:hAnsi="Arial" w:cs="Arial"/>
          <w:sz w:val="18"/>
          <w:szCs w:val="18"/>
        </w:rPr>
        <w:t>organiza</w:t>
      </w:r>
      <w:r w:rsidR="00F419D5">
        <w:rPr>
          <w:rFonts w:ascii="Arial" w:hAnsi="Arial" w:cs="Arial"/>
          <w:sz w:val="18"/>
          <w:szCs w:val="18"/>
        </w:rPr>
        <w:t>cje pozarządowe, osoby prawne i </w:t>
      </w:r>
      <w:r w:rsidRPr="0058533C">
        <w:rPr>
          <w:rFonts w:ascii="Arial" w:hAnsi="Arial" w:cs="Arial"/>
          <w:sz w:val="18"/>
          <w:szCs w:val="18"/>
        </w:rPr>
        <w:t xml:space="preserve">jednostki organizacyjne, o których mowa w </w:t>
      </w:r>
      <w:r>
        <w:rPr>
          <w:rFonts w:ascii="Arial" w:hAnsi="Arial" w:cs="Arial"/>
          <w:sz w:val="18"/>
          <w:szCs w:val="18"/>
        </w:rPr>
        <w:t xml:space="preserve">art. 3 ust. </w:t>
      </w:r>
      <w:r w:rsidRPr="0058533C">
        <w:rPr>
          <w:rFonts w:ascii="Arial" w:hAnsi="Arial" w:cs="Arial"/>
          <w:sz w:val="18"/>
          <w:szCs w:val="18"/>
        </w:rPr>
        <w:t>3 ustawy</w:t>
      </w:r>
      <w:r>
        <w:rPr>
          <w:rFonts w:ascii="Arial" w:hAnsi="Arial" w:cs="Arial"/>
          <w:sz w:val="18"/>
          <w:szCs w:val="18"/>
        </w:rPr>
        <w:t>;</w:t>
      </w:r>
    </w:p>
    <w:p w:rsidR="00D6589B" w:rsidRPr="000D7F29" w:rsidRDefault="0035713F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6589B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</w:t>
      </w:r>
      <w:r>
        <w:rPr>
          <w:rFonts w:ascii="Arial" w:hAnsi="Arial" w:cs="Arial"/>
          <w:color w:val="000000"/>
          <w:sz w:val="18"/>
          <w:szCs w:val="18"/>
        </w:rPr>
        <w:t>m pozarządowym, o którym mowa w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„Mieście” – rozumie się przez to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iasto Tychy;</w:t>
      </w:r>
    </w:p>
    <w:p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9A4443" w:rsidRPr="002434CC" w:rsidRDefault="00D6589B" w:rsidP="002434CC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„wydziałach i jednostkach merytorycznych” – rozumie się przez to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0D7F29">
        <w:rPr>
          <w:rFonts w:ascii="Arial" w:hAnsi="Arial" w:cs="Arial"/>
          <w:color w:val="000000"/>
          <w:sz w:val="18"/>
          <w:szCs w:val="18"/>
        </w:rPr>
        <w:t>ydziały Urzędu Miast</w:t>
      </w:r>
      <w:r w:rsidR="00B70C5F">
        <w:rPr>
          <w:rFonts w:ascii="Arial" w:hAnsi="Arial" w:cs="Arial"/>
          <w:color w:val="000000"/>
          <w:sz w:val="18"/>
          <w:szCs w:val="18"/>
        </w:rPr>
        <w:t>a oraz jednostki organizacyjne m</w:t>
      </w:r>
      <w:r w:rsidRPr="000D7F29">
        <w:rPr>
          <w:rFonts w:ascii="Arial" w:hAnsi="Arial" w:cs="Arial"/>
          <w:color w:val="000000"/>
          <w:sz w:val="18"/>
          <w:szCs w:val="18"/>
        </w:rPr>
        <w:t>iasta</w:t>
      </w:r>
      <w:r w:rsidR="002434CC">
        <w:rPr>
          <w:rFonts w:ascii="Arial" w:hAnsi="Arial" w:cs="Arial"/>
          <w:color w:val="000000"/>
          <w:sz w:val="18"/>
          <w:szCs w:val="18"/>
        </w:rPr>
        <w:t>.</w:t>
      </w:r>
    </w:p>
    <w:p w:rsidR="00D6589B" w:rsidRDefault="00D6589B" w:rsidP="00AA43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Pr="009F64AE">
        <w:rPr>
          <w:rFonts w:ascii="Arial" w:hAnsi="Arial" w:cs="Arial"/>
          <w:b/>
          <w:color w:val="000000"/>
          <w:sz w:val="18"/>
          <w:szCs w:val="18"/>
        </w:rPr>
        <w:t>od 1 stycznia do 31 grudnia 20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EA7B06">
        <w:rPr>
          <w:rFonts w:ascii="Arial" w:hAnsi="Arial" w:cs="Arial"/>
          <w:b/>
          <w:color w:val="000000"/>
          <w:sz w:val="18"/>
          <w:szCs w:val="18"/>
        </w:rPr>
        <w:t>3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9F64AE" w:rsidRDefault="00D6589B" w:rsidP="00AA43A3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229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2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Zasady współpracy</w:t>
            </w:r>
          </w:p>
        </w:tc>
      </w:tr>
    </w:tbl>
    <w:p w:rsidR="00D6589B" w:rsidRPr="000D7F29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0D7F29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Współpraca Miasta z organizacjami pozarządowymi odbywa się na zasadach: </w:t>
      </w:r>
    </w:p>
    <w:p w:rsidR="00D6589B" w:rsidRPr="000D7F29" w:rsidRDefault="002434CC" w:rsidP="00AA43A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omocniczości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 xml:space="preserve">współpraca miasta z organizacjami pozarządowymi, oparta na obopólnej chęci wzajemnych działań, uzasadnionych potrzebami lokalnej wspólnoty, dążąca do skutecznej realizacji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zadań publicznych.</w:t>
      </w:r>
    </w:p>
    <w:p w:rsidR="00D6589B" w:rsidRPr="000D7F29" w:rsidRDefault="002434CC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uwerenności stron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niezależności w sposobie działania, nie ingerowanie w wewnętrzne sprawy podmiotów współpracy.</w:t>
      </w:r>
    </w:p>
    <w:p w:rsidR="00D6589B" w:rsidRPr="000D7F29" w:rsidRDefault="002434CC" w:rsidP="00AA43A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artnerstwa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D6589B" w:rsidRPr="000D7F29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fektywności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–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iasto przy zlecaniu organizacjom pozarządowym zadań publicznych, dokonuje wyboru najefektywniejszego sposobu wykorzystania środków publicznych </w:t>
      </w:r>
      <w:r>
        <w:rPr>
          <w:rFonts w:ascii="Arial" w:hAnsi="Arial" w:cs="Arial"/>
          <w:color w:val="000000"/>
          <w:sz w:val="18"/>
          <w:szCs w:val="18"/>
        </w:rPr>
        <w:t>a organizacje będą gwarantowały wykonanie zadań zleconych w sposób profesjonalny, efektywny i terminowy.</w:t>
      </w:r>
    </w:p>
    <w:p w:rsidR="00D6589B" w:rsidRPr="000D7F29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czciwej konkurencji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 wszelkie działania </w:t>
      </w:r>
      <w:r w:rsidR="00D6589B">
        <w:rPr>
          <w:rFonts w:ascii="Arial" w:hAnsi="Arial" w:cs="Arial"/>
          <w:color w:val="000000"/>
          <w:sz w:val="18"/>
          <w:szCs w:val="18"/>
        </w:rPr>
        <w:t>mi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asta oraz organizacji pozarządowych odbywają się w granicach i </w:t>
      </w:r>
      <w:r w:rsidR="00D6589B">
        <w:rPr>
          <w:rFonts w:ascii="Arial" w:hAnsi="Arial" w:cs="Arial"/>
          <w:color w:val="000000"/>
          <w:sz w:val="18"/>
          <w:szCs w:val="18"/>
        </w:rPr>
        <w:t>na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podstawie przepisów prawa oraz przyjętych procedur, przy zachowaniu zasady jawności.</w:t>
      </w:r>
    </w:p>
    <w:p w:rsidR="00D6589B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awności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iasto zapewnia równy dostęp do informacji poprzez ich publikowanie w BI</w:t>
      </w:r>
      <w:r w:rsidR="00D6589B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6589B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wszystkich jej formach określonychw </w:t>
      </w:r>
      <w:r w:rsidR="00D6589B">
        <w:rPr>
          <w:rFonts w:ascii="Arial" w:hAnsi="Arial" w:cs="Arial"/>
          <w:color w:val="000000"/>
          <w:sz w:val="18"/>
          <w:szCs w:val="18"/>
        </w:rPr>
        <w:t>p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rogramie. Zasada jawności obliguje również organizacje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6589B">
        <w:rPr>
          <w:rFonts w:ascii="Arial" w:hAnsi="Arial" w:cs="Arial"/>
          <w:color w:val="000000"/>
          <w:sz w:val="18"/>
          <w:szCs w:val="18"/>
        </w:rPr>
        <w:t>do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udostępnienia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iastu informacji dotyczących ich działalności</w:t>
      </w:r>
      <w:r w:rsidR="00D6589B">
        <w:rPr>
          <w:rFonts w:ascii="Arial" w:hAnsi="Arial" w:cs="Arial"/>
          <w:color w:val="000000"/>
          <w:sz w:val="18"/>
          <w:szCs w:val="18"/>
        </w:rPr>
        <w:t>.</w:t>
      </w:r>
    </w:p>
    <w:p w:rsidR="002434CC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F12A3" w:rsidRPr="00AB3BFF" w:rsidRDefault="007F12A3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093"/>
        <w:gridCol w:w="7229"/>
      </w:tblGrid>
      <w:tr w:rsidR="00D6589B" w:rsidRPr="000D7F29" w:rsidTr="000808E5">
        <w:trPr>
          <w:trHeight w:val="567"/>
        </w:trPr>
        <w:tc>
          <w:tcPr>
            <w:tcW w:w="2093" w:type="dxa"/>
            <w:shd w:val="clear" w:color="auto" w:fill="A2E75A"/>
            <w:vAlign w:val="center"/>
          </w:tcPr>
          <w:p w:rsidR="00D6589B" w:rsidRPr="00E4369E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 3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E4369E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przedmiotowy oraz priorytetowe zadania współpracy</w:t>
            </w:r>
          </w:p>
        </w:tc>
      </w:tr>
    </w:tbl>
    <w:p w:rsidR="00D6589B" w:rsidRPr="007A6CD2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0D7F29" w:rsidRDefault="00D6589B" w:rsidP="00AA43A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D6589B" w:rsidRPr="0025525A" w:rsidRDefault="00D6589B" w:rsidP="00AA43A3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iastem a organizacjami pozarządowymi w zakresie planowania, inicjowania i </w:t>
      </w:r>
      <w:r w:rsidRPr="0025525A">
        <w:rPr>
          <w:rFonts w:ascii="Arial" w:hAnsi="Arial" w:cs="Arial"/>
          <w:color w:val="000000"/>
          <w:sz w:val="18"/>
          <w:szCs w:val="18"/>
        </w:rPr>
        <w:t xml:space="preserve">realizacji zadań publicznych na terenie miasta lub na rzecz jego mieszkańców, w obszarach ustawy określonych w artykule 4 ust. 1. </w:t>
      </w:r>
    </w:p>
    <w:p w:rsidR="00D6589B" w:rsidRPr="0025525A" w:rsidRDefault="00D6589B" w:rsidP="00AA43A3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Priorytetowe zadania współpracy w zakresie: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pomocy społecznej, w tym pomocy rodzinom i osobom w trudnej sytuacji życiowej oraz wyrównywanie szans tych rodzin i osób;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 xml:space="preserve">nieodpłatnej pomocy prawnej oraz zwiększania świadomości prawnej </w:t>
      </w:r>
      <w:r w:rsidR="0031569A" w:rsidRPr="0025525A">
        <w:rPr>
          <w:rFonts w:ascii="Arial" w:hAnsi="Arial" w:cs="Arial"/>
          <w:sz w:val="18"/>
          <w:szCs w:val="18"/>
        </w:rPr>
        <w:t>społeczeństwa</w:t>
      </w:r>
      <w:r w:rsidRPr="0025525A">
        <w:rPr>
          <w:rFonts w:ascii="Arial" w:hAnsi="Arial" w:cs="Arial"/>
          <w:sz w:val="18"/>
          <w:szCs w:val="18"/>
        </w:rPr>
        <w:t xml:space="preserve"> także</w:t>
      </w:r>
      <w:r w:rsidR="00E0536F">
        <w:rPr>
          <w:rFonts w:ascii="Arial" w:hAnsi="Arial" w:cs="Arial"/>
          <w:sz w:val="18"/>
          <w:szCs w:val="18"/>
        </w:rPr>
        <w:t xml:space="preserve"> </w:t>
      </w:r>
      <w:r w:rsidRPr="0025525A">
        <w:rPr>
          <w:rFonts w:ascii="Arial" w:hAnsi="Arial" w:cs="Arial"/>
          <w:sz w:val="18"/>
          <w:szCs w:val="18"/>
        </w:rPr>
        <w:t>udzielania nieodpłatnego poradnictwa obywatelskiego;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ochrony i promocji zdrowia;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działalności na rzecz osób niepełnosprawnych;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działalności na rzecz osób w wieku emerytalnym;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działalności wspomagającej rozwój wspólnot i społeczności lokalnych;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kultury, sztuki, ochrony dóbr kultury i dziedzictwa narodowego;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wspierania i upowszechniania kultury fizycznej;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ekologii i ochrony zwierząt oraz ochrony dziedzictwa przyrodniczego;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promocji i organizacji wolontariatu;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przeciwdziałania uzależnieniom i patologiom społecznym;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rewitalizacji;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działalności na rzecz integracji cudzoziemców;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działalności na rzecz rodziny, macierzyństwa, rodzicielstwa, upowszechniania i ochrony praw dziecka.</w:t>
      </w:r>
    </w:p>
    <w:p w:rsidR="00D6589B" w:rsidRPr="0025525A" w:rsidRDefault="00D6589B" w:rsidP="00AA43A3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sz w:val="18"/>
          <w:szCs w:val="18"/>
        </w:rPr>
        <w:t xml:space="preserve">Szczegółowy zakres przedmiotowy w </w:t>
      </w:r>
      <w:r w:rsidR="004E5EC5" w:rsidRPr="0025525A">
        <w:rPr>
          <w:rFonts w:ascii="Arial" w:hAnsi="Arial" w:cs="Arial"/>
          <w:b/>
          <w:sz w:val="18"/>
          <w:szCs w:val="18"/>
        </w:rPr>
        <w:t xml:space="preserve">ramach zadań </w:t>
      </w:r>
      <w:r w:rsidRPr="0025525A">
        <w:rPr>
          <w:rFonts w:ascii="Arial" w:hAnsi="Arial" w:cs="Arial"/>
          <w:b/>
          <w:sz w:val="18"/>
          <w:szCs w:val="18"/>
        </w:rPr>
        <w:t>priorytetowych:</w:t>
      </w:r>
    </w:p>
    <w:p w:rsidR="00D6589B" w:rsidRPr="0025525A" w:rsidRDefault="00D6589B" w:rsidP="00AA43A3">
      <w:pPr>
        <w:pStyle w:val="Zwykytekst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w podeszłym wieku;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przewlekle somatycznie chorych;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 xml:space="preserve">prowadzenie </w:t>
      </w:r>
      <w:r>
        <w:rPr>
          <w:rFonts w:ascii="Arial" w:hAnsi="Arial" w:cs="Arial"/>
          <w:color w:val="000000"/>
          <w:sz w:val="18"/>
          <w:szCs w:val="18"/>
        </w:rPr>
        <w:t>dziennych o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środków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2021DE">
        <w:rPr>
          <w:rFonts w:ascii="Arial" w:hAnsi="Arial" w:cs="Arial"/>
          <w:color w:val="000000"/>
          <w:sz w:val="18"/>
          <w:szCs w:val="18"/>
        </w:rPr>
        <w:t>sparcia</w:t>
      </w:r>
      <w:r>
        <w:rPr>
          <w:rFonts w:ascii="Arial" w:hAnsi="Arial" w:cs="Arial"/>
          <w:color w:val="000000"/>
          <w:sz w:val="18"/>
          <w:szCs w:val="18"/>
        </w:rPr>
        <w:t xml:space="preserve"> dla osób</w:t>
      </w:r>
      <w:r w:rsidRPr="002021DE">
        <w:rPr>
          <w:rFonts w:ascii="Arial" w:hAnsi="Arial" w:cs="Arial"/>
          <w:color w:val="000000"/>
          <w:sz w:val="18"/>
          <w:szCs w:val="18"/>
        </w:rPr>
        <w:t> po 60 roku życia;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psychicznymi;</w:t>
      </w:r>
    </w:p>
    <w:p w:rsidR="00D6589B" w:rsidRPr="0025525A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dystrybucja żywności do osób i rodzin najbardziej potrzebujących;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funkcjonowanie Klubu Senior+;</w:t>
      </w:r>
    </w:p>
    <w:p w:rsidR="00E0536F" w:rsidRPr="00E0536F" w:rsidRDefault="0031569A" w:rsidP="00E0536F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</w:t>
      </w:r>
      <w:r w:rsidR="00D6589B" w:rsidRPr="0025525A">
        <w:rPr>
          <w:rFonts w:ascii="Arial" w:hAnsi="Arial" w:cs="Arial"/>
          <w:color w:val="000000"/>
          <w:sz w:val="18"/>
          <w:szCs w:val="18"/>
        </w:rPr>
        <w:t>rowadzenie sklepu s</w:t>
      </w:r>
      <w:r w:rsidR="0086332D">
        <w:rPr>
          <w:rFonts w:ascii="Arial" w:hAnsi="Arial" w:cs="Arial"/>
          <w:color w:val="000000"/>
          <w:sz w:val="18"/>
          <w:szCs w:val="18"/>
        </w:rPr>
        <w:t>połecznego</w:t>
      </w:r>
      <w:r w:rsidR="00D6589B" w:rsidRPr="0025525A">
        <w:rPr>
          <w:rFonts w:ascii="Arial" w:hAnsi="Arial" w:cs="Arial"/>
          <w:color w:val="000000"/>
          <w:sz w:val="18"/>
          <w:szCs w:val="18"/>
        </w:rPr>
        <w:t xml:space="preserve"> oraz klubokawiarni.</w:t>
      </w:r>
    </w:p>
    <w:p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sz w:val="18"/>
          <w:szCs w:val="18"/>
        </w:rPr>
        <w:t>nieodpłatna pomoc prawna oraz zwiększanie świadomości prawnej społeczeństwaa także udzielanie nieodpłatnego poradnictwa obywatelskiego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prowadzenie punktów nieodpłatnej pomocy prawnej, nieodpłatnego poradnictwa obywatelskiego oraz edukacji prawnej;</w:t>
      </w:r>
    </w:p>
    <w:p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organizacja i prowadzenie działań w zakresie poprawy jakości życia osób z przewlekłymi dysfunkcjami zdrowotnymi;</w:t>
      </w:r>
    </w:p>
    <w:p w:rsidR="00D6589B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zapewnienie opieki osobom chorych na</w:t>
      </w:r>
      <w:r w:rsidR="0031569A" w:rsidRPr="0025525A">
        <w:rPr>
          <w:rFonts w:ascii="Arial" w:hAnsi="Arial" w:cs="Arial"/>
          <w:color w:val="000000"/>
          <w:sz w:val="18"/>
          <w:szCs w:val="18"/>
        </w:rPr>
        <w:t> nowotwory w stanie terminalnym.</w:t>
      </w:r>
    </w:p>
    <w:p w:rsidR="007F12A3" w:rsidRDefault="007F12A3" w:rsidP="007F12A3">
      <w:pPr>
        <w:pStyle w:val="Zwykytekst1"/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</w:p>
    <w:p w:rsidR="007F12A3" w:rsidRPr="0025525A" w:rsidRDefault="007F12A3" w:rsidP="007F12A3">
      <w:pPr>
        <w:pStyle w:val="Zwykytekst1"/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lastRenderedPageBreak/>
        <w:t>działalność na rzecz osób niepełnosprawnych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bCs/>
          <w:color w:val="000000"/>
          <w:sz w:val="18"/>
          <w:szCs w:val="18"/>
        </w:rPr>
        <w:t>organizacja dowozu wraz z zapewnieniem opieki dzieci i młodzieży niepełnosprawnej do Ośrodka Rehabilitacyjno – Edukacyjno – Wychowawczego;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prowadzenie świetlicy terapeutycznej dla osób niepełnosprawnych intelektualnie pozbawionych instytucjonalnej opieki;</w:t>
      </w:r>
    </w:p>
    <w:p w:rsidR="00D6589B" w:rsidRPr="009D4379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prowadzenie programu z zakresu rehabilitacji społecznej;</w:t>
      </w:r>
    </w:p>
    <w:p w:rsidR="00D6589B" w:rsidRPr="009D4379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prowadzenie warsztatów edukacyjnych i informacyjnych dot. niepełnosprawności</w:t>
      </w:r>
      <w:r w:rsidRPr="005B1B94">
        <w:rPr>
          <w:rFonts w:ascii="Arial" w:hAnsi="Arial" w:cs="Arial"/>
          <w:sz w:val="18"/>
          <w:szCs w:val="18"/>
        </w:rPr>
        <w:t>;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na rzecz środowiska osób z niepełnosprawnością;</w:t>
      </w:r>
    </w:p>
    <w:p w:rsidR="00D6589B" w:rsidRPr="006413E5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warsztatów edukacyjnych i informacyjnych nauki języka migowego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Punktu Wczesnej Interwencji </w:t>
      </w:r>
      <w:r w:rsidR="0031569A">
        <w:rPr>
          <w:rFonts w:ascii="Arial" w:hAnsi="Arial" w:cs="Arial"/>
          <w:color w:val="000000"/>
          <w:sz w:val="18"/>
          <w:szCs w:val="18"/>
        </w:rPr>
        <w:t>dla dzieci do 7 roku życia zagrożonych lub ze </w:t>
      </w:r>
      <w:r w:rsidRPr="005B1B94">
        <w:rPr>
          <w:rFonts w:ascii="Arial" w:hAnsi="Arial" w:cs="Arial"/>
          <w:color w:val="000000"/>
          <w:sz w:val="18"/>
          <w:szCs w:val="18"/>
        </w:rPr>
        <w:t>zdiagnozowanymi</w:t>
      </w:r>
      <w:r w:rsidR="0031569A">
        <w:rPr>
          <w:rFonts w:ascii="Arial" w:hAnsi="Arial" w:cs="Arial"/>
          <w:color w:val="000000"/>
          <w:sz w:val="18"/>
          <w:szCs w:val="18"/>
        </w:rPr>
        <w:t xml:space="preserve"> zaburzeniami wieku rozwojowego.</w:t>
      </w:r>
    </w:p>
    <w:p w:rsidR="00D6589B" w:rsidRPr="005B1B94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b/>
          <w:sz w:val="18"/>
          <w:szCs w:val="18"/>
        </w:rPr>
        <w:t>działalność na rzecz osób w wieku emerytalnym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sz w:val="18"/>
          <w:szCs w:val="18"/>
        </w:rPr>
        <w:t>prowadzenie działań na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rzecz aktywności osób starszych zapobiegający wykluczeniu społecznemu, </w:t>
      </w:r>
      <w:r w:rsidRPr="005B1B94">
        <w:rPr>
          <w:rFonts w:ascii="Arial" w:hAnsi="Arial" w:cs="Arial"/>
          <w:sz w:val="18"/>
          <w:szCs w:val="18"/>
        </w:rPr>
        <w:t>w tym cyfrowemu;</w:t>
      </w:r>
    </w:p>
    <w:p w:rsidR="00D6589B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E1CB0">
        <w:rPr>
          <w:rFonts w:ascii="Arial" w:hAnsi="Arial" w:cs="Arial"/>
          <w:color w:val="000000"/>
          <w:sz w:val="18"/>
          <w:szCs w:val="18"/>
        </w:rPr>
        <w:t>prowadzenie działań edukacyjnych, integracyjnych i aktywizacyjnych dla osób starszych a także niepełnosprawnych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Tyskiej Srebrnej Linii dla seniora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projekty na rzecz środowiska senioralnego</w:t>
      </w:r>
      <w:r w:rsidR="0031569A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EE1CB0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E1CB0">
        <w:rPr>
          <w:rFonts w:ascii="Arial" w:hAnsi="Arial" w:cs="Arial"/>
          <w:b/>
          <w:sz w:val="18"/>
          <w:szCs w:val="18"/>
        </w:rPr>
        <w:t>działalność wspomagająca rozwój wspólnot i społeczności lokalnyc</w:t>
      </w:r>
      <w:r w:rsidRPr="00EE1CB0">
        <w:rPr>
          <w:rFonts w:ascii="Arial" w:hAnsi="Arial" w:cs="Arial"/>
          <w:b/>
          <w:color w:val="000000"/>
          <w:sz w:val="18"/>
          <w:szCs w:val="18"/>
        </w:rPr>
        <w:t>h</w:t>
      </w:r>
    </w:p>
    <w:p w:rsidR="00D6589B" w:rsidRPr="0031569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31569A">
        <w:rPr>
          <w:rStyle w:val="Pogrubienie"/>
          <w:rFonts w:ascii="Arial" w:hAnsi="Arial" w:cs="Arial"/>
          <w:b w:val="0"/>
          <w:sz w:val="18"/>
          <w:szCs w:val="18"/>
        </w:rPr>
        <w:t>współpraca na rzecz rozwoju społeczeństwa obywatelskiego w Tychach</w:t>
      </w:r>
      <w:r w:rsidR="0031569A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D6589B" w:rsidRPr="000D7F29" w:rsidRDefault="0031569A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Tyskie Inicjatywy Kulturalne.</w:t>
      </w:r>
    </w:p>
    <w:p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:rsidR="00D6589B" w:rsidRPr="000D7F29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współorganizacja imprez sportowo-rekreacyjnych;</w:t>
      </w:r>
    </w:p>
    <w:p w:rsidR="00D6589B" w:rsidRPr="00B4338D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</w:t>
      </w:r>
      <w:r>
        <w:rPr>
          <w:rFonts w:ascii="Arial" w:hAnsi="Arial" w:cs="Arial"/>
          <w:color w:val="000000"/>
          <w:sz w:val="18"/>
          <w:szCs w:val="18"/>
        </w:rPr>
        <w:t xml:space="preserve"> sportową przy: ul. Tischnera 52</w:t>
      </w:r>
      <w:r w:rsidRPr="000D7F29">
        <w:rPr>
          <w:rFonts w:ascii="Arial" w:hAnsi="Arial" w:cs="Arial"/>
          <w:color w:val="000000"/>
          <w:sz w:val="18"/>
          <w:szCs w:val="18"/>
        </w:rPr>
        <w:t>, ul</w:t>
      </w:r>
      <w:r>
        <w:rPr>
          <w:rFonts w:ascii="Arial" w:hAnsi="Arial" w:cs="Arial"/>
          <w:color w:val="000000"/>
          <w:sz w:val="18"/>
          <w:szCs w:val="18"/>
        </w:rPr>
        <w:t>. Jedności 131, ul. Sportowej 6, ul. </w:t>
      </w:r>
      <w:r w:rsidRPr="00B74DB7">
        <w:rPr>
          <w:rFonts w:ascii="Arial" w:hAnsi="Arial" w:cs="Arial"/>
          <w:color w:val="000000"/>
          <w:sz w:val="18"/>
          <w:szCs w:val="18"/>
        </w:rPr>
        <w:t>Katowickiej 241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>
        <w:rPr>
          <w:rFonts w:ascii="Arial" w:hAnsi="Arial" w:cs="Arial"/>
          <w:color w:val="000000"/>
          <w:sz w:val="18"/>
          <w:szCs w:val="18"/>
        </w:rPr>
        <w:t>adzenie programu „Kibice Razem”.</w:t>
      </w:r>
    </w:p>
    <w:p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D6589B" w:rsidRPr="000D7F29" w:rsidRDefault="00D6589B" w:rsidP="00AA43A3">
      <w:pPr>
        <w:pStyle w:val="Akapitzlist"/>
        <w:numPr>
          <w:ilvl w:val="2"/>
          <w:numId w:val="10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ekologiczna;</w:t>
      </w:r>
    </w:p>
    <w:p w:rsidR="00D6589B" w:rsidRDefault="00D6589B" w:rsidP="00AA43A3">
      <w:pPr>
        <w:pStyle w:val="Akapitzlist"/>
        <w:numPr>
          <w:ilvl w:val="2"/>
          <w:numId w:val="10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D6589B" w:rsidRPr="007D701F" w:rsidRDefault="00D6589B" w:rsidP="00AA43A3">
      <w:pPr>
        <w:pStyle w:val="Akapitzlist"/>
        <w:numPr>
          <w:ilvl w:val="1"/>
          <w:numId w:val="6"/>
        </w:numPr>
        <w:tabs>
          <w:tab w:val="left" w:pos="709"/>
        </w:tabs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5493C">
        <w:rPr>
          <w:rFonts w:ascii="Arial" w:hAnsi="Arial" w:cs="Arial"/>
          <w:b/>
          <w:sz w:val="18"/>
          <w:szCs w:val="18"/>
        </w:rPr>
        <w:t xml:space="preserve"> promocja i organizacja wolontariatu</w:t>
      </w:r>
    </w:p>
    <w:p w:rsidR="00D6589B" w:rsidRPr="007D701F" w:rsidRDefault="00D6589B" w:rsidP="00AA43A3">
      <w:pPr>
        <w:pStyle w:val="Akapitzlist"/>
        <w:numPr>
          <w:ilvl w:val="2"/>
          <w:numId w:val="6"/>
        </w:numPr>
        <w:tabs>
          <w:tab w:val="clear" w:pos="2340"/>
          <w:tab w:val="left" w:pos="709"/>
          <w:tab w:val="num" w:pos="1843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D701F">
        <w:rPr>
          <w:rFonts w:ascii="Arial" w:hAnsi="Arial" w:cs="Arial"/>
          <w:sz w:val="18"/>
          <w:szCs w:val="18"/>
        </w:rPr>
        <w:t>rowadzenie Tyskiego Centrum Wolontariatu</w:t>
      </w:r>
      <w:r w:rsidR="0031569A">
        <w:rPr>
          <w:rFonts w:ascii="Arial" w:hAnsi="Arial" w:cs="Arial"/>
          <w:sz w:val="18"/>
          <w:szCs w:val="18"/>
        </w:rPr>
        <w:t>.</w:t>
      </w:r>
    </w:p>
    <w:p w:rsidR="00D6589B" w:rsidRPr="000D7F29" w:rsidRDefault="00D6589B" w:rsidP="009A444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placówek wsparcia dziennego w formie opiekuńczej i/lub specjalistycznej dla dzieci i młodzieży;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Punktu Konsultacyjnego ds. Uzależnień i Przemocy;</w:t>
      </w:r>
    </w:p>
    <w:p w:rsidR="00D6589B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wspierających abstynencję i trzeźwienie osób uzależnionych;</w:t>
      </w:r>
    </w:p>
    <w:p w:rsidR="008921CD" w:rsidRPr="00060E40" w:rsidRDefault="008921CD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profilaktycznej działalności informacyjnej, edukacyjne</w:t>
      </w:r>
      <w:r w:rsidR="007F12A3">
        <w:rPr>
          <w:rFonts w:ascii="Arial" w:hAnsi="Arial" w:cs="Arial"/>
          <w:sz w:val="18"/>
          <w:szCs w:val="18"/>
        </w:rPr>
        <w:t>j i szkoleniowej w zakresie przeciwdziałania uzależnieniom</w:t>
      </w:r>
      <w:r w:rsidR="00784319">
        <w:rPr>
          <w:rFonts w:ascii="Arial" w:hAnsi="Arial" w:cs="Arial"/>
          <w:sz w:val="18"/>
          <w:szCs w:val="18"/>
        </w:rPr>
        <w:t xml:space="preserve"> i rozwiązywania problemów alkoholowych</w:t>
      </w:r>
      <w:r w:rsidR="007F12A3">
        <w:rPr>
          <w:rFonts w:ascii="Arial" w:hAnsi="Arial" w:cs="Arial"/>
          <w:sz w:val="18"/>
          <w:szCs w:val="18"/>
        </w:rPr>
        <w:t>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wyjazdowych obozów socjoterapeutycznych</w:t>
      </w:r>
      <w:r w:rsidR="008921CD">
        <w:rPr>
          <w:rFonts w:ascii="Arial" w:hAnsi="Arial" w:cs="Arial"/>
          <w:sz w:val="18"/>
          <w:szCs w:val="18"/>
        </w:rPr>
        <w:t>, kolonii i wyjazdów</w:t>
      </w:r>
      <w:r w:rsidRPr="00060E40">
        <w:rPr>
          <w:rFonts w:ascii="Arial" w:hAnsi="Arial" w:cs="Arial"/>
          <w:sz w:val="18"/>
          <w:szCs w:val="18"/>
        </w:rPr>
        <w:t xml:space="preserve"> dla dzieci z rodzin zagrożonych uzależnieniami oraz przemocą w rodzinie;</w:t>
      </w:r>
    </w:p>
    <w:p w:rsidR="00D6589B" w:rsidRPr="00060E40" w:rsidRDefault="005010D8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</w:t>
      </w:r>
      <w:r w:rsidR="00D6589B">
        <w:rPr>
          <w:rFonts w:ascii="Arial" w:hAnsi="Arial" w:cs="Arial"/>
          <w:sz w:val="18"/>
          <w:szCs w:val="18"/>
        </w:rPr>
        <w:t>działań związanych z reintegracją</w:t>
      </w:r>
      <w:r w:rsidR="0031569A">
        <w:rPr>
          <w:rFonts w:ascii="Arial" w:hAnsi="Arial" w:cs="Arial"/>
          <w:sz w:val="18"/>
          <w:szCs w:val="18"/>
        </w:rPr>
        <w:t xml:space="preserve"> społeczną osób uzależnionych i </w:t>
      </w:r>
      <w:r w:rsidR="00D6589B">
        <w:rPr>
          <w:rFonts w:ascii="Arial" w:hAnsi="Arial" w:cs="Arial"/>
          <w:sz w:val="18"/>
          <w:szCs w:val="18"/>
        </w:rPr>
        <w:t>współuzależnionych od alkoholu;</w:t>
      </w:r>
    </w:p>
    <w:p w:rsidR="00D6589B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 zakresie przec</w:t>
      </w:r>
      <w:r w:rsidR="007F12A3">
        <w:rPr>
          <w:rFonts w:ascii="Arial" w:hAnsi="Arial" w:cs="Arial"/>
          <w:sz w:val="18"/>
          <w:szCs w:val="18"/>
        </w:rPr>
        <w:t>iwdziałania przemocy w rodzinie;</w:t>
      </w:r>
    </w:p>
    <w:p w:rsidR="007F12A3" w:rsidRPr="007F12A3" w:rsidRDefault="007F12A3" w:rsidP="007F12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lastRenderedPageBreak/>
        <w:t>realizacja programów, projektów profilaktycznych adresowanych do dzieci i/lub dorosłych zagrożonych uzależnieniami oraz przemocą w rodzinie</w:t>
      </w:r>
      <w:r>
        <w:rPr>
          <w:rFonts w:ascii="Arial" w:hAnsi="Arial" w:cs="Arial"/>
          <w:sz w:val="18"/>
          <w:szCs w:val="18"/>
        </w:rPr>
        <w:t>.</w:t>
      </w:r>
    </w:p>
    <w:p w:rsidR="00D6589B" w:rsidRPr="004A2F69" w:rsidRDefault="00D6589B" w:rsidP="00AA43A3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A2F69">
        <w:rPr>
          <w:rFonts w:ascii="Arial" w:hAnsi="Arial" w:cs="Arial"/>
          <w:b/>
          <w:color w:val="000000"/>
          <w:sz w:val="18"/>
          <w:szCs w:val="18"/>
        </w:rPr>
        <w:t>12) rewitalizacja</w:t>
      </w:r>
    </w:p>
    <w:p w:rsidR="00D6589B" w:rsidRPr="004A2F69" w:rsidRDefault="00D6589B" w:rsidP="00AA43A3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A2F69">
        <w:rPr>
          <w:rFonts w:ascii="Arial" w:hAnsi="Arial" w:cs="Arial"/>
          <w:color w:val="000000"/>
          <w:sz w:val="18"/>
          <w:szCs w:val="18"/>
        </w:rPr>
        <w:t xml:space="preserve">a) „BAZA-Bank Aktywnych Ludzi Miasta” </w:t>
      </w:r>
      <w:r w:rsidRPr="004A2F69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4A2F69">
        <w:rPr>
          <w:rFonts w:ascii="Arial" w:hAnsi="Arial" w:cs="Arial"/>
          <w:color w:val="000000"/>
          <w:sz w:val="18"/>
          <w:szCs w:val="18"/>
        </w:rPr>
        <w:t>prowadzenie programu z zakresu aktywizacji społeczności lokalnych;</w:t>
      </w:r>
    </w:p>
    <w:p w:rsidR="00D6589B" w:rsidRPr="005D102E" w:rsidRDefault="00D6589B" w:rsidP="00AA43A3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A2F69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4A2F69">
        <w:rPr>
          <w:rFonts w:ascii="Arial" w:hAnsi="Arial" w:cs="Arial"/>
          <w:sz w:val="18"/>
          <w:szCs w:val="18"/>
        </w:rPr>
        <w:t>Poznaj Sąsiada - wspólne działanie w praktyce.</w:t>
      </w:r>
    </w:p>
    <w:p w:rsidR="00D6589B" w:rsidRPr="007E54FD" w:rsidRDefault="00D6589B" w:rsidP="00AA43A3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87B37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>3)</w:t>
      </w:r>
      <w:r w:rsidR="006509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E54FD">
        <w:rPr>
          <w:rFonts w:ascii="Arial" w:hAnsi="Arial" w:cs="Arial"/>
          <w:b/>
          <w:color w:val="000000"/>
          <w:sz w:val="18"/>
          <w:szCs w:val="18"/>
        </w:rPr>
        <w:t xml:space="preserve">działalność na rzecz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integracji </w:t>
      </w:r>
      <w:r w:rsidRPr="007E54FD">
        <w:rPr>
          <w:rFonts w:ascii="Arial" w:hAnsi="Arial" w:cs="Arial"/>
          <w:b/>
          <w:color w:val="000000"/>
          <w:sz w:val="18"/>
          <w:szCs w:val="18"/>
        </w:rPr>
        <w:t>cudzoziemców</w:t>
      </w:r>
    </w:p>
    <w:p w:rsidR="00D6589B" w:rsidRDefault="00D6589B" w:rsidP="0031569A">
      <w:pPr>
        <w:pStyle w:val="Zwykytekst1"/>
        <w:numPr>
          <w:ilvl w:val="0"/>
          <w:numId w:val="20"/>
        </w:numPr>
        <w:spacing w:line="360" w:lineRule="auto"/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7E54FD">
        <w:rPr>
          <w:rFonts w:ascii="Arial" w:hAnsi="Arial" w:cs="Arial"/>
          <w:color w:val="000000"/>
          <w:sz w:val="18"/>
          <w:szCs w:val="18"/>
        </w:rPr>
        <w:t>rowadzenie działań na rzecz integracji cudzoziemców przyj</w:t>
      </w:r>
      <w:r w:rsidR="0031569A">
        <w:rPr>
          <w:rFonts w:ascii="Arial" w:hAnsi="Arial" w:cs="Arial"/>
          <w:color w:val="000000"/>
          <w:sz w:val="18"/>
          <w:szCs w:val="18"/>
        </w:rPr>
        <w:t>eżdżających</w:t>
      </w:r>
      <w:r w:rsidR="0038149F">
        <w:rPr>
          <w:rFonts w:ascii="Arial" w:hAnsi="Arial" w:cs="Arial"/>
          <w:color w:val="000000"/>
          <w:sz w:val="18"/>
          <w:szCs w:val="18"/>
        </w:rPr>
        <w:t xml:space="preserve"> i</w:t>
      </w:r>
      <w:r w:rsidR="0031569A">
        <w:rPr>
          <w:rFonts w:ascii="Arial" w:hAnsi="Arial" w:cs="Arial"/>
          <w:color w:val="000000"/>
          <w:sz w:val="18"/>
          <w:szCs w:val="18"/>
        </w:rPr>
        <w:t xml:space="preserve"> osiedlających się w </w:t>
      </w:r>
      <w:r w:rsidRPr="007E54FD">
        <w:rPr>
          <w:rFonts w:ascii="Arial" w:hAnsi="Arial" w:cs="Arial"/>
          <w:color w:val="000000"/>
          <w:sz w:val="18"/>
          <w:szCs w:val="18"/>
        </w:rPr>
        <w:t>Tychach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7E54FD" w:rsidRDefault="00D6589B" w:rsidP="00AA43A3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E54FD">
        <w:rPr>
          <w:rFonts w:ascii="Arial" w:hAnsi="Arial" w:cs="Arial"/>
          <w:b/>
          <w:color w:val="000000"/>
          <w:sz w:val="18"/>
          <w:szCs w:val="18"/>
        </w:rPr>
        <w:t>14) działalność na rzecz rodziny, macierzyństwa, rodzicielstwa, upowszechniania i ochrony praw dziecka</w:t>
      </w:r>
    </w:p>
    <w:p w:rsidR="00D6589B" w:rsidRPr="007E54FD" w:rsidRDefault="0031569A" w:rsidP="0031569A">
      <w:pPr>
        <w:pStyle w:val="Zwykytekst1"/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r w:rsidR="00D6589B">
        <w:rPr>
          <w:rFonts w:ascii="Arial" w:hAnsi="Arial" w:cs="Arial"/>
          <w:color w:val="000000"/>
          <w:sz w:val="18"/>
          <w:szCs w:val="18"/>
        </w:rPr>
        <w:t>wspieranie rodziców/</w:t>
      </w:r>
      <w:r w:rsidR="00D6589B" w:rsidRPr="007E54FD">
        <w:rPr>
          <w:rFonts w:ascii="Arial" w:hAnsi="Arial" w:cs="Arial"/>
          <w:color w:val="000000"/>
          <w:sz w:val="18"/>
          <w:szCs w:val="18"/>
        </w:rPr>
        <w:t>opieku</w:t>
      </w:r>
      <w:r w:rsidR="00D6589B">
        <w:rPr>
          <w:rFonts w:ascii="Arial" w:hAnsi="Arial" w:cs="Arial"/>
          <w:color w:val="000000"/>
          <w:sz w:val="18"/>
          <w:szCs w:val="18"/>
        </w:rPr>
        <w:t xml:space="preserve">nów prawnych poprzez </w:t>
      </w:r>
      <w:r w:rsidR="007F12A3">
        <w:rPr>
          <w:rFonts w:ascii="Arial" w:hAnsi="Arial" w:cs="Arial"/>
          <w:color w:val="000000"/>
          <w:sz w:val="18"/>
          <w:szCs w:val="18"/>
        </w:rPr>
        <w:t xml:space="preserve">między innymi </w:t>
      </w:r>
      <w:r w:rsidR="00D6589B">
        <w:rPr>
          <w:rFonts w:ascii="Arial" w:hAnsi="Arial" w:cs="Arial"/>
          <w:color w:val="000000"/>
          <w:sz w:val="18"/>
          <w:szCs w:val="18"/>
        </w:rPr>
        <w:t xml:space="preserve">działania </w:t>
      </w:r>
      <w:r w:rsidR="00D6589B" w:rsidRPr="007E54FD">
        <w:rPr>
          <w:rFonts w:ascii="Arial" w:hAnsi="Arial" w:cs="Arial"/>
          <w:color w:val="000000"/>
          <w:sz w:val="18"/>
          <w:szCs w:val="18"/>
        </w:rPr>
        <w:t>informacyjno-edukacyjne w zakresie podnoszenia kompetencji wychowawczych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Default="00D6589B" w:rsidP="0031569A">
      <w:pPr>
        <w:pStyle w:val="Zwykytekst1"/>
        <w:spacing w:before="12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15) </w:t>
      </w:r>
      <w:r w:rsidR="00282196">
        <w:rPr>
          <w:rFonts w:ascii="Arial" w:hAnsi="Arial" w:cs="Arial"/>
          <w:b/>
          <w:color w:val="000000"/>
          <w:sz w:val="18"/>
          <w:szCs w:val="18"/>
        </w:rPr>
        <w:t>d</w:t>
      </w:r>
      <w:r w:rsidRPr="00863796">
        <w:rPr>
          <w:rFonts w:ascii="Arial" w:hAnsi="Arial" w:cs="Arial"/>
          <w:b/>
          <w:color w:val="000000"/>
          <w:sz w:val="18"/>
          <w:szCs w:val="18"/>
        </w:rPr>
        <w:t>o zadań, które mogą być powierzone organizacjom pozarządowym, należą również:</w:t>
      </w:r>
    </w:p>
    <w:p w:rsidR="00D6589B" w:rsidRDefault="00D6589B" w:rsidP="00AA43A3">
      <w:pPr>
        <w:pStyle w:val="Zwykytekst1"/>
        <w:numPr>
          <w:ilvl w:val="0"/>
          <w:numId w:val="18"/>
        </w:numPr>
        <w:spacing w:before="120" w:line="360" w:lineRule="auto"/>
        <w:ind w:left="992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zadania z obszaru rozwoju sportu, dotowane na zasadach przyjętych odrębną Uchwałą Rady </w:t>
      </w:r>
      <w:r>
        <w:rPr>
          <w:rFonts w:ascii="Arial" w:hAnsi="Arial" w:cs="Arial"/>
          <w:color w:val="000000"/>
          <w:sz w:val="18"/>
          <w:szCs w:val="18"/>
        </w:rPr>
        <w:t>Miasta Tychy;</w:t>
      </w:r>
    </w:p>
    <w:p w:rsidR="007F12A3" w:rsidRPr="007F12A3" w:rsidRDefault="00D6589B" w:rsidP="007F12A3">
      <w:pPr>
        <w:pStyle w:val="Zwykytekst1"/>
        <w:numPr>
          <w:ilvl w:val="0"/>
          <w:numId w:val="18"/>
        </w:numPr>
        <w:spacing w:line="360" w:lineRule="auto"/>
        <w:ind w:left="992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>dofinansowanie działani</w:t>
      </w:r>
      <w:r>
        <w:rPr>
          <w:rFonts w:ascii="Arial" w:hAnsi="Arial" w:cs="Arial"/>
          <w:color w:val="000000"/>
          <w:sz w:val="18"/>
          <w:szCs w:val="18"/>
        </w:rPr>
        <w:t>a Warsztatu Terapii Zajęciowej oraz dofinansowanie sportu, kultury, rehabilitacji, turystyki na podstawie ustawy o rehabilitacji zawodowej i społecznej oraz zatrudnieniu osób niepełnosprawnych.</w:t>
      </w:r>
    </w:p>
    <w:tbl>
      <w:tblPr>
        <w:tblW w:w="94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37"/>
        <w:gridCol w:w="7264"/>
      </w:tblGrid>
      <w:tr w:rsidR="00D6589B" w:rsidRPr="000D7F29" w:rsidTr="007F12A3">
        <w:trPr>
          <w:trHeight w:val="465"/>
        </w:trPr>
        <w:tc>
          <w:tcPr>
            <w:tcW w:w="2137" w:type="dxa"/>
            <w:shd w:val="clear" w:color="auto" w:fill="A2E75A"/>
            <w:vAlign w:val="center"/>
          </w:tcPr>
          <w:p w:rsidR="00D6589B" w:rsidRPr="00261085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4</w:t>
            </w:r>
          </w:p>
        </w:tc>
        <w:tc>
          <w:tcPr>
            <w:tcW w:w="7264" w:type="dxa"/>
            <w:shd w:val="clear" w:color="auto" w:fill="A2E75A"/>
            <w:vAlign w:val="center"/>
          </w:tcPr>
          <w:p w:rsidR="00D6589B" w:rsidRPr="00261085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 główny oraz cele szczegółowe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:rsidR="00D6589B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Default="00D6589B" w:rsidP="00AA43A3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66AC8">
        <w:rPr>
          <w:rFonts w:ascii="Arial" w:hAnsi="Arial" w:cs="Arial"/>
          <w:color w:val="000000"/>
          <w:sz w:val="18"/>
          <w:szCs w:val="18"/>
        </w:rPr>
        <w:t>Celem głównym Programu</w:t>
      </w:r>
      <w:r w:rsidRPr="0072532B">
        <w:rPr>
          <w:rFonts w:ascii="Arial" w:hAnsi="Arial" w:cs="Arial"/>
          <w:color w:val="000000"/>
          <w:sz w:val="18"/>
          <w:szCs w:val="18"/>
        </w:rPr>
        <w:t xml:space="preserve"> jest </w:t>
      </w:r>
      <w:r>
        <w:rPr>
          <w:rFonts w:ascii="Arial" w:hAnsi="Arial" w:cs="Arial"/>
          <w:color w:val="000000"/>
          <w:sz w:val="18"/>
          <w:szCs w:val="18"/>
        </w:rPr>
        <w:t>ustalenie zasad i form współpracy miasta z organizacjami pozarządowymi w wprowadzeniu działań mających na celu wzmocnienie społeczeństwa obywatelskiego.</w:t>
      </w:r>
    </w:p>
    <w:p w:rsidR="00D6589B" w:rsidRPr="003329BB" w:rsidRDefault="00D6589B" w:rsidP="00AA43A3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>Cele szczegółowe:</w:t>
      </w:r>
    </w:p>
    <w:tbl>
      <w:tblPr>
        <w:tblStyle w:val="Tabela-Siatka"/>
        <w:tblW w:w="9322" w:type="dxa"/>
        <w:tblLayout w:type="fixed"/>
        <w:tblLook w:val="04A0"/>
      </w:tblPr>
      <w:tblGrid>
        <w:gridCol w:w="497"/>
        <w:gridCol w:w="2730"/>
        <w:gridCol w:w="6095"/>
      </w:tblGrid>
      <w:tr w:rsidR="00266AC8" w:rsidTr="00E57C03">
        <w:tc>
          <w:tcPr>
            <w:tcW w:w="497" w:type="dxa"/>
            <w:shd w:val="clear" w:color="auto" w:fill="D9D9D9" w:themeFill="background1" w:themeFillShade="D9"/>
          </w:tcPr>
          <w:p w:rsidR="00266AC8" w:rsidRPr="007A6CD2" w:rsidRDefault="00266AC8" w:rsidP="000808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Pr="007A6CD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266AC8" w:rsidRPr="007A6CD2" w:rsidRDefault="00266AC8" w:rsidP="00AA43A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266AC8" w:rsidRPr="007A6CD2" w:rsidRDefault="00266AC8" w:rsidP="006C48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WSKAŹNIKI</w:t>
            </w:r>
            <w:r w:rsidR="006C48F5">
              <w:rPr>
                <w:rFonts w:ascii="Arial" w:hAnsi="Arial" w:cs="Arial"/>
                <w:b/>
                <w:sz w:val="18"/>
                <w:szCs w:val="18"/>
              </w:rPr>
              <w:t xml:space="preserve"> REALIZACJI CELU</w:t>
            </w:r>
          </w:p>
        </w:tc>
      </w:tr>
      <w:tr w:rsidR="00266AC8" w:rsidTr="00E57C03">
        <w:tc>
          <w:tcPr>
            <w:tcW w:w="497" w:type="dxa"/>
            <w:vAlign w:val="center"/>
          </w:tcPr>
          <w:p w:rsidR="00266AC8" w:rsidRDefault="00266AC8" w:rsidP="00E57C03">
            <w:pPr>
              <w:spacing w:line="360" w:lineRule="auto"/>
              <w:ind w:left="25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AC8" w:rsidRPr="00B70C5F" w:rsidRDefault="00266AC8" w:rsidP="00E57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30" w:type="dxa"/>
            <w:vAlign w:val="center"/>
          </w:tcPr>
          <w:p w:rsidR="00266AC8" w:rsidRPr="00266AC8" w:rsidRDefault="00266AC8" w:rsidP="00E57C0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AC8">
              <w:rPr>
                <w:rFonts w:ascii="Arial" w:hAnsi="Arial" w:cs="Arial"/>
                <w:b/>
                <w:sz w:val="16"/>
                <w:szCs w:val="16"/>
              </w:rPr>
              <w:t>wzm</w:t>
            </w:r>
            <w:r w:rsidR="006C48F5">
              <w:rPr>
                <w:rFonts w:ascii="Arial" w:hAnsi="Arial" w:cs="Arial"/>
                <w:b/>
                <w:sz w:val="16"/>
                <w:szCs w:val="16"/>
              </w:rPr>
              <w:t>ocnienie potencjału</w:t>
            </w:r>
            <w:r w:rsidR="007E6F98">
              <w:rPr>
                <w:rFonts w:ascii="Arial" w:hAnsi="Arial" w:cs="Arial"/>
                <w:b/>
                <w:sz w:val="16"/>
                <w:szCs w:val="16"/>
              </w:rPr>
              <w:t xml:space="preserve"> organizacji </w:t>
            </w:r>
            <w:r w:rsidR="007E6F98" w:rsidRPr="00266AC8">
              <w:rPr>
                <w:rFonts w:ascii="Arial" w:hAnsi="Arial" w:cs="Arial"/>
                <w:b/>
                <w:sz w:val="16"/>
                <w:szCs w:val="16"/>
              </w:rPr>
              <w:t>pozarządowych</w:t>
            </w:r>
            <w:r w:rsidR="006C48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2C91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  <w:r w:rsidR="007E6F98">
              <w:rPr>
                <w:rFonts w:ascii="Arial" w:hAnsi="Arial" w:cs="Arial"/>
                <w:b/>
                <w:sz w:val="16"/>
                <w:szCs w:val="16"/>
              </w:rPr>
              <w:t xml:space="preserve">ich </w:t>
            </w:r>
            <w:r w:rsidR="00D32C91">
              <w:rPr>
                <w:rFonts w:ascii="Arial" w:hAnsi="Arial" w:cs="Arial"/>
                <w:b/>
                <w:sz w:val="16"/>
                <w:szCs w:val="16"/>
              </w:rPr>
              <w:t>wizerunku</w:t>
            </w:r>
            <w:r w:rsidR="007072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6F98" w:rsidRPr="0047276D">
              <w:rPr>
                <w:rFonts w:ascii="Arial" w:hAnsi="Arial" w:cs="Arial"/>
                <w:b/>
                <w:sz w:val="16"/>
                <w:szCs w:val="16"/>
              </w:rPr>
              <w:t>w lokalnych mediach</w:t>
            </w:r>
            <w:r w:rsidR="00284291">
              <w:rPr>
                <w:rFonts w:ascii="Arial" w:hAnsi="Arial" w:cs="Arial"/>
                <w:b/>
                <w:sz w:val="16"/>
                <w:szCs w:val="16"/>
              </w:rPr>
              <w:t>, w tym upowszechnienie wiedzy na temat trzeciego sektora wśród mieszkańców</w:t>
            </w:r>
          </w:p>
        </w:tc>
        <w:tc>
          <w:tcPr>
            <w:tcW w:w="6095" w:type="dxa"/>
            <w:vAlign w:val="center"/>
          </w:tcPr>
          <w:p w:rsidR="00266AC8" w:rsidRPr="000D7F29" w:rsidRDefault="00266AC8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spotkań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godzin doradczych dla organizacji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66AC8" w:rsidRPr="006C48F5" w:rsidRDefault="00266AC8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</w:t>
            </w:r>
            <w:r w:rsidR="006C48F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C48F5" w:rsidRPr="00D32C91" w:rsidRDefault="006C48F5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inicjatyw/spotkań na rzecz organizacji pozarządowych</w:t>
            </w:r>
            <w:r w:rsidR="00D32C9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32C91" w:rsidRPr="00284291" w:rsidRDefault="00D32C91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>wyka</w:t>
            </w:r>
            <w:r w:rsidR="006304A1" w:rsidRPr="006304A1">
              <w:rPr>
                <w:rFonts w:ascii="Arial" w:hAnsi="Arial" w:cs="Arial"/>
                <w:sz w:val="16"/>
                <w:szCs w:val="16"/>
              </w:rPr>
              <w:t>z</w:t>
            </w:r>
            <w:r w:rsidRPr="006304A1">
              <w:rPr>
                <w:rFonts w:ascii="Arial" w:hAnsi="Arial" w:cs="Arial"/>
                <w:sz w:val="16"/>
                <w:szCs w:val="16"/>
              </w:rPr>
              <w:t xml:space="preserve"> działań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mających na celu wzmocnienie wizerunku w lokalnych mediach</w:t>
            </w:r>
          </w:p>
          <w:p w:rsidR="00284291" w:rsidRPr="00284291" w:rsidRDefault="00284291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liczba konsultowanych aktów prawa miejscowego;</w:t>
            </w:r>
          </w:p>
          <w:p w:rsidR="00284291" w:rsidRPr="00E0536F" w:rsidRDefault="00284291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liczba wydarzeń</w:t>
            </w:r>
            <w:r w:rsidR="00E0536F">
              <w:rPr>
                <w:rFonts w:ascii="Arial" w:hAnsi="Arial" w:cs="Arial"/>
                <w:bCs/>
                <w:sz w:val="16"/>
                <w:szCs w:val="16"/>
              </w:rPr>
              <w:t xml:space="preserve"> w mieście w których </w:t>
            </w:r>
            <w:r w:rsidR="00E0536F">
              <w:rPr>
                <w:rFonts w:ascii="Arial" w:hAnsi="Arial" w:cs="Arial"/>
                <w:sz w:val="16"/>
                <w:szCs w:val="16"/>
              </w:rPr>
              <w:t>wzięły udział organizacje pozarządowe;</w:t>
            </w:r>
          </w:p>
          <w:p w:rsidR="00E0536F" w:rsidRPr="00266AC8" w:rsidRDefault="00E0536F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udziału </w:t>
            </w:r>
            <w:r w:rsidRPr="00125FBA">
              <w:rPr>
                <w:rFonts w:ascii="Arial" w:hAnsi="Arial" w:cs="Arial"/>
                <w:sz w:val="16"/>
                <w:szCs w:val="16"/>
              </w:rPr>
              <w:t xml:space="preserve">przedstawicieli organizacji </w:t>
            </w:r>
            <w:r w:rsidR="00FF4C95">
              <w:rPr>
                <w:rFonts w:ascii="Arial" w:hAnsi="Arial" w:cs="Arial"/>
                <w:sz w:val="16"/>
                <w:szCs w:val="16"/>
              </w:rPr>
              <w:t>w</w:t>
            </w:r>
            <w:r w:rsidRPr="00125FBA">
              <w:rPr>
                <w:rFonts w:ascii="Arial" w:hAnsi="Arial" w:cs="Arial"/>
                <w:sz w:val="16"/>
                <w:szCs w:val="16"/>
              </w:rPr>
              <w:t xml:space="preserve"> zespołach </w:t>
            </w:r>
            <w:r w:rsidRPr="00125FBA">
              <w:rPr>
                <w:rFonts w:ascii="Arial" w:hAnsi="Arial" w:cs="Arial"/>
                <w:color w:val="000000"/>
                <w:sz w:val="16"/>
                <w:szCs w:val="16"/>
              </w:rPr>
              <w:t>o charakterze doradczym i inicjatywnym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66AC8" w:rsidTr="00E57C03">
        <w:tc>
          <w:tcPr>
            <w:tcW w:w="497" w:type="dxa"/>
            <w:vAlign w:val="center"/>
          </w:tcPr>
          <w:p w:rsidR="00266AC8" w:rsidRDefault="00266AC8" w:rsidP="00E57C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30" w:type="dxa"/>
            <w:vAlign w:val="center"/>
          </w:tcPr>
          <w:p w:rsidR="00266AC8" w:rsidRPr="00266AC8" w:rsidRDefault="006C48F5" w:rsidP="00E57C0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266AC8" w:rsidRPr="00266AC8">
              <w:rPr>
                <w:rFonts w:ascii="Arial" w:hAnsi="Arial" w:cs="Arial"/>
                <w:b/>
                <w:sz w:val="16"/>
                <w:szCs w:val="16"/>
              </w:rPr>
              <w:t>odnoszenie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6AC8" w:rsidRPr="00266AC8">
              <w:rPr>
                <w:rFonts w:ascii="Arial" w:hAnsi="Arial" w:cs="Arial"/>
                <w:b/>
                <w:sz w:val="16"/>
                <w:szCs w:val="16"/>
              </w:rPr>
              <w:t>skuteczności i efektywności realizacji zadań publicznych</w:t>
            </w:r>
          </w:p>
          <w:p w:rsidR="00266AC8" w:rsidRPr="00266AC8" w:rsidRDefault="00266AC8" w:rsidP="00E57C0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złożonych w ramach konkursów</w:t>
            </w:r>
            <w:r w:rsidR="007072A1">
              <w:rPr>
                <w:rFonts w:ascii="Arial" w:hAnsi="Arial" w:cs="Arial"/>
                <w:sz w:val="16"/>
                <w:szCs w:val="16"/>
              </w:rPr>
              <w:t xml:space="preserve"> i małych grantów</w:t>
            </w:r>
            <w:r w:rsidR="00572A2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organizacji, </w:t>
            </w:r>
            <w:r w:rsidR="007072A1">
              <w:rPr>
                <w:rFonts w:ascii="Arial" w:hAnsi="Arial" w:cs="Arial"/>
                <w:sz w:val="16"/>
                <w:szCs w:val="16"/>
              </w:rPr>
              <w:t>które złożyły oferty</w:t>
            </w:r>
            <w:r w:rsidRPr="00EF4F9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odrzuconych;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zawartych umów </w:t>
            </w:r>
            <w:r>
              <w:rPr>
                <w:rFonts w:ascii="Arial" w:hAnsi="Arial" w:cs="Arial"/>
                <w:sz w:val="16"/>
                <w:szCs w:val="16"/>
              </w:rPr>
              <w:t>na realizacje zadań;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środków finansowych przekazanych organizacjom na realizację zadań publicznych;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organizacji, które otrzymały dofinansowanie z budżetu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EF4F99">
              <w:rPr>
                <w:rFonts w:ascii="Arial" w:hAnsi="Arial" w:cs="Arial"/>
                <w:sz w:val="16"/>
                <w:szCs w:val="16"/>
              </w:rPr>
              <w:t>iasta na realizację zadań publicznych;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</w:t>
            </w:r>
            <w:r w:rsidR="00EB6878">
              <w:rPr>
                <w:rFonts w:ascii="Arial" w:hAnsi="Arial" w:cs="Arial"/>
                <w:color w:val="000000"/>
                <w:sz w:val="16"/>
                <w:szCs w:val="16"/>
              </w:rPr>
              <w:t>iczonej</w:t>
            </w: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66AC8" w:rsidRPr="00EB6878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własnych zaangażowanych przez organizacje na realizację zadań publicznych</w:t>
            </w:r>
            <w:r w:rsidRPr="00EB687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266AC8" w:rsidRPr="006304A1" w:rsidRDefault="00266AC8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sz w:val="14"/>
                <w:szCs w:val="14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>liczba złożonych ofert przy wykorzystaniu elektronicznego generatora</w:t>
            </w:r>
            <w:r w:rsidR="007072A1" w:rsidRPr="006304A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72A1" w:rsidRPr="00EB6878" w:rsidRDefault="0073394E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6304A1" w:rsidRPr="006304A1">
              <w:rPr>
                <w:rFonts w:ascii="Arial" w:hAnsi="Arial" w:cs="Arial"/>
                <w:sz w:val="16"/>
                <w:szCs w:val="16"/>
              </w:rPr>
              <w:t>ofert</w:t>
            </w:r>
            <w:r w:rsidR="006304A1">
              <w:rPr>
                <w:rFonts w:ascii="Arial" w:hAnsi="Arial" w:cs="Arial"/>
                <w:color w:val="000000"/>
                <w:sz w:val="16"/>
                <w:szCs w:val="16"/>
              </w:rPr>
              <w:t>, umów oraz kwota dotacji przekazanych</w:t>
            </w:r>
            <w:r w:rsidR="007072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6F98">
              <w:rPr>
                <w:rFonts w:ascii="Arial" w:hAnsi="Arial" w:cs="Arial"/>
                <w:color w:val="000000"/>
                <w:sz w:val="16"/>
                <w:szCs w:val="16"/>
              </w:rPr>
              <w:t>w innych trybach.</w:t>
            </w:r>
          </w:p>
        </w:tc>
      </w:tr>
      <w:tr w:rsidR="00266AC8" w:rsidTr="00E57C03">
        <w:tc>
          <w:tcPr>
            <w:tcW w:w="497" w:type="dxa"/>
            <w:vAlign w:val="center"/>
          </w:tcPr>
          <w:p w:rsidR="00266AC8" w:rsidRDefault="00B76C0A" w:rsidP="00F31F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66A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  <w:vAlign w:val="center"/>
          </w:tcPr>
          <w:p w:rsidR="00266AC8" w:rsidRPr="00454D38" w:rsidRDefault="00266AC8" w:rsidP="00F31F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D38">
              <w:rPr>
                <w:rFonts w:ascii="Arial" w:hAnsi="Arial" w:cs="Arial"/>
                <w:b/>
                <w:sz w:val="16"/>
                <w:szCs w:val="16"/>
              </w:rPr>
              <w:t xml:space="preserve">upowszechnianie wiedzy na temat organizacji pozarządowych, </w:t>
            </w:r>
            <w:r w:rsidR="007E6F98">
              <w:rPr>
                <w:rFonts w:ascii="Arial" w:hAnsi="Arial" w:cs="Arial"/>
                <w:b/>
                <w:sz w:val="16"/>
                <w:szCs w:val="16"/>
              </w:rPr>
              <w:t xml:space="preserve">podmiotów ekonomii społecznej </w:t>
            </w:r>
            <w:r w:rsidRPr="00454D38">
              <w:rPr>
                <w:rFonts w:ascii="Arial" w:hAnsi="Arial" w:cs="Arial"/>
                <w:b/>
                <w:sz w:val="16"/>
                <w:szCs w:val="16"/>
              </w:rPr>
              <w:t>wśród mieszkańców</w:t>
            </w:r>
          </w:p>
        </w:tc>
        <w:tc>
          <w:tcPr>
            <w:tcW w:w="6095" w:type="dxa"/>
            <w:vAlign w:val="center"/>
          </w:tcPr>
          <w:p w:rsidR="00266AC8" w:rsidRDefault="00266AC8" w:rsidP="00E57C03">
            <w:pPr>
              <w:pStyle w:val="Akapitzlist"/>
              <w:numPr>
                <w:ilvl w:val="0"/>
                <w:numId w:val="23"/>
              </w:numPr>
              <w:autoSpaceDN w:val="0"/>
              <w:ind w:left="414" w:hanging="35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działania podjęte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w ramach Kampanii</w:t>
            </w:r>
            <w:r w:rsidR="00454D38">
              <w:rPr>
                <w:rFonts w:ascii="Arial" w:hAnsi="Arial" w:cs="Arial"/>
                <w:sz w:val="16"/>
                <w:szCs w:val="16"/>
              </w:rPr>
              <w:t xml:space="preserve"> Zostaw 1% w Tychach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6AC8" w:rsidRPr="00E57C03" w:rsidRDefault="0073394E" w:rsidP="00E57C03">
            <w:pPr>
              <w:pStyle w:val="Akapitzlist"/>
              <w:numPr>
                <w:ilvl w:val="0"/>
                <w:numId w:val="23"/>
              </w:numPr>
              <w:autoSpaceDN w:val="0"/>
              <w:ind w:left="414" w:hanging="35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>zestawienie</w:t>
            </w:r>
            <w:r w:rsidR="00266AC8" w:rsidRPr="006304A1">
              <w:rPr>
                <w:rFonts w:ascii="Arial" w:hAnsi="Arial" w:cs="Arial"/>
                <w:sz w:val="16"/>
                <w:szCs w:val="16"/>
              </w:rPr>
              <w:t xml:space="preserve"> organizacji</w:t>
            </w:r>
            <w:r w:rsidR="00266AC8">
              <w:rPr>
                <w:rFonts w:ascii="Arial" w:hAnsi="Arial" w:cs="Arial"/>
                <w:sz w:val="16"/>
                <w:szCs w:val="16"/>
              </w:rPr>
              <w:t xml:space="preserve"> pozarządowych, których działania zostały objęte patronatem.</w:t>
            </w:r>
          </w:p>
        </w:tc>
      </w:tr>
    </w:tbl>
    <w:p w:rsidR="00D6589B" w:rsidRDefault="00D6589B" w:rsidP="00AA43A3">
      <w:pPr>
        <w:tabs>
          <w:tab w:val="left" w:pos="1946"/>
        </w:tabs>
        <w:rPr>
          <w:rFonts w:ascii="Arial" w:hAnsi="Arial" w:cs="Arial"/>
          <w:sz w:val="18"/>
          <w:szCs w:val="18"/>
        </w:rPr>
      </w:pPr>
    </w:p>
    <w:p w:rsidR="009A4443" w:rsidRDefault="009A4443" w:rsidP="00AA43A3">
      <w:pPr>
        <w:tabs>
          <w:tab w:val="left" w:pos="1946"/>
        </w:tabs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6" w:type="dxa"/>
        <w:tblInd w:w="-34" w:type="dxa"/>
        <w:shd w:val="clear" w:color="auto" w:fill="B6DDE8" w:themeFill="accent5" w:themeFillTint="66"/>
        <w:tblLook w:val="04A0"/>
      </w:tblPr>
      <w:tblGrid>
        <w:gridCol w:w="2127"/>
        <w:gridCol w:w="7229"/>
      </w:tblGrid>
      <w:tr w:rsidR="00D6589B" w:rsidRPr="00B14BEF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3916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5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3916FF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Sposób realizacji oraz sposób oceny realizacji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:rsidR="00D6589B" w:rsidRPr="00B14BEF" w:rsidRDefault="00D6589B" w:rsidP="00AA43A3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:rsidR="00D6589B" w:rsidRDefault="00D6589B" w:rsidP="00AA43A3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Sposób realizacji </w:t>
      </w:r>
      <w:r w:rsidR="0057676F">
        <w:rPr>
          <w:rFonts w:ascii="Arial" w:hAnsi="Arial" w:cs="Arial"/>
          <w:b/>
          <w:color w:val="000000"/>
          <w:sz w:val="18"/>
          <w:szCs w:val="18"/>
        </w:rPr>
        <w:t>P</w:t>
      </w:r>
      <w:r>
        <w:rPr>
          <w:rFonts w:ascii="Arial" w:hAnsi="Arial" w:cs="Arial"/>
          <w:b/>
          <w:color w:val="000000"/>
          <w:sz w:val="18"/>
          <w:szCs w:val="18"/>
        </w:rPr>
        <w:t>rogramu</w:t>
      </w:r>
    </w:p>
    <w:p w:rsidR="00D6589B" w:rsidRPr="00125FBA" w:rsidRDefault="00125FBA" w:rsidP="00AA43A3">
      <w:pPr>
        <w:pStyle w:val="Akapitzlist"/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Wskaźniki </w:t>
      </w:r>
      <w:r w:rsidR="00D6589B" w:rsidRPr="00125FBA">
        <w:rPr>
          <w:rFonts w:ascii="Arial" w:hAnsi="Arial" w:cs="Arial"/>
          <w:color w:val="000000"/>
          <w:sz w:val="18"/>
          <w:szCs w:val="18"/>
        </w:rPr>
        <w:t xml:space="preserve">realizacji celów zawartych w </w:t>
      </w:r>
      <w:r w:rsidR="0057676F">
        <w:rPr>
          <w:rFonts w:ascii="Arial" w:hAnsi="Arial" w:cs="Arial"/>
          <w:color w:val="000000"/>
          <w:sz w:val="18"/>
          <w:szCs w:val="18"/>
        </w:rPr>
        <w:t>P</w:t>
      </w:r>
      <w:r w:rsidR="00D6589B" w:rsidRPr="00125FBA">
        <w:rPr>
          <w:rFonts w:ascii="Arial" w:hAnsi="Arial" w:cs="Arial"/>
          <w:color w:val="000000"/>
          <w:sz w:val="18"/>
          <w:szCs w:val="18"/>
        </w:rPr>
        <w:t xml:space="preserve">rogramie określa rozdział 4 </w:t>
      </w:r>
      <w:r w:rsidR="009A4443" w:rsidRPr="00125FBA">
        <w:rPr>
          <w:rFonts w:ascii="Arial" w:hAnsi="Arial" w:cs="Arial"/>
          <w:color w:val="000000"/>
          <w:sz w:val="18"/>
          <w:szCs w:val="18"/>
        </w:rPr>
        <w:t>ust</w:t>
      </w:r>
      <w:r w:rsidR="00D6589B" w:rsidRPr="00125FBA">
        <w:rPr>
          <w:rFonts w:ascii="Arial" w:hAnsi="Arial" w:cs="Arial"/>
          <w:color w:val="000000"/>
          <w:sz w:val="18"/>
          <w:szCs w:val="18"/>
        </w:rPr>
        <w:t>.2.</w:t>
      </w:r>
    </w:p>
    <w:p w:rsidR="00D6589B" w:rsidRPr="003916FF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Podmiotami uczestniczącymi w realizacji </w:t>
      </w:r>
      <w:r w:rsidR="0057676F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rogramu są:</w:t>
      </w:r>
    </w:p>
    <w:p w:rsidR="00D6589B" w:rsidRPr="001B46A4" w:rsidRDefault="00D6589B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>Rada Miasta Tychy w zakresie wyznaczania kierunków współpracy z organizacjami,</w:t>
      </w:r>
    </w:p>
    <w:p w:rsidR="00D6589B" w:rsidRPr="001B46A4" w:rsidRDefault="00B70C5F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Prezydent </w:t>
      </w:r>
      <w:r w:rsidR="00D6589B"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realizujący Program </w:t>
      </w:r>
      <w:r w:rsidR="0038149F" w:rsidRPr="001B46A4">
        <w:rPr>
          <w:rFonts w:ascii="Arial" w:eastAsia="Times New Roman" w:hAnsi="Arial" w:cs="Arial"/>
          <w:sz w:val="18"/>
          <w:szCs w:val="18"/>
          <w:lang w:eastAsia="pl-PL"/>
        </w:rPr>
        <w:t>współpracy</w:t>
      </w:r>
      <w:r w:rsidR="00D6589B"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jako organ wykonawczy,</w:t>
      </w:r>
    </w:p>
    <w:p w:rsidR="00D6589B" w:rsidRPr="001B46A4" w:rsidRDefault="00D6589B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Organizacje pozarządowe, </w:t>
      </w:r>
      <w:r w:rsidRPr="001B46A4">
        <w:rPr>
          <w:rFonts w:ascii="Arial" w:hAnsi="Arial" w:cs="Arial"/>
          <w:color w:val="000000"/>
          <w:sz w:val="18"/>
          <w:szCs w:val="18"/>
        </w:rPr>
        <w:t>bez względu na ich siedzibę, p</w:t>
      </w:r>
      <w:r w:rsidRPr="001B46A4">
        <w:rPr>
          <w:rFonts w:ascii="Arial" w:hAnsi="Arial" w:cs="Arial"/>
          <w:sz w:val="18"/>
          <w:szCs w:val="18"/>
        </w:rPr>
        <w:t>rowadzące działalność pożytku publicznego.</w:t>
      </w:r>
    </w:p>
    <w:p w:rsidR="00D6589B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Prezydent realizuje </w:t>
      </w:r>
      <w:r w:rsidR="00572A26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rogram przy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udziale </w:t>
      </w:r>
      <w:r w:rsidR="0038149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ydziałó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Urzędu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Miasta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oraz jednostek organizacyjnych miasta, które w obszarach swojego działania współpracują z organizacjami.</w:t>
      </w:r>
    </w:p>
    <w:p w:rsidR="00D6589B" w:rsidRPr="001B46A4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>Wydziały oraz jednostki merytoryczne prowadzą bezpośrednią wspó</w:t>
      </w:r>
      <w:r w:rsidR="00F419D5">
        <w:rPr>
          <w:rFonts w:ascii="Arial" w:eastAsia="Times New Roman" w:hAnsi="Arial" w:cs="Arial"/>
          <w:sz w:val="18"/>
          <w:szCs w:val="18"/>
          <w:lang w:eastAsia="pl-PL"/>
        </w:rPr>
        <w:t>łpracę z organizacjami, która w 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szczególności polega na:</w:t>
      </w:r>
    </w:p>
    <w:p w:rsidR="00D6589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przygotowaniu i prowadzeniu konkursów ofert dla organizacji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pozarządowych 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na realizację zadań dofinansowanych z budżetu </w:t>
      </w:r>
      <w:r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>iasta;</w:t>
      </w:r>
    </w:p>
    <w:p w:rsidR="00D6589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pozafinansowej współpracy z organizacjami;</w:t>
      </w:r>
    </w:p>
    <w:p w:rsidR="00D6589B" w:rsidRPr="007F554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1C74D6" w:rsidRPr="00A352AB" w:rsidRDefault="00D6589B" w:rsidP="00A352AB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</w:t>
      </w:r>
      <w:r>
        <w:rPr>
          <w:rFonts w:ascii="Arial" w:eastAsia="Times New Roman" w:hAnsi="Arial" w:cs="Arial"/>
          <w:sz w:val="18"/>
          <w:szCs w:val="18"/>
          <w:lang w:eastAsia="pl-PL"/>
        </w:rPr>
        <w:t>i.</w:t>
      </w:r>
    </w:p>
    <w:p w:rsidR="00D6589B" w:rsidRPr="00B14BEF" w:rsidRDefault="00D6589B" w:rsidP="00AA43A3">
      <w:pPr>
        <w:pStyle w:val="Akapitzlist"/>
        <w:numPr>
          <w:ilvl w:val="3"/>
          <w:numId w:val="7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 xml:space="preserve">Sposób oceny realizacji </w:t>
      </w:r>
      <w:r w:rsidR="0057676F">
        <w:rPr>
          <w:rFonts w:ascii="Arial" w:hAnsi="Arial" w:cs="Arial"/>
          <w:b/>
          <w:sz w:val="18"/>
          <w:szCs w:val="18"/>
        </w:rPr>
        <w:t>P</w:t>
      </w:r>
      <w:r w:rsidRPr="00B14BEF">
        <w:rPr>
          <w:rFonts w:ascii="Arial" w:hAnsi="Arial" w:cs="Arial"/>
          <w:b/>
          <w:sz w:val="18"/>
          <w:szCs w:val="18"/>
        </w:rPr>
        <w:t>rogramu</w:t>
      </w:r>
    </w:p>
    <w:p w:rsidR="00D6589B" w:rsidRPr="00B14BEF" w:rsidRDefault="00D6589B" w:rsidP="00AA43A3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64069" w:rsidRPr="00B64069" w:rsidRDefault="00D6589B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069">
        <w:rPr>
          <w:rFonts w:ascii="Arial" w:hAnsi="Arial" w:cs="Arial"/>
          <w:sz w:val="18"/>
          <w:szCs w:val="18"/>
        </w:rPr>
        <w:t>Uwagi, wnioski i propozycje</w:t>
      </w:r>
      <w:r w:rsidR="00572A26">
        <w:rPr>
          <w:rFonts w:ascii="Arial" w:hAnsi="Arial" w:cs="Arial"/>
          <w:sz w:val="18"/>
          <w:szCs w:val="18"/>
        </w:rPr>
        <w:t xml:space="preserve"> dotyczące bieżącej realizacji P</w:t>
      </w:r>
      <w:r w:rsidRPr="00B64069">
        <w:rPr>
          <w:rFonts w:ascii="Arial" w:hAnsi="Arial" w:cs="Arial"/>
          <w:sz w:val="18"/>
          <w:szCs w:val="18"/>
        </w:rPr>
        <w:t xml:space="preserve">rogramu, efektywności podejmowanych działań mogą być zgłaszane w formie pisemnej, elektronicznej lub ustnej podczas organizowanych spotkań. </w:t>
      </w:r>
    </w:p>
    <w:p w:rsidR="00D6589B" w:rsidRPr="00F419D5" w:rsidRDefault="00D6589B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069">
        <w:rPr>
          <w:rFonts w:ascii="Arial" w:hAnsi="Arial" w:cs="Arial"/>
          <w:sz w:val="18"/>
          <w:szCs w:val="18"/>
        </w:rPr>
        <w:t xml:space="preserve">Wszystkie wydziały i jednostki organizacyjne współpracujące z organizacjami pozarządowymi w trybie i na zasadach określonych w ustawie, przedkładają informację z realizacji </w:t>
      </w:r>
      <w:r w:rsidR="00572A26">
        <w:rPr>
          <w:rFonts w:ascii="Arial" w:hAnsi="Arial" w:cs="Arial"/>
          <w:sz w:val="18"/>
          <w:szCs w:val="18"/>
        </w:rPr>
        <w:t>P</w:t>
      </w:r>
      <w:r w:rsidRPr="00B64069">
        <w:rPr>
          <w:rFonts w:ascii="Arial" w:hAnsi="Arial" w:cs="Arial"/>
          <w:sz w:val="18"/>
          <w:szCs w:val="18"/>
        </w:rPr>
        <w:t xml:space="preserve">rogramu. Następnie </w:t>
      </w:r>
      <w:r w:rsidRPr="00B64069">
        <w:rPr>
          <w:rFonts w:ascii="Arial" w:hAnsi="Arial" w:cs="Arial"/>
          <w:color w:val="000000"/>
          <w:sz w:val="18"/>
          <w:szCs w:val="18"/>
        </w:rPr>
        <w:t xml:space="preserve">Prezydent przedkłada Radzie Miasta sprawozdanie z realizacji </w:t>
      </w:r>
      <w:r w:rsidR="00572A26">
        <w:rPr>
          <w:rFonts w:ascii="Arial" w:hAnsi="Arial" w:cs="Arial"/>
          <w:color w:val="000000"/>
          <w:sz w:val="18"/>
          <w:szCs w:val="18"/>
        </w:rPr>
        <w:t>P</w:t>
      </w:r>
      <w:r w:rsidRPr="00B64069">
        <w:rPr>
          <w:rFonts w:ascii="Arial" w:hAnsi="Arial" w:cs="Arial"/>
          <w:color w:val="000000"/>
          <w:sz w:val="18"/>
          <w:szCs w:val="18"/>
        </w:rPr>
        <w:t>rogramu.</w:t>
      </w:r>
    </w:p>
    <w:p w:rsidR="00D6589B" w:rsidRPr="00F419D5" w:rsidRDefault="00D6589B" w:rsidP="00F419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19D5">
        <w:rPr>
          <w:rFonts w:ascii="Arial" w:hAnsi="Arial" w:cs="Arial"/>
          <w:sz w:val="18"/>
          <w:szCs w:val="18"/>
        </w:rPr>
        <w:t xml:space="preserve">Sprawozdanie, o którym mowa w pkt. 2) powinno zawierać informację o wykorzystanych środkach finansowych z budżetu miasta na poszczególne zadania oraz </w:t>
      </w:r>
      <w:r w:rsidR="00572A26">
        <w:rPr>
          <w:rFonts w:ascii="Arial" w:hAnsi="Arial" w:cs="Arial"/>
          <w:sz w:val="18"/>
          <w:szCs w:val="18"/>
        </w:rPr>
        <w:t>wskaźniki</w:t>
      </w:r>
      <w:r w:rsidRPr="00F419D5">
        <w:rPr>
          <w:rFonts w:ascii="Arial" w:hAnsi="Arial" w:cs="Arial"/>
          <w:sz w:val="18"/>
          <w:szCs w:val="18"/>
        </w:rPr>
        <w:t xml:space="preserve"> efek</w:t>
      </w:r>
      <w:r w:rsidR="00E34897">
        <w:rPr>
          <w:rFonts w:ascii="Arial" w:hAnsi="Arial" w:cs="Arial"/>
          <w:sz w:val="18"/>
          <w:szCs w:val="18"/>
        </w:rPr>
        <w:t>tywności Programu przypisane do </w:t>
      </w:r>
      <w:r w:rsidRPr="00F419D5">
        <w:rPr>
          <w:rFonts w:ascii="Arial" w:hAnsi="Arial" w:cs="Arial"/>
          <w:sz w:val="18"/>
          <w:szCs w:val="18"/>
        </w:rPr>
        <w:t xml:space="preserve">poszczególnych celów szczegółowych określonych w Rozdziale 4 </w:t>
      </w:r>
      <w:r w:rsidR="009A4443">
        <w:rPr>
          <w:rFonts w:ascii="Arial" w:hAnsi="Arial" w:cs="Arial"/>
          <w:sz w:val="18"/>
          <w:szCs w:val="18"/>
        </w:rPr>
        <w:t>ust</w:t>
      </w:r>
      <w:r w:rsidRPr="00F419D5">
        <w:rPr>
          <w:rFonts w:ascii="Arial" w:hAnsi="Arial" w:cs="Arial"/>
          <w:sz w:val="18"/>
          <w:szCs w:val="18"/>
        </w:rPr>
        <w:t>. 2.</w:t>
      </w:r>
    </w:p>
    <w:p w:rsidR="00D6589B" w:rsidRPr="00E90D64" w:rsidRDefault="00D6589B" w:rsidP="00AA43A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087"/>
      </w:tblGrid>
      <w:tr w:rsidR="000808E5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123A7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3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6</w:t>
            </w:r>
          </w:p>
        </w:tc>
        <w:tc>
          <w:tcPr>
            <w:tcW w:w="7087" w:type="dxa"/>
            <w:shd w:val="clear" w:color="auto" w:fill="A2E75A"/>
            <w:vAlign w:val="center"/>
          </w:tcPr>
          <w:p w:rsidR="00D6589B" w:rsidRPr="00123A7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3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Formy współpracy</w:t>
            </w:r>
          </w:p>
        </w:tc>
      </w:tr>
    </w:tbl>
    <w:p w:rsidR="00D6589B" w:rsidRDefault="00D6589B" w:rsidP="00AA43A3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6589B" w:rsidRPr="00DB34DD" w:rsidRDefault="00D6589B" w:rsidP="00AA43A3">
      <w:pPr>
        <w:pStyle w:val="Akapitzlist"/>
        <w:numPr>
          <w:ilvl w:val="0"/>
          <w:numId w:val="27"/>
        </w:numPr>
        <w:tabs>
          <w:tab w:val="left" w:pos="360"/>
        </w:tabs>
        <w:spacing w:before="120" w:after="120" w:line="360" w:lineRule="auto"/>
        <w:ind w:left="425" w:hanging="357"/>
        <w:rPr>
          <w:rFonts w:ascii="Arial" w:hAnsi="Arial" w:cs="Arial"/>
          <w:b/>
          <w:color w:val="000000"/>
          <w:sz w:val="18"/>
          <w:szCs w:val="18"/>
        </w:rPr>
      </w:pPr>
      <w:r w:rsidRPr="004D0037">
        <w:rPr>
          <w:rFonts w:ascii="Arial" w:hAnsi="Arial" w:cs="Arial"/>
          <w:b/>
          <w:color w:val="000000"/>
          <w:sz w:val="18"/>
          <w:szCs w:val="18"/>
        </w:rPr>
        <w:t>Współpraca finansowa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polega na:</w:t>
      </w:r>
    </w:p>
    <w:p w:rsidR="00D6589B" w:rsidRPr="00E34897" w:rsidRDefault="00B64069" w:rsidP="00E34897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zlecaniu</w:t>
      </w:r>
      <w:r w:rsidR="00D6589B" w:rsidRPr="004D0037">
        <w:rPr>
          <w:rFonts w:ascii="Arial" w:hAnsi="Arial" w:cs="Arial"/>
          <w:sz w:val="18"/>
          <w:szCs w:val="18"/>
        </w:rPr>
        <w:t xml:space="preserve"> organizacjom pozarządowym realizacji zadań </w:t>
      </w:r>
      <w:r w:rsidR="00E17C6E">
        <w:rPr>
          <w:rFonts w:ascii="Arial" w:hAnsi="Arial" w:cs="Arial"/>
          <w:sz w:val="18"/>
          <w:szCs w:val="18"/>
        </w:rPr>
        <w:t>publicznych na zasadach określonych w ustawie</w:t>
      </w:r>
      <w:r w:rsidR="00E34897">
        <w:rPr>
          <w:rFonts w:ascii="Arial" w:hAnsi="Arial" w:cs="Arial"/>
          <w:color w:val="000000"/>
          <w:sz w:val="18"/>
          <w:szCs w:val="18"/>
        </w:rPr>
        <w:t xml:space="preserve">, </w:t>
      </w:r>
      <w:r w:rsidR="00D6589B" w:rsidRPr="00E34897">
        <w:rPr>
          <w:rFonts w:ascii="Arial" w:hAnsi="Arial" w:cs="Arial"/>
          <w:color w:val="000000"/>
          <w:sz w:val="18"/>
          <w:szCs w:val="18"/>
        </w:rPr>
        <w:t>poprzez powierze</w:t>
      </w:r>
      <w:r w:rsidR="00E17C6E">
        <w:rPr>
          <w:rFonts w:ascii="Arial" w:hAnsi="Arial" w:cs="Arial"/>
          <w:color w:val="000000"/>
          <w:sz w:val="18"/>
          <w:szCs w:val="18"/>
        </w:rPr>
        <w:t xml:space="preserve">nie bądź wsparcie ich wykonania, </w:t>
      </w:r>
      <w:r w:rsidR="00E17C6E" w:rsidRPr="000808E5">
        <w:rPr>
          <w:rFonts w:ascii="Arial" w:hAnsi="Arial" w:cs="Arial"/>
          <w:sz w:val="18"/>
          <w:szCs w:val="18"/>
        </w:rPr>
        <w:t>chyba że przepisy odrębn</w:t>
      </w:r>
      <w:r w:rsidR="00E17C6E">
        <w:rPr>
          <w:rFonts w:ascii="Arial" w:hAnsi="Arial" w:cs="Arial"/>
          <w:sz w:val="18"/>
          <w:szCs w:val="18"/>
        </w:rPr>
        <w:t>e przewidują inny tryb zlecenia</w:t>
      </w:r>
      <w:r w:rsidR="00E17C6E"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B64069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zlecaniu zadań </w:t>
      </w:r>
      <w:r w:rsidR="00D6589B" w:rsidRPr="004D0037">
        <w:rPr>
          <w:rFonts w:ascii="Arial" w:hAnsi="Arial" w:cs="Arial"/>
          <w:color w:val="000000"/>
          <w:sz w:val="18"/>
          <w:szCs w:val="18"/>
        </w:rPr>
        <w:t>organizacjom pozarządowym, których cele statutowe są zgodne z zakrese</w:t>
      </w:r>
      <w:r w:rsidR="00E34897">
        <w:rPr>
          <w:rFonts w:ascii="Arial" w:hAnsi="Arial" w:cs="Arial"/>
          <w:color w:val="000000"/>
          <w:sz w:val="18"/>
          <w:szCs w:val="18"/>
        </w:rPr>
        <w:t>m merytorycznym zlecanych zadań;</w:t>
      </w:r>
    </w:p>
    <w:p w:rsidR="00D6589B" w:rsidRPr="004D0037" w:rsidRDefault="00B64069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uwzględnieniu p</w:t>
      </w:r>
      <w:r w:rsidR="00D6589B" w:rsidRPr="004D0037">
        <w:rPr>
          <w:rFonts w:ascii="Arial" w:hAnsi="Arial" w:cs="Arial"/>
          <w:sz w:val="18"/>
          <w:szCs w:val="18"/>
        </w:rPr>
        <w:t>rzy zakupie usług na zasadach i w trybie określonym w usta</w:t>
      </w:r>
      <w:r>
        <w:rPr>
          <w:rFonts w:ascii="Arial" w:hAnsi="Arial" w:cs="Arial"/>
          <w:sz w:val="18"/>
          <w:szCs w:val="18"/>
        </w:rPr>
        <w:t xml:space="preserve">wie prawo zamówień publicznych </w:t>
      </w:r>
      <w:r w:rsidR="00D6589B" w:rsidRPr="004D0037">
        <w:rPr>
          <w:rFonts w:ascii="Arial" w:hAnsi="Arial" w:cs="Arial"/>
          <w:sz w:val="18"/>
          <w:szCs w:val="18"/>
        </w:rPr>
        <w:t>zastosowani</w:t>
      </w:r>
      <w:r w:rsidR="00266061">
        <w:rPr>
          <w:rFonts w:ascii="Arial" w:hAnsi="Arial" w:cs="Arial"/>
          <w:sz w:val="18"/>
          <w:szCs w:val="18"/>
        </w:rPr>
        <w:t>a</w:t>
      </w:r>
      <w:r w:rsidR="00D6589B" w:rsidRPr="004D0037">
        <w:rPr>
          <w:rFonts w:ascii="Arial" w:hAnsi="Arial" w:cs="Arial"/>
          <w:sz w:val="18"/>
          <w:szCs w:val="18"/>
        </w:rPr>
        <w:t xml:space="preserve"> klauzul społecznych lub innych istotnych kryteriów społecznych</w:t>
      </w:r>
      <w:r w:rsidR="00E34897">
        <w:rPr>
          <w:rFonts w:ascii="Arial" w:hAnsi="Arial" w:cs="Arial"/>
          <w:sz w:val="18"/>
          <w:szCs w:val="18"/>
        </w:rPr>
        <w:t>;</w:t>
      </w:r>
    </w:p>
    <w:p w:rsidR="00D6589B" w:rsidRPr="004D0037" w:rsidRDefault="00AA43A3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możliwości realizacji</w:t>
      </w:r>
      <w:r w:rsidR="00D6589B" w:rsidRPr="004D0037">
        <w:rPr>
          <w:rFonts w:ascii="Arial" w:hAnsi="Arial" w:cs="Arial"/>
          <w:bCs/>
          <w:color w:val="000000"/>
          <w:sz w:val="18"/>
          <w:szCs w:val="18"/>
        </w:rPr>
        <w:t xml:space="preserve"> zadań w ramach umowy o inicjatywie lokalnej na zasadach określonych w ustawie.</w:t>
      </w:r>
    </w:p>
    <w:p w:rsidR="00E17C6E" w:rsidRPr="00A352AB" w:rsidRDefault="00F92945" w:rsidP="00A352AB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F92945">
        <w:rPr>
          <w:rFonts w:ascii="Arial" w:hAnsi="Arial" w:cs="Arial"/>
          <w:sz w:val="18"/>
          <w:szCs w:val="18"/>
        </w:rPr>
        <w:t xml:space="preserve">możliwości ogłoszenia przez </w:t>
      </w:r>
      <w:r w:rsidR="00D6589B" w:rsidRPr="00F92945">
        <w:rPr>
          <w:rFonts w:ascii="Arial" w:hAnsi="Arial" w:cs="Arial"/>
          <w:sz w:val="18"/>
          <w:szCs w:val="18"/>
        </w:rPr>
        <w:t>Prezydent</w:t>
      </w:r>
      <w:r w:rsidRPr="00F92945">
        <w:rPr>
          <w:rFonts w:ascii="Arial" w:hAnsi="Arial" w:cs="Arial"/>
          <w:sz w:val="18"/>
          <w:szCs w:val="18"/>
        </w:rPr>
        <w:t>a</w:t>
      </w:r>
      <w:r w:rsidR="00E17C6E">
        <w:rPr>
          <w:rFonts w:ascii="Arial" w:hAnsi="Arial" w:cs="Arial"/>
          <w:sz w:val="18"/>
          <w:szCs w:val="18"/>
        </w:rPr>
        <w:t xml:space="preserve"> </w:t>
      </w:r>
      <w:r w:rsidRPr="00F92945">
        <w:rPr>
          <w:rFonts w:ascii="Arial" w:hAnsi="Arial" w:cs="Arial"/>
          <w:sz w:val="18"/>
          <w:szCs w:val="18"/>
        </w:rPr>
        <w:t>otwartego</w:t>
      </w:r>
      <w:r w:rsidR="00D6589B" w:rsidRPr="00F92945">
        <w:rPr>
          <w:rFonts w:ascii="Arial" w:hAnsi="Arial" w:cs="Arial"/>
          <w:sz w:val="18"/>
          <w:szCs w:val="18"/>
        </w:rPr>
        <w:t xml:space="preserve"> konkurs ofert na wsparcie zadań publicznych skierowanych do mieszkańców Tychów oraz organizacji działających na terenie miasta Tychy, </w:t>
      </w:r>
      <w:r w:rsidR="00D6589B" w:rsidRPr="00F92945">
        <w:rPr>
          <w:rFonts w:ascii="Arial" w:hAnsi="Arial" w:cs="Arial"/>
          <w:sz w:val="18"/>
          <w:szCs w:val="18"/>
        </w:rPr>
        <w:lastRenderedPageBreak/>
        <w:t>realizowanych w ramach programów finansowanych ze środków pochodzących spoza budżetu miasta Tychy (konkurs na tzw. „wkład własny”)</w:t>
      </w:r>
      <w:r w:rsidR="00E17C6E">
        <w:rPr>
          <w:rFonts w:ascii="Arial" w:hAnsi="Arial" w:cs="Arial"/>
          <w:sz w:val="18"/>
          <w:szCs w:val="18"/>
        </w:rPr>
        <w:t>.</w:t>
      </w:r>
    </w:p>
    <w:p w:rsidR="00D6589B" w:rsidRPr="00DB34DD" w:rsidRDefault="00D6589B" w:rsidP="00AA43A3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B34DD">
        <w:rPr>
          <w:rFonts w:ascii="Arial" w:hAnsi="Arial" w:cs="Arial"/>
          <w:b/>
          <w:color w:val="000000"/>
          <w:sz w:val="18"/>
          <w:szCs w:val="18"/>
        </w:rPr>
        <w:t>Współpraca pozafinansowa polega na:</w:t>
      </w:r>
    </w:p>
    <w:p w:rsidR="00D6589B" w:rsidRPr="00E22626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>spólnym</w:t>
      </w:r>
      <w:r w:rsidR="00D6589B" w:rsidRPr="000D7F29">
        <w:rPr>
          <w:color w:val="000000"/>
          <w:sz w:val="18"/>
          <w:szCs w:val="18"/>
        </w:rPr>
        <w:t xml:space="preserve"> kształt</w:t>
      </w:r>
      <w:r w:rsidR="00D6589B">
        <w:rPr>
          <w:color w:val="000000"/>
          <w:sz w:val="18"/>
          <w:szCs w:val="18"/>
        </w:rPr>
        <w:t>owaniu</w:t>
      </w:r>
      <w:r w:rsidR="00E17C6E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 xml:space="preserve">miejskiego </w:t>
      </w:r>
      <w:r w:rsidR="00D6589B" w:rsidRPr="000D7F29">
        <w:rPr>
          <w:color w:val="000000"/>
          <w:sz w:val="18"/>
          <w:szCs w:val="18"/>
        </w:rPr>
        <w:t>serwisu internetowego dla organizacji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sz w:val="18"/>
          <w:szCs w:val="18"/>
        </w:rPr>
        <w:t>pozarządowych poprzez wzajemne informowanie</w:t>
      </w:r>
      <w:r w:rsidR="00D6589B" w:rsidRPr="00E22626">
        <w:rPr>
          <w:sz w:val="18"/>
          <w:szCs w:val="18"/>
        </w:rPr>
        <w:t xml:space="preserve"> się o planowanych kierunkach działalności </w:t>
      </w:r>
      <w:r w:rsidR="00D6589B" w:rsidRPr="00E22626">
        <w:rPr>
          <w:color w:val="000000"/>
          <w:sz w:val="18"/>
          <w:szCs w:val="18"/>
        </w:rPr>
        <w:t xml:space="preserve">oraz </w:t>
      </w:r>
      <w:r w:rsidR="00D6589B">
        <w:rPr>
          <w:color w:val="000000"/>
          <w:sz w:val="18"/>
          <w:szCs w:val="18"/>
        </w:rPr>
        <w:t xml:space="preserve">przesyłanie </w:t>
      </w:r>
      <w:r w:rsidR="00D6589B" w:rsidRPr="00E22626">
        <w:rPr>
          <w:color w:val="000000"/>
          <w:sz w:val="18"/>
          <w:szCs w:val="18"/>
        </w:rPr>
        <w:t>Newsletter NGO</w:t>
      </w:r>
      <w:r w:rsidR="00E17C6E">
        <w:rPr>
          <w:color w:val="000000"/>
          <w:sz w:val="18"/>
          <w:szCs w:val="18"/>
        </w:rPr>
        <w:t xml:space="preserve"> </w:t>
      </w:r>
      <w:r w:rsidR="00D6589B" w:rsidRPr="00E22626">
        <w:rPr>
          <w:color w:val="000000"/>
          <w:sz w:val="18"/>
          <w:szCs w:val="18"/>
        </w:rPr>
        <w:t xml:space="preserve">do przedstawicieli organizacji, </w:t>
      </w:r>
      <w:r w:rsidR="00D6589B">
        <w:rPr>
          <w:color w:val="000000"/>
          <w:sz w:val="18"/>
          <w:szCs w:val="18"/>
        </w:rPr>
        <w:t>którzy udostępnili swój adres e-</w:t>
      </w:r>
      <w:r w:rsidR="00D6589B" w:rsidRPr="00E22626">
        <w:rPr>
          <w:color w:val="000000"/>
          <w:sz w:val="18"/>
          <w:szCs w:val="18"/>
        </w:rPr>
        <w:t>mail</w:t>
      </w:r>
      <w:r>
        <w:rPr>
          <w:color w:val="000000"/>
          <w:sz w:val="18"/>
          <w:szCs w:val="18"/>
        </w:rPr>
        <w:t>;</w:t>
      </w:r>
    </w:p>
    <w:p w:rsidR="00D6589B" w:rsidRPr="00266061" w:rsidRDefault="00266061" w:rsidP="00266061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6589B">
        <w:rPr>
          <w:color w:val="000000"/>
          <w:sz w:val="18"/>
          <w:szCs w:val="18"/>
        </w:rPr>
        <w:t>głaszaniu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 xml:space="preserve">przez organizacje </w:t>
      </w:r>
      <w:r w:rsidR="00D6589B" w:rsidRPr="000D7F29">
        <w:rPr>
          <w:color w:val="000000"/>
          <w:sz w:val="18"/>
          <w:szCs w:val="18"/>
        </w:rPr>
        <w:t xml:space="preserve">na adres </w:t>
      </w:r>
      <w:r w:rsidR="00D6589B" w:rsidRPr="00D02E8A">
        <w:rPr>
          <w:sz w:val="18"/>
          <w:szCs w:val="18"/>
        </w:rPr>
        <w:t>ngo@umtychy.pl</w:t>
      </w:r>
      <w:r w:rsidR="00D6589B">
        <w:rPr>
          <w:color w:val="000000"/>
          <w:sz w:val="18"/>
          <w:szCs w:val="18"/>
        </w:rPr>
        <w:t xml:space="preserve"> zmian</w:t>
      </w:r>
      <w:r w:rsidR="00D6589B" w:rsidRPr="000D7F29">
        <w:rPr>
          <w:color w:val="000000"/>
          <w:sz w:val="18"/>
          <w:szCs w:val="18"/>
        </w:rPr>
        <w:t xml:space="preserve"> statutowych,</w:t>
      </w:r>
      <w:r w:rsidR="001A7C43">
        <w:rPr>
          <w:color w:val="000000"/>
          <w:sz w:val="18"/>
          <w:szCs w:val="18"/>
        </w:rPr>
        <w:t xml:space="preserve"> zmian kontaktowych</w:t>
      </w:r>
      <w:r w:rsidR="00D6589B" w:rsidRPr="000D7F29">
        <w:rPr>
          <w:color w:val="000000"/>
          <w:sz w:val="18"/>
          <w:szCs w:val="18"/>
        </w:rPr>
        <w:t xml:space="preserve">, celem zaktualizowania </w:t>
      </w:r>
      <w:r w:rsidR="00D6589B">
        <w:rPr>
          <w:color w:val="000000"/>
          <w:sz w:val="18"/>
          <w:szCs w:val="18"/>
        </w:rPr>
        <w:t>elektronicznej bazy organizacji a także przekazywaniu informacji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>o </w:t>
      </w:r>
      <w:r w:rsidR="001A7C43">
        <w:rPr>
          <w:color w:val="000000"/>
          <w:sz w:val="18"/>
          <w:szCs w:val="18"/>
        </w:rPr>
        <w:t xml:space="preserve">ich </w:t>
      </w:r>
      <w:r w:rsidR="00D6589B" w:rsidRPr="003F3C5D">
        <w:rPr>
          <w:color w:val="000000"/>
          <w:sz w:val="18"/>
          <w:szCs w:val="18"/>
        </w:rPr>
        <w:t>działaniach na terenie</w:t>
      </w:r>
      <w:r w:rsidR="001A7C43">
        <w:rPr>
          <w:color w:val="000000"/>
          <w:sz w:val="18"/>
          <w:szCs w:val="18"/>
        </w:rPr>
        <w:t xml:space="preserve"> miasta</w:t>
      </w:r>
      <w:r w:rsidR="00D6589B">
        <w:rPr>
          <w:color w:val="000000"/>
          <w:sz w:val="18"/>
          <w:szCs w:val="18"/>
        </w:rPr>
        <w:t>.</w:t>
      </w:r>
    </w:p>
    <w:p w:rsidR="00D6589B" w:rsidRPr="000D7F2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>spółpracy</w:t>
      </w:r>
      <w:r w:rsidR="00D6589B" w:rsidRPr="000D7F29">
        <w:rPr>
          <w:color w:val="000000"/>
          <w:sz w:val="18"/>
          <w:szCs w:val="18"/>
        </w:rPr>
        <w:t xml:space="preserve"> w przygotowaniu projektu </w:t>
      </w:r>
      <w:r w:rsidR="00183A1E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rogramu</w:t>
      </w:r>
      <w:r w:rsidR="00D6589B" w:rsidRPr="000D7F29">
        <w:rPr>
          <w:color w:val="000000"/>
          <w:sz w:val="18"/>
          <w:szCs w:val="18"/>
        </w:rPr>
        <w:t xml:space="preserve"> w zakresie planowanych do zlecenia organizacjom </w:t>
      </w:r>
      <w:r w:rsidR="00D6589B">
        <w:rPr>
          <w:color w:val="000000"/>
          <w:sz w:val="18"/>
          <w:szCs w:val="18"/>
        </w:rPr>
        <w:t>pozarządowym zadań publicznych</w:t>
      </w:r>
      <w:r>
        <w:rPr>
          <w:color w:val="000000"/>
          <w:sz w:val="18"/>
          <w:szCs w:val="18"/>
        </w:rPr>
        <w:t>;</w:t>
      </w:r>
    </w:p>
    <w:p w:rsidR="00D6589B" w:rsidRPr="000D7F2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 xml:space="preserve">spółdziałaniu </w:t>
      </w:r>
      <w:r w:rsidR="0038149F">
        <w:rPr>
          <w:color w:val="000000"/>
          <w:sz w:val="18"/>
          <w:szCs w:val="18"/>
        </w:rPr>
        <w:t>m</w:t>
      </w:r>
      <w:r w:rsidR="00D6589B">
        <w:rPr>
          <w:color w:val="000000"/>
          <w:sz w:val="18"/>
          <w:szCs w:val="18"/>
        </w:rPr>
        <w:t xml:space="preserve">iasta z organizacjami pozarządowymi w ramach </w:t>
      </w:r>
      <w:r w:rsidR="00D6589B" w:rsidRPr="000D7F29">
        <w:rPr>
          <w:color w:val="000000"/>
          <w:sz w:val="18"/>
          <w:szCs w:val="18"/>
        </w:rPr>
        <w:t xml:space="preserve">zespołów </w:t>
      </w:r>
      <w:r w:rsidR="00D6589B">
        <w:rPr>
          <w:color w:val="000000"/>
          <w:sz w:val="18"/>
          <w:szCs w:val="18"/>
        </w:rPr>
        <w:t>o charakterze doradczym i inicjatywnym</w:t>
      </w:r>
      <w:r>
        <w:rPr>
          <w:color w:val="000000"/>
          <w:sz w:val="18"/>
          <w:szCs w:val="18"/>
        </w:rPr>
        <w:t>;</w:t>
      </w:r>
    </w:p>
    <w:p w:rsidR="00D6589B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D6589B">
        <w:rPr>
          <w:color w:val="000000"/>
          <w:sz w:val="18"/>
          <w:szCs w:val="18"/>
        </w:rPr>
        <w:t>rganizowaniu i uczestniczeniu wzajemnie</w:t>
      </w:r>
      <w:r w:rsidR="00D6589B" w:rsidRPr="000D7F29">
        <w:rPr>
          <w:color w:val="000000"/>
          <w:sz w:val="18"/>
          <w:szCs w:val="18"/>
        </w:rPr>
        <w:t xml:space="preserve"> w spotkania</w:t>
      </w:r>
      <w:r w:rsidR="00B60A78">
        <w:rPr>
          <w:color w:val="000000"/>
          <w:sz w:val="18"/>
          <w:szCs w:val="18"/>
        </w:rPr>
        <w:t xml:space="preserve">ch, szkoleniach, konferencjach </w:t>
      </w:r>
      <w:r w:rsidR="00D6589B" w:rsidRPr="000D7F29">
        <w:rPr>
          <w:color w:val="000000"/>
          <w:sz w:val="18"/>
          <w:szCs w:val="18"/>
        </w:rPr>
        <w:t>i innych działan</w:t>
      </w:r>
      <w:r w:rsidR="00D6589B">
        <w:rPr>
          <w:color w:val="000000"/>
          <w:sz w:val="18"/>
          <w:szCs w:val="18"/>
        </w:rPr>
        <w:t>iach o tematyce trzeciego sektora</w:t>
      </w:r>
      <w:r>
        <w:rPr>
          <w:color w:val="000000"/>
          <w:sz w:val="18"/>
          <w:szCs w:val="18"/>
        </w:rPr>
        <w:t>;</w:t>
      </w:r>
    </w:p>
    <w:p w:rsidR="00D6589B" w:rsidRPr="00F518A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6589B" w:rsidRPr="00F518A9">
        <w:rPr>
          <w:color w:val="000000"/>
          <w:sz w:val="18"/>
          <w:szCs w:val="18"/>
        </w:rPr>
        <w:t>awiera</w:t>
      </w:r>
      <w:r w:rsidR="00D6589B">
        <w:rPr>
          <w:color w:val="000000"/>
          <w:sz w:val="18"/>
          <w:szCs w:val="18"/>
        </w:rPr>
        <w:t>niu umów partnerskich</w:t>
      </w:r>
      <w:r w:rsidR="00D6589B" w:rsidRPr="00F518A9">
        <w:rPr>
          <w:color w:val="000000"/>
          <w:sz w:val="18"/>
          <w:szCs w:val="18"/>
        </w:rPr>
        <w:t xml:space="preserve"> z organizacjami pozarządowymi</w:t>
      </w:r>
      <w:r>
        <w:rPr>
          <w:color w:val="000000"/>
          <w:sz w:val="18"/>
          <w:szCs w:val="18"/>
        </w:rPr>
        <w:t>;</w:t>
      </w:r>
    </w:p>
    <w:p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rowadzeniu elektronicznej bazy organizacji pozarządowych działających na terenie miasta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onsultowaniu z organizacjami pozarządowymi projektów aktów prawa miejscowego w dziedzinach dotyczących działalności statutowej tych organizacji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romowaniu działalności organizacji pozarządowych w obszarze zadań publicznych, projektów realizowanych na rzecz mieszkańców oraz wspieraniu „kampanii 1%” na rzecz tyskich organizacji pożytku publicznego</w:t>
      </w:r>
      <w:r w:rsidR="001D33C2"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dzielaniu rekomendacji organizacjom pozarz</w:t>
      </w:r>
      <w:r w:rsidR="00B60A78">
        <w:rPr>
          <w:rFonts w:ascii="Arial" w:hAnsi="Arial" w:cs="Arial"/>
          <w:color w:val="000000"/>
          <w:sz w:val="18"/>
          <w:szCs w:val="18"/>
        </w:rPr>
        <w:t>ądowym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spółprac</w:t>
      </w:r>
      <w:r w:rsidR="0038149F">
        <w:rPr>
          <w:rFonts w:ascii="Arial" w:hAnsi="Arial" w:cs="Arial"/>
          <w:color w:val="000000"/>
          <w:sz w:val="18"/>
          <w:szCs w:val="18"/>
        </w:rPr>
        <w:t>y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z Regionalnym Ośrodkiem Wsparcia Ekonomii Społecznej poprzez min. wsparcie infrastrukturalne Ośrodka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946817">
        <w:rPr>
          <w:rFonts w:ascii="Arial" w:hAnsi="Arial" w:cs="Arial"/>
          <w:sz w:val="18"/>
          <w:szCs w:val="18"/>
        </w:rPr>
        <w:t xml:space="preserve">dostępnianiu bezpłatnie pomieszczeń </w:t>
      </w:r>
      <w:r w:rsidR="00D6589B" w:rsidRPr="00DB34DD">
        <w:rPr>
          <w:rFonts w:ascii="Arial" w:hAnsi="Arial" w:cs="Arial"/>
          <w:sz w:val="18"/>
          <w:szCs w:val="18"/>
        </w:rPr>
        <w:t>wraz z dostępem do Internet</w:t>
      </w:r>
      <w:r w:rsidR="00946817">
        <w:rPr>
          <w:rFonts w:ascii="Arial" w:hAnsi="Arial" w:cs="Arial"/>
          <w:sz w:val="18"/>
          <w:szCs w:val="18"/>
        </w:rPr>
        <w:t>u, przy ul. Barona 30 pokój 209</w:t>
      </w:r>
      <w:r>
        <w:rPr>
          <w:rFonts w:ascii="Arial" w:hAnsi="Arial" w:cs="Arial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dostępnianiu organizacjom pozarządowym sali sesyjnej Urzędu Miasta </w:t>
      </w:r>
      <w:r w:rsidR="00946817">
        <w:rPr>
          <w:rFonts w:ascii="Arial" w:hAnsi="Arial" w:cs="Arial"/>
          <w:color w:val="000000"/>
          <w:sz w:val="18"/>
          <w:szCs w:val="18"/>
        </w:rPr>
        <w:t xml:space="preserve">wraz ze sprzętem audiowizualnym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– na pisemn</w:t>
      </w:r>
      <w:r w:rsidR="00946817">
        <w:rPr>
          <w:rFonts w:ascii="Arial" w:hAnsi="Arial" w:cs="Arial"/>
          <w:color w:val="000000"/>
          <w:sz w:val="18"/>
          <w:szCs w:val="18"/>
        </w:rPr>
        <w:t>y wniosek złożony do Prezydenta;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miarę możliwości na wsparciu rzeczowym, w tym przekazywaniu organizacjom pozarządowym: używanego sprzętu komputerowego, materiałów informacyjno - edukacyjnych z zakresu realizowanych zadań publicznych oraz materiałów promocyjnych </w:t>
      </w:r>
      <w:r w:rsidR="0038149F">
        <w:rPr>
          <w:rFonts w:ascii="Arial" w:hAnsi="Arial" w:cs="Arial"/>
          <w:color w:val="000000"/>
          <w:sz w:val="18"/>
          <w:szCs w:val="18"/>
        </w:rPr>
        <w:t>m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iasta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bejmowaniu patronatem Prezydenta, Zastępców Prezydenta lub Rady Miasta realizowanych przedsięwzięć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możliwianiu organizacjom pozarządowym realizującym zadania publiczne ubieganie się o wynajem lokali użytkowych na preferencyjnych warunkach jak również udostępnianiu organizacjom miejskiej bazy sportowej, zgodnie ze stosownymi </w:t>
      </w:r>
      <w:r w:rsidR="0038149F">
        <w:rPr>
          <w:rFonts w:ascii="Arial" w:hAnsi="Arial" w:cs="Arial"/>
          <w:color w:val="000000"/>
          <w:sz w:val="18"/>
          <w:szCs w:val="18"/>
        </w:rPr>
        <w:t>z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arządzeniami Prezydenta Miasta Tychy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1D33C2" w:rsidRDefault="00D6589B" w:rsidP="001D33C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229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 7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DB34DD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Wysokość środków planowanych na realizację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:rsidR="00D6589B" w:rsidRPr="00DB34DD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010D8" w:rsidRPr="005010D8" w:rsidRDefault="005010D8" w:rsidP="005010D8">
      <w:pPr>
        <w:pStyle w:val="Akapitzlist"/>
        <w:numPr>
          <w:ilvl w:val="4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eastAsia="Times New Roman" w:hAnsi="Arial" w:cs="Arial"/>
          <w:sz w:val="18"/>
          <w:szCs w:val="18"/>
          <w:lang w:eastAsia="pl-PL"/>
        </w:rPr>
        <w:t>Wysokość środków finansowych planowanych na realizację zadań publicznych określa uchwała budżetowa na rok 20</w:t>
      </w:r>
      <w:r>
        <w:rPr>
          <w:rFonts w:ascii="Arial" w:eastAsia="Times New Roman" w:hAnsi="Arial" w:cs="Arial"/>
          <w:sz w:val="18"/>
          <w:szCs w:val="18"/>
          <w:lang w:eastAsia="pl-PL"/>
        </w:rPr>
        <w:t>23</w:t>
      </w:r>
      <w:r w:rsidRPr="00F7230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6589B" w:rsidRPr="00371660" w:rsidRDefault="00D6589B" w:rsidP="00AA43A3">
      <w:pPr>
        <w:pStyle w:val="Akapitzlist"/>
        <w:numPr>
          <w:ilvl w:val="4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418E1">
        <w:rPr>
          <w:rFonts w:ascii="Arial" w:hAnsi="Arial" w:cs="Arial"/>
          <w:color w:val="000000"/>
          <w:sz w:val="18"/>
          <w:szCs w:val="18"/>
        </w:rPr>
        <w:t xml:space="preserve">Na realizację zadań </w:t>
      </w:r>
      <w:r w:rsidR="0035713F">
        <w:rPr>
          <w:rFonts w:ascii="Arial" w:hAnsi="Arial" w:cs="Arial"/>
          <w:color w:val="000000"/>
          <w:sz w:val="18"/>
          <w:szCs w:val="18"/>
        </w:rPr>
        <w:t xml:space="preserve">publicznych 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miasta Tychy </w:t>
      </w:r>
      <w:r w:rsidR="001D33C2" w:rsidRPr="00371660">
        <w:rPr>
          <w:rFonts w:ascii="Arial" w:hAnsi="Arial" w:cs="Arial"/>
          <w:color w:val="000000"/>
          <w:sz w:val="18"/>
          <w:szCs w:val="18"/>
        </w:rPr>
        <w:t xml:space="preserve">we współpracy </w:t>
      </w:r>
      <w:r w:rsidRPr="00371660">
        <w:rPr>
          <w:rFonts w:ascii="Arial" w:hAnsi="Arial" w:cs="Arial"/>
          <w:color w:val="000000"/>
          <w:sz w:val="18"/>
          <w:szCs w:val="18"/>
        </w:rPr>
        <w:t>z organizacjami pozarządowymi</w:t>
      </w:r>
      <w:r w:rsidR="001D33C2" w:rsidRPr="00371660">
        <w:rPr>
          <w:rFonts w:ascii="Arial" w:hAnsi="Arial" w:cs="Arial"/>
          <w:color w:val="000000"/>
          <w:sz w:val="18"/>
          <w:szCs w:val="18"/>
        </w:rPr>
        <w:t>, o których mowa w </w:t>
      </w:r>
      <w:r w:rsidR="0035713F" w:rsidRPr="00371660">
        <w:rPr>
          <w:rFonts w:ascii="Arial" w:hAnsi="Arial" w:cs="Arial"/>
          <w:color w:val="000000"/>
          <w:sz w:val="18"/>
          <w:szCs w:val="18"/>
        </w:rPr>
        <w:t>Programie</w:t>
      </w:r>
      <w:r w:rsidRPr="00371660">
        <w:rPr>
          <w:rFonts w:ascii="Arial" w:hAnsi="Arial" w:cs="Arial"/>
          <w:color w:val="000000"/>
          <w:sz w:val="18"/>
          <w:szCs w:val="18"/>
        </w:rPr>
        <w:t xml:space="preserve"> planuje się środki w wysokości </w:t>
      </w:r>
      <w:r w:rsidR="00371660" w:rsidRPr="00371660">
        <w:rPr>
          <w:rFonts w:ascii="Arial" w:hAnsi="Arial" w:cs="Arial"/>
          <w:color w:val="000000"/>
          <w:sz w:val="18"/>
          <w:szCs w:val="18"/>
        </w:rPr>
        <w:t>19 000</w:t>
      </w:r>
      <w:r w:rsidR="00371660">
        <w:rPr>
          <w:rFonts w:ascii="Arial" w:hAnsi="Arial" w:cs="Arial"/>
          <w:color w:val="000000"/>
          <w:sz w:val="18"/>
          <w:szCs w:val="18"/>
        </w:rPr>
        <w:t> </w:t>
      </w:r>
      <w:r w:rsidR="00371660" w:rsidRPr="00371660">
        <w:rPr>
          <w:rFonts w:ascii="Arial" w:hAnsi="Arial" w:cs="Arial"/>
          <w:color w:val="000000"/>
          <w:sz w:val="18"/>
          <w:szCs w:val="18"/>
        </w:rPr>
        <w:t>000</w:t>
      </w:r>
      <w:r w:rsidR="00371660">
        <w:rPr>
          <w:rFonts w:ascii="Arial" w:hAnsi="Arial" w:cs="Arial"/>
          <w:color w:val="000000"/>
          <w:sz w:val="18"/>
          <w:szCs w:val="18"/>
        </w:rPr>
        <w:t>,00</w:t>
      </w:r>
      <w:r w:rsidR="005010D8" w:rsidRPr="00371660">
        <w:rPr>
          <w:rFonts w:ascii="Arial" w:hAnsi="Arial" w:cs="Arial"/>
          <w:color w:val="000000"/>
          <w:sz w:val="18"/>
          <w:szCs w:val="18"/>
        </w:rPr>
        <w:t xml:space="preserve"> zł</w:t>
      </w:r>
      <w:r w:rsidR="004874EE" w:rsidRPr="00371660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CA5BB3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087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 8</w:t>
            </w:r>
          </w:p>
        </w:tc>
        <w:tc>
          <w:tcPr>
            <w:tcW w:w="7087" w:type="dxa"/>
            <w:shd w:val="clear" w:color="auto" w:fill="A2E75A"/>
            <w:vAlign w:val="center"/>
          </w:tcPr>
          <w:p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Tryb powoływania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zasady działania komisji konkursowych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opiniowani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ofert w otwartych konkursach ofert</w:t>
            </w:r>
          </w:p>
        </w:tc>
      </w:tr>
    </w:tbl>
    <w:p w:rsidR="00D6589B" w:rsidRDefault="00D6589B" w:rsidP="00AA43A3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1F4F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Dla każdego konkursu Prezydent w drodze Zarządzenia powoła komisję konkursową opiniującą oferty złożone w </w:t>
      </w:r>
      <w:r w:rsidR="006F43C9" w:rsidRPr="00F31F4F">
        <w:rPr>
          <w:rFonts w:ascii="Arial" w:hAnsi="Arial" w:cs="Arial"/>
          <w:color w:val="000000"/>
          <w:sz w:val="18"/>
          <w:szCs w:val="18"/>
        </w:rPr>
        <w:t xml:space="preserve">otwartym konkursie ofert </w:t>
      </w:r>
      <w:r w:rsidR="006F43C9" w:rsidRPr="00F31F4F">
        <w:rPr>
          <w:rFonts w:ascii="Arial" w:hAnsi="Arial" w:cs="Arial"/>
          <w:sz w:val="18"/>
          <w:szCs w:val="18"/>
        </w:rPr>
        <w:t>i wyznacza jej przewodniczącego.</w:t>
      </w:r>
    </w:p>
    <w:p w:rsidR="002F0A06" w:rsidRPr="00F31F4F" w:rsidRDefault="002F0A06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Style w:val="markedcontent"/>
          <w:rFonts w:ascii="Arial" w:hAnsi="Arial" w:cs="Arial"/>
          <w:sz w:val="18"/>
          <w:szCs w:val="18"/>
        </w:rPr>
        <w:t>Kandydatów do składu komisji ze strony organizacji pozarządowych wybiera się spośród osób wskazanych przez te organizacje na podstawie złożonych przez nich deklaracji uczestnictwa w pracach komisji.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color w:val="000000"/>
          <w:sz w:val="18"/>
          <w:szCs w:val="18"/>
        </w:rPr>
        <w:t>Czynności związane z 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>naborem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osób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>,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 xml:space="preserve">o którym mowa w ust. </w:t>
      </w:r>
      <w:r w:rsidR="0035713F" w:rsidRPr="00F31F4F">
        <w:rPr>
          <w:rFonts w:ascii="Arial" w:hAnsi="Arial" w:cs="Arial"/>
          <w:color w:val="000000"/>
          <w:sz w:val="18"/>
          <w:szCs w:val="18"/>
        </w:rPr>
        <w:t>2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prowadzą merytoryczne </w:t>
      </w:r>
      <w:r w:rsidR="0035713F" w:rsidRPr="00F31F4F">
        <w:rPr>
          <w:rFonts w:ascii="Arial" w:hAnsi="Arial" w:cs="Arial"/>
          <w:color w:val="000000"/>
          <w:sz w:val="18"/>
          <w:szCs w:val="18"/>
        </w:rPr>
        <w:t>w</w:t>
      </w:r>
      <w:r w:rsidRPr="00F31F4F">
        <w:rPr>
          <w:rFonts w:ascii="Arial" w:hAnsi="Arial" w:cs="Arial"/>
          <w:color w:val="000000"/>
          <w:sz w:val="18"/>
          <w:szCs w:val="18"/>
        </w:rPr>
        <w:t>ydziały i jednostki organizacyjne miasta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 xml:space="preserve"> a ogłoszenie o naborze umieszcza się na stronie internetowej miasta dedykowanej organizacjom pozarządowym</w:t>
      </w:r>
      <w:r w:rsidRPr="00F31F4F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301BB1" w:rsidRPr="00F31F4F" w:rsidRDefault="00301BB1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sz w:val="18"/>
          <w:szCs w:val="18"/>
        </w:rPr>
        <w:t>P</w:t>
      </w:r>
      <w:r w:rsidR="00A657F7" w:rsidRPr="00F31F4F">
        <w:rPr>
          <w:rFonts w:ascii="Arial" w:hAnsi="Arial" w:cs="Arial"/>
          <w:sz w:val="18"/>
          <w:szCs w:val="18"/>
        </w:rPr>
        <w:t>racami komisji konkurs</w:t>
      </w:r>
      <w:r w:rsidRPr="00F31F4F">
        <w:rPr>
          <w:rFonts w:ascii="Arial" w:hAnsi="Arial" w:cs="Arial"/>
          <w:sz w:val="18"/>
          <w:szCs w:val="18"/>
        </w:rPr>
        <w:t>o</w:t>
      </w:r>
      <w:r w:rsidR="00A657F7" w:rsidRPr="00F31F4F">
        <w:rPr>
          <w:rFonts w:ascii="Arial" w:hAnsi="Arial" w:cs="Arial"/>
          <w:sz w:val="18"/>
          <w:szCs w:val="18"/>
        </w:rPr>
        <w:t xml:space="preserve">wej kieruje </w:t>
      </w:r>
      <w:r w:rsidRPr="00F31F4F">
        <w:rPr>
          <w:rFonts w:ascii="Arial" w:hAnsi="Arial" w:cs="Arial"/>
          <w:sz w:val="18"/>
          <w:szCs w:val="18"/>
        </w:rPr>
        <w:t xml:space="preserve">przewodniczący </w:t>
      </w:r>
      <w:r w:rsidR="00A657F7" w:rsidRPr="00F31F4F">
        <w:rPr>
          <w:rFonts w:ascii="Arial" w:hAnsi="Arial" w:cs="Arial"/>
          <w:sz w:val="18"/>
          <w:szCs w:val="18"/>
        </w:rPr>
        <w:t>lub w przypadku jego nieobecności</w:t>
      </w:r>
      <w:r w:rsidRPr="00F31F4F">
        <w:rPr>
          <w:rFonts w:ascii="Arial" w:hAnsi="Arial" w:cs="Arial"/>
          <w:sz w:val="18"/>
          <w:szCs w:val="18"/>
        </w:rPr>
        <w:t xml:space="preserve"> zastępca przewodniczącego</w:t>
      </w:r>
      <w:r w:rsidR="00A657F7" w:rsidRPr="00F31F4F">
        <w:rPr>
          <w:rFonts w:ascii="Arial" w:hAnsi="Arial" w:cs="Arial"/>
          <w:sz w:val="18"/>
          <w:szCs w:val="18"/>
        </w:rPr>
        <w:t>.</w:t>
      </w:r>
    </w:p>
    <w:p w:rsidR="00D6589B" w:rsidRPr="00F31F4F" w:rsidRDefault="00FD6F4E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Komisja konkursowa 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 xml:space="preserve">opiniuje </w:t>
      </w:r>
      <w:r w:rsidR="00D6589B" w:rsidRPr="00F31F4F">
        <w:rPr>
          <w:rFonts w:ascii="Arial" w:hAnsi="Arial" w:cs="Arial"/>
          <w:color w:val="000000"/>
          <w:sz w:val="18"/>
          <w:szCs w:val="18"/>
        </w:rPr>
        <w:t>ofert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>y</w:t>
      </w:r>
      <w:r w:rsidR="00D6589B" w:rsidRPr="00F31F4F">
        <w:rPr>
          <w:rFonts w:ascii="Arial" w:hAnsi="Arial" w:cs="Arial"/>
          <w:color w:val="000000"/>
          <w:sz w:val="18"/>
          <w:szCs w:val="18"/>
        </w:rPr>
        <w:t xml:space="preserve"> na podstawie kryteriów oceny merytorycznej, które są określone każdo</w:t>
      </w:r>
      <w:r w:rsidRPr="00F31F4F">
        <w:rPr>
          <w:rFonts w:ascii="Arial" w:hAnsi="Arial" w:cs="Arial"/>
          <w:color w:val="000000"/>
          <w:sz w:val="18"/>
          <w:szCs w:val="18"/>
        </w:rPr>
        <w:t>razowo w ogłoszeniu konkursowym.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Komisja konkursowa podejmuje rozstrzygnięcia </w:t>
      </w:r>
      <w:r w:rsidR="00AA43A3" w:rsidRPr="00F31F4F">
        <w:rPr>
          <w:rFonts w:ascii="Arial" w:hAnsi="Arial" w:cs="Arial"/>
          <w:color w:val="000000"/>
          <w:sz w:val="18"/>
          <w:szCs w:val="18"/>
        </w:rPr>
        <w:t xml:space="preserve">zwykłą 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większością głosów, a w przypadku równej liczby głosów decyduje głos </w:t>
      </w:r>
      <w:r w:rsidR="005A7F31" w:rsidRPr="00F31F4F">
        <w:rPr>
          <w:rFonts w:ascii="Arial" w:hAnsi="Arial" w:cs="Arial"/>
          <w:color w:val="000000"/>
          <w:sz w:val="18"/>
          <w:szCs w:val="18"/>
        </w:rPr>
        <w:t>p</w:t>
      </w:r>
      <w:r w:rsidRPr="00F31F4F">
        <w:rPr>
          <w:rFonts w:ascii="Arial" w:hAnsi="Arial" w:cs="Arial"/>
          <w:color w:val="000000"/>
          <w:sz w:val="18"/>
          <w:szCs w:val="18"/>
        </w:rPr>
        <w:t>rzewodniczącego</w:t>
      </w:r>
      <w:r w:rsidR="005A7F31" w:rsidRPr="00F31F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1F4F">
        <w:rPr>
          <w:rFonts w:ascii="Arial" w:hAnsi="Arial" w:cs="Arial"/>
          <w:sz w:val="18"/>
          <w:szCs w:val="18"/>
        </w:rPr>
        <w:t xml:space="preserve">lub w przypadku jego nieobecności </w:t>
      </w:r>
      <w:r w:rsidR="005A7F31" w:rsidRPr="00F31F4F">
        <w:rPr>
          <w:rFonts w:ascii="Arial" w:hAnsi="Arial" w:cs="Arial"/>
          <w:sz w:val="18"/>
          <w:szCs w:val="18"/>
        </w:rPr>
        <w:t>z</w:t>
      </w:r>
      <w:r w:rsidRPr="00F31F4F">
        <w:rPr>
          <w:rFonts w:ascii="Arial" w:hAnsi="Arial" w:cs="Arial"/>
          <w:sz w:val="18"/>
          <w:szCs w:val="18"/>
        </w:rPr>
        <w:t xml:space="preserve">astępcy </w:t>
      </w:r>
      <w:r w:rsidR="005A7F31" w:rsidRPr="00F31F4F">
        <w:rPr>
          <w:rFonts w:ascii="Arial" w:hAnsi="Arial" w:cs="Arial"/>
          <w:sz w:val="18"/>
          <w:szCs w:val="18"/>
        </w:rPr>
        <w:t>p</w:t>
      </w:r>
      <w:r w:rsidRPr="00F31F4F">
        <w:rPr>
          <w:rFonts w:ascii="Arial" w:hAnsi="Arial" w:cs="Arial"/>
          <w:sz w:val="18"/>
          <w:szCs w:val="18"/>
        </w:rPr>
        <w:t>rzewodniczącego.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 obecność więcej niż połow</w:t>
      </w:r>
      <w:r w:rsidR="00C0693A">
        <w:rPr>
          <w:rFonts w:ascii="Arial" w:hAnsi="Arial" w:cs="Arial"/>
          <w:color w:val="000000"/>
          <w:sz w:val="18"/>
          <w:szCs w:val="18"/>
        </w:rPr>
        <w:t>a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jej składu.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wszystkich członków k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 xml:space="preserve">omisji konkursowej, </w:t>
      </w:r>
      <w:r w:rsidRPr="00F31F4F">
        <w:rPr>
          <w:rFonts w:ascii="Arial" w:hAnsi="Arial" w:cs="Arial"/>
          <w:color w:val="000000"/>
          <w:sz w:val="18"/>
          <w:szCs w:val="18"/>
        </w:rPr>
        <w:t>który następnie jest przekazany Prezydentowi Miasta lub Zastępcy Prezyde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>nta.</w:t>
      </w:r>
    </w:p>
    <w:p w:rsidR="00D02DD7" w:rsidRPr="00F31F4F" w:rsidRDefault="005A7F31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sz w:val="18"/>
          <w:szCs w:val="18"/>
        </w:rPr>
        <w:t>Wyboru ofert wraz z decyzją o wysokości dotacji jaka zostanie przyznana</w:t>
      </w:r>
      <w:r w:rsidR="00D02DD7" w:rsidRPr="00F31F4F">
        <w:rPr>
          <w:rFonts w:ascii="Arial" w:hAnsi="Arial" w:cs="Arial"/>
          <w:sz w:val="18"/>
          <w:szCs w:val="18"/>
        </w:rPr>
        <w:t xml:space="preserve"> dokonuje Prezydent Miasta lub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 xml:space="preserve"> Zastępca Prezydenta</w:t>
      </w:r>
      <w:r w:rsidR="00D02DD7" w:rsidRPr="00F31F4F">
        <w:rPr>
          <w:rFonts w:ascii="Arial" w:hAnsi="Arial" w:cs="Arial"/>
          <w:sz w:val="18"/>
          <w:szCs w:val="18"/>
        </w:rPr>
        <w:t xml:space="preserve"> ogłaszając wyniki konkursu.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Obsługę kancelaryjną prac komisji konkursowych prowadzi odpowiedzialny za konkurs </w:t>
      </w:r>
      <w:r w:rsidR="0038149F" w:rsidRPr="00F31F4F">
        <w:rPr>
          <w:rFonts w:ascii="Arial" w:hAnsi="Arial" w:cs="Arial"/>
          <w:color w:val="000000"/>
          <w:sz w:val="18"/>
          <w:szCs w:val="18"/>
        </w:rPr>
        <w:t>w</w:t>
      </w:r>
      <w:r w:rsidRPr="00F31F4F">
        <w:rPr>
          <w:rFonts w:ascii="Arial" w:hAnsi="Arial" w:cs="Arial"/>
          <w:color w:val="000000"/>
          <w:sz w:val="18"/>
          <w:szCs w:val="18"/>
        </w:rPr>
        <w:t>ydział lub jednostka organizacyjna miasta.</w:t>
      </w:r>
    </w:p>
    <w:p w:rsidR="0025525A" w:rsidRPr="00E66066" w:rsidRDefault="0025525A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087"/>
      </w:tblGrid>
      <w:tr w:rsidR="00D6589B" w:rsidRPr="000D7F29" w:rsidTr="00AA43A3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222B3A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 9</w:t>
            </w:r>
          </w:p>
        </w:tc>
        <w:tc>
          <w:tcPr>
            <w:tcW w:w="7087" w:type="dxa"/>
            <w:shd w:val="clear" w:color="auto" w:fill="A2E75A"/>
            <w:vAlign w:val="center"/>
          </w:tcPr>
          <w:p w:rsidR="00D6589B" w:rsidRPr="00222B3A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Informacja o sposobie tworzenia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  <w:r w:rsidR="004A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 o przebiegu konsultacji</w:t>
            </w:r>
          </w:p>
        </w:tc>
      </w:tr>
    </w:tbl>
    <w:p w:rsidR="00D6589B" w:rsidRPr="000D7F29" w:rsidRDefault="00D6589B" w:rsidP="00AA43A3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D6589B" w:rsidRDefault="00D6589B" w:rsidP="00AA43A3">
      <w:pPr>
        <w:pStyle w:val="Zwykytekst1"/>
        <w:numPr>
          <w:ilvl w:val="0"/>
          <w:numId w:val="5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na podstawie bież</w:t>
      </w:r>
      <w:r>
        <w:rPr>
          <w:rFonts w:ascii="Arial" w:hAnsi="Arial" w:cs="Arial"/>
          <w:color w:val="000000"/>
          <w:sz w:val="18"/>
          <w:szCs w:val="18"/>
        </w:rPr>
        <w:t>ącej oceny realizacji Programu współpracy miasta Tychy z o</w:t>
      </w:r>
      <w:r w:rsidRPr="000D7F29">
        <w:rPr>
          <w:rFonts w:ascii="Arial" w:hAnsi="Arial" w:cs="Arial"/>
          <w:color w:val="000000"/>
          <w:sz w:val="18"/>
          <w:szCs w:val="18"/>
        </w:rPr>
        <w:t>rganiz</w:t>
      </w:r>
      <w:r>
        <w:rPr>
          <w:rFonts w:ascii="Arial" w:hAnsi="Arial" w:cs="Arial"/>
          <w:color w:val="000000"/>
          <w:sz w:val="18"/>
          <w:szCs w:val="18"/>
        </w:rPr>
        <w:t>acjami p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ozarządowymi </w:t>
      </w:r>
      <w:r w:rsidRPr="00D7644A">
        <w:rPr>
          <w:rFonts w:ascii="Arial" w:hAnsi="Arial" w:cs="Arial"/>
          <w:sz w:val="18"/>
          <w:szCs w:val="18"/>
        </w:rPr>
        <w:t>oraz innymi podmiotami prowadzącymi działalność pożytku publicznego</w:t>
      </w:r>
      <w:r w:rsidR="00D02DD7">
        <w:rPr>
          <w:rFonts w:ascii="Arial" w:hAnsi="Arial" w:cs="Arial"/>
          <w:color w:val="000000"/>
          <w:sz w:val="18"/>
          <w:szCs w:val="18"/>
        </w:rPr>
        <w:t xml:space="preserve"> na </w:t>
      </w:r>
      <w:r w:rsidRPr="000D7F29">
        <w:rPr>
          <w:rFonts w:ascii="Arial" w:hAnsi="Arial" w:cs="Arial"/>
          <w:color w:val="000000"/>
          <w:sz w:val="18"/>
          <w:szCs w:val="18"/>
        </w:rPr>
        <w:t>rok 20</w:t>
      </w:r>
      <w:r w:rsidR="004A3CC7"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580570" w:rsidRDefault="00D6589B" w:rsidP="00AA43A3">
      <w:pPr>
        <w:pStyle w:val="Zwykytekst1"/>
        <w:numPr>
          <w:ilvl w:val="0"/>
          <w:numId w:val="5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Konsultacje składały się z dwóch etapów:</w:t>
      </w:r>
    </w:p>
    <w:p w:rsidR="00D6589B" w:rsidRPr="00580570" w:rsidRDefault="00D6589B" w:rsidP="00AA43A3">
      <w:pPr>
        <w:pStyle w:val="Zwykytekst1"/>
        <w:numPr>
          <w:ilvl w:val="0"/>
          <w:numId w:val="19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0C5F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Etap I na podstawie</w:t>
      </w:r>
      <w:r w:rsidR="00E5427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 xml:space="preserve">Uchwały </w:t>
      </w:r>
      <w:r w:rsidR="00F1509C" w:rsidRPr="00F1509C">
        <w:rPr>
          <w:rFonts w:ascii="Arial" w:hAnsi="Arial" w:cs="Arial"/>
          <w:sz w:val="18"/>
          <w:szCs w:val="18"/>
        </w:rPr>
        <w:t>Nr XXXII/617/21</w:t>
      </w:r>
      <w:r w:rsidRPr="00F1509C">
        <w:rPr>
          <w:rFonts w:ascii="Arial" w:hAnsi="Arial" w:cs="Arial"/>
          <w:sz w:val="18"/>
          <w:szCs w:val="18"/>
        </w:rPr>
        <w:t xml:space="preserve"> Rady Miasta Tychy z dnia 2</w:t>
      </w:r>
      <w:r w:rsidR="00F1509C" w:rsidRPr="00F1509C">
        <w:rPr>
          <w:rFonts w:ascii="Arial" w:hAnsi="Arial" w:cs="Arial"/>
          <w:sz w:val="18"/>
          <w:szCs w:val="18"/>
        </w:rPr>
        <w:t>8 października</w:t>
      </w:r>
      <w:r w:rsidRPr="00F1509C">
        <w:rPr>
          <w:rFonts w:ascii="Arial" w:hAnsi="Arial" w:cs="Arial"/>
          <w:sz w:val="18"/>
          <w:szCs w:val="18"/>
        </w:rPr>
        <w:t xml:space="preserve"> 20</w:t>
      </w:r>
      <w:r w:rsidR="00F1509C" w:rsidRPr="00F1509C">
        <w:rPr>
          <w:rFonts w:ascii="Arial" w:hAnsi="Arial" w:cs="Arial"/>
          <w:sz w:val="18"/>
          <w:szCs w:val="18"/>
        </w:rPr>
        <w:t>21</w:t>
      </w:r>
      <w:r w:rsidR="0025525A">
        <w:rPr>
          <w:rFonts w:ascii="Arial" w:hAnsi="Arial" w:cs="Arial"/>
          <w:sz w:val="18"/>
          <w:szCs w:val="18"/>
        </w:rPr>
        <w:t xml:space="preserve"> r. w </w:t>
      </w:r>
      <w:r w:rsidRPr="00580570">
        <w:rPr>
          <w:rFonts w:ascii="Arial" w:hAnsi="Arial" w:cs="Arial"/>
          <w:sz w:val="18"/>
          <w:szCs w:val="18"/>
        </w:rPr>
        <w:t>sprawie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>zasad i trybu przeprowadzania konsultacji z mieszkańcami miasta Tychy.</w:t>
      </w:r>
    </w:p>
    <w:p w:rsidR="000F07C1" w:rsidRPr="000F07C1" w:rsidRDefault="00D6589B" w:rsidP="000F07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 xml:space="preserve">Etap II na podstawie 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Uchwały Nr 0150/XLVI/1036/10 Rady Miasta Tychy z dnia 26 sierpnia 2010 r. w sprawie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D6589B" w:rsidRPr="00F1509C" w:rsidRDefault="00D6589B" w:rsidP="000F07C1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1509C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W ramach I etapu przedmiotem konsultacji było</w:t>
      </w:r>
      <w:r w:rsidRPr="00F1509C">
        <w:rPr>
          <w:rStyle w:val="Uwydatnienie"/>
          <w:rFonts w:ascii="Arial" w:hAnsi="Arial" w:cs="Arial"/>
          <w:color w:val="000000"/>
          <w:sz w:val="18"/>
          <w:szCs w:val="18"/>
        </w:rPr>
        <w:t xml:space="preserve"> „</w:t>
      </w:r>
      <w:r w:rsidRPr="00F1509C">
        <w:rPr>
          <w:rFonts w:ascii="Arial" w:hAnsi="Arial" w:cs="Arial"/>
          <w:sz w:val="18"/>
          <w:szCs w:val="18"/>
        </w:rPr>
        <w:t xml:space="preserve">Przygotowanie projektu Programu współpracy miasta Tychy z organizacjami pozarządowymi </w:t>
      </w:r>
      <w:r w:rsidRPr="00F1509C">
        <w:rPr>
          <w:rStyle w:val="Pogrubienie"/>
          <w:rFonts w:ascii="Arial" w:hAnsi="Arial" w:cs="Arial"/>
          <w:b w:val="0"/>
          <w:sz w:val="18"/>
          <w:szCs w:val="18"/>
        </w:rPr>
        <w:t>oraz innymi podmiotami prowadzącymi działalność pożytku publicznego</w:t>
      </w:r>
      <w:r w:rsidRPr="00F1509C">
        <w:rPr>
          <w:rFonts w:ascii="Arial" w:hAnsi="Arial" w:cs="Arial"/>
          <w:sz w:val="18"/>
          <w:szCs w:val="18"/>
        </w:rPr>
        <w:t xml:space="preserve"> na rok 202</w:t>
      </w:r>
      <w:r w:rsidR="004A3CC7" w:rsidRPr="00F1509C">
        <w:rPr>
          <w:rFonts w:ascii="Arial" w:hAnsi="Arial" w:cs="Arial"/>
          <w:sz w:val="18"/>
          <w:szCs w:val="18"/>
        </w:rPr>
        <w:t>3</w:t>
      </w:r>
      <w:r w:rsidRPr="00F1509C">
        <w:rPr>
          <w:rFonts w:ascii="Arial" w:hAnsi="Arial" w:cs="Arial"/>
          <w:sz w:val="18"/>
          <w:szCs w:val="18"/>
        </w:rPr>
        <w:t xml:space="preserve">”. </w:t>
      </w:r>
      <w:r w:rsidRPr="00F1509C">
        <w:rPr>
          <w:rFonts w:ascii="Arial" w:hAnsi="Arial" w:cs="Arial"/>
          <w:color w:val="000000"/>
          <w:sz w:val="18"/>
          <w:szCs w:val="18"/>
        </w:rPr>
        <w:t>Konsultacje trwały od </w:t>
      </w:r>
      <w:r w:rsidR="00F1509C" w:rsidRPr="00F1509C">
        <w:rPr>
          <w:rFonts w:ascii="Arial" w:hAnsi="Arial" w:cs="Arial"/>
          <w:color w:val="000000"/>
          <w:sz w:val="18"/>
          <w:szCs w:val="18"/>
        </w:rPr>
        <w:t>13</w:t>
      </w:r>
      <w:r w:rsidR="00650920">
        <w:rPr>
          <w:rFonts w:ascii="Arial" w:hAnsi="Arial" w:cs="Arial"/>
          <w:color w:val="000000"/>
          <w:sz w:val="18"/>
          <w:szCs w:val="18"/>
        </w:rPr>
        <w:t xml:space="preserve"> czerwca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 do </w:t>
      </w:r>
      <w:r w:rsidR="00F1509C" w:rsidRPr="00F1509C">
        <w:rPr>
          <w:rFonts w:ascii="Arial" w:hAnsi="Arial" w:cs="Arial"/>
          <w:color w:val="000000"/>
          <w:sz w:val="18"/>
          <w:szCs w:val="18"/>
        </w:rPr>
        <w:t>9</w:t>
      </w:r>
      <w:r w:rsidR="00650920">
        <w:rPr>
          <w:rFonts w:ascii="Arial" w:hAnsi="Arial" w:cs="Arial"/>
          <w:color w:val="000000"/>
          <w:sz w:val="18"/>
          <w:szCs w:val="18"/>
        </w:rPr>
        <w:t xml:space="preserve"> września </w:t>
      </w:r>
      <w:r w:rsidRPr="00F1509C">
        <w:rPr>
          <w:rFonts w:ascii="Arial" w:hAnsi="Arial" w:cs="Arial"/>
          <w:color w:val="000000"/>
          <w:sz w:val="18"/>
          <w:szCs w:val="18"/>
        </w:rPr>
        <w:t>202</w:t>
      </w:r>
      <w:r w:rsidR="00F1509C" w:rsidRPr="00F1509C">
        <w:rPr>
          <w:rFonts w:ascii="Arial" w:hAnsi="Arial" w:cs="Arial"/>
          <w:color w:val="000000"/>
          <w:sz w:val="18"/>
          <w:szCs w:val="18"/>
        </w:rPr>
        <w:t>2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 r.</w:t>
      </w:r>
    </w:p>
    <w:p w:rsidR="00D6589B" w:rsidRPr="00F1509C" w:rsidRDefault="00D6589B" w:rsidP="00AA43A3">
      <w:p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F1509C">
        <w:rPr>
          <w:rFonts w:ascii="Arial" w:hAnsi="Arial" w:cs="Arial"/>
          <w:b/>
          <w:bCs/>
          <w:sz w:val="18"/>
          <w:szCs w:val="18"/>
        </w:rPr>
        <w:t>Konsultacje przeprowadzono w następujących formach: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>zbieranie uwag w formie pisemnej i elektronicznej na stronie internetowej razemtychy.pl;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>dyżur pracownika merytorycznego, w godzinach pracy Urzędu;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lastRenderedPageBreak/>
        <w:t xml:space="preserve">konsultacje z </w:t>
      </w:r>
      <w:r w:rsidR="00264967">
        <w:rPr>
          <w:rFonts w:ascii="Arial" w:hAnsi="Arial" w:cs="Arial"/>
          <w:sz w:val="18"/>
          <w:szCs w:val="18"/>
        </w:rPr>
        <w:t xml:space="preserve">pracownikami wydziałów i jednostek prowadzącymi współpracę z </w:t>
      </w:r>
      <w:r w:rsidR="00264967">
        <w:rPr>
          <w:rFonts w:ascii="Arial" w:eastAsia="TimesNewRomanPS-BoldMT" w:hAnsi="Arial" w:cs="Arial"/>
          <w:bCs/>
          <w:sz w:val="18"/>
          <w:szCs w:val="18"/>
        </w:rPr>
        <w:t>organizacjami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 pozarządowym</w:t>
      </w:r>
      <w:r w:rsidR="00264967">
        <w:rPr>
          <w:rFonts w:ascii="Arial" w:eastAsia="TimesNewRomanPS-BoldMT" w:hAnsi="Arial" w:cs="Arial"/>
          <w:bCs/>
          <w:sz w:val="18"/>
          <w:szCs w:val="18"/>
        </w:rPr>
        <w:t>i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;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eastAsia="TimesNewRomanPS-BoldMT" w:hAnsi="Arial" w:cs="Arial"/>
          <w:bCs/>
          <w:sz w:val="18"/>
          <w:szCs w:val="18"/>
        </w:rPr>
        <w:t>spotkanie z organizacjami pozarządowymi</w:t>
      </w:r>
      <w:r w:rsidR="00C0693A">
        <w:rPr>
          <w:rFonts w:ascii="Arial" w:eastAsia="TimesNewRomanPS-BoldMT" w:hAnsi="Arial" w:cs="Arial"/>
          <w:bCs/>
          <w:sz w:val="18"/>
          <w:szCs w:val="18"/>
        </w:rPr>
        <w:t xml:space="preserve">, które odbyło się 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2</w:t>
      </w:r>
      <w:r w:rsidR="00F1509C" w:rsidRPr="00F1509C">
        <w:rPr>
          <w:rFonts w:ascii="Arial" w:eastAsia="TimesNewRomanPS-BoldMT" w:hAnsi="Arial" w:cs="Arial"/>
          <w:bCs/>
          <w:sz w:val="18"/>
          <w:szCs w:val="18"/>
        </w:rPr>
        <w:t>0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="00F1509C" w:rsidRPr="00F1509C">
        <w:rPr>
          <w:rFonts w:ascii="Arial" w:eastAsia="TimesNewRomanPS-BoldMT" w:hAnsi="Arial" w:cs="Arial"/>
          <w:bCs/>
          <w:sz w:val="18"/>
          <w:szCs w:val="18"/>
        </w:rPr>
        <w:t>czerwca 2022</w:t>
      </w:r>
      <w:r w:rsidR="00C0693A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r.</w:t>
      </w:r>
    </w:p>
    <w:p w:rsidR="00F1509C" w:rsidRPr="00F1509C" w:rsidRDefault="00F1509C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eastAsia="TimesNewRomanPS-BoldMT" w:hAnsi="Arial" w:cs="Arial"/>
          <w:bCs/>
          <w:sz w:val="18"/>
          <w:szCs w:val="18"/>
        </w:rPr>
        <w:t>spotkanie pracowników Urzędu z doradcą z Regionalnego Ośrodka Pol</w:t>
      </w:r>
      <w:r w:rsidR="0025525A">
        <w:rPr>
          <w:rFonts w:ascii="Arial" w:eastAsia="TimesNewRomanPS-BoldMT" w:hAnsi="Arial" w:cs="Arial"/>
          <w:bCs/>
          <w:sz w:val="18"/>
          <w:szCs w:val="18"/>
        </w:rPr>
        <w:t>ityki Społecznej w Katowicach w 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zakresie </w:t>
      </w:r>
      <w:r>
        <w:rPr>
          <w:rFonts w:ascii="Arial" w:eastAsia="TimesNewRomanPS-BoldMT" w:hAnsi="Arial" w:cs="Arial"/>
          <w:bCs/>
          <w:sz w:val="18"/>
          <w:szCs w:val="18"/>
        </w:rPr>
        <w:t>„</w:t>
      </w:r>
      <w:r w:rsidRPr="00F1509C">
        <w:rPr>
          <w:rFonts w:ascii="Arial" w:hAnsi="Arial" w:cs="Arial"/>
          <w:bCs/>
          <w:iCs/>
          <w:sz w:val="18"/>
          <w:szCs w:val="18"/>
        </w:rPr>
        <w:t>Współdziałanie administracji publicznej i sektora ekonomii społecznej na terenie gminy</w:t>
      </w:r>
      <w:r>
        <w:rPr>
          <w:rFonts w:ascii="Arial" w:hAnsi="Arial" w:cs="Arial"/>
          <w:bCs/>
          <w:iCs/>
          <w:sz w:val="18"/>
          <w:szCs w:val="18"/>
        </w:rPr>
        <w:t>”.</w:t>
      </w:r>
    </w:p>
    <w:p w:rsidR="00D6589B" w:rsidRPr="00D02DD7" w:rsidRDefault="00D6589B" w:rsidP="00AA43A3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D02DD7">
        <w:rPr>
          <w:rFonts w:ascii="Arial" w:hAnsi="Arial" w:cs="Arial"/>
          <w:b/>
          <w:bCs/>
          <w:sz w:val="18"/>
          <w:szCs w:val="18"/>
        </w:rPr>
        <w:t>Materiały oraz informacje dotyczące konsultowanego projektu zamieszczono:</w:t>
      </w:r>
    </w:p>
    <w:p w:rsidR="00D6589B" w:rsidRPr="00D02DD7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na stronie bip.umtychy.pl</w:t>
      </w:r>
      <w:r w:rsidRPr="00D02DD7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DD7">
        <w:rPr>
          <w:rFonts w:ascii="Arial" w:hAnsi="Arial" w:cs="Arial"/>
          <w:sz w:val="18"/>
          <w:szCs w:val="18"/>
        </w:rPr>
        <w:t>;</w:t>
      </w:r>
    </w:p>
    <w:p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na stronie </w:t>
      </w:r>
      <w:r w:rsidRPr="00667A50">
        <w:rPr>
          <w:rFonts w:ascii="Arial" w:hAnsi="Arial" w:cs="Arial"/>
          <w:sz w:val="18"/>
          <w:szCs w:val="18"/>
        </w:rPr>
        <w:t>razemtychy.pl w zakładce konsultacje</w:t>
      </w:r>
      <w:r w:rsidR="00D02DD7" w:rsidRPr="00667A50">
        <w:rPr>
          <w:rFonts w:ascii="Arial" w:hAnsi="Arial" w:cs="Arial"/>
          <w:sz w:val="18"/>
          <w:szCs w:val="18"/>
        </w:rPr>
        <w:t xml:space="preserve"> społeczne</w:t>
      </w:r>
      <w:r w:rsidRPr="00667A50">
        <w:rPr>
          <w:rFonts w:ascii="Arial" w:hAnsi="Arial" w:cs="Arial"/>
          <w:sz w:val="18"/>
          <w:szCs w:val="18"/>
        </w:rPr>
        <w:t>;</w:t>
      </w:r>
    </w:p>
    <w:p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67A50">
        <w:rPr>
          <w:rFonts w:ascii="Arial" w:hAnsi="Arial" w:cs="Arial"/>
          <w:sz w:val="18"/>
          <w:szCs w:val="18"/>
        </w:rPr>
        <w:t xml:space="preserve">na stronie </w:t>
      </w:r>
      <w:r w:rsidR="00667A50" w:rsidRPr="00667A50">
        <w:rPr>
          <w:rFonts w:ascii="Arial" w:hAnsi="Arial" w:cs="Arial"/>
          <w:sz w:val="18"/>
          <w:szCs w:val="18"/>
        </w:rPr>
        <w:t>https://umtychy.pl/artykul/7592/konsultacje-spoleczne</w:t>
      </w:r>
      <w:r w:rsidR="00264967" w:rsidRPr="00667A50">
        <w:rPr>
          <w:rFonts w:ascii="Arial" w:hAnsi="Arial" w:cs="Arial"/>
          <w:sz w:val="18"/>
          <w:szCs w:val="18"/>
        </w:rPr>
        <w:t>;</w:t>
      </w:r>
    </w:p>
    <w:p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67A50">
        <w:rPr>
          <w:rFonts w:ascii="Arial" w:hAnsi="Arial" w:cs="Arial"/>
          <w:sz w:val="18"/>
          <w:szCs w:val="18"/>
        </w:rPr>
        <w:t xml:space="preserve">na portalu </w:t>
      </w:r>
      <w:proofErr w:type="spellStart"/>
      <w:r w:rsidRPr="00667A50">
        <w:rPr>
          <w:rFonts w:ascii="Arial" w:hAnsi="Arial" w:cs="Arial"/>
          <w:sz w:val="18"/>
          <w:szCs w:val="18"/>
        </w:rPr>
        <w:t>społecznościowym</w:t>
      </w:r>
      <w:proofErr w:type="spellEnd"/>
      <w:r w:rsidRPr="00667A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7A50">
        <w:rPr>
          <w:rFonts w:ascii="Arial" w:hAnsi="Arial" w:cs="Arial"/>
          <w:sz w:val="18"/>
          <w:szCs w:val="18"/>
        </w:rPr>
        <w:t>facebook</w:t>
      </w:r>
      <w:proofErr w:type="spellEnd"/>
      <w:r w:rsidRPr="00667A50">
        <w:rPr>
          <w:rFonts w:ascii="Arial" w:hAnsi="Arial" w:cs="Arial"/>
          <w:sz w:val="18"/>
          <w:szCs w:val="18"/>
        </w:rPr>
        <w:t xml:space="preserve"> Tychy-Współpraca Miasta z NGO w dniu </w:t>
      </w:r>
      <w:r w:rsidR="00667A50" w:rsidRPr="00667A50">
        <w:rPr>
          <w:rFonts w:ascii="Arial" w:hAnsi="Arial" w:cs="Arial"/>
          <w:sz w:val="18"/>
          <w:szCs w:val="18"/>
        </w:rPr>
        <w:t>13 czerwca i 1 sierpnia 2022</w:t>
      </w:r>
      <w:r w:rsidR="0058289C">
        <w:rPr>
          <w:rFonts w:ascii="Arial" w:hAnsi="Arial" w:cs="Arial"/>
          <w:sz w:val="18"/>
          <w:szCs w:val="18"/>
        </w:rPr>
        <w:t xml:space="preserve"> </w:t>
      </w:r>
      <w:r w:rsidRPr="00667A50">
        <w:rPr>
          <w:rFonts w:ascii="Arial" w:hAnsi="Arial" w:cs="Arial"/>
          <w:sz w:val="18"/>
          <w:szCs w:val="18"/>
        </w:rPr>
        <w:t>r.</w:t>
      </w:r>
    </w:p>
    <w:p w:rsidR="00D6589B" w:rsidRPr="00D02DD7" w:rsidRDefault="00D6589B" w:rsidP="00FF4C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Łącznie zgłoszono 1</w:t>
      </w:r>
      <w:r w:rsidR="00667A50">
        <w:rPr>
          <w:rFonts w:ascii="Arial" w:hAnsi="Arial" w:cs="Arial"/>
          <w:sz w:val="18"/>
          <w:szCs w:val="18"/>
        </w:rPr>
        <w:t>3</w:t>
      </w:r>
      <w:r w:rsidRPr="00D02DD7">
        <w:rPr>
          <w:rFonts w:ascii="Arial" w:hAnsi="Arial" w:cs="Arial"/>
          <w:sz w:val="18"/>
          <w:szCs w:val="18"/>
        </w:rPr>
        <w:t xml:space="preserve"> propozycji w trakcie I etapu konsultacji Programu. Raport z przeprowadzonych konsultacji umieszczono na stronie: bip.umtychy.pl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D02DD7" w:rsidRPr="00D02DD7">
        <w:rPr>
          <w:rFonts w:ascii="Arial" w:hAnsi="Arial" w:cs="Arial"/>
          <w:color w:val="000000"/>
          <w:sz w:val="18"/>
          <w:szCs w:val="18"/>
        </w:rPr>
        <w:t>w zakładce organizacje pozarządowe – konsultacje</w:t>
      </w:r>
      <w:r w:rsidR="004A3CC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2DD7">
        <w:rPr>
          <w:rFonts w:ascii="Arial" w:hAnsi="Arial" w:cs="Arial"/>
          <w:sz w:val="18"/>
          <w:szCs w:val="18"/>
        </w:rPr>
        <w:t>oraz razemtychy.pl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D02DD7" w:rsidRPr="00D02DD7">
        <w:rPr>
          <w:rFonts w:ascii="Arial" w:hAnsi="Arial" w:cs="Arial"/>
          <w:sz w:val="18"/>
          <w:szCs w:val="18"/>
        </w:rPr>
        <w:t>w zakładce konsultacje</w:t>
      </w:r>
      <w:r w:rsidR="00D02DD7">
        <w:rPr>
          <w:rFonts w:ascii="Arial" w:hAnsi="Arial" w:cs="Arial"/>
          <w:sz w:val="18"/>
          <w:szCs w:val="18"/>
        </w:rPr>
        <w:t xml:space="preserve"> społeczne.</w:t>
      </w:r>
    </w:p>
    <w:p w:rsidR="00D6589B" w:rsidRPr="00305994" w:rsidRDefault="00D6589B" w:rsidP="00305994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D02DD7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W ramach II etapu </w:t>
      </w:r>
      <w:r w:rsidRPr="0025525A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przedmiotem konsultacji był projekt uchwały</w:t>
      </w:r>
      <w:r w:rsidRPr="0025525A">
        <w:rPr>
          <w:rFonts w:ascii="Arial" w:hAnsi="Arial" w:cs="Arial"/>
          <w:sz w:val="18"/>
          <w:szCs w:val="18"/>
        </w:rPr>
        <w:t xml:space="preserve">, przygotowany </w:t>
      </w:r>
      <w:r w:rsidR="0058289C">
        <w:rPr>
          <w:rFonts w:ascii="Arial" w:hAnsi="Arial" w:cs="Arial"/>
          <w:sz w:val="18"/>
          <w:szCs w:val="18"/>
        </w:rPr>
        <w:t>między innymi w oparciu o </w:t>
      </w:r>
      <w:r w:rsidRPr="0025525A">
        <w:rPr>
          <w:rFonts w:ascii="Arial" w:hAnsi="Arial" w:cs="Arial"/>
          <w:sz w:val="18"/>
          <w:szCs w:val="18"/>
        </w:rPr>
        <w:t>wniesione propozycje w I etapie.</w:t>
      </w:r>
      <w:r w:rsidR="00FF4C95">
        <w:rPr>
          <w:rFonts w:ascii="Arial" w:hAnsi="Arial" w:cs="Arial"/>
          <w:sz w:val="18"/>
          <w:szCs w:val="18"/>
        </w:rPr>
        <w:t xml:space="preserve"> </w:t>
      </w:r>
      <w:r w:rsidRPr="00FF4C9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Konsultacje</w:t>
      </w:r>
      <w:r w:rsidR="0030599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pierwotnie</w:t>
      </w:r>
      <w:r w:rsidRPr="00FF4C9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trwały</w:t>
      </w:r>
      <w:r w:rsidR="00305994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zgodnie z uchwałą o konsultacjach 14 dni (od 14.09 do 28.09). Natomiast w</w:t>
      </w:r>
      <w:r w:rsidR="00305994" w:rsidRPr="00305994">
        <w:rPr>
          <w:rStyle w:val="Uwydatnienie"/>
          <w:rFonts w:ascii="Arial" w:hAnsi="Arial" w:cs="Arial"/>
          <w:i w:val="0"/>
          <w:sz w:val="18"/>
          <w:szCs w:val="18"/>
        </w:rPr>
        <w:t xml:space="preserve"> związku z istotnymi zmianami podczas planowania budżetu miasta mającymi wpływ na nazwy zadań w ob</w:t>
      </w:r>
      <w:r w:rsidR="00305994">
        <w:rPr>
          <w:rStyle w:val="Uwydatnienie"/>
          <w:rFonts w:ascii="Arial" w:hAnsi="Arial" w:cs="Arial"/>
          <w:i w:val="0"/>
          <w:sz w:val="18"/>
          <w:szCs w:val="18"/>
        </w:rPr>
        <w:t xml:space="preserve">szarach priorytetowych wprowadzono dodatkowe </w:t>
      </w:r>
      <w:r w:rsidR="00305994" w:rsidRPr="00305994">
        <w:rPr>
          <w:rStyle w:val="Uwydatnienie"/>
          <w:rFonts w:ascii="Arial" w:hAnsi="Arial" w:cs="Arial"/>
          <w:i w:val="0"/>
          <w:sz w:val="18"/>
          <w:szCs w:val="18"/>
        </w:rPr>
        <w:t xml:space="preserve">zmiany w Rozdziale 3 </w:t>
      </w:r>
      <w:r w:rsidR="00305994" w:rsidRPr="00217DDE">
        <w:rPr>
          <w:rStyle w:val="Uwydatnienie"/>
          <w:rFonts w:ascii="Arial" w:hAnsi="Arial" w:cs="Arial"/>
          <w:i w:val="0"/>
          <w:sz w:val="18"/>
          <w:szCs w:val="18"/>
        </w:rPr>
        <w:t>„</w:t>
      </w:r>
      <w:r w:rsidR="00305994" w:rsidRPr="00305994">
        <w:rPr>
          <w:rFonts w:ascii="Arial" w:hAnsi="Arial" w:cs="Arial"/>
          <w:bCs/>
          <w:color w:val="000000"/>
          <w:sz w:val="18"/>
          <w:szCs w:val="18"/>
        </w:rPr>
        <w:t>Zakres przedmiotowy oraz priorytetowe zadania współpracy</w:t>
      </w:r>
      <w:r w:rsidR="00305994" w:rsidRPr="00217DDE">
        <w:rPr>
          <w:rFonts w:ascii="Arial" w:hAnsi="Arial" w:cs="Arial"/>
          <w:bCs/>
          <w:color w:val="000000"/>
          <w:sz w:val="18"/>
          <w:szCs w:val="18"/>
        </w:rPr>
        <w:t xml:space="preserve">” </w:t>
      </w:r>
      <w:r w:rsidR="00305994" w:rsidRPr="00305994">
        <w:rPr>
          <w:rFonts w:ascii="Arial" w:hAnsi="Arial" w:cs="Arial"/>
          <w:bCs/>
          <w:color w:val="000000"/>
          <w:sz w:val="18"/>
          <w:szCs w:val="18"/>
        </w:rPr>
        <w:t>i</w:t>
      </w:r>
      <w:r w:rsidR="00305994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305994" w:rsidRPr="00305994">
        <w:rPr>
          <w:rFonts w:ascii="Arial" w:hAnsi="Arial" w:cs="Arial"/>
          <w:bCs/>
          <w:color w:val="000000"/>
          <w:sz w:val="18"/>
          <w:szCs w:val="18"/>
        </w:rPr>
        <w:t>konsultacje</w:t>
      </w:r>
      <w:r w:rsidR="00305994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305994" w:rsidRPr="00305994">
        <w:rPr>
          <w:rFonts w:ascii="Arial" w:hAnsi="Arial" w:cs="Arial"/>
          <w:sz w:val="18"/>
          <w:szCs w:val="18"/>
        </w:rPr>
        <w:t>zostały decyzją Prezydenta wydłużone do 7 października</w:t>
      </w:r>
      <w:r w:rsidR="0058289C">
        <w:rPr>
          <w:rFonts w:ascii="Arial" w:hAnsi="Arial" w:cs="Arial"/>
          <w:sz w:val="18"/>
          <w:szCs w:val="18"/>
        </w:rPr>
        <w:t xml:space="preserve"> 2022 roku</w:t>
      </w:r>
      <w:r w:rsidR="00305994" w:rsidRPr="00305994">
        <w:rPr>
          <w:rFonts w:ascii="Arial" w:hAnsi="Arial" w:cs="Arial"/>
          <w:sz w:val="18"/>
          <w:szCs w:val="18"/>
        </w:rPr>
        <w:t>. O wydłużeniu i zmianach organizacje poz</w:t>
      </w:r>
      <w:r w:rsidR="0058289C">
        <w:rPr>
          <w:rFonts w:ascii="Arial" w:hAnsi="Arial" w:cs="Arial"/>
          <w:sz w:val="18"/>
          <w:szCs w:val="18"/>
        </w:rPr>
        <w:t>arządowe zostały powiadomione w </w:t>
      </w:r>
      <w:r w:rsidR="00305994" w:rsidRPr="00305994">
        <w:rPr>
          <w:rFonts w:ascii="Arial" w:hAnsi="Arial" w:cs="Arial"/>
          <w:sz w:val="18"/>
          <w:szCs w:val="18"/>
        </w:rPr>
        <w:t>sposób jak poniżej.</w:t>
      </w:r>
    </w:p>
    <w:p w:rsidR="00D6589B" w:rsidRPr="00FF4C95" w:rsidRDefault="00D6589B" w:rsidP="00FF4C95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FF4C95">
        <w:rPr>
          <w:rFonts w:ascii="Arial" w:hAnsi="Arial" w:cs="Arial"/>
          <w:b/>
          <w:bCs/>
          <w:sz w:val="18"/>
          <w:szCs w:val="18"/>
        </w:rPr>
        <w:t>Materiały oraz informacje dotyczące konsultowanego projektu zamieszczono:</w:t>
      </w:r>
    </w:p>
    <w:p w:rsidR="00D6589B" w:rsidRPr="00D02E8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r w:rsidRPr="00D02E8A">
        <w:rPr>
          <w:rFonts w:ascii="Arial" w:hAnsi="Arial" w:cs="Arial"/>
          <w:sz w:val="18"/>
          <w:szCs w:val="18"/>
        </w:rPr>
        <w:t>bip.umtychy.pl</w:t>
      </w:r>
      <w:r w:rsidRPr="00D02E8A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E8A">
        <w:rPr>
          <w:rFonts w:ascii="Arial" w:hAnsi="Arial" w:cs="Arial"/>
          <w:sz w:val="18"/>
          <w:szCs w:val="18"/>
        </w:rPr>
        <w:t>;</w:t>
      </w:r>
    </w:p>
    <w:p w:rsidR="00D6589B" w:rsidRPr="00D02E8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E8A">
        <w:rPr>
          <w:rFonts w:ascii="Arial" w:hAnsi="Arial" w:cs="Arial"/>
          <w:sz w:val="18"/>
          <w:szCs w:val="18"/>
        </w:rPr>
        <w:t>na tablicy ogłoszeń Urzędu;</w:t>
      </w:r>
    </w:p>
    <w:p w:rsidR="00D6589B" w:rsidRPr="00D02DD7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na stronie razemtychy.pl w zakładce NGO – konsultacje z NGO.</w:t>
      </w:r>
    </w:p>
    <w:p w:rsidR="00D6589B" w:rsidRPr="0025525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rozsyłanym </w:t>
      </w:r>
      <w:proofErr w:type="spellStart"/>
      <w:r w:rsidRPr="00D02DD7">
        <w:rPr>
          <w:rFonts w:ascii="Arial" w:hAnsi="Arial" w:cs="Arial"/>
          <w:sz w:val="18"/>
          <w:szCs w:val="18"/>
        </w:rPr>
        <w:t>New</w:t>
      </w:r>
      <w:r w:rsidR="0058289C">
        <w:rPr>
          <w:rFonts w:ascii="Arial" w:hAnsi="Arial" w:cs="Arial"/>
          <w:sz w:val="18"/>
          <w:szCs w:val="18"/>
        </w:rPr>
        <w:t>s</w:t>
      </w:r>
      <w:r w:rsidRPr="00D02DD7">
        <w:rPr>
          <w:rFonts w:ascii="Arial" w:hAnsi="Arial" w:cs="Arial"/>
          <w:sz w:val="18"/>
          <w:szCs w:val="18"/>
        </w:rPr>
        <w:t>leterze</w:t>
      </w:r>
      <w:proofErr w:type="spellEnd"/>
      <w:r w:rsidRPr="00D02DD7">
        <w:rPr>
          <w:rFonts w:ascii="Arial" w:hAnsi="Arial" w:cs="Arial"/>
          <w:sz w:val="18"/>
          <w:szCs w:val="18"/>
        </w:rPr>
        <w:t xml:space="preserve"> dla NGO – wysłanym </w:t>
      </w:r>
      <w:r w:rsidR="0025525A">
        <w:rPr>
          <w:rFonts w:ascii="Arial" w:hAnsi="Arial" w:cs="Arial"/>
          <w:sz w:val="18"/>
          <w:szCs w:val="18"/>
        </w:rPr>
        <w:t xml:space="preserve">15 </w:t>
      </w:r>
      <w:r w:rsidR="0025525A" w:rsidRPr="0025525A">
        <w:rPr>
          <w:rFonts w:ascii="Arial" w:hAnsi="Arial" w:cs="Arial"/>
          <w:sz w:val="18"/>
          <w:szCs w:val="18"/>
        </w:rPr>
        <w:t xml:space="preserve">września </w:t>
      </w:r>
      <w:r w:rsidRPr="0025525A">
        <w:rPr>
          <w:rFonts w:ascii="Arial" w:hAnsi="Arial" w:cs="Arial"/>
          <w:sz w:val="18"/>
          <w:szCs w:val="18"/>
        </w:rPr>
        <w:t>202</w:t>
      </w:r>
      <w:r w:rsidR="00FD6F4E" w:rsidRPr="0025525A">
        <w:rPr>
          <w:rFonts w:ascii="Arial" w:hAnsi="Arial" w:cs="Arial"/>
          <w:sz w:val="18"/>
          <w:szCs w:val="18"/>
        </w:rPr>
        <w:t>2</w:t>
      </w:r>
      <w:r w:rsidRPr="0025525A">
        <w:rPr>
          <w:rFonts w:ascii="Arial" w:hAnsi="Arial" w:cs="Arial"/>
          <w:sz w:val="18"/>
          <w:szCs w:val="18"/>
        </w:rPr>
        <w:t xml:space="preserve"> r.</w:t>
      </w:r>
      <w:r w:rsidR="0058289C">
        <w:rPr>
          <w:rFonts w:ascii="Arial" w:hAnsi="Arial" w:cs="Arial"/>
          <w:sz w:val="18"/>
          <w:szCs w:val="18"/>
        </w:rPr>
        <w:t xml:space="preserve"> i 23 września 2022 r.</w:t>
      </w:r>
    </w:p>
    <w:p w:rsidR="00670E52" w:rsidRDefault="00D6589B" w:rsidP="00255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trakcie II etapu konsultacji </w:t>
      </w:r>
      <w:r w:rsidRPr="00FD6F4E">
        <w:rPr>
          <w:rFonts w:ascii="Arial" w:hAnsi="Arial" w:cs="Arial"/>
          <w:sz w:val="18"/>
          <w:szCs w:val="18"/>
          <w:highlight w:val="yellow"/>
        </w:rPr>
        <w:t>nie zgłoszono</w:t>
      </w:r>
      <w:r w:rsidR="00FD6F4E" w:rsidRPr="00FD6F4E">
        <w:rPr>
          <w:rFonts w:ascii="Arial" w:hAnsi="Arial" w:cs="Arial"/>
          <w:sz w:val="18"/>
          <w:szCs w:val="18"/>
          <w:highlight w:val="yellow"/>
        </w:rPr>
        <w:t>/zgłoszono</w:t>
      </w:r>
      <w:r w:rsidRPr="00D02DD7">
        <w:rPr>
          <w:rFonts w:ascii="Arial" w:hAnsi="Arial" w:cs="Arial"/>
          <w:sz w:val="18"/>
          <w:szCs w:val="18"/>
        </w:rPr>
        <w:t xml:space="preserve"> uwag do programu. Wyniki z przeprowadzonych kon</w:t>
      </w:r>
      <w:r w:rsidR="006A6263">
        <w:rPr>
          <w:rFonts w:ascii="Arial" w:hAnsi="Arial" w:cs="Arial"/>
          <w:sz w:val="18"/>
          <w:szCs w:val="18"/>
        </w:rPr>
        <w:t>sultacji umieszczono na:</w:t>
      </w:r>
      <w:r w:rsidR="006A6263" w:rsidRPr="00D02E8A">
        <w:rPr>
          <w:rFonts w:ascii="Arial" w:hAnsi="Arial" w:cs="Arial"/>
          <w:sz w:val="18"/>
          <w:szCs w:val="18"/>
        </w:rPr>
        <w:t xml:space="preserve"> tablicy ogłoszeń Urzędu</w:t>
      </w:r>
      <w:r w:rsidR="006A6263">
        <w:rPr>
          <w:rFonts w:ascii="Arial" w:hAnsi="Arial" w:cs="Arial"/>
          <w:sz w:val="18"/>
          <w:szCs w:val="18"/>
        </w:rPr>
        <w:t>, stronie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Pr="00D02DD7">
        <w:rPr>
          <w:rFonts w:ascii="Arial" w:hAnsi="Arial" w:cs="Arial"/>
          <w:sz w:val="18"/>
          <w:szCs w:val="18"/>
        </w:rPr>
        <w:t>razemtychy.pl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58289C">
        <w:rPr>
          <w:rFonts w:ascii="Arial" w:hAnsi="Arial" w:cs="Arial"/>
          <w:sz w:val="18"/>
          <w:szCs w:val="18"/>
        </w:rPr>
        <w:t>w zakładce NGO – konsultacje z </w:t>
      </w:r>
      <w:r w:rsidR="006A6263" w:rsidRPr="00D02DD7">
        <w:rPr>
          <w:rFonts w:ascii="Arial" w:hAnsi="Arial" w:cs="Arial"/>
          <w:sz w:val="18"/>
          <w:szCs w:val="18"/>
        </w:rPr>
        <w:t>NGO</w:t>
      </w:r>
      <w:r w:rsidRPr="00D02DD7">
        <w:rPr>
          <w:rFonts w:ascii="Arial" w:hAnsi="Arial" w:cs="Arial"/>
          <w:sz w:val="18"/>
          <w:szCs w:val="18"/>
        </w:rPr>
        <w:t xml:space="preserve"> oraz </w:t>
      </w:r>
      <w:r w:rsidR="006A6263">
        <w:rPr>
          <w:rFonts w:ascii="Arial" w:hAnsi="Arial" w:cs="Arial"/>
          <w:sz w:val="18"/>
          <w:szCs w:val="18"/>
        </w:rPr>
        <w:t xml:space="preserve">stronie </w:t>
      </w:r>
      <w:r w:rsidRPr="00D02DD7">
        <w:rPr>
          <w:rFonts w:ascii="Arial" w:hAnsi="Arial" w:cs="Arial"/>
          <w:sz w:val="18"/>
          <w:szCs w:val="18"/>
        </w:rPr>
        <w:t>bip.umtychy.pl</w:t>
      </w:r>
      <w:r w:rsidR="00FD6F4E">
        <w:rPr>
          <w:rFonts w:ascii="Arial" w:hAnsi="Arial" w:cs="Arial"/>
          <w:sz w:val="18"/>
          <w:szCs w:val="18"/>
        </w:rPr>
        <w:t xml:space="preserve"> </w:t>
      </w:r>
      <w:r w:rsidR="00D02DD7" w:rsidRPr="00D02E8A">
        <w:rPr>
          <w:rFonts w:ascii="Arial" w:hAnsi="Arial" w:cs="Arial"/>
          <w:color w:val="000000"/>
          <w:sz w:val="18"/>
          <w:szCs w:val="18"/>
        </w:rPr>
        <w:t>organizacje pozarządowe – konsultacje</w:t>
      </w:r>
      <w:r w:rsidRPr="00D02DD7">
        <w:rPr>
          <w:rFonts w:ascii="Arial" w:hAnsi="Arial" w:cs="Arial"/>
          <w:sz w:val="18"/>
          <w:szCs w:val="18"/>
        </w:rPr>
        <w:t>.</w:t>
      </w:r>
    </w:p>
    <w:p w:rsidR="00305994" w:rsidRDefault="00305994" w:rsidP="00255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05994" w:rsidRPr="0025525A" w:rsidRDefault="00305994" w:rsidP="00255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305994" w:rsidRPr="0025525A" w:rsidSect="007F12A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A3" w:rsidRDefault="007F12A3" w:rsidP="0031569A">
      <w:r>
        <w:separator/>
      </w:r>
    </w:p>
  </w:endnote>
  <w:endnote w:type="continuationSeparator" w:id="0">
    <w:p w:rsidR="007F12A3" w:rsidRDefault="007F12A3" w:rsidP="0031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454"/>
      <w:docPartObj>
        <w:docPartGallery w:val="Page Numbers (Bottom of Page)"/>
        <w:docPartUnique/>
      </w:docPartObj>
    </w:sdtPr>
    <w:sdtContent>
      <w:p w:rsidR="007F12A3" w:rsidRDefault="004508EF">
        <w:pPr>
          <w:pStyle w:val="Stopka"/>
          <w:jc w:val="right"/>
        </w:pPr>
        <w:fldSimple w:instr=" PAGE   \* MERGEFORMAT ">
          <w:r w:rsidR="00784319">
            <w:rPr>
              <w:noProof/>
            </w:rPr>
            <w:t>4</w:t>
          </w:r>
        </w:fldSimple>
      </w:p>
    </w:sdtContent>
  </w:sdt>
  <w:p w:rsidR="007F12A3" w:rsidRDefault="007F1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A3" w:rsidRDefault="007F12A3" w:rsidP="0031569A">
      <w:r>
        <w:separator/>
      </w:r>
    </w:p>
  </w:footnote>
  <w:footnote w:type="continuationSeparator" w:id="0">
    <w:p w:rsidR="007F12A3" w:rsidRDefault="007F12A3" w:rsidP="00315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328"/>
        </w:tabs>
        <w:ind w:left="27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54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51"/>
        </w:tabs>
        <w:ind w:left="3488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5">
    <w:nsid w:val="00000017"/>
    <w:multiLevelType w:val="multilevel"/>
    <w:tmpl w:val="B0AC3F4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9F78678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/>
      </w:rPr>
    </w:lvl>
    <w:lvl w:ilvl="1">
      <w:start w:val="1"/>
      <w:numFmt w:val="decimal"/>
      <w:lvlText w:val="%2)"/>
      <w:lvlJc w:val="left"/>
      <w:pPr>
        <w:ind w:left="328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83"/>
        </w:tabs>
        <w:ind w:left="4183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9">
    <w:nsid w:val="03853218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20A85"/>
    <w:multiLevelType w:val="multilevel"/>
    <w:tmpl w:val="22463E9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750B8"/>
    <w:multiLevelType w:val="hybridMultilevel"/>
    <w:tmpl w:val="13C8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DF11B9"/>
    <w:multiLevelType w:val="hybridMultilevel"/>
    <w:tmpl w:val="2A3C915E"/>
    <w:lvl w:ilvl="0" w:tplc="5A2A734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8EC"/>
    <w:multiLevelType w:val="hybridMultilevel"/>
    <w:tmpl w:val="CAA6FDF8"/>
    <w:lvl w:ilvl="0" w:tplc="00000008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26C9F"/>
    <w:multiLevelType w:val="hybridMultilevel"/>
    <w:tmpl w:val="DB40CE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B7817"/>
    <w:multiLevelType w:val="hybridMultilevel"/>
    <w:tmpl w:val="A112CE8A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D302F"/>
    <w:multiLevelType w:val="hybridMultilevel"/>
    <w:tmpl w:val="8EC82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810D5"/>
    <w:multiLevelType w:val="hybridMultilevel"/>
    <w:tmpl w:val="036C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65C6A"/>
    <w:multiLevelType w:val="hybridMultilevel"/>
    <w:tmpl w:val="40820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9193D"/>
    <w:multiLevelType w:val="hybridMultilevel"/>
    <w:tmpl w:val="CC6825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1A400CC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05B34"/>
    <w:multiLevelType w:val="hybridMultilevel"/>
    <w:tmpl w:val="3134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65DB9"/>
    <w:multiLevelType w:val="hybridMultilevel"/>
    <w:tmpl w:val="461CF0E4"/>
    <w:lvl w:ilvl="0" w:tplc="F372ED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C506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450514"/>
    <w:multiLevelType w:val="hybridMultilevel"/>
    <w:tmpl w:val="E97E071A"/>
    <w:lvl w:ilvl="0" w:tplc="C6FC30A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513A"/>
    <w:multiLevelType w:val="hybridMultilevel"/>
    <w:tmpl w:val="EF624B8C"/>
    <w:lvl w:ilvl="0" w:tplc="0415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1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969CB"/>
    <w:multiLevelType w:val="hybridMultilevel"/>
    <w:tmpl w:val="A6DCF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93594"/>
    <w:multiLevelType w:val="hybridMultilevel"/>
    <w:tmpl w:val="7C740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B08FE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7827EB"/>
    <w:multiLevelType w:val="hybridMultilevel"/>
    <w:tmpl w:val="26F8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34"/>
  </w:num>
  <w:num w:numId="13">
    <w:abstractNumId w:val="31"/>
  </w:num>
  <w:num w:numId="14">
    <w:abstractNumId w:val="35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21"/>
  </w:num>
  <w:num w:numId="20">
    <w:abstractNumId w:val="17"/>
  </w:num>
  <w:num w:numId="21">
    <w:abstractNumId w:val="30"/>
  </w:num>
  <w:num w:numId="22">
    <w:abstractNumId w:val="33"/>
  </w:num>
  <w:num w:numId="23">
    <w:abstractNumId w:val="32"/>
  </w:num>
  <w:num w:numId="24">
    <w:abstractNumId w:val="26"/>
  </w:num>
  <w:num w:numId="25">
    <w:abstractNumId w:val="28"/>
  </w:num>
  <w:num w:numId="26">
    <w:abstractNumId w:val="10"/>
  </w:num>
  <w:num w:numId="27">
    <w:abstractNumId w:val="12"/>
  </w:num>
  <w:num w:numId="28">
    <w:abstractNumId w:val="16"/>
  </w:num>
  <w:num w:numId="29">
    <w:abstractNumId w:val="22"/>
  </w:num>
  <w:num w:numId="30">
    <w:abstractNumId w:val="24"/>
  </w:num>
  <w:num w:numId="31">
    <w:abstractNumId w:val="19"/>
  </w:num>
  <w:num w:numId="32">
    <w:abstractNumId w:val="23"/>
  </w:num>
  <w:num w:numId="33">
    <w:abstractNumId w:val="29"/>
  </w:num>
  <w:num w:numId="34">
    <w:abstractNumId w:val="9"/>
  </w:num>
  <w:num w:numId="35">
    <w:abstractNumId w:val="36"/>
  </w:num>
  <w:num w:numId="36">
    <w:abstractNumId w:val="25"/>
  </w:num>
  <w:num w:numId="37">
    <w:abstractNumId w:val="3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9B"/>
    <w:rsid w:val="0001388E"/>
    <w:rsid w:val="000344DF"/>
    <w:rsid w:val="000518D2"/>
    <w:rsid w:val="00073FF6"/>
    <w:rsid w:val="000808E5"/>
    <w:rsid w:val="000F07C1"/>
    <w:rsid w:val="000F366A"/>
    <w:rsid w:val="0010196C"/>
    <w:rsid w:val="00102125"/>
    <w:rsid w:val="00117C49"/>
    <w:rsid w:val="00125FBA"/>
    <w:rsid w:val="00130F0A"/>
    <w:rsid w:val="001344A2"/>
    <w:rsid w:val="00163A27"/>
    <w:rsid w:val="00172406"/>
    <w:rsid w:val="00183A1E"/>
    <w:rsid w:val="001A0284"/>
    <w:rsid w:val="001A7C43"/>
    <w:rsid w:val="001C74D6"/>
    <w:rsid w:val="001D33C2"/>
    <w:rsid w:val="001D53BC"/>
    <w:rsid w:val="001F7FAB"/>
    <w:rsid w:val="00210A1E"/>
    <w:rsid w:val="00212B2F"/>
    <w:rsid w:val="00217DDE"/>
    <w:rsid w:val="002434CC"/>
    <w:rsid w:val="00243914"/>
    <w:rsid w:val="0025525A"/>
    <w:rsid w:val="00264967"/>
    <w:rsid w:val="00266061"/>
    <w:rsid w:val="00266AC8"/>
    <w:rsid w:val="00282196"/>
    <w:rsid w:val="00284291"/>
    <w:rsid w:val="002F0A06"/>
    <w:rsid w:val="002F3B55"/>
    <w:rsid w:val="00301BB1"/>
    <w:rsid w:val="00305994"/>
    <w:rsid w:val="0031569A"/>
    <w:rsid w:val="0035713F"/>
    <w:rsid w:val="00371660"/>
    <w:rsid w:val="0038149F"/>
    <w:rsid w:val="00392DDB"/>
    <w:rsid w:val="003D0340"/>
    <w:rsid w:val="003E75A9"/>
    <w:rsid w:val="00407051"/>
    <w:rsid w:val="00427CBC"/>
    <w:rsid w:val="00432FE7"/>
    <w:rsid w:val="004508EF"/>
    <w:rsid w:val="00454D38"/>
    <w:rsid w:val="0047276D"/>
    <w:rsid w:val="004874EE"/>
    <w:rsid w:val="004A1B69"/>
    <w:rsid w:val="004A2F69"/>
    <w:rsid w:val="004A3CC7"/>
    <w:rsid w:val="004E5EC5"/>
    <w:rsid w:val="005010D8"/>
    <w:rsid w:val="0052198F"/>
    <w:rsid w:val="00572A26"/>
    <w:rsid w:val="0057676F"/>
    <w:rsid w:val="0058289C"/>
    <w:rsid w:val="005A7F31"/>
    <w:rsid w:val="006304A1"/>
    <w:rsid w:val="00650920"/>
    <w:rsid w:val="006519A0"/>
    <w:rsid w:val="00667A50"/>
    <w:rsid w:val="00670E52"/>
    <w:rsid w:val="006774F7"/>
    <w:rsid w:val="006A5E83"/>
    <w:rsid w:val="006A6263"/>
    <w:rsid w:val="006C48F5"/>
    <w:rsid w:val="006F43C9"/>
    <w:rsid w:val="007072A1"/>
    <w:rsid w:val="0073394E"/>
    <w:rsid w:val="00784319"/>
    <w:rsid w:val="007E2921"/>
    <w:rsid w:val="007E6F98"/>
    <w:rsid w:val="007F12A3"/>
    <w:rsid w:val="0085297B"/>
    <w:rsid w:val="0086332D"/>
    <w:rsid w:val="008921CD"/>
    <w:rsid w:val="0091126A"/>
    <w:rsid w:val="00946817"/>
    <w:rsid w:val="009A4443"/>
    <w:rsid w:val="009A66BC"/>
    <w:rsid w:val="009B2C72"/>
    <w:rsid w:val="00A352AB"/>
    <w:rsid w:val="00A657F7"/>
    <w:rsid w:val="00A70A96"/>
    <w:rsid w:val="00AA43A3"/>
    <w:rsid w:val="00AD1289"/>
    <w:rsid w:val="00AF6419"/>
    <w:rsid w:val="00B04496"/>
    <w:rsid w:val="00B552A1"/>
    <w:rsid w:val="00B60A78"/>
    <w:rsid w:val="00B61DCF"/>
    <w:rsid w:val="00B64069"/>
    <w:rsid w:val="00B70C5F"/>
    <w:rsid w:val="00B76C0A"/>
    <w:rsid w:val="00C0693A"/>
    <w:rsid w:val="00C75DAC"/>
    <w:rsid w:val="00C961FC"/>
    <w:rsid w:val="00D02DD7"/>
    <w:rsid w:val="00D32C91"/>
    <w:rsid w:val="00D51F92"/>
    <w:rsid w:val="00D6589B"/>
    <w:rsid w:val="00D729A7"/>
    <w:rsid w:val="00DE05DC"/>
    <w:rsid w:val="00E02E7C"/>
    <w:rsid w:val="00E0536F"/>
    <w:rsid w:val="00E17C6E"/>
    <w:rsid w:val="00E34897"/>
    <w:rsid w:val="00E54275"/>
    <w:rsid w:val="00E57C03"/>
    <w:rsid w:val="00EA796D"/>
    <w:rsid w:val="00EA7B06"/>
    <w:rsid w:val="00EB6878"/>
    <w:rsid w:val="00F1509C"/>
    <w:rsid w:val="00F31F4F"/>
    <w:rsid w:val="00F4082E"/>
    <w:rsid w:val="00F419D5"/>
    <w:rsid w:val="00F92945"/>
    <w:rsid w:val="00FD6F4E"/>
    <w:rsid w:val="00FF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9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589B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589B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89B"/>
    <w:rPr>
      <w:rFonts w:ascii="Trebuchet MS" w:eastAsia="Calibri" w:hAnsi="Trebuchet MS" w:cs="Trebuchet MS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589B"/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rsid w:val="00D6589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589B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D6589B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8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D6589B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D6589B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D6589B"/>
    <w:pPr>
      <w:ind w:left="720" w:hanging="36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D6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58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6589B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6589B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D65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658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B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15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69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B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B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2F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3C167-4AEA-42C8-8BEE-C4B75D1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3245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eczekaj</cp:lastModifiedBy>
  <cp:revision>7</cp:revision>
  <cp:lastPrinted>2022-09-13T17:18:00Z</cp:lastPrinted>
  <dcterms:created xsi:type="dcterms:W3CDTF">2022-09-20T12:36:00Z</dcterms:created>
  <dcterms:modified xsi:type="dcterms:W3CDTF">2022-09-23T10:20:00Z</dcterms:modified>
</cp:coreProperties>
</file>