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4CDA55" w14:textId="77777777" w:rsidR="00216592" w:rsidRPr="009801DF" w:rsidRDefault="00CD5959">
      <w:pPr>
        <w:pStyle w:val="Nagwek2"/>
        <w:rPr>
          <w:b w:val="0"/>
          <w:bCs/>
          <w:color w:val="auto"/>
        </w:rPr>
      </w:pPr>
      <w:r w:rsidRPr="009801DF">
        <w:rPr>
          <w:b w:val="0"/>
          <w:bCs/>
          <w:color w:val="auto"/>
        </w:rPr>
        <w:t xml:space="preserve">Załącznik nr 2 do Regulaminu </w:t>
      </w:r>
      <w:r w:rsidRPr="009801DF">
        <w:rPr>
          <w:b w:val="0"/>
          <w:bCs/>
          <w:color w:val="auto"/>
        </w:rPr>
        <w:br/>
        <w:t>Wzór umowy o powierzenie grantu</w:t>
      </w:r>
    </w:p>
    <w:p w14:paraId="7AB92FBF" w14:textId="400FD7B9" w:rsidR="00216592" w:rsidRDefault="00CD5959">
      <w:pPr>
        <w:jc w:val="center"/>
        <w:rPr>
          <w:b/>
        </w:rPr>
      </w:pPr>
      <w:r>
        <w:rPr>
          <w:b/>
        </w:rPr>
        <w:t>UMOWA O POWIERZENIE GRANTU</w:t>
      </w:r>
    </w:p>
    <w:p w14:paraId="0C78BCF4" w14:textId="57CC6F6B" w:rsidR="00156FBA" w:rsidRPr="00156FBA" w:rsidRDefault="00156FBA" w:rsidP="00156FBA">
      <w:pPr>
        <w:spacing w:after="0"/>
        <w:jc w:val="center"/>
        <w:rPr>
          <w:b/>
        </w:rPr>
      </w:pPr>
      <w:r>
        <w:rPr>
          <w:b/>
        </w:rPr>
        <w:t>W FORMIE DOTACJI CELOWEJ</w:t>
      </w:r>
    </w:p>
    <w:p w14:paraId="2D69A627" w14:textId="1D9A89DD" w:rsidR="00216592" w:rsidRDefault="00CD5959">
      <w:pPr>
        <w:jc w:val="center"/>
        <w:rPr>
          <w:b/>
        </w:rPr>
      </w:pPr>
      <w:r>
        <w:rPr>
          <w:b/>
        </w:rPr>
        <w:t xml:space="preserve">NR </w:t>
      </w:r>
      <w:r w:rsidR="00156FBA">
        <w:rPr>
          <w:b/>
        </w:rPr>
        <w:t>…../PIECTY/</w:t>
      </w:r>
      <w:r w:rsidR="006F0550">
        <w:rPr>
          <w:b/>
        </w:rPr>
        <w:t>…….</w:t>
      </w:r>
      <w:r w:rsidR="00156FBA">
        <w:rPr>
          <w:b/>
        </w:rPr>
        <w:tab/>
      </w:r>
    </w:p>
    <w:p w14:paraId="4917F212" w14:textId="77777777" w:rsidR="00216592" w:rsidRDefault="00216592"/>
    <w:p w14:paraId="36AE7674" w14:textId="2570ED69" w:rsidR="00216592" w:rsidRDefault="00CD5959">
      <w:r>
        <w:t xml:space="preserve">zawarta w dniu …….... r. w </w:t>
      </w:r>
      <w:r w:rsidR="006F0550">
        <w:t>Tychach</w:t>
      </w:r>
      <w:r>
        <w:t xml:space="preserve"> pomiędzy: </w:t>
      </w:r>
    </w:p>
    <w:p w14:paraId="37DA85ED" w14:textId="20FD8248" w:rsidR="00216592" w:rsidRPr="009801DF" w:rsidRDefault="00CD5959">
      <w:pPr>
        <w:rPr>
          <w:bCs/>
          <w:szCs w:val="20"/>
        </w:rPr>
      </w:pPr>
      <w:r>
        <w:rPr>
          <w:b/>
          <w:szCs w:val="20"/>
        </w:rPr>
        <w:t xml:space="preserve">Gminą Miasta Tychy, </w:t>
      </w:r>
      <w:r w:rsidR="006F0550">
        <w:rPr>
          <w:bCs/>
          <w:szCs w:val="20"/>
        </w:rPr>
        <w:t>NIP  6460013</w:t>
      </w:r>
      <w:r w:rsidRPr="009801DF">
        <w:rPr>
          <w:bCs/>
          <w:szCs w:val="20"/>
        </w:rPr>
        <w:t>450,  REGON 276255507</w:t>
      </w:r>
    </w:p>
    <w:p w14:paraId="5550A3B2" w14:textId="77777777" w:rsidR="00216592" w:rsidRDefault="00CD5959">
      <w:pPr>
        <w:rPr>
          <w:b/>
          <w:szCs w:val="20"/>
        </w:rPr>
      </w:pPr>
      <w:r w:rsidRPr="009801DF">
        <w:rPr>
          <w:bCs/>
          <w:szCs w:val="20"/>
        </w:rPr>
        <w:t>al. Niepodległości 49, 43-100 Tychy</w:t>
      </w:r>
      <w:r>
        <w:rPr>
          <w:b/>
          <w:szCs w:val="20"/>
        </w:rPr>
        <w:t>,</w:t>
      </w:r>
    </w:p>
    <w:p w14:paraId="11A4D243" w14:textId="77777777" w:rsidR="00216592" w:rsidRDefault="00CD5959">
      <w:pPr>
        <w:rPr>
          <w:szCs w:val="20"/>
        </w:rPr>
      </w:pPr>
      <w:r>
        <w:rPr>
          <w:szCs w:val="20"/>
        </w:rPr>
        <w:t>reprezentowaną przez:</w:t>
      </w:r>
    </w:p>
    <w:p w14:paraId="512790A9" w14:textId="77777777" w:rsidR="00156FBA" w:rsidRDefault="00CD5959" w:rsidP="00156FBA">
      <w:pPr>
        <w:pStyle w:val="Akapitzlist"/>
        <w:numPr>
          <w:ilvl w:val="0"/>
          <w:numId w:val="10"/>
        </w:numPr>
        <w:rPr>
          <w:szCs w:val="20"/>
        </w:rPr>
      </w:pPr>
      <w:r w:rsidRPr="00156FBA">
        <w:rPr>
          <w:szCs w:val="20"/>
        </w:rPr>
        <w:t>…….………………………………….,</w:t>
      </w:r>
    </w:p>
    <w:p w14:paraId="7B230BB5" w14:textId="2F6FC474" w:rsidR="00216592" w:rsidRPr="00156FBA" w:rsidRDefault="00156FBA" w:rsidP="00156FBA">
      <w:pPr>
        <w:pStyle w:val="Akapitzlist"/>
        <w:numPr>
          <w:ilvl w:val="0"/>
          <w:numId w:val="10"/>
        </w:numPr>
        <w:rPr>
          <w:szCs w:val="20"/>
        </w:rPr>
      </w:pPr>
      <w:r>
        <w:rPr>
          <w:szCs w:val="20"/>
        </w:rPr>
        <w:t>…………………………………………</w:t>
      </w:r>
      <w:r w:rsidR="00050D0C">
        <w:rPr>
          <w:szCs w:val="20"/>
        </w:rPr>
        <w:t>,</w:t>
      </w:r>
      <w:r w:rsidR="00CD5959" w:rsidRPr="00156FBA">
        <w:rPr>
          <w:szCs w:val="20"/>
        </w:rPr>
        <w:t xml:space="preserve"> </w:t>
      </w:r>
    </w:p>
    <w:p w14:paraId="0A8527E0" w14:textId="0A8E07B7" w:rsidR="00216592" w:rsidRDefault="00CD5959">
      <w:pPr>
        <w:rPr>
          <w:szCs w:val="20"/>
        </w:rPr>
      </w:pPr>
      <w:r>
        <w:rPr>
          <w:szCs w:val="20"/>
        </w:rPr>
        <w:t>zwaną dalej „</w:t>
      </w:r>
      <w:proofErr w:type="spellStart"/>
      <w:r>
        <w:rPr>
          <w:szCs w:val="20"/>
        </w:rPr>
        <w:t>Grantodawcą</w:t>
      </w:r>
      <w:proofErr w:type="spellEnd"/>
      <w:r>
        <w:rPr>
          <w:szCs w:val="20"/>
        </w:rPr>
        <w:t xml:space="preserve">” </w:t>
      </w:r>
    </w:p>
    <w:p w14:paraId="31577F70" w14:textId="77777777" w:rsidR="00216592" w:rsidRDefault="00CD5959">
      <w:pPr>
        <w:rPr>
          <w:szCs w:val="20"/>
        </w:rPr>
      </w:pPr>
      <w:r>
        <w:rPr>
          <w:szCs w:val="20"/>
        </w:rPr>
        <w:t xml:space="preserve">a </w:t>
      </w:r>
    </w:p>
    <w:p w14:paraId="7679744F" w14:textId="77777777" w:rsidR="00156FBA" w:rsidRPr="00156FBA" w:rsidRDefault="00156FBA" w:rsidP="00156FBA">
      <w:pPr>
        <w:spacing w:after="0"/>
        <w:contextualSpacing w:val="0"/>
        <w:rPr>
          <w:bCs/>
          <w:szCs w:val="20"/>
        </w:rPr>
      </w:pPr>
      <w:r w:rsidRPr="00156FBA">
        <w:rPr>
          <w:bCs/>
          <w:szCs w:val="20"/>
        </w:rPr>
        <w:t>………………………………..…………………………………………………………………………………………………..</w:t>
      </w:r>
    </w:p>
    <w:p w14:paraId="2C6FE147" w14:textId="77777777" w:rsidR="00156FBA" w:rsidRPr="00156FBA" w:rsidRDefault="00156FBA" w:rsidP="00156FBA">
      <w:pPr>
        <w:spacing w:after="0"/>
        <w:contextualSpacing w:val="0"/>
        <w:rPr>
          <w:bCs/>
          <w:szCs w:val="20"/>
        </w:rPr>
      </w:pPr>
      <w:r w:rsidRPr="00156FBA">
        <w:rPr>
          <w:bCs/>
          <w:szCs w:val="20"/>
        </w:rPr>
        <w:t xml:space="preserve">adres: ul.  ………………………….., 43-100 Tychy       </w:t>
      </w:r>
    </w:p>
    <w:p w14:paraId="5B222DE5" w14:textId="77777777" w:rsidR="00156FBA" w:rsidRPr="00156FBA" w:rsidRDefault="00156FBA" w:rsidP="00156FBA">
      <w:pPr>
        <w:spacing w:after="0"/>
        <w:contextualSpacing w:val="0"/>
        <w:rPr>
          <w:bCs/>
          <w:szCs w:val="20"/>
        </w:rPr>
      </w:pPr>
      <w:r w:rsidRPr="00156FBA">
        <w:rPr>
          <w:bCs/>
          <w:szCs w:val="20"/>
        </w:rPr>
        <w:t>seria i nr dowodu osobistego: ……………………………………, PESEL: ……………………………………….</w:t>
      </w:r>
    </w:p>
    <w:p w14:paraId="49478082" w14:textId="77777777" w:rsidR="00156FBA" w:rsidRPr="00156FBA" w:rsidRDefault="00156FBA" w:rsidP="00156FBA">
      <w:pPr>
        <w:spacing w:after="0"/>
        <w:contextualSpacing w:val="0"/>
        <w:rPr>
          <w:bCs/>
          <w:szCs w:val="20"/>
        </w:rPr>
      </w:pPr>
      <w:r w:rsidRPr="00156FBA">
        <w:rPr>
          <w:bCs/>
          <w:szCs w:val="20"/>
        </w:rPr>
        <w:t>zwanym dalej „</w:t>
      </w:r>
      <w:proofErr w:type="spellStart"/>
      <w:r w:rsidRPr="00156FBA">
        <w:rPr>
          <w:bCs/>
          <w:szCs w:val="20"/>
        </w:rPr>
        <w:t>Grantobiorcą</w:t>
      </w:r>
      <w:proofErr w:type="spellEnd"/>
      <w:r w:rsidRPr="00156FBA">
        <w:rPr>
          <w:bCs/>
          <w:szCs w:val="20"/>
        </w:rPr>
        <w:t>”</w:t>
      </w:r>
    </w:p>
    <w:p w14:paraId="51A6526D" w14:textId="77777777" w:rsidR="00216592" w:rsidRDefault="00216592"/>
    <w:p w14:paraId="74B4F65D" w14:textId="11AB8881" w:rsidR="00216592" w:rsidRDefault="00CD5959">
      <w:pPr>
        <w:jc w:val="center"/>
        <w:rPr>
          <w:b/>
        </w:rPr>
      </w:pPr>
      <w:r>
        <w:rPr>
          <w:b/>
        </w:rPr>
        <w:t>§</w:t>
      </w:r>
      <w:r w:rsidR="00601435">
        <w:rPr>
          <w:b/>
        </w:rPr>
        <w:t xml:space="preserve"> </w:t>
      </w:r>
      <w:r>
        <w:rPr>
          <w:b/>
        </w:rPr>
        <w:t>1</w:t>
      </w:r>
      <w:r w:rsidR="004A0598">
        <w:rPr>
          <w:b/>
        </w:rPr>
        <w:t>.</w:t>
      </w:r>
      <w:r>
        <w:rPr>
          <w:b/>
        </w:rPr>
        <w:br/>
        <w:t>Przedmiot umowy</w:t>
      </w:r>
    </w:p>
    <w:p w14:paraId="04EA29F2" w14:textId="43094604" w:rsidR="00156FBA" w:rsidRPr="00156FBA" w:rsidRDefault="00156FBA" w:rsidP="00BD7012">
      <w:pPr>
        <w:pStyle w:val="Akapitzlist"/>
        <w:numPr>
          <w:ilvl w:val="0"/>
          <w:numId w:val="28"/>
        </w:numPr>
        <w:spacing w:after="0"/>
        <w:contextualSpacing w:val="0"/>
      </w:pPr>
      <w:r w:rsidRPr="00156FBA">
        <w:t xml:space="preserve">Umowa określa prawa i obowiązki stron w związku z realizacją projektu </w:t>
      </w:r>
      <w:r>
        <w:t xml:space="preserve">pn. </w:t>
      </w:r>
      <w:bookmarkStart w:id="0" w:name="_Hlk67920345"/>
      <w:r w:rsidR="009F38A8">
        <w:t>„</w:t>
      </w:r>
      <w:r w:rsidRPr="00156FBA">
        <w:t>Wymiana węglowych źródeł ciepła szansą na poprawę powietrza w Tychach</w:t>
      </w:r>
      <w:r w:rsidR="003D1A50">
        <w:t xml:space="preserve"> </w:t>
      </w:r>
      <w:r w:rsidR="003D1A50" w:rsidRPr="00B12588">
        <w:t>– etap II</w:t>
      </w:r>
      <w:r w:rsidR="009F38A8" w:rsidRPr="00B12588">
        <w:t>”</w:t>
      </w:r>
      <w:r w:rsidRPr="00B12588">
        <w:t xml:space="preserve"> </w:t>
      </w:r>
      <w:bookmarkEnd w:id="0"/>
      <w:r w:rsidRPr="00156FBA">
        <w:t xml:space="preserve">(zwanego dalej </w:t>
      </w:r>
      <w:r w:rsidR="00F8678C">
        <w:t>p</w:t>
      </w:r>
      <w:r w:rsidRPr="00156FBA">
        <w:t>rojektem)</w:t>
      </w:r>
      <w:r>
        <w:t xml:space="preserve">, </w:t>
      </w:r>
      <w:r w:rsidRPr="00156FBA">
        <w:t xml:space="preserve"> objętego umową o dofinansowanie nr</w:t>
      </w:r>
      <w:r>
        <w:t xml:space="preserve"> </w:t>
      </w:r>
      <w:r w:rsidR="005F7838">
        <w:t>UDA-RPSL.04.06.01-24-016D/21-00</w:t>
      </w:r>
      <w:r w:rsidRPr="00156FBA">
        <w:t xml:space="preserve"> zawartą w dniu </w:t>
      </w:r>
      <w:r w:rsidR="00A77467">
        <w:t>5 sierpnia 2022r.</w:t>
      </w:r>
      <w:r w:rsidRPr="00156FBA">
        <w:t xml:space="preserve"> pomiędzy Gminą Miasta Tychy, a Urzędem Marszałkowskim Województwa Śląskiego z</w:t>
      </w:r>
      <w:r w:rsidR="0001650E">
        <w:t> </w:t>
      </w:r>
      <w:r w:rsidRPr="00156FBA">
        <w:t>siedzibą w Katowicach</w:t>
      </w:r>
      <w:r w:rsidR="009F38A8">
        <w:t>,</w:t>
      </w:r>
      <w:r w:rsidRPr="00156FBA">
        <w:t xml:space="preserve"> przy</w:t>
      </w:r>
      <w:r w:rsidR="00F94A68">
        <w:t xml:space="preserve"> </w:t>
      </w:r>
      <w:r w:rsidRPr="00156FBA">
        <w:t>ul. Ligonia 46, posiadającym REGON: 276284638 oraz NIP: 9542260713.</w:t>
      </w:r>
    </w:p>
    <w:p w14:paraId="2657CEFB" w14:textId="02844231" w:rsidR="00156FBA" w:rsidRDefault="00156FBA" w:rsidP="00BD7012">
      <w:pPr>
        <w:pStyle w:val="Akapitzlist"/>
        <w:numPr>
          <w:ilvl w:val="0"/>
          <w:numId w:val="28"/>
        </w:numPr>
        <w:spacing w:after="0"/>
        <w:contextualSpacing w:val="0"/>
      </w:pPr>
      <w:r w:rsidRPr="00156FBA">
        <w:t>Projekt określony w ust. 1 jest współfinansowany ze środków Europejskiego Funduszu Rozwoju Regionalnego (w ramach Regionalnego Programu Operacyjnego Województwa Śląskiego na lata 2014-2020, Oś priorytetowa IV. Efektywność energetyczna, odnawialne źródła energii i gospodarka niskoemisyjna, Działanie 4.</w:t>
      </w:r>
      <w:r>
        <w:t>6</w:t>
      </w:r>
      <w:r w:rsidRPr="00156FBA">
        <w:t xml:space="preserve">. </w:t>
      </w:r>
      <w:r w:rsidR="00841043" w:rsidRPr="00841043">
        <w:t>Czyste powietrze</w:t>
      </w:r>
      <w:r w:rsidRPr="00156FBA">
        <w:t xml:space="preserve">, </w:t>
      </w:r>
      <w:r>
        <w:t>Poddziałani</w:t>
      </w:r>
      <w:r w:rsidR="00841043">
        <w:t>e</w:t>
      </w:r>
      <w:r>
        <w:t xml:space="preserve"> 4.6.1. „Czyste powietrze - konkurs”</w:t>
      </w:r>
      <w:r w:rsidRPr="00156FBA">
        <w:t>).</w:t>
      </w:r>
    </w:p>
    <w:p w14:paraId="1411EED1" w14:textId="4541AF04" w:rsidR="00841043" w:rsidRDefault="00841043" w:rsidP="00BD7012">
      <w:pPr>
        <w:pStyle w:val="Akapitzlist"/>
        <w:numPr>
          <w:ilvl w:val="0"/>
          <w:numId w:val="28"/>
        </w:numPr>
        <w:spacing w:after="0"/>
        <w:contextualSpacing w:val="0"/>
      </w:pPr>
      <w:r w:rsidRPr="00BD7012">
        <w:rPr>
          <w:rFonts w:cs="Calibri"/>
          <w:color w:val="000000"/>
        </w:rPr>
        <w:t xml:space="preserve">Przedmiotem </w:t>
      </w:r>
      <w:r w:rsidR="00050D0C" w:rsidRPr="00BD7012">
        <w:rPr>
          <w:rFonts w:cs="Calibri"/>
          <w:color w:val="000000"/>
        </w:rPr>
        <w:t>u</w:t>
      </w:r>
      <w:r w:rsidRPr="00BD7012">
        <w:rPr>
          <w:rFonts w:cs="Calibri"/>
          <w:color w:val="000000"/>
        </w:rPr>
        <w:t xml:space="preserve">mowy jest powierzenie </w:t>
      </w:r>
      <w:proofErr w:type="spellStart"/>
      <w:r w:rsidRPr="00BD7012">
        <w:rPr>
          <w:rFonts w:cs="Calibri"/>
          <w:color w:val="000000"/>
        </w:rPr>
        <w:t>Grantobiorcy</w:t>
      </w:r>
      <w:proofErr w:type="spellEnd"/>
      <w:r w:rsidRPr="00BD7012">
        <w:rPr>
          <w:rFonts w:cs="Calibri"/>
          <w:color w:val="000000"/>
        </w:rPr>
        <w:t xml:space="preserve"> grantu, w formie dotacji celowej, na realizację przedsięwzięcia</w:t>
      </w:r>
      <w:r w:rsidR="009F38A8" w:rsidRPr="00BD7012">
        <w:rPr>
          <w:rFonts w:cs="Calibri"/>
          <w:color w:val="000000"/>
        </w:rPr>
        <w:t>,</w:t>
      </w:r>
      <w:r w:rsidRPr="00BD7012">
        <w:rPr>
          <w:rFonts w:cs="Calibri"/>
          <w:color w:val="000000"/>
        </w:rPr>
        <w:t xml:space="preserve"> polegającego na </w:t>
      </w:r>
      <w:r>
        <w:t>likwidacji</w:t>
      </w:r>
      <w:r w:rsidRPr="00BD7012">
        <w:rPr>
          <w:rFonts w:cs="Calibri"/>
          <w:color w:val="000000"/>
        </w:rPr>
        <w:t xml:space="preserve"> </w:t>
      </w:r>
      <w:r>
        <w:t xml:space="preserve">źródła ciepła niespełniającego wymogów niskoemisyjnych, tj. źródła ciepła, zasilanego węglem, klasy </w:t>
      </w:r>
      <w:r w:rsidRPr="00B12588">
        <w:t>3</w:t>
      </w:r>
      <w:r w:rsidR="003D1A50" w:rsidRPr="00B12588">
        <w:t xml:space="preserve"> lub 4</w:t>
      </w:r>
      <w:r w:rsidRPr="00B12588">
        <w:t xml:space="preserve"> według </w:t>
      </w:r>
      <w:r>
        <w:t>normy PN-EN 303-5:2012 lub bezklasowego oraz:</w:t>
      </w:r>
    </w:p>
    <w:p w14:paraId="0F038DD6" w14:textId="4407581B" w:rsidR="00841043" w:rsidRDefault="00841043" w:rsidP="005F7838">
      <w:pPr>
        <w:pStyle w:val="Akapitzlist"/>
        <w:numPr>
          <w:ilvl w:val="1"/>
          <w:numId w:val="28"/>
        </w:numPr>
        <w:ind w:left="1134" w:hanging="425"/>
      </w:pPr>
      <w:r>
        <w:t>zakup</w:t>
      </w:r>
      <w:r w:rsidR="009F38A8">
        <w:t>ie</w:t>
      </w:r>
      <w:r>
        <w:t xml:space="preserve"> i montaż</w:t>
      </w:r>
      <w:r w:rsidR="009F38A8">
        <w:t>u</w:t>
      </w:r>
      <w:r>
        <w:t xml:space="preserve"> węzła cieplnego wraz z przyłączeniem budynku do sieci ciepłowniczej,</w:t>
      </w:r>
      <w:r w:rsidR="009F38A8">
        <w:t xml:space="preserve"> lub</w:t>
      </w:r>
    </w:p>
    <w:p w14:paraId="16651047" w14:textId="0EDF4CAA" w:rsidR="00841043" w:rsidRDefault="00841043" w:rsidP="005F7838">
      <w:pPr>
        <w:pStyle w:val="Akapitzlist"/>
        <w:numPr>
          <w:ilvl w:val="1"/>
          <w:numId w:val="28"/>
        </w:numPr>
        <w:ind w:left="1134" w:hanging="425"/>
      </w:pPr>
      <w:r>
        <w:t>zakup</w:t>
      </w:r>
      <w:r w:rsidR="009F38A8">
        <w:t>ie</w:t>
      </w:r>
      <w:r>
        <w:t xml:space="preserve"> i montaż</w:t>
      </w:r>
      <w:r w:rsidR="009F38A8">
        <w:t>u</w:t>
      </w:r>
      <w:r>
        <w:t xml:space="preserve"> niskoemisyjnego kotła gazowego wraz z przyłączeniem budynku do sieci gazowej, </w:t>
      </w:r>
      <w:r w:rsidR="009F38A8">
        <w:t>lub</w:t>
      </w:r>
    </w:p>
    <w:p w14:paraId="3E2E3CD9" w14:textId="536DE7C7" w:rsidR="00841043" w:rsidRDefault="00841043" w:rsidP="005F7838">
      <w:pPr>
        <w:pStyle w:val="Akapitzlist"/>
        <w:numPr>
          <w:ilvl w:val="1"/>
          <w:numId w:val="28"/>
        </w:numPr>
        <w:ind w:left="1134" w:hanging="425"/>
      </w:pPr>
      <w:r>
        <w:t>zakup</w:t>
      </w:r>
      <w:r w:rsidR="009F38A8">
        <w:t>ie</w:t>
      </w:r>
      <w:r>
        <w:t xml:space="preserve"> i montaż</w:t>
      </w:r>
      <w:r w:rsidR="009F38A8">
        <w:t>u</w:t>
      </w:r>
      <w:r>
        <w:t xml:space="preserve"> niskoemisyjnego kotła gazowego wraz z przyłączeniem budynku do sieci gazowej oraz montażem urządzenia do przygotowania ciepłej wody użytkowej,</w:t>
      </w:r>
      <w:r w:rsidR="009F38A8">
        <w:t xml:space="preserve"> lub</w:t>
      </w:r>
    </w:p>
    <w:p w14:paraId="0EE12E7F" w14:textId="41730D0D" w:rsidR="00841043" w:rsidRDefault="00841043" w:rsidP="005F7838">
      <w:pPr>
        <w:pStyle w:val="Akapitzlist"/>
        <w:numPr>
          <w:ilvl w:val="1"/>
          <w:numId w:val="28"/>
        </w:numPr>
        <w:ind w:left="1134" w:hanging="425"/>
      </w:pPr>
      <w:r>
        <w:lastRenderedPageBreak/>
        <w:t>zakup</w:t>
      </w:r>
      <w:r w:rsidR="009F38A8">
        <w:t>ie</w:t>
      </w:r>
      <w:r>
        <w:t xml:space="preserve"> i montaż</w:t>
      </w:r>
      <w:r w:rsidR="009F38A8">
        <w:t>u</w:t>
      </w:r>
      <w:r>
        <w:t xml:space="preserve"> niskoemisyjnego kotła na biomasę,</w:t>
      </w:r>
      <w:r w:rsidR="009F38A8">
        <w:t xml:space="preserve"> lub</w:t>
      </w:r>
    </w:p>
    <w:p w14:paraId="440A3C4E" w14:textId="2E71D561" w:rsidR="009F38A8" w:rsidRPr="00EE39EE" w:rsidRDefault="00841043" w:rsidP="005F7838">
      <w:pPr>
        <w:pStyle w:val="Akapitzlist"/>
        <w:numPr>
          <w:ilvl w:val="1"/>
          <w:numId w:val="28"/>
        </w:numPr>
        <w:ind w:left="1134" w:hanging="425"/>
      </w:pPr>
      <w:r>
        <w:t>zakup</w:t>
      </w:r>
      <w:r w:rsidR="009F38A8">
        <w:t>ie</w:t>
      </w:r>
      <w:r>
        <w:t xml:space="preserve"> i montaż</w:t>
      </w:r>
      <w:r w:rsidR="009F38A8">
        <w:t>u</w:t>
      </w:r>
      <w:r>
        <w:t xml:space="preserve"> niskoemisyjnego kotła na biomasę wraz z montażem urządzenia do przygotowania ciepłej </w:t>
      </w:r>
      <w:r w:rsidRPr="00EE39EE">
        <w:t>wody użytkowej</w:t>
      </w:r>
      <w:r w:rsidR="008B46B9" w:rsidRPr="00EE39EE">
        <w:rPr>
          <w:rStyle w:val="Odwoanieprzypisudolnego"/>
          <w:b/>
          <w:bCs/>
        </w:rPr>
        <w:footnoteReference w:id="1"/>
      </w:r>
      <w:r w:rsidR="00601435" w:rsidRPr="00EE39EE">
        <w:t>.</w:t>
      </w:r>
    </w:p>
    <w:p w14:paraId="667D7589" w14:textId="126358BB" w:rsidR="00050D0C" w:rsidRPr="00EE39EE" w:rsidRDefault="00050D0C" w:rsidP="00BD7012">
      <w:pPr>
        <w:pStyle w:val="Akapitzlist"/>
        <w:numPr>
          <w:ilvl w:val="0"/>
          <w:numId w:val="28"/>
        </w:numPr>
        <w:spacing w:after="0"/>
        <w:contextualSpacing w:val="0"/>
      </w:pPr>
      <w:r w:rsidRPr="00EE39EE">
        <w:t>Planowana do realizacji inwestycja zlokalizowana jest przy ul. …….…..  nr ….. , na nieruchomości oznaczonej w ewidencji gruntów jako działka/działki o nr ewidencyjnym …….…, obręb …..….</w:t>
      </w:r>
    </w:p>
    <w:p w14:paraId="5E514077" w14:textId="3C5A77B8" w:rsidR="009F38A8" w:rsidRPr="00EE39EE" w:rsidRDefault="009F38A8" w:rsidP="00BD7012">
      <w:pPr>
        <w:pStyle w:val="Akapitzlist"/>
        <w:numPr>
          <w:ilvl w:val="0"/>
          <w:numId w:val="28"/>
        </w:numPr>
        <w:spacing w:after="0"/>
        <w:contextualSpacing w:val="0"/>
      </w:pPr>
      <w:proofErr w:type="spellStart"/>
      <w:r w:rsidRPr="00EE39EE">
        <w:t>Grantobiorca</w:t>
      </w:r>
      <w:proofErr w:type="spellEnd"/>
      <w:r w:rsidRPr="00EE39EE">
        <w:t xml:space="preserve"> jest właścicielem/współwłaścicielem nieruchomości </w:t>
      </w:r>
      <w:r w:rsidR="00050D0C" w:rsidRPr="00EE39EE">
        <w:t xml:space="preserve">wskazanej </w:t>
      </w:r>
      <w:r w:rsidRPr="00EE39EE">
        <w:t>w</w:t>
      </w:r>
      <w:r w:rsidR="00F8678C" w:rsidRPr="00EE39EE">
        <w:t xml:space="preserve"> </w:t>
      </w:r>
      <w:r w:rsidR="00050D0C" w:rsidRPr="00EE39EE">
        <w:t xml:space="preserve">ust. </w:t>
      </w:r>
      <w:r w:rsidR="00F94A68" w:rsidRPr="00EE39EE">
        <w:t>4</w:t>
      </w:r>
      <w:r w:rsidR="00050D0C" w:rsidRPr="00EE39EE">
        <w:t xml:space="preserve">, którą </w:t>
      </w:r>
      <w:r w:rsidR="00F8678C" w:rsidRPr="00EE39EE">
        <w:t>może dysponować na cele realizacji projektu</w:t>
      </w:r>
      <w:r w:rsidRPr="00EE39EE">
        <w:t>.</w:t>
      </w:r>
    </w:p>
    <w:p w14:paraId="6FA36928" w14:textId="77777777" w:rsidR="00373FFF" w:rsidRPr="00EE39EE" w:rsidRDefault="009F38A8" w:rsidP="00373FFF">
      <w:pPr>
        <w:pStyle w:val="Akapitzlist"/>
        <w:numPr>
          <w:ilvl w:val="0"/>
          <w:numId w:val="28"/>
        </w:numPr>
        <w:spacing w:after="0"/>
        <w:contextualSpacing w:val="0"/>
      </w:pPr>
      <w:r w:rsidRPr="00EE39EE">
        <w:rPr>
          <w:bCs/>
          <w:iCs/>
        </w:rPr>
        <w:t xml:space="preserve">Dofinansowanie jest przeznaczone na realizację </w:t>
      </w:r>
      <w:r w:rsidR="00F8678C" w:rsidRPr="00EE39EE">
        <w:rPr>
          <w:bCs/>
          <w:iCs/>
        </w:rPr>
        <w:t>p</w:t>
      </w:r>
      <w:r w:rsidRPr="00EE39EE">
        <w:rPr>
          <w:bCs/>
          <w:iCs/>
        </w:rPr>
        <w:t xml:space="preserve">rojektu przez </w:t>
      </w:r>
      <w:proofErr w:type="spellStart"/>
      <w:r w:rsidRPr="00EE39EE">
        <w:rPr>
          <w:bCs/>
          <w:iCs/>
        </w:rPr>
        <w:t>Grantobiorcę</w:t>
      </w:r>
      <w:proofErr w:type="spellEnd"/>
      <w:r w:rsidRPr="00EE39EE">
        <w:rPr>
          <w:bCs/>
          <w:iCs/>
        </w:rPr>
        <w:t xml:space="preserve"> i nie może zostać przeznaczone na inne cele.</w:t>
      </w:r>
    </w:p>
    <w:p w14:paraId="3BF8AF48" w14:textId="1F90154A" w:rsidR="009F38A8" w:rsidRPr="00EE39EE" w:rsidRDefault="00373FFF" w:rsidP="00373FFF">
      <w:pPr>
        <w:pStyle w:val="Akapitzlist"/>
        <w:numPr>
          <w:ilvl w:val="0"/>
          <w:numId w:val="28"/>
        </w:numPr>
        <w:spacing w:after="0"/>
        <w:contextualSpacing w:val="0"/>
      </w:pPr>
      <w:r w:rsidRPr="00EE39EE">
        <w:t>Koszty kwalifikowane zostaną określone na podstawie tabeli umieszczonej w rozdziale IV pkt. 9 regulaminu realizacji projektu grantowego.</w:t>
      </w:r>
    </w:p>
    <w:p w14:paraId="5AC20E6A" w14:textId="1D4A1044" w:rsidR="009F38A8" w:rsidRPr="00EE39EE" w:rsidRDefault="009F38A8" w:rsidP="00BD7012">
      <w:pPr>
        <w:pStyle w:val="Akapitzlist"/>
        <w:numPr>
          <w:ilvl w:val="0"/>
          <w:numId w:val="28"/>
        </w:numPr>
        <w:spacing w:after="0"/>
        <w:contextualSpacing w:val="0"/>
      </w:pPr>
      <w:r w:rsidRPr="00EE39EE">
        <w:rPr>
          <w:bCs/>
          <w:iCs/>
        </w:rPr>
        <w:t xml:space="preserve">Projekt jest realizowany na podstawie </w:t>
      </w:r>
      <w:r w:rsidR="00F94A68" w:rsidRPr="00EE39EE">
        <w:rPr>
          <w:bCs/>
          <w:iCs/>
        </w:rPr>
        <w:t>r</w:t>
      </w:r>
      <w:r w:rsidRPr="00EE39EE">
        <w:rPr>
          <w:bCs/>
          <w:iCs/>
        </w:rPr>
        <w:t xml:space="preserve">egulaminu realizacji projektu grantowego </w:t>
      </w:r>
      <w:r w:rsidR="00A547C5" w:rsidRPr="00EE39EE">
        <w:rPr>
          <w:bCs/>
          <w:iCs/>
        </w:rPr>
        <w:t xml:space="preserve">                  </w:t>
      </w:r>
      <w:r w:rsidRPr="00B12588">
        <w:rPr>
          <w:bCs/>
          <w:iCs/>
        </w:rPr>
        <w:t>pn</w:t>
      </w:r>
      <w:r w:rsidR="00A547C5" w:rsidRPr="00B12588">
        <w:rPr>
          <w:bCs/>
          <w:iCs/>
        </w:rPr>
        <w:t>.</w:t>
      </w:r>
      <w:r w:rsidRPr="00B12588">
        <w:rPr>
          <w:bCs/>
          <w:iCs/>
        </w:rPr>
        <w:t xml:space="preserve"> </w:t>
      </w:r>
      <w:r w:rsidRPr="00B12588">
        <w:t>„Wymiana węglowych źródeł ciepła szansą na poprawę powietrza w Tychach</w:t>
      </w:r>
      <w:r w:rsidR="003D1A50" w:rsidRPr="00B12588">
        <w:t xml:space="preserve"> – etap II</w:t>
      </w:r>
      <w:r w:rsidRPr="00B12588">
        <w:t>”</w:t>
      </w:r>
      <w:r w:rsidRPr="00B12588">
        <w:rPr>
          <w:bCs/>
          <w:iCs/>
        </w:rPr>
        <w:t xml:space="preserve">, przyjętego </w:t>
      </w:r>
      <w:r w:rsidRPr="00EE39EE">
        <w:rPr>
          <w:bCs/>
          <w:iCs/>
        </w:rPr>
        <w:t>Zarządzeniem Prezydenta Miasta Tychy.</w:t>
      </w:r>
    </w:p>
    <w:p w14:paraId="4B5A3446" w14:textId="77777777" w:rsidR="005F7838" w:rsidRDefault="005F7838" w:rsidP="004A0598">
      <w:pPr>
        <w:jc w:val="center"/>
        <w:rPr>
          <w:b/>
        </w:rPr>
      </w:pPr>
    </w:p>
    <w:p w14:paraId="03F7E3EA" w14:textId="16AB5A3A" w:rsidR="004A0598" w:rsidRPr="00EE39EE" w:rsidRDefault="004A0598" w:rsidP="004A0598">
      <w:pPr>
        <w:jc w:val="center"/>
        <w:rPr>
          <w:b/>
        </w:rPr>
      </w:pPr>
      <w:r w:rsidRPr="00EE39EE">
        <w:rPr>
          <w:b/>
        </w:rPr>
        <w:t xml:space="preserve">§ </w:t>
      </w:r>
      <w:r w:rsidR="00050D0C" w:rsidRPr="00EE39EE">
        <w:rPr>
          <w:b/>
        </w:rPr>
        <w:t>2</w:t>
      </w:r>
      <w:r w:rsidRPr="00EE39EE">
        <w:rPr>
          <w:b/>
        </w:rPr>
        <w:t xml:space="preserve">. </w:t>
      </w:r>
    </w:p>
    <w:p w14:paraId="57EF2B13" w14:textId="56897D35" w:rsidR="004A0598" w:rsidRPr="00EE39EE" w:rsidRDefault="004A0598" w:rsidP="004A0598">
      <w:pPr>
        <w:jc w:val="center"/>
        <w:rPr>
          <w:b/>
        </w:rPr>
      </w:pPr>
      <w:r w:rsidRPr="00EE39EE">
        <w:rPr>
          <w:b/>
        </w:rPr>
        <w:t>Okres realizacji inwestycji</w:t>
      </w:r>
    </w:p>
    <w:p w14:paraId="0D54520B" w14:textId="10A56162" w:rsidR="004A0598" w:rsidRPr="004A0598" w:rsidRDefault="004A0598" w:rsidP="00BD7012">
      <w:pPr>
        <w:pStyle w:val="Akapitzlist"/>
        <w:numPr>
          <w:ilvl w:val="0"/>
          <w:numId w:val="24"/>
        </w:numPr>
        <w:spacing w:before="240"/>
      </w:pPr>
      <w:r w:rsidRPr="00EE39EE">
        <w:t xml:space="preserve">Okres realizacji </w:t>
      </w:r>
      <w:r w:rsidR="0070151C" w:rsidRPr="00EE39EE">
        <w:t>i</w:t>
      </w:r>
      <w:r w:rsidRPr="00EE39EE">
        <w:t>nwestycji ustala się na:</w:t>
      </w:r>
    </w:p>
    <w:p w14:paraId="76DC372D" w14:textId="0B649615" w:rsidR="004A0598" w:rsidRPr="00A547C5" w:rsidRDefault="00836FDF" w:rsidP="00BD7012">
      <w:pPr>
        <w:pStyle w:val="Akapitzlist"/>
        <w:spacing w:before="240"/>
      </w:pPr>
      <w:r w:rsidRPr="00A547C5">
        <w:t>r</w:t>
      </w:r>
      <w:r w:rsidR="004A0598" w:rsidRPr="00A547C5">
        <w:t>ozpoczęcie</w:t>
      </w:r>
      <w:r w:rsidRPr="00A547C5">
        <w:t>:</w:t>
      </w:r>
      <w:r w:rsidR="004A0598" w:rsidRPr="00A547C5">
        <w:t xml:space="preserve">  ………………………………. </w:t>
      </w:r>
    </w:p>
    <w:p w14:paraId="793DA89D" w14:textId="4E851896" w:rsidR="004A0598" w:rsidRPr="00A547C5" w:rsidRDefault="004A0598" w:rsidP="00BD7012">
      <w:pPr>
        <w:pStyle w:val="Akapitzlist"/>
        <w:spacing w:before="240"/>
      </w:pPr>
      <w:r w:rsidRPr="00A547C5">
        <w:t xml:space="preserve">zakończenie: </w:t>
      </w:r>
      <w:r w:rsidR="00836FDF" w:rsidRPr="00A547C5">
        <w:t xml:space="preserve">………………………………. </w:t>
      </w:r>
    </w:p>
    <w:p w14:paraId="4D7A8532" w14:textId="1C0966DB" w:rsidR="004A0598" w:rsidRPr="00A547C5" w:rsidRDefault="004A0598" w:rsidP="00BD7012">
      <w:pPr>
        <w:pStyle w:val="Akapitzlist"/>
        <w:numPr>
          <w:ilvl w:val="0"/>
          <w:numId w:val="24"/>
        </w:numPr>
        <w:spacing w:before="240"/>
      </w:pPr>
      <w:r w:rsidRPr="00A547C5">
        <w:t>Umowa obowiązuje od dnia jej zawarcia do końca okresu trwałości projektu, o którym mowa §</w:t>
      </w:r>
      <w:r w:rsidR="00050D0C" w:rsidRPr="00A547C5">
        <w:t>3</w:t>
      </w:r>
      <w:r w:rsidR="005E2703" w:rsidRPr="00A547C5">
        <w:t xml:space="preserve"> ust</w:t>
      </w:r>
      <w:r w:rsidRPr="00A547C5">
        <w:t>.</w:t>
      </w:r>
      <w:r w:rsidR="005E2703" w:rsidRPr="00A547C5">
        <w:t>3.</w:t>
      </w:r>
    </w:p>
    <w:p w14:paraId="58B85886" w14:textId="77777777" w:rsidR="006D20AB" w:rsidRDefault="006D20AB" w:rsidP="006D20AB">
      <w:pPr>
        <w:pStyle w:val="Akapitzlist"/>
        <w:numPr>
          <w:ilvl w:val="0"/>
          <w:numId w:val="24"/>
        </w:numPr>
      </w:pPr>
      <w:r>
        <w:t>Wniosek o sporządzenie aneksu strony mogą złożyć co najwyżej na 3 dni robocze przed datą zakończenia prac określoną w §3 ust. 4 niniejszej umowy.</w:t>
      </w:r>
    </w:p>
    <w:p w14:paraId="054CCD4F" w14:textId="54DE3EB0" w:rsidR="003D1A50" w:rsidRPr="003D1A50" w:rsidRDefault="004A0598" w:rsidP="003D1A50">
      <w:pPr>
        <w:pStyle w:val="Akapitzlist"/>
        <w:numPr>
          <w:ilvl w:val="0"/>
          <w:numId w:val="24"/>
        </w:numPr>
        <w:spacing w:before="240"/>
        <w:rPr>
          <w:i/>
        </w:rPr>
      </w:pPr>
      <w:r w:rsidRPr="00A547C5">
        <w:t xml:space="preserve">Termin zakończenia realizacji przedsięwzięcia, o którym mowa w ust. 1 może być </w:t>
      </w:r>
      <w:r w:rsidRPr="008B72E9">
        <w:t xml:space="preserve">zmieniony w formie aneksu do niniejszej umowy </w:t>
      </w:r>
      <w:r w:rsidR="005E2703" w:rsidRPr="008B72E9">
        <w:t>jedynie w</w:t>
      </w:r>
      <w:r w:rsidRPr="008B72E9">
        <w:t xml:space="preserve"> uzasadniony</w:t>
      </w:r>
      <w:r w:rsidR="005E2703" w:rsidRPr="008B72E9">
        <w:t>ch przypadkach na</w:t>
      </w:r>
      <w:r w:rsidRPr="008B72E9">
        <w:t xml:space="preserve"> pisemny wniosek </w:t>
      </w:r>
      <w:proofErr w:type="spellStart"/>
      <w:r w:rsidRPr="008B72E9">
        <w:t>Grantobiorcy</w:t>
      </w:r>
      <w:proofErr w:type="spellEnd"/>
      <w:r w:rsidR="005E690F" w:rsidRPr="008B72E9">
        <w:t xml:space="preserve">. </w:t>
      </w:r>
      <w:r w:rsidR="003D1A50" w:rsidRPr="008B72E9">
        <w:t>Inwestycja zrealizowana w 2021 roku lub zaplanowana na rok 2022 musi być w tym roku wykonana i rozliczona, a inwestycja zaplanowana na rok 2023 musi być wykonana najpóźniej do końca 30 czerwca 2023 r. zaś rozliczona do końca 2023 r.</w:t>
      </w:r>
    </w:p>
    <w:p w14:paraId="6E6CFB61" w14:textId="77777777" w:rsidR="003D1A50" w:rsidRPr="003D1A50" w:rsidRDefault="003D1A50" w:rsidP="003D1A50">
      <w:pPr>
        <w:pStyle w:val="Akapitzlist"/>
        <w:spacing w:before="240"/>
        <w:rPr>
          <w:i/>
        </w:rPr>
      </w:pPr>
    </w:p>
    <w:p w14:paraId="309A5669" w14:textId="77777777" w:rsidR="008B72E9" w:rsidRDefault="00CD5959" w:rsidP="003D1A50">
      <w:pPr>
        <w:pStyle w:val="Akapitzlist"/>
        <w:spacing w:before="240"/>
        <w:jc w:val="center"/>
        <w:rPr>
          <w:b/>
        </w:rPr>
      </w:pPr>
      <w:r w:rsidRPr="003D1A50">
        <w:rPr>
          <w:b/>
        </w:rPr>
        <w:t>§</w:t>
      </w:r>
      <w:r w:rsidR="00601435" w:rsidRPr="003D1A50">
        <w:rPr>
          <w:b/>
        </w:rPr>
        <w:t xml:space="preserve"> </w:t>
      </w:r>
      <w:r w:rsidR="00050D0C" w:rsidRPr="003D1A50">
        <w:rPr>
          <w:b/>
        </w:rPr>
        <w:t>3</w:t>
      </w:r>
      <w:r w:rsidR="005E690F" w:rsidRPr="003D1A50">
        <w:rPr>
          <w:b/>
        </w:rPr>
        <w:t>.</w:t>
      </w:r>
    </w:p>
    <w:p w14:paraId="1B7BEBDE" w14:textId="2BF1CBD1" w:rsidR="00216592" w:rsidRPr="003D1A50" w:rsidRDefault="00CD5959" w:rsidP="003D1A50">
      <w:pPr>
        <w:pStyle w:val="Akapitzlist"/>
        <w:spacing w:before="240"/>
        <w:jc w:val="center"/>
        <w:rPr>
          <w:i/>
        </w:rPr>
      </w:pPr>
      <w:r w:rsidRPr="003D1A50">
        <w:rPr>
          <w:b/>
        </w:rPr>
        <w:t xml:space="preserve">Obowiązki </w:t>
      </w:r>
      <w:bookmarkStart w:id="1" w:name="_Hlk514974734"/>
      <w:proofErr w:type="spellStart"/>
      <w:r w:rsidRPr="003D1A50">
        <w:rPr>
          <w:b/>
        </w:rPr>
        <w:t>Grantobiorcy</w:t>
      </w:r>
      <w:bookmarkEnd w:id="1"/>
      <w:proofErr w:type="spellEnd"/>
    </w:p>
    <w:p w14:paraId="48C4A08B" w14:textId="619B9F1B" w:rsidR="00216592" w:rsidRDefault="00F8678C" w:rsidP="00F8678C">
      <w:pPr>
        <w:pStyle w:val="Akapitzlist"/>
        <w:numPr>
          <w:ilvl w:val="0"/>
          <w:numId w:val="18"/>
        </w:numPr>
      </w:pPr>
      <w:r>
        <w:t>G</w:t>
      </w:r>
      <w:r w:rsidR="00CD5959">
        <w:t xml:space="preserve">rant </w:t>
      </w:r>
      <w:r>
        <w:t xml:space="preserve">przyznany </w:t>
      </w:r>
      <w:proofErr w:type="spellStart"/>
      <w:r>
        <w:t>Grantobiorcy</w:t>
      </w:r>
      <w:proofErr w:type="spellEnd"/>
      <w:r>
        <w:t xml:space="preserve"> </w:t>
      </w:r>
      <w:r w:rsidR="00CD5959">
        <w:t>nie jest objęty przepisami dotyczącymi pomocy publicznej</w:t>
      </w:r>
      <w:r>
        <w:t>.</w:t>
      </w:r>
    </w:p>
    <w:p w14:paraId="3A4FDA40" w14:textId="1241CCE6" w:rsidR="00216592" w:rsidRDefault="00CD5959" w:rsidP="00F8678C">
      <w:pPr>
        <w:pStyle w:val="Akapitzlist"/>
        <w:numPr>
          <w:ilvl w:val="0"/>
          <w:numId w:val="18"/>
        </w:numPr>
      </w:pPr>
      <w:proofErr w:type="spellStart"/>
      <w:r>
        <w:t>Grantobiorca</w:t>
      </w:r>
      <w:proofErr w:type="spellEnd"/>
      <w:r>
        <w:t xml:space="preserve"> w ramach realizacji umowy zobowiązuje się do następujących czynności:</w:t>
      </w:r>
    </w:p>
    <w:p w14:paraId="27B8D104" w14:textId="77777777" w:rsidR="00216592" w:rsidRDefault="00CD5959" w:rsidP="00783BD4">
      <w:pPr>
        <w:pStyle w:val="Akapitzlist"/>
        <w:numPr>
          <w:ilvl w:val="1"/>
          <w:numId w:val="4"/>
        </w:numPr>
        <w:ind w:left="993" w:hanging="284"/>
      </w:pPr>
      <w:r>
        <w:t xml:space="preserve">podpisania umowy z Wykonawcą inwestycji, która będzie zobowiązywała go do przekazania niezbędnych załączników, </w:t>
      </w:r>
    </w:p>
    <w:p w14:paraId="78374384" w14:textId="77777777" w:rsidR="00216592" w:rsidRDefault="00CD5959" w:rsidP="00783BD4">
      <w:pPr>
        <w:pStyle w:val="Akapitzlist"/>
        <w:numPr>
          <w:ilvl w:val="1"/>
          <w:numId w:val="4"/>
        </w:numPr>
        <w:ind w:left="993" w:hanging="284"/>
      </w:pPr>
      <w:r>
        <w:t>zakupu i montażu nowego źródła ciepła zgodnie z postanowieniami regulaminu i umowy,</w:t>
      </w:r>
    </w:p>
    <w:p w14:paraId="00BCB0E6" w14:textId="34B120C6" w:rsidR="00216592" w:rsidRDefault="00CD5959" w:rsidP="00783BD4">
      <w:pPr>
        <w:pStyle w:val="Akapitzlist"/>
        <w:numPr>
          <w:ilvl w:val="1"/>
          <w:numId w:val="4"/>
        </w:numPr>
        <w:ind w:left="993" w:hanging="284"/>
      </w:pPr>
      <w:r w:rsidRPr="00637A33">
        <w:t xml:space="preserve">terminowej </w:t>
      </w:r>
      <w:r>
        <w:t xml:space="preserve">zapłaty Wykonawcy za prace, wynikające z umowy zawartej pomiędzy Wykonawcą a </w:t>
      </w:r>
      <w:proofErr w:type="spellStart"/>
      <w:r>
        <w:t>Grantobiorcą</w:t>
      </w:r>
      <w:proofErr w:type="spellEnd"/>
      <w:r>
        <w:t>,</w:t>
      </w:r>
    </w:p>
    <w:p w14:paraId="61DB2704" w14:textId="77777777" w:rsidR="00216592" w:rsidRDefault="00CD5959" w:rsidP="00783BD4">
      <w:pPr>
        <w:pStyle w:val="Akapitzlist"/>
        <w:numPr>
          <w:ilvl w:val="1"/>
          <w:numId w:val="4"/>
        </w:numPr>
        <w:ind w:left="993" w:hanging="284"/>
      </w:pPr>
      <w:r>
        <w:t>złożenia wniosku o wypłatę grantu zgodnie postanowieniami regulaminu,</w:t>
      </w:r>
    </w:p>
    <w:p w14:paraId="2F74BEE3" w14:textId="77777777" w:rsidR="00216592" w:rsidRDefault="00CD5959" w:rsidP="00783BD4">
      <w:pPr>
        <w:pStyle w:val="Akapitzlist"/>
        <w:numPr>
          <w:ilvl w:val="1"/>
          <w:numId w:val="4"/>
        </w:numPr>
        <w:ind w:left="993" w:hanging="284"/>
      </w:pPr>
      <w:r>
        <w:lastRenderedPageBreak/>
        <w:t>udostępnienia miejsca realizacji inwestycji określonej w §2 w celu dokonania wizji lokalnej w miejscu wykonania inwestycji i sprawdzenia zgodności jej wykonania             z umową.</w:t>
      </w:r>
    </w:p>
    <w:p w14:paraId="2CCBE820" w14:textId="33032B26" w:rsidR="00216592" w:rsidRDefault="00CD5959" w:rsidP="00F8678C">
      <w:pPr>
        <w:pStyle w:val="Akapitzlist"/>
        <w:numPr>
          <w:ilvl w:val="0"/>
          <w:numId w:val="18"/>
        </w:numPr>
      </w:pPr>
      <w:proofErr w:type="spellStart"/>
      <w:r>
        <w:t>Grantobiorca</w:t>
      </w:r>
      <w:proofErr w:type="spellEnd"/>
      <w:r>
        <w:t xml:space="preserve"> w związku z realizacją umowy, w ciągu 5 lat od daty rozpoczęcia okresu trwałości projektu, zobowiązuje się do:</w:t>
      </w:r>
    </w:p>
    <w:p w14:paraId="2594EF6A" w14:textId="77777777" w:rsidR="00216592" w:rsidRDefault="00CD5959" w:rsidP="00783BD4">
      <w:pPr>
        <w:pStyle w:val="Akapitzlist"/>
        <w:numPr>
          <w:ilvl w:val="1"/>
          <w:numId w:val="19"/>
        </w:numPr>
        <w:ind w:left="993" w:hanging="284"/>
      </w:pPr>
      <w:r>
        <w:t>niedokonywania nieuprawnionych modyfikacji nowego źródła ciepła,</w:t>
      </w:r>
    </w:p>
    <w:p w14:paraId="5DB17C8A" w14:textId="77777777" w:rsidR="00216592" w:rsidRDefault="00CD5959" w:rsidP="00783BD4">
      <w:pPr>
        <w:pStyle w:val="Akapitzlist"/>
        <w:numPr>
          <w:ilvl w:val="1"/>
          <w:numId w:val="19"/>
        </w:numPr>
        <w:ind w:left="993" w:hanging="284"/>
      </w:pPr>
      <w:r>
        <w:t>przestrzegania zasady i warunków dopuszczonych w zakresie użytkowania nowego źródła ciepła przez producentów urządzenia w instrukcji użytkowania urządzenia,</w:t>
      </w:r>
    </w:p>
    <w:p w14:paraId="7D039B76" w14:textId="2779FCAD" w:rsidR="00216592" w:rsidRDefault="00CD5959" w:rsidP="00783BD4">
      <w:pPr>
        <w:pStyle w:val="Akapitzlist"/>
        <w:numPr>
          <w:ilvl w:val="1"/>
          <w:numId w:val="19"/>
        </w:numPr>
        <w:ind w:left="993" w:hanging="284"/>
      </w:pPr>
      <w:r>
        <w:t>dokonywania niezbędnych zgodnych z instrukcją obsługi urządzeń przeglądów</w:t>
      </w:r>
      <w:r>
        <w:br/>
        <w:t xml:space="preserve">i konserwacji w okresie gwarancji na swój koszt, </w:t>
      </w:r>
    </w:p>
    <w:p w14:paraId="0DDF2EA6" w14:textId="1C615784" w:rsidR="006C4551" w:rsidRDefault="006C4551" w:rsidP="00783BD4">
      <w:pPr>
        <w:pStyle w:val="Akapitzlist"/>
        <w:numPr>
          <w:ilvl w:val="1"/>
          <w:numId w:val="19"/>
        </w:numPr>
        <w:ind w:left="993" w:hanging="284"/>
      </w:pPr>
      <w:r>
        <w:t xml:space="preserve">dokonywania napraw wynikających z bieżącego użytkowania urządzeń w ramach gwarancji udzielonej przez ich producenta, </w:t>
      </w:r>
    </w:p>
    <w:p w14:paraId="639E3C76" w14:textId="61826C7E" w:rsidR="005D0913" w:rsidRPr="006C4551" w:rsidRDefault="005D0913" w:rsidP="00783BD4">
      <w:pPr>
        <w:pStyle w:val="Akapitzlist"/>
        <w:numPr>
          <w:ilvl w:val="1"/>
          <w:numId w:val="19"/>
        </w:numPr>
        <w:ind w:left="993" w:hanging="284"/>
      </w:pPr>
      <w:r w:rsidRPr="006C4551">
        <w:rPr>
          <w:rFonts w:cs="Calibri"/>
          <w:szCs w:val="20"/>
        </w:rPr>
        <w:t>pokrywania wszelkich kosztów napraw wynikających ze złego użytkowania zamontowanych w ramach projektu urządzeń,</w:t>
      </w:r>
    </w:p>
    <w:p w14:paraId="0E6FFC33" w14:textId="74D3728E" w:rsidR="00216592" w:rsidRDefault="00CD5959" w:rsidP="00783BD4">
      <w:pPr>
        <w:pStyle w:val="Akapitzlist"/>
        <w:numPr>
          <w:ilvl w:val="1"/>
          <w:numId w:val="19"/>
        </w:numPr>
        <w:ind w:left="993" w:hanging="284"/>
      </w:pPr>
      <w:r>
        <w:t xml:space="preserve">udostępniania pomieszczenia kotłowni dla przeprowadzenia kontroli przez przedstawicieli </w:t>
      </w:r>
      <w:proofErr w:type="spellStart"/>
      <w:r>
        <w:t>Granto</w:t>
      </w:r>
      <w:r w:rsidR="008B6F7E">
        <w:t>daw</w:t>
      </w:r>
      <w:r>
        <w:t>cy</w:t>
      </w:r>
      <w:proofErr w:type="spellEnd"/>
      <w:r>
        <w:t xml:space="preserve"> oraz Instytucji Zarządzającej RPO WSL,</w:t>
      </w:r>
    </w:p>
    <w:p w14:paraId="792AED97" w14:textId="77777777" w:rsidR="00216592" w:rsidRDefault="00CD5959" w:rsidP="00783BD4">
      <w:pPr>
        <w:pStyle w:val="Akapitzlist"/>
        <w:numPr>
          <w:ilvl w:val="1"/>
          <w:numId w:val="19"/>
        </w:numPr>
        <w:ind w:left="993" w:hanging="284"/>
      </w:pPr>
      <w:r>
        <w:t xml:space="preserve">przechowywania przez cały okres obowiązywania niniejszej umowy rachunków (dowodów) związanych ze zużyciem energii i zakupu paliwa na potrzeby ogrzewania budynku oraz przedstawiania ich na wezwanie </w:t>
      </w:r>
      <w:proofErr w:type="spellStart"/>
      <w:r>
        <w:t>Grantodawcy</w:t>
      </w:r>
      <w:proofErr w:type="spellEnd"/>
      <w:r>
        <w:t xml:space="preserve"> oraz Instytucji Zarządzającej RPO WSL.</w:t>
      </w:r>
    </w:p>
    <w:p w14:paraId="67CA40D0" w14:textId="7E678038" w:rsidR="00216592" w:rsidRDefault="00CD5959">
      <w:pPr>
        <w:jc w:val="center"/>
        <w:rPr>
          <w:b/>
        </w:rPr>
      </w:pPr>
      <w:bookmarkStart w:id="2" w:name="_Hlk66949183"/>
      <w:r w:rsidRPr="002055EB">
        <w:rPr>
          <w:b/>
        </w:rPr>
        <w:t>§</w:t>
      </w:r>
      <w:bookmarkEnd w:id="2"/>
      <w:r w:rsidR="005E2703" w:rsidRPr="002055EB">
        <w:rPr>
          <w:b/>
        </w:rPr>
        <w:t xml:space="preserve"> </w:t>
      </w:r>
      <w:r w:rsidR="00050D0C">
        <w:rPr>
          <w:b/>
        </w:rPr>
        <w:t>4</w:t>
      </w:r>
      <w:r w:rsidR="005E2703" w:rsidRPr="002055EB">
        <w:rPr>
          <w:b/>
        </w:rPr>
        <w:t>.</w:t>
      </w:r>
      <w:r w:rsidRPr="0084619D">
        <w:rPr>
          <w:b/>
          <w:color w:val="FF0000"/>
        </w:rPr>
        <w:br/>
      </w:r>
      <w:r>
        <w:rPr>
          <w:b/>
        </w:rPr>
        <w:t>Określenie wysokości i zasad wypłaty grantu</w:t>
      </w:r>
    </w:p>
    <w:p w14:paraId="55255164" w14:textId="566E1A29" w:rsidR="00216592" w:rsidRPr="00A547C5" w:rsidRDefault="00CD5959" w:rsidP="00BD7012">
      <w:pPr>
        <w:pStyle w:val="Akapitzlist"/>
        <w:numPr>
          <w:ilvl w:val="0"/>
          <w:numId w:val="23"/>
        </w:numPr>
      </w:pPr>
      <w:r>
        <w:t xml:space="preserve">Zasady przyznawania i wypłaty grantu zostały przedstawione w regulaminie realizacji </w:t>
      </w:r>
      <w:r w:rsidRPr="00A547C5">
        <w:t xml:space="preserve">projektu grantowego wskazanego w </w:t>
      </w:r>
      <w:r w:rsidRPr="00A547C5">
        <w:rPr>
          <w:bCs/>
        </w:rPr>
        <w:t xml:space="preserve">§1 </w:t>
      </w:r>
      <w:r w:rsidR="00084DE3" w:rsidRPr="00A547C5">
        <w:rPr>
          <w:bCs/>
        </w:rPr>
        <w:t>ust</w:t>
      </w:r>
      <w:r w:rsidRPr="00A547C5">
        <w:rPr>
          <w:bCs/>
        </w:rPr>
        <w:t xml:space="preserve">. </w:t>
      </w:r>
      <w:r w:rsidR="006B7091">
        <w:rPr>
          <w:bCs/>
        </w:rPr>
        <w:t>8</w:t>
      </w:r>
      <w:r w:rsidR="00234E69">
        <w:rPr>
          <w:bCs/>
        </w:rPr>
        <w:t xml:space="preserve"> niniejszej umowy</w:t>
      </w:r>
      <w:r w:rsidRPr="00A547C5">
        <w:rPr>
          <w:bCs/>
        </w:rPr>
        <w:t>.</w:t>
      </w:r>
    </w:p>
    <w:p w14:paraId="13B03D67" w14:textId="02641026" w:rsidR="00216592" w:rsidRPr="00A547C5" w:rsidRDefault="006D20AB" w:rsidP="00BD7012">
      <w:pPr>
        <w:pStyle w:val="Akapitzlist"/>
        <w:numPr>
          <w:ilvl w:val="0"/>
          <w:numId w:val="23"/>
        </w:numPr>
      </w:pPr>
      <w:r>
        <w:t>W</w:t>
      </w:r>
      <w:r w:rsidR="00CD5959" w:rsidRPr="00A547C5">
        <w:t xml:space="preserve">ysokość grantu wynosi </w:t>
      </w:r>
      <w:r w:rsidR="00CD5959" w:rsidRPr="00A547C5">
        <w:rPr>
          <w:b/>
        </w:rPr>
        <w:t>……………  zł (słownie: ………</w:t>
      </w:r>
      <w:r w:rsidR="00A547C5">
        <w:rPr>
          <w:b/>
        </w:rPr>
        <w:t>………</w:t>
      </w:r>
      <w:r w:rsidR="00CD5959" w:rsidRPr="00A547C5">
        <w:rPr>
          <w:b/>
        </w:rPr>
        <w:t xml:space="preserve">…….), </w:t>
      </w:r>
      <w:r w:rsidR="009A497F" w:rsidRPr="00A547C5">
        <w:rPr>
          <w:b/>
        </w:rPr>
        <w:t xml:space="preserve">lecz </w:t>
      </w:r>
      <w:r w:rsidR="00CD5959" w:rsidRPr="00A547C5">
        <w:rPr>
          <w:b/>
        </w:rPr>
        <w:t>nie więcej niż .</w:t>
      </w:r>
      <w:r w:rsidR="00796ED2" w:rsidRPr="00A547C5">
        <w:rPr>
          <w:b/>
        </w:rPr>
        <w:t>.</w:t>
      </w:r>
      <w:r w:rsidR="00CD5959" w:rsidRPr="00A547C5">
        <w:rPr>
          <w:b/>
        </w:rPr>
        <w:t>.…%</w:t>
      </w:r>
      <w:r w:rsidR="00780942" w:rsidRPr="00A547C5">
        <w:rPr>
          <w:b/>
        </w:rPr>
        <w:t xml:space="preserve"> kosztów kwalifikowanych</w:t>
      </w:r>
      <w:r w:rsidR="00CD5959" w:rsidRPr="00A547C5">
        <w:t xml:space="preserve">. </w:t>
      </w:r>
    </w:p>
    <w:p w14:paraId="67F80D7E" w14:textId="102CDA8C" w:rsidR="00A547C5" w:rsidRPr="00A547C5" w:rsidRDefault="00CD5959" w:rsidP="00A547C5">
      <w:pPr>
        <w:pStyle w:val="Akapitzlist"/>
        <w:numPr>
          <w:ilvl w:val="0"/>
          <w:numId w:val="23"/>
        </w:numPr>
      </w:pPr>
      <w:r w:rsidRPr="00A547C5">
        <w:t xml:space="preserve">Wkład własny </w:t>
      </w:r>
      <w:proofErr w:type="spellStart"/>
      <w:r w:rsidRPr="00A547C5">
        <w:t>Grantobiorcy</w:t>
      </w:r>
      <w:proofErr w:type="spellEnd"/>
      <w:r w:rsidRPr="00A547C5">
        <w:t xml:space="preserve"> wynosi: </w:t>
      </w:r>
      <w:r w:rsidRPr="00A547C5">
        <w:rPr>
          <w:b/>
        </w:rPr>
        <w:t>…………..  zł (słownie: ………</w:t>
      </w:r>
      <w:r w:rsidR="00A547C5">
        <w:rPr>
          <w:b/>
        </w:rPr>
        <w:t>…</w:t>
      </w:r>
      <w:r w:rsidRPr="00A547C5">
        <w:rPr>
          <w:b/>
        </w:rPr>
        <w:t>……)</w:t>
      </w:r>
      <w:r w:rsidR="00A547C5" w:rsidRPr="00A547C5">
        <w:rPr>
          <w:b/>
        </w:rPr>
        <w:t xml:space="preserve"> </w:t>
      </w:r>
      <w:r w:rsidR="00A547C5" w:rsidRPr="00A547C5">
        <w:rPr>
          <w:bCs/>
        </w:rPr>
        <w:t>i stanowi</w:t>
      </w:r>
      <w:r w:rsidR="00A547C5" w:rsidRPr="00A547C5">
        <w:rPr>
          <w:b/>
        </w:rPr>
        <w:t xml:space="preserve"> </w:t>
      </w:r>
      <w:r w:rsidR="00A547C5" w:rsidRPr="00A547C5">
        <w:t>różnicę między wartością kosztów kwalifikowanych a wysokością grantu, o której mowa w</w:t>
      </w:r>
      <w:r w:rsidR="00B0395E">
        <w:t> </w:t>
      </w:r>
      <w:r w:rsidR="00A547C5" w:rsidRPr="00A547C5">
        <w:t>ust.2</w:t>
      </w:r>
      <w:r w:rsidR="00A547C5">
        <w:t>.</w:t>
      </w:r>
    </w:p>
    <w:p w14:paraId="307C819B" w14:textId="78C16AF1" w:rsidR="001227BA" w:rsidRDefault="001227BA" w:rsidP="00BD7012">
      <w:pPr>
        <w:pStyle w:val="Akapitzlist"/>
        <w:numPr>
          <w:ilvl w:val="0"/>
          <w:numId w:val="23"/>
        </w:numPr>
      </w:pPr>
      <w:r>
        <w:t xml:space="preserve">Koszty niekwalifikowane tj. koszty przewyższające nakłady jednostkowe przedsięwzięcia określone w rozdz. IV. Ust.9 regulaminu, pokrywa w całości </w:t>
      </w:r>
      <w:proofErr w:type="spellStart"/>
      <w:r>
        <w:t>Grantobiorca</w:t>
      </w:r>
      <w:proofErr w:type="spellEnd"/>
    </w:p>
    <w:p w14:paraId="35B72F0E" w14:textId="05B8DBE1" w:rsidR="00216592" w:rsidRDefault="00CD5959" w:rsidP="00BD7012">
      <w:pPr>
        <w:pStyle w:val="Akapitzlist"/>
        <w:numPr>
          <w:ilvl w:val="0"/>
          <w:numId w:val="23"/>
        </w:numPr>
      </w:pPr>
      <w:r>
        <w:t>Po zakończeniu realizacji inwestycji określonej w §1 i ustalonym w §</w:t>
      </w:r>
      <w:r w:rsidR="00050D0C">
        <w:t>2</w:t>
      </w:r>
      <w:r>
        <w:t xml:space="preserve"> </w:t>
      </w:r>
      <w:r w:rsidR="00050D0C">
        <w:t>ust</w:t>
      </w:r>
      <w:r>
        <w:t xml:space="preserve">. </w:t>
      </w:r>
      <w:r w:rsidR="002055EB">
        <w:t>1</w:t>
      </w:r>
      <w:r>
        <w:t xml:space="preserve"> terminie</w:t>
      </w:r>
      <w:r w:rsidR="006970F1">
        <w:t xml:space="preserve"> </w:t>
      </w:r>
      <w:r w:rsidR="001241AE" w:rsidRPr="001241AE">
        <w:t>oraz</w:t>
      </w:r>
      <w:r w:rsidR="006970F1" w:rsidRPr="001241AE">
        <w:t> podpisaniu niniejszej umowy</w:t>
      </w:r>
      <w:r w:rsidRPr="001241AE">
        <w:t xml:space="preserve">, </w:t>
      </w:r>
      <w:proofErr w:type="spellStart"/>
      <w:r w:rsidRPr="001241AE">
        <w:t>Grantobiorca</w:t>
      </w:r>
      <w:proofErr w:type="spellEnd"/>
      <w:r w:rsidRPr="001241AE">
        <w:t xml:space="preserve"> </w:t>
      </w:r>
      <w:r>
        <w:t>w ciągu 30 dni</w:t>
      </w:r>
      <w:r w:rsidR="006970F1">
        <w:t xml:space="preserve"> składa pisemny wniosek o </w:t>
      </w:r>
      <w:r>
        <w:t>wypłatę grantu wraz z załącznikami, do których należą:</w:t>
      </w:r>
    </w:p>
    <w:p w14:paraId="4F9503D4" w14:textId="190871B6" w:rsidR="00216592" w:rsidRDefault="00CD5959" w:rsidP="00783BD4">
      <w:pPr>
        <w:pStyle w:val="Akapitzlist"/>
        <w:numPr>
          <w:ilvl w:val="1"/>
          <w:numId w:val="23"/>
        </w:numPr>
        <w:ind w:left="993" w:hanging="284"/>
      </w:pPr>
      <w:r>
        <w:t xml:space="preserve">oryginał lub kopia potwierdzona za zgodność z oryginałem (oryginały do wglądu) faktur VAT i/lub rachunków, wystawionych na </w:t>
      </w:r>
      <w:proofErr w:type="spellStart"/>
      <w:r>
        <w:t>Grantobiorcę</w:t>
      </w:r>
      <w:proofErr w:type="spellEnd"/>
      <w:r>
        <w:t xml:space="preserve">, potwierdzających poniesione wydatki. Jeśli faktury i/lub rachunki nie zawierają szczegółowej kalkulacji poniesionych kosztów, </w:t>
      </w:r>
      <w:proofErr w:type="spellStart"/>
      <w:r>
        <w:t>Grantobiorca</w:t>
      </w:r>
      <w:proofErr w:type="spellEnd"/>
      <w:r>
        <w:t xml:space="preserve"> załącza dodatkowo odrębny dokument, potwierdzony </w:t>
      </w:r>
      <w:r w:rsidRPr="00A547C5">
        <w:t xml:space="preserve">przez Wykonawcę </w:t>
      </w:r>
      <w:r>
        <w:t>i </w:t>
      </w:r>
      <w:proofErr w:type="spellStart"/>
      <w:r>
        <w:t>Grantobiorcę</w:t>
      </w:r>
      <w:proofErr w:type="spellEnd"/>
      <w:r w:rsidR="00796ED2">
        <w:t>,</w:t>
      </w:r>
      <w:r>
        <w:t xml:space="preserve"> zawierający kalkulację poniesionych kosztów (z uwzględnieniem kosztów jednostkowych). Faktura</w:t>
      </w:r>
      <w:r w:rsidR="00AA34C3">
        <w:t>/rachunek</w:t>
      </w:r>
      <w:r>
        <w:t xml:space="preserve"> powinn</w:t>
      </w:r>
      <w:r w:rsidR="00AA34C3">
        <w:t>y</w:t>
      </w:r>
      <w:r>
        <w:t xml:space="preserve"> zawierać co najmniej: </w:t>
      </w:r>
    </w:p>
    <w:p w14:paraId="22C0AA65" w14:textId="77777777" w:rsidR="00216592" w:rsidRDefault="00CD5959" w:rsidP="00783BD4">
      <w:pPr>
        <w:pStyle w:val="Akapitzlist"/>
        <w:numPr>
          <w:ilvl w:val="2"/>
          <w:numId w:val="23"/>
        </w:numPr>
        <w:ind w:left="1276" w:hanging="142"/>
      </w:pPr>
      <w:r>
        <w:t>datę dokonania sprzedaży i wystawienia faktury VAT/rachunku – w terminie realizacji inwestycji określonym w Umowie,</w:t>
      </w:r>
    </w:p>
    <w:p w14:paraId="54559804" w14:textId="77777777" w:rsidR="00216592" w:rsidRDefault="00CD5959" w:rsidP="00783BD4">
      <w:pPr>
        <w:pStyle w:val="Akapitzlist"/>
        <w:numPr>
          <w:ilvl w:val="2"/>
          <w:numId w:val="23"/>
        </w:numPr>
        <w:ind w:left="1276" w:hanging="142"/>
      </w:pPr>
      <w:r>
        <w:t xml:space="preserve">adres odbiorcy/nabywcy faktury VAT/rachunku zgodny z adresem </w:t>
      </w:r>
      <w:proofErr w:type="spellStart"/>
      <w:r>
        <w:t>Grantobiorcy</w:t>
      </w:r>
      <w:proofErr w:type="spellEnd"/>
      <w:r>
        <w:t xml:space="preserve"> wykazanym w umowie,</w:t>
      </w:r>
    </w:p>
    <w:p w14:paraId="72B5BB8C" w14:textId="77777777" w:rsidR="00216592" w:rsidRDefault="00CD5959" w:rsidP="00783BD4">
      <w:pPr>
        <w:pStyle w:val="Akapitzlist"/>
        <w:numPr>
          <w:ilvl w:val="2"/>
          <w:numId w:val="23"/>
        </w:numPr>
        <w:ind w:left="1276" w:hanging="142"/>
      </w:pPr>
      <w:r>
        <w:lastRenderedPageBreak/>
        <w:t xml:space="preserve">nazwę usługi wykonanej w ramach zadania zrealizowanego zgodnie </w:t>
      </w:r>
      <w:r>
        <w:br/>
        <w:t xml:space="preserve">z zapisem umowy ze wskazaniem jego lokalizacji, o ile lokalizacja ta różni się od adresu </w:t>
      </w:r>
      <w:proofErr w:type="spellStart"/>
      <w:r>
        <w:t>Grantobiorcy</w:t>
      </w:r>
      <w:proofErr w:type="spellEnd"/>
      <w:r>
        <w:t xml:space="preserve"> wykazanego w umowie,</w:t>
      </w:r>
    </w:p>
    <w:p w14:paraId="40E8F1DB" w14:textId="77777777" w:rsidR="00216592" w:rsidRDefault="00CD5959" w:rsidP="00783BD4">
      <w:pPr>
        <w:pStyle w:val="Akapitzlist"/>
        <w:numPr>
          <w:ilvl w:val="2"/>
          <w:numId w:val="23"/>
        </w:numPr>
        <w:ind w:left="1276" w:hanging="142"/>
      </w:pPr>
      <w:r>
        <w:t>wartość (brutto/netto), obejmującą koszty inwestycyjne konieczne do realizacji zadania.</w:t>
      </w:r>
    </w:p>
    <w:p w14:paraId="43932C1C" w14:textId="77777777" w:rsidR="00216592" w:rsidRDefault="00CD5959" w:rsidP="00783BD4">
      <w:pPr>
        <w:pStyle w:val="Akapitzlist"/>
        <w:numPr>
          <w:ilvl w:val="1"/>
          <w:numId w:val="23"/>
        </w:numPr>
        <w:ind w:left="993" w:hanging="284"/>
      </w:pPr>
      <w:r>
        <w:t>dokument potwierdzający zapłatę za faktury i/lub rachunki,</w:t>
      </w:r>
    </w:p>
    <w:p w14:paraId="001007F1" w14:textId="77777777" w:rsidR="00216592" w:rsidRDefault="00CD5959" w:rsidP="00783BD4">
      <w:pPr>
        <w:pStyle w:val="Akapitzlist"/>
        <w:numPr>
          <w:ilvl w:val="1"/>
          <w:numId w:val="23"/>
        </w:numPr>
        <w:ind w:left="993" w:hanging="284"/>
      </w:pPr>
      <w:r>
        <w:t>końcowa opinia kominiarska,</w:t>
      </w:r>
    </w:p>
    <w:p w14:paraId="020D4CE5" w14:textId="77777777" w:rsidR="00216592" w:rsidRDefault="00CD5959" w:rsidP="00783BD4">
      <w:pPr>
        <w:pStyle w:val="Akapitzlist"/>
        <w:numPr>
          <w:ilvl w:val="1"/>
          <w:numId w:val="23"/>
        </w:numPr>
        <w:ind w:left="993" w:hanging="284"/>
      </w:pPr>
      <w:r>
        <w:t xml:space="preserve">protokół zdawczo-odbiorczy zrealizowanych usług podpisany przez Wykonawcę             i </w:t>
      </w:r>
      <w:proofErr w:type="spellStart"/>
      <w:r>
        <w:t>Grantobiorcę</w:t>
      </w:r>
      <w:proofErr w:type="spellEnd"/>
      <w:r>
        <w:t>,</w:t>
      </w:r>
    </w:p>
    <w:p w14:paraId="534BA457" w14:textId="32A4FD04" w:rsidR="00216592" w:rsidRDefault="00CD5959" w:rsidP="00783BD4">
      <w:pPr>
        <w:pStyle w:val="Akapitzlist"/>
        <w:numPr>
          <w:ilvl w:val="1"/>
          <w:numId w:val="23"/>
        </w:numPr>
        <w:ind w:left="993" w:hanging="284"/>
      </w:pPr>
      <w:r>
        <w:t xml:space="preserve">dokument potwierdzający likwidację źródła ciepła (formularz przyjęcia odpadów metali lub karta przekazania </w:t>
      </w:r>
      <w:r w:rsidR="006D20AB">
        <w:t>odpadu na złomowisko</w:t>
      </w:r>
      <w:r>
        <w:t>),</w:t>
      </w:r>
    </w:p>
    <w:p w14:paraId="17EC791D" w14:textId="7772D5BA" w:rsidR="00216592" w:rsidRDefault="00CD5959" w:rsidP="00783BD4">
      <w:pPr>
        <w:pStyle w:val="Akapitzlist"/>
        <w:numPr>
          <w:ilvl w:val="1"/>
          <w:numId w:val="23"/>
        </w:numPr>
        <w:ind w:left="993" w:hanging="284"/>
      </w:pPr>
      <w:r>
        <w:t>prawomocna decyzja pozwolenia na budowę wewn</w:t>
      </w:r>
      <w:r w:rsidR="00057EE9">
        <w:t>ę</w:t>
      </w:r>
      <w:r>
        <w:t>trznej instalacji gazowej lub zgłoszenia robót budowlanych nie wymagających uzyskania pozwolenia na budowę (jeżeli dotyczy),</w:t>
      </w:r>
    </w:p>
    <w:p w14:paraId="65EF1730" w14:textId="5AD0E7EA" w:rsidR="00216592" w:rsidRDefault="00CD5959" w:rsidP="00783BD4">
      <w:pPr>
        <w:pStyle w:val="Akapitzlist"/>
        <w:numPr>
          <w:ilvl w:val="1"/>
          <w:numId w:val="23"/>
        </w:numPr>
        <w:ind w:left="993" w:hanging="284"/>
      </w:pPr>
      <w:r>
        <w:t>oświadczenie o numerze konta bankowego (do przekazania grantu) (</w:t>
      </w:r>
      <w:r>
        <w:rPr>
          <w:b/>
        </w:rPr>
        <w:t xml:space="preserve">Załącznik </w:t>
      </w:r>
      <w:r w:rsidR="00637A33">
        <w:rPr>
          <w:b/>
        </w:rPr>
        <w:t xml:space="preserve">       </w:t>
      </w:r>
      <w:r>
        <w:rPr>
          <w:b/>
        </w:rPr>
        <w:t>nr 1 do wniosku o wypłatę grantu</w:t>
      </w:r>
      <w:r>
        <w:t>),</w:t>
      </w:r>
    </w:p>
    <w:p w14:paraId="20597B7C" w14:textId="4FDE1EED" w:rsidR="00216592" w:rsidRDefault="00CD5959" w:rsidP="00783BD4">
      <w:pPr>
        <w:pStyle w:val="Akapitzlist"/>
        <w:numPr>
          <w:ilvl w:val="1"/>
          <w:numId w:val="23"/>
        </w:numPr>
        <w:ind w:left="993" w:hanging="284"/>
      </w:pPr>
      <w:r>
        <w:t xml:space="preserve">oświadczenie </w:t>
      </w:r>
      <w:proofErr w:type="spellStart"/>
      <w:r>
        <w:t>Grantobiorcy</w:t>
      </w:r>
      <w:proofErr w:type="spellEnd"/>
      <w:r w:rsidR="00637A33">
        <w:t xml:space="preserve"> - </w:t>
      </w:r>
      <w:r>
        <w:t>oryginał (</w:t>
      </w:r>
      <w:r>
        <w:rPr>
          <w:b/>
        </w:rPr>
        <w:t>Załącznik nr 2 do wniosku o wypłatę grantu</w:t>
      </w:r>
      <w:r>
        <w:t>).</w:t>
      </w:r>
    </w:p>
    <w:p w14:paraId="23E2FEDE" w14:textId="77777777" w:rsidR="00216592" w:rsidRDefault="00CD5959" w:rsidP="00BD7012">
      <w:pPr>
        <w:pStyle w:val="Akapitzlist"/>
        <w:numPr>
          <w:ilvl w:val="0"/>
          <w:numId w:val="23"/>
        </w:numPr>
      </w:pPr>
      <w:r>
        <w:t xml:space="preserve">W przypadku stwierdzenia braków formalnych we wniosku o wypłatę grantu </w:t>
      </w:r>
      <w:proofErr w:type="spellStart"/>
      <w:r>
        <w:t>Grantobiorca</w:t>
      </w:r>
      <w:proofErr w:type="spellEnd"/>
      <w:r>
        <w:t xml:space="preserve"> zostanie wezwany mailowo lub telefonicznie do uzupełniania braków w terminie 14 dni od daty otrzymania zawiadomienia. Rozpatrzenie wniosku nastąpi po jego uzupełnieniu. </w:t>
      </w:r>
    </w:p>
    <w:p w14:paraId="565854AD" w14:textId="77777777" w:rsidR="00216592" w:rsidRDefault="00CD5959" w:rsidP="00BD7012">
      <w:pPr>
        <w:pStyle w:val="Akapitzlist"/>
        <w:numPr>
          <w:ilvl w:val="0"/>
          <w:numId w:val="23"/>
        </w:numPr>
      </w:pPr>
      <w:r>
        <w:t xml:space="preserve">Przed wypłatą grantu osoby upoważnione przez </w:t>
      </w:r>
      <w:proofErr w:type="spellStart"/>
      <w:r>
        <w:t>Grantodawcę</w:t>
      </w:r>
      <w:proofErr w:type="spellEnd"/>
      <w:r>
        <w:t xml:space="preserve"> dokonają wizji lokalnej w miejscu wykonania inwestycji, w celu sprawdzenia zgodności jej wykonania </w:t>
      </w:r>
      <w:r>
        <w:br/>
        <w:t xml:space="preserve">z niniejszą umową. Z oględzin sporządza się protokół. </w:t>
      </w:r>
    </w:p>
    <w:p w14:paraId="15B55C5F" w14:textId="49B8E70E" w:rsidR="00216592" w:rsidRPr="002055EB" w:rsidRDefault="00CD5959">
      <w:pPr>
        <w:ind w:left="360"/>
        <w:jc w:val="center"/>
        <w:rPr>
          <w:b/>
        </w:rPr>
      </w:pPr>
      <w:r w:rsidRPr="002055EB">
        <w:rPr>
          <w:b/>
        </w:rPr>
        <w:t>§</w:t>
      </w:r>
      <w:r w:rsidR="002055EB" w:rsidRPr="002055EB">
        <w:rPr>
          <w:b/>
        </w:rPr>
        <w:t xml:space="preserve"> </w:t>
      </w:r>
      <w:r w:rsidR="00050D0C">
        <w:rPr>
          <w:b/>
        </w:rPr>
        <w:t>5</w:t>
      </w:r>
      <w:r w:rsidR="002055EB" w:rsidRPr="002055EB">
        <w:rPr>
          <w:b/>
        </w:rPr>
        <w:t>.</w:t>
      </w:r>
      <w:r w:rsidRPr="002055EB">
        <w:rPr>
          <w:b/>
        </w:rPr>
        <w:br/>
        <w:t>Płatności</w:t>
      </w:r>
    </w:p>
    <w:p w14:paraId="69A57516" w14:textId="28E22706" w:rsidR="00216592" w:rsidRDefault="00CD5959" w:rsidP="00BD7012">
      <w:pPr>
        <w:pStyle w:val="Akapitzlist"/>
        <w:numPr>
          <w:ilvl w:val="0"/>
          <w:numId w:val="22"/>
        </w:numPr>
      </w:pPr>
      <w:r>
        <w:t>Zgodnie z system</w:t>
      </w:r>
      <w:r w:rsidR="006D20AB">
        <w:t>em</w:t>
      </w:r>
      <w:r>
        <w:t xml:space="preserve"> rozliczeń, </w:t>
      </w:r>
      <w:r w:rsidR="004B519C">
        <w:t>g</w:t>
      </w:r>
      <w:r>
        <w:t xml:space="preserve">rant udzielany będzie w formie refundacji przez </w:t>
      </w:r>
      <w:proofErr w:type="spellStart"/>
      <w:r w:rsidR="006D20AB">
        <w:t>Grantodawcę</w:t>
      </w:r>
      <w:proofErr w:type="spellEnd"/>
      <w:r>
        <w:t xml:space="preserve"> wydatków poniesionych przez </w:t>
      </w:r>
      <w:proofErr w:type="spellStart"/>
      <w:r w:rsidR="006D20AB">
        <w:t>Grantobiorcę</w:t>
      </w:r>
      <w:proofErr w:type="spellEnd"/>
      <w:r>
        <w:t xml:space="preserve"> do wysokości ustalonych limitów.</w:t>
      </w:r>
    </w:p>
    <w:p w14:paraId="3E7B20E4" w14:textId="4EBEF95B" w:rsidR="00216592" w:rsidRDefault="00CD5959" w:rsidP="001227BA">
      <w:pPr>
        <w:pStyle w:val="Akapitzlist"/>
        <w:numPr>
          <w:ilvl w:val="0"/>
          <w:numId w:val="22"/>
        </w:numPr>
        <w:spacing w:after="0"/>
      </w:pPr>
      <w:r>
        <w:t xml:space="preserve">Wypłata grantu nastąpi w terminie do 60 dni od dnia złożenia prawidłowego wniosku </w:t>
      </w:r>
      <w:r w:rsidRPr="00EE39EE">
        <w:t xml:space="preserve">o wypłatę </w:t>
      </w:r>
      <w:r w:rsidR="004B519C" w:rsidRPr="00EE39EE">
        <w:t>g</w:t>
      </w:r>
      <w:r w:rsidRPr="00EE39EE">
        <w:t xml:space="preserve">rantu wraz z kompletem dokumentacji, wyszczególnionej w §4 </w:t>
      </w:r>
      <w:r w:rsidR="004B519C" w:rsidRPr="00EE39EE">
        <w:t>ust</w:t>
      </w:r>
      <w:r w:rsidRPr="00EE39EE">
        <w:t xml:space="preserve">. </w:t>
      </w:r>
      <w:r w:rsidR="001227BA" w:rsidRPr="00EE39EE">
        <w:t>5</w:t>
      </w:r>
      <w:r w:rsidRPr="00EE39EE">
        <w:t xml:space="preserve"> niniejszej umowy</w:t>
      </w:r>
      <w:r w:rsidR="00FB1EEB" w:rsidRPr="00EE39EE">
        <w:t>,</w:t>
      </w:r>
      <w:r w:rsidR="0084619D" w:rsidRPr="00EE39EE">
        <w:t xml:space="preserve"> lecz nie później niż do 31 grudnia roku, w którym zawarto niniejszą umowę</w:t>
      </w:r>
      <w:r w:rsidRPr="00EE39EE">
        <w:t>.</w:t>
      </w:r>
    </w:p>
    <w:p w14:paraId="621D9CBD" w14:textId="77777777" w:rsidR="006D20AB" w:rsidRPr="00EE39EE" w:rsidRDefault="006D20AB" w:rsidP="006D20AB">
      <w:pPr>
        <w:pStyle w:val="Tekstkomentarza"/>
        <w:numPr>
          <w:ilvl w:val="0"/>
          <w:numId w:val="22"/>
        </w:numPr>
        <w:spacing w:after="0"/>
      </w:pPr>
      <w:r w:rsidRPr="00EE39EE">
        <w:t xml:space="preserve">Wypłata grantu przez </w:t>
      </w:r>
      <w:proofErr w:type="spellStart"/>
      <w:r w:rsidRPr="00EE39EE">
        <w:t>Grantodawcę</w:t>
      </w:r>
      <w:proofErr w:type="spellEnd"/>
      <w:r w:rsidRPr="00EE39EE">
        <w:t xml:space="preserve"> nastąpi z klasyfikacji budżetowej:</w:t>
      </w:r>
    </w:p>
    <w:p w14:paraId="61AED9A6" w14:textId="77777777" w:rsidR="006D20AB" w:rsidRPr="00EE39EE" w:rsidRDefault="006D20AB" w:rsidP="006D20AB">
      <w:pPr>
        <w:pStyle w:val="Tekstkomentarza"/>
        <w:spacing w:after="0"/>
        <w:ind w:left="720"/>
      </w:pPr>
      <w:r w:rsidRPr="00EE39EE">
        <w:t>- udział EFRR: ……………………………………………….……, kwota: …………………………………..</w:t>
      </w:r>
    </w:p>
    <w:p w14:paraId="0BE0A793" w14:textId="77777777" w:rsidR="006D20AB" w:rsidRDefault="006D20AB" w:rsidP="006D20AB">
      <w:pPr>
        <w:pStyle w:val="Tekstkomentarza"/>
        <w:spacing w:after="0"/>
        <w:ind w:firstLine="708"/>
      </w:pPr>
      <w:r w:rsidRPr="00EE39EE">
        <w:t>- udział budżetu miasta: ……………….…………………….., kwota:……………………………………</w:t>
      </w:r>
    </w:p>
    <w:p w14:paraId="0F70F2F3" w14:textId="323621BD" w:rsidR="006D20AB" w:rsidRPr="00EE39EE" w:rsidRDefault="006D20AB" w:rsidP="001227BA">
      <w:pPr>
        <w:pStyle w:val="Akapitzlist"/>
        <w:numPr>
          <w:ilvl w:val="0"/>
          <w:numId w:val="22"/>
        </w:numPr>
        <w:spacing w:after="0"/>
      </w:pPr>
      <w:r>
        <w:t xml:space="preserve">Przekazanie </w:t>
      </w:r>
      <w:r w:rsidR="00520758" w:rsidRPr="00520758">
        <w:t xml:space="preserve">grantu przez </w:t>
      </w:r>
      <w:proofErr w:type="spellStart"/>
      <w:r w:rsidR="00520758" w:rsidRPr="00520758">
        <w:t>Grantodawcę</w:t>
      </w:r>
      <w:proofErr w:type="spellEnd"/>
      <w:r w:rsidR="00520758" w:rsidRPr="00520758">
        <w:t xml:space="preserve"> na rzecz </w:t>
      </w:r>
      <w:proofErr w:type="spellStart"/>
      <w:r w:rsidR="00520758" w:rsidRPr="00520758">
        <w:t>Grantobiorcy</w:t>
      </w:r>
      <w:proofErr w:type="spellEnd"/>
      <w:r w:rsidR="00520758" w:rsidRPr="00520758">
        <w:t xml:space="preserve"> zostanie dokonane na rachunek bankowy wskazany przez </w:t>
      </w:r>
      <w:proofErr w:type="spellStart"/>
      <w:r w:rsidR="00520758" w:rsidRPr="00520758">
        <w:t>Grantobiorcę</w:t>
      </w:r>
      <w:proofErr w:type="spellEnd"/>
      <w:r w:rsidR="00520758" w:rsidRPr="00520758">
        <w:t xml:space="preserve"> w oświadczeniu dołączonym do wniosku o wypłatę grantu.</w:t>
      </w:r>
    </w:p>
    <w:p w14:paraId="78AC9294" w14:textId="3B3A273A" w:rsidR="001227BA" w:rsidRPr="00EE39EE" w:rsidRDefault="001227BA" w:rsidP="00486B83">
      <w:pPr>
        <w:rPr>
          <w:b/>
        </w:rPr>
      </w:pPr>
    </w:p>
    <w:p w14:paraId="1BC777E3" w14:textId="580A8FE5" w:rsidR="00216592" w:rsidRDefault="00CD5959">
      <w:pPr>
        <w:jc w:val="center"/>
        <w:rPr>
          <w:b/>
        </w:rPr>
      </w:pPr>
      <w:r w:rsidRPr="00EE39EE">
        <w:rPr>
          <w:b/>
        </w:rPr>
        <w:t>§</w:t>
      </w:r>
      <w:r w:rsidR="002055EB" w:rsidRPr="00EE39EE">
        <w:rPr>
          <w:b/>
        </w:rPr>
        <w:t xml:space="preserve"> </w:t>
      </w:r>
      <w:r w:rsidR="00050D0C" w:rsidRPr="00EE39EE">
        <w:rPr>
          <w:b/>
        </w:rPr>
        <w:t>6</w:t>
      </w:r>
      <w:r w:rsidR="002055EB" w:rsidRPr="00EE39EE">
        <w:rPr>
          <w:b/>
        </w:rPr>
        <w:t>.</w:t>
      </w:r>
      <w:r w:rsidRPr="00EE39EE">
        <w:rPr>
          <w:b/>
        </w:rPr>
        <w:br/>
      </w:r>
      <w:r>
        <w:rPr>
          <w:b/>
        </w:rPr>
        <w:t>Zwrot grantu</w:t>
      </w:r>
    </w:p>
    <w:p w14:paraId="4E4F07B2" w14:textId="3B687801" w:rsidR="00216592" w:rsidRDefault="00CD5959" w:rsidP="00BD7012">
      <w:pPr>
        <w:pStyle w:val="Akapitzlist"/>
        <w:numPr>
          <w:ilvl w:val="0"/>
          <w:numId w:val="21"/>
        </w:numPr>
      </w:pPr>
      <w:proofErr w:type="spellStart"/>
      <w:r>
        <w:t>Grantobiorca</w:t>
      </w:r>
      <w:proofErr w:type="spellEnd"/>
      <w:r>
        <w:t xml:space="preserve"> zobowiązany jest do zwrotu uzyskanego grantu wraz z odsetkami w trybie </w:t>
      </w:r>
      <w:r w:rsidRPr="00B0395E">
        <w:t>i</w:t>
      </w:r>
      <w:r w:rsidR="00B0395E">
        <w:t> </w:t>
      </w:r>
      <w:r w:rsidRPr="00B0395E">
        <w:t>na</w:t>
      </w:r>
      <w:r>
        <w:t xml:space="preserve"> zasadach przewidzianych w art. 207 ustawy o finansach publicznych jeżeli:</w:t>
      </w:r>
    </w:p>
    <w:p w14:paraId="48E71566" w14:textId="7DC8E09B" w:rsidR="00216592" w:rsidRPr="009A497F" w:rsidRDefault="00BD7012" w:rsidP="009C7EFE">
      <w:pPr>
        <w:pStyle w:val="Akapitzlist"/>
        <w:numPr>
          <w:ilvl w:val="1"/>
          <w:numId w:val="21"/>
        </w:numPr>
        <w:ind w:left="993" w:hanging="284"/>
      </w:pPr>
      <w:r w:rsidRPr="009A497F">
        <w:t>w</w:t>
      </w:r>
      <w:r w:rsidR="00CD5959" w:rsidRPr="009A497F">
        <w:t>ykorzysta</w:t>
      </w:r>
      <w:r w:rsidR="005D0913" w:rsidRPr="009A497F">
        <w:t>ł grant</w:t>
      </w:r>
      <w:r w:rsidR="00CD5959" w:rsidRPr="009A497F">
        <w:t xml:space="preserve"> niezgodnie z przeznaczeniem,</w:t>
      </w:r>
    </w:p>
    <w:p w14:paraId="642CCCCF" w14:textId="68A53281" w:rsidR="00216592" w:rsidRPr="009A497F" w:rsidRDefault="00CD5959" w:rsidP="009C7EFE">
      <w:pPr>
        <w:pStyle w:val="Akapitzlist"/>
        <w:numPr>
          <w:ilvl w:val="1"/>
          <w:numId w:val="21"/>
        </w:numPr>
        <w:ind w:left="993" w:hanging="284"/>
      </w:pPr>
      <w:r w:rsidRPr="009A497F">
        <w:lastRenderedPageBreak/>
        <w:t xml:space="preserve">naruszył zapisy regulaminu projektu, </w:t>
      </w:r>
    </w:p>
    <w:p w14:paraId="25BA0A7A" w14:textId="30217FD0" w:rsidR="00216592" w:rsidRPr="009A497F" w:rsidRDefault="00CD5959" w:rsidP="009C7EFE">
      <w:pPr>
        <w:pStyle w:val="Akapitzlist"/>
        <w:numPr>
          <w:ilvl w:val="1"/>
          <w:numId w:val="21"/>
        </w:numPr>
        <w:ind w:left="993" w:hanging="284"/>
      </w:pPr>
      <w:r w:rsidRPr="009A497F">
        <w:t>odstąpi</w:t>
      </w:r>
      <w:r w:rsidR="005D0913" w:rsidRPr="009A497F">
        <w:t>ł</w:t>
      </w:r>
      <w:r w:rsidRPr="009A497F">
        <w:t xml:space="preserve"> od jakiejkolwiek części projektu,</w:t>
      </w:r>
    </w:p>
    <w:p w14:paraId="6D30A5A9" w14:textId="3D9EA6BF" w:rsidR="00216592" w:rsidRPr="009A497F" w:rsidRDefault="00CD5959" w:rsidP="009C7EFE">
      <w:pPr>
        <w:pStyle w:val="Akapitzlist"/>
        <w:numPr>
          <w:ilvl w:val="1"/>
          <w:numId w:val="21"/>
        </w:numPr>
        <w:ind w:left="993" w:hanging="284"/>
      </w:pPr>
      <w:r w:rsidRPr="009A497F">
        <w:t>zdemontowa</w:t>
      </w:r>
      <w:r w:rsidR="005D0913" w:rsidRPr="009A497F">
        <w:t>ł</w:t>
      </w:r>
      <w:r w:rsidRPr="009A497F">
        <w:t xml:space="preserve"> lub zmodyfikow</w:t>
      </w:r>
      <w:r w:rsidR="005D0913" w:rsidRPr="009A497F">
        <w:t xml:space="preserve">ał </w:t>
      </w:r>
      <w:r w:rsidRPr="009A497F">
        <w:t xml:space="preserve"> </w:t>
      </w:r>
      <w:r w:rsidR="005D0913" w:rsidRPr="009A497F">
        <w:t>źródło ciepła</w:t>
      </w:r>
      <w:r w:rsidR="00BD7012" w:rsidRPr="009A497F">
        <w:t>,</w:t>
      </w:r>
      <w:r w:rsidR="005D0913" w:rsidRPr="009A497F">
        <w:t xml:space="preserve"> na które uzyskał grant </w:t>
      </w:r>
      <w:r w:rsidRPr="009A497F">
        <w:t>przed upływem 5 lat od daty rozpoczęcia okresu trwałości projektu (</w:t>
      </w:r>
      <w:proofErr w:type="spellStart"/>
      <w:r w:rsidRPr="009A497F">
        <w:t>Grantobiorca</w:t>
      </w:r>
      <w:proofErr w:type="spellEnd"/>
      <w:r w:rsidRPr="009A497F">
        <w:t xml:space="preserve"> zostanie powiadomiony o rozpoczęciu okresu trwałości projektu odrębną korespondencją),</w:t>
      </w:r>
    </w:p>
    <w:p w14:paraId="7E503F33" w14:textId="46FA9265" w:rsidR="00216592" w:rsidRPr="009A497F" w:rsidRDefault="00CD5959" w:rsidP="009C7EFE">
      <w:pPr>
        <w:pStyle w:val="Akapitzlist"/>
        <w:numPr>
          <w:ilvl w:val="1"/>
          <w:numId w:val="21"/>
        </w:numPr>
        <w:ind w:left="993" w:hanging="284"/>
      </w:pPr>
      <w:r w:rsidRPr="009A497F">
        <w:t>podał nieprawdziwe informacje</w:t>
      </w:r>
      <w:r w:rsidR="00BD7012" w:rsidRPr="009A497F">
        <w:t xml:space="preserve"> we wniosku lub w innych dokumentach, stanowiących podstawę do udzielenia i wypłaty grantu</w:t>
      </w:r>
      <w:r w:rsidRPr="009A497F">
        <w:t xml:space="preserve">, </w:t>
      </w:r>
    </w:p>
    <w:p w14:paraId="67957CA3" w14:textId="7E304562" w:rsidR="00216592" w:rsidRPr="009A497F" w:rsidRDefault="00CD5959" w:rsidP="009C7EFE">
      <w:pPr>
        <w:pStyle w:val="Akapitzlist"/>
        <w:numPr>
          <w:ilvl w:val="1"/>
          <w:numId w:val="21"/>
        </w:numPr>
        <w:ind w:left="993" w:hanging="284"/>
      </w:pPr>
      <w:r w:rsidRPr="009A497F">
        <w:t>zaniecha</w:t>
      </w:r>
      <w:r w:rsidR="00BD7012" w:rsidRPr="009A497F">
        <w:t>ł</w:t>
      </w:r>
      <w:r w:rsidRPr="009A497F">
        <w:t xml:space="preserve">, w okresie do 5 lat od daty rozpoczęcia okresu trwałości, jakichkolwiek wymagań, wynikających z umowy o powierzenie </w:t>
      </w:r>
      <w:r w:rsidR="00BD7012" w:rsidRPr="009A497F">
        <w:t>g</w:t>
      </w:r>
      <w:r w:rsidRPr="009A497F">
        <w:t>rantu,</w:t>
      </w:r>
    </w:p>
    <w:p w14:paraId="6CDB75D1" w14:textId="1CE2BA36" w:rsidR="00216592" w:rsidRPr="009A497F" w:rsidRDefault="00CD5959" w:rsidP="009C7EFE">
      <w:pPr>
        <w:pStyle w:val="Akapitzlist"/>
        <w:numPr>
          <w:ilvl w:val="1"/>
          <w:numId w:val="21"/>
        </w:numPr>
        <w:ind w:left="993" w:hanging="284"/>
      </w:pPr>
      <w:r w:rsidRPr="009A497F">
        <w:t>nie podda</w:t>
      </w:r>
      <w:r w:rsidR="00BD7012" w:rsidRPr="009A497F">
        <w:t>ł</w:t>
      </w:r>
      <w:r w:rsidRPr="009A497F">
        <w:t xml:space="preserve"> się obowiązkowi monitorowania i kontroli </w:t>
      </w:r>
      <w:proofErr w:type="spellStart"/>
      <w:r w:rsidRPr="009A497F">
        <w:t>Grantobiorców</w:t>
      </w:r>
      <w:proofErr w:type="spellEnd"/>
      <w:r w:rsidRPr="009A497F">
        <w:t xml:space="preserve"> w okresie trwałości projektu,</w:t>
      </w:r>
    </w:p>
    <w:p w14:paraId="6F7E552D" w14:textId="77777777" w:rsidR="00316BFA" w:rsidRDefault="00CD5959" w:rsidP="009C7EFE">
      <w:pPr>
        <w:pStyle w:val="Akapitzlist"/>
        <w:numPr>
          <w:ilvl w:val="1"/>
          <w:numId w:val="21"/>
        </w:numPr>
        <w:ind w:left="993" w:hanging="284"/>
      </w:pPr>
      <w:r w:rsidRPr="009A497F">
        <w:t>nastąpi</w:t>
      </w:r>
      <w:r w:rsidR="00BD7012" w:rsidRPr="009A497F">
        <w:t>ła</w:t>
      </w:r>
      <w:r w:rsidRPr="009A497F">
        <w:t xml:space="preserve"> zmiana innych nadrzędnych przepisów krajowych, niezależnych od </w:t>
      </w:r>
      <w:proofErr w:type="spellStart"/>
      <w:r w:rsidRPr="009A497F">
        <w:t>Grantodawcy</w:t>
      </w:r>
      <w:proofErr w:type="spellEnd"/>
      <w:r w:rsidR="00316BFA">
        <w:t>,</w:t>
      </w:r>
    </w:p>
    <w:p w14:paraId="17CF676B" w14:textId="77777777" w:rsidR="00316BFA" w:rsidRPr="00316BFA" w:rsidRDefault="00316BFA" w:rsidP="009C7EFE">
      <w:pPr>
        <w:pStyle w:val="Akapitzlist"/>
        <w:numPr>
          <w:ilvl w:val="1"/>
          <w:numId w:val="21"/>
        </w:numPr>
        <w:ind w:left="993" w:hanging="284"/>
      </w:pPr>
      <w:r w:rsidRPr="00316BFA">
        <w:rPr>
          <w:szCs w:val="20"/>
        </w:rPr>
        <w:t xml:space="preserve">wykorzystał grant niezgodnie z postanowieniami umowy oraz innymi procedurami, obowiązującymi przy wykorzystaniu grantu niezgodnie z celami projektu grantowego, </w:t>
      </w:r>
    </w:p>
    <w:p w14:paraId="05D45471" w14:textId="64469CA1" w:rsidR="00316BFA" w:rsidRPr="00316BFA" w:rsidRDefault="00316BFA" w:rsidP="009C7EFE">
      <w:pPr>
        <w:pStyle w:val="Akapitzlist"/>
        <w:numPr>
          <w:ilvl w:val="1"/>
          <w:numId w:val="21"/>
        </w:numPr>
        <w:ind w:left="993" w:hanging="284"/>
      </w:pPr>
      <w:r w:rsidRPr="00316BFA">
        <w:rPr>
          <w:szCs w:val="20"/>
        </w:rPr>
        <w:t>grant pobrano nienależnie lub pobrania go w nadmiernej wysokości</w:t>
      </w:r>
      <w:r>
        <w:rPr>
          <w:szCs w:val="20"/>
        </w:rPr>
        <w:t>.</w:t>
      </w:r>
      <w:r w:rsidRPr="00316BFA">
        <w:rPr>
          <w:szCs w:val="20"/>
        </w:rPr>
        <w:t xml:space="preserve"> </w:t>
      </w:r>
    </w:p>
    <w:p w14:paraId="576C0648" w14:textId="3E58EE96" w:rsidR="00216592" w:rsidRDefault="00CD5959" w:rsidP="00BD7012">
      <w:pPr>
        <w:pStyle w:val="Akapitzlist"/>
        <w:numPr>
          <w:ilvl w:val="0"/>
          <w:numId w:val="21"/>
        </w:numPr>
      </w:pPr>
      <w:r w:rsidRPr="00BD7012">
        <w:t xml:space="preserve">W przypadku stwierdzenia okoliczności, o których mowa w ust. 1 </w:t>
      </w:r>
      <w:proofErr w:type="spellStart"/>
      <w:r w:rsidRPr="00BD7012">
        <w:t>Grantobiorca</w:t>
      </w:r>
      <w:proofErr w:type="spellEnd"/>
      <w:r w:rsidRPr="00BD7012">
        <w:t xml:space="preserve"> zostanie </w:t>
      </w:r>
      <w:r>
        <w:t xml:space="preserve">pisemnie wezwany do zwrotu uzyskanego </w:t>
      </w:r>
      <w:r w:rsidR="00BD7012">
        <w:t>g</w:t>
      </w:r>
      <w:r>
        <w:t xml:space="preserve">rantu w całości wraz z odsetkami, liczonymi jak dla zaległości podatkowych za okres od dnia otrzymania grantu do dnia jego zwrotu, </w:t>
      </w:r>
      <w:r>
        <w:br/>
        <w:t xml:space="preserve">w terminie 14 dni, </w:t>
      </w:r>
      <w:r w:rsidRPr="00637A33">
        <w:t>od daty odbioru wezwania.</w:t>
      </w:r>
    </w:p>
    <w:p w14:paraId="6639E8B2" w14:textId="77777777" w:rsidR="00216592" w:rsidRDefault="00CD5959" w:rsidP="00BD7012">
      <w:pPr>
        <w:pStyle w:val="Akapitzlist"/>
        <w:numPr>
          <w:ilvl w:val="0"/>
          <w:numId w:val="21"/>
        </w:numPr>
      </w:pPr>
      <w:r>
        <w:t xml:space="preserve">W wezwaniu, o którym mowa w ust. 2 </w:t>
      </w:r>
      <w:proofErr w:type="spellStart"/>
      <w:r>
        <w:t>Grantodawca</w:t>
      </w:r>
      <w:proofErr w:type="spellEnd"/>
      <w:r>
        <w:t xml:space="preserve"> wskazuje numer rachunku bankowego, na który należy dokonać zwrotu oraz kwotę podlegającą zwrotowi.</w:t>
      </w:r>
    </w:p>
    <w:p w14:paraId="56A0EE1F" w14:textId="77777777" w:rsidR="00216592" w:rsidRDefault="00CD5959" w:rsidP="00BD7012">
      <w:pPr>
        <w:pStyle w:val="Akapitzlist"/>
        <w:numPr>
          <w:ilvl w:val="0"/>
          <w:numId w:val="21"/>
        </w:numPr>
      </w:pPr>
      <w:r>
        <w:t xml:space="preserve">W sytuacji, o której mowa w ust. 1, gdy </w:t>
      </w:r>
      <w:proofErr w:type="spellStart"/>
      <w:r>
        <w:t>Grantobiorca</w:t>
      </w:r>
      <w:proofErr w:type="spellEnd"/>
      <w:r>
        <w:t xml:space="preserve"> nie dokona zwrotu, </w:t>
      </w:r>
      <w:proofErr w:type="spellStart"/>
      <w:r>
        <w:t>Grantodawca</w:t>
      </w:r>
      <w:proofErr w:type="spellEnd"/>
      <w:r>
        <w:t xml:space="preserve"> podejmie czynności zmierzające do odzyskania należnych środków z wykorzystaniem wszelkich środków prawnych zgodnie z przepisami Kodeksu Cywilnego.</w:t>
      </w:r>
    </w:p>
    <w:p w14:paraId="76DC05F5" w14:textId="77777777" w:rsidR="00216592" w:rsidRDefault="00CD5959" w:rsidP="00BD7012">
      <w:pPr>
        <w:pStyle w:val="Akapitzlist"/>
        <w:numPr>
          <w:ilvl w:val="0"/>
          <w:numId w:val="21"/>
        </w:numPr>
      </w:pPr>
      <w:r>
        <w:t xml:space="preserve">Odsetki o których mowa w ust. 1 od kwoty określonej w ust. 3 są naliczane od dnia przekazania grantu </w:t>
      </w:r>
      <w:proofErr w:type="spellStart"/>
      <w:r>
        <w:t>Grantobiorcy</w:t>
      </w:r>
      <w:proofErr w:type="spellEnd"/>
      <w:r>
        <w:t xml:space="preserve">, tj. od dnia obciążenia tą kwotą rachunku bankowego </w:t>
      </w:r>
      <w:proofErr w:type="spellStart"/>
      <w:r>
        <w:t>Grantodawcy</w:t>
      </w:r>
      <w:proofErr w:type="spellEnd"/>
      <w:r>
        <w:t>.</w:t>
      </w:r>
    </w:p>
    <w:p w14:paraId="71DD7B04" w14:textId="77777777" w:rsidR="00216592" w:rsidRDefault="00CD5959" w:rsidP="00BD7012">
      <w:pPr>
        <w:pStyle w:val="Akapitzlist"/>
        <w:numPr>
          <w:ilvl w:val="0"/>
          <w:numId w:val="21"/>
        </w:numPr>
      </w:pPr>
      <w:bookmarkStart w:id="3" w:name="_Hlk66292136"/>
      <w:r>
        <w:t xml:space="preserve">Wszelkie wpłaty wynikające z wezwania do zwrotu dokonane przez </w:t>
      </w:r>
      <w:proofErr w:type="spellStart"/>
      <w:r>
        <w:t>Grantobiorcę</w:t>
      </w:r>
      <w:proofErr w:type="spellEnd"/>
      <w:r>
        <w:t xml:space="preserve"> będą </w:t>
      </w:r>
      <w:r>
        <w:br/>
        <w:t>w pierwszej kolejności zaliczane na odsetki, a następnie na należność główną.</w:t>
      </w:r>
      <w:bookmarkEnd w:id="3"/>
    </w:p>
    <w:p w14:paraId="58C541C3" w14:textId="6E986334" w:rsidR="00216592" w:rsidRDefault="00CD5959" w:rsidP="00BD7012">
      <w:pPr>
        <w:pStyle w:val="Akapitzlist"/>
        <w:numPr>
          <w:ilvl w:val="0"/>
          <w:numId w:val="21"/>
        </w:numPr>
      </w:pPr>
      <w:r>
        <w:t xml:space="preserve">W przypadku odstąpienia od realizacji umowy po jej podpisaniu, </w:t>
      </w:r>
      <w:proofErr w:type="spellStart"/>
      <w:r>
        <w:t>Grantobiorca</w:t>
      </w:r>
      <w:proofErr w:type="spellEnd"/>
      <w:r>
        <w:t xml:space="preserve"> zobowiązany jest także do pokrycia wszelkich kosztów</w:t>
      </w:r>
      <w:r w:rsidR="00486B83">
        <w:t xml:space="preserve"> poniesionych przez Wykonawcę i </w:t>
      </w:r>
      <w:r>
        <w:t>Operatora.</w:t>
      </w:r>
    </w:p>
    <w:p w14:paraId="2278B2AE" w14:textId="77777777" w:rsidR="00216592" w:rsidRDefault="00CD5959" w:rsidP="00BD7012">
      <w:pPr>
        <w:pStyle w:val="Akapitzlist"/>
        <w:numPr>
          <w:ilvl w:val="0"/>
          <w:numId w:val="21"/>
        </w:numPr>
      </w:pPr>
      <w:r>
        <w:t xml:space="preserve">Operator w imieniu Gminy ma prawo wykluczyć z projektu </w:t>
      </w:r>
      <w:proofErr w:type="spellStart"/>
      <w:r>
        <w:t>Grantobiorcę</w:t>
      </w:r>
      <w:proofErr w:type="spellEnd"/>
      <w:r>
        <w:t xml:space="preserve">, który złamał bądź nie dopełnił warunków umowy lub regulaminu. </w:t>
      </w:r>
    </w:p>
    <w:p w14:paraId="0B6B72B7" w14:textId="5B53BC7B" w:rsidR="00216592" w:rsidRDefault="00CD5959" w:rsidP="00BD7012">
      <w:pPr>
        <w:pStyle w:val="Akapitzlist"/>
        <w:numPr>
          <w:ilvl w:val="0"/>
          <w:numId w:val="21"/>
        </w:numPr>
        <w:spacing w:after="0"/>
      </w:pPr>
      <w:r>
        <w:t xml:space="preserve">Podanie nieprawdziwych danych we wniosku o udzielenie grantu, w tym w szczególności brak wymiany węglowego źródła ciepła klasy </w:t>
      </w:r>
      <w:r w:rsidR="006970F1" w:rsidRPr="00486B83">
        <w:t>3 lub 4</w:t>
      </w:r>
      <w:r w:rsidRPr="00486B83">
        <w:t xml:space="preserve"> lub </w:t>
      </w:r>
      <w:r>
        <w:t xml:space="preserve">bezklasowego oraz brak któregokolwiek z elementów termomodernizacyjnych, wymienionych w definicji minimalnego standardu efektywności energetycznej,  spowoduje wykluczenie </w:t>
      </w:r>
      <w:proofErr w:type="spellStart"/>
      <w:r>
        <w:t>Grantobiorcy</w:t>
      </w:r>
      <w:proofErr w:type="spellEnd"/>
      <w:r>
        <w:t xml:space="preserve"> z projektu.</w:t>
      </w:r>
    </w:p>
    <w:p w14:paraId="693B2D22" w14:textId="5C91BB9F" w:rsidR="00637A33" w:rsidRPr="00637A33" w:rsidRDefault="00637A33" w:rsidP="00BD7012">
      <w:pPr>
        <w:pStyle w:val="Akapitzlist"/>
        <w:numPr>
          <w:ilvl w:val="0"/>
          <w:numId w:val="21"/>
        </w:numPr>
        <w:spacing w:after="0"/>
      </w:pPr>
      <w:bookmarkStart w:id="4" w:name="_Hlk67374854"/>
      <w:r>
        <w:t xml:space="preserve">Nieprzystąpienie </w:t>
      </w:r>
      <w:proofErr w:type="spellStart"/>
      <w:r>
        <w:t>Grantobiorcy</w:t>
      </w:r>
      <w:proofErr w:type="spellEnd"/>
      <w:r>
        <w:t xml:space="preserve"> do realizacji </w:t>
      </w:r>
      <w:r w:rsidRPr="00516299">
        <w:t>projektu</w:t>
      </w:r>
      <w:r>
        <w:t>,</w:t>
      </w:r>
      <w:r w:rsidRPr="00516299">
        <w:t xml:space="preserve"> </w:t>
      </w:r>
      <w:r>
        <w:t>zaplanowanej na dany rok kalendarzowy</w:t>
      </w:r>
      <w:r w:rsidR="001D4E16">
        <w:t xml:space="preserve"> (</w:t>
      </w:r>
      <w:r>
        <w:t>pomimo otrzymania powiadomienia od Operatora</w:t>
      </w:r>
      <w:r w:rsidR="001D4E16">
        <w:t>)</w:t>
      </w:r>
      <w:r>
        <w:t xml:space="preserve"> spowoduje </w:t>
      </w:r>
      <w:r w:rsidR="001D4E16">
        <w:t xml:space="preserve">jego </w:t>
      </w:r>
      <w:r>
        <w:t xml:space="preserve">wykreślenie z </w:t>
      </w:r>
      <w:r w:rsidR="001D4E16">
        <w:t xml:space="preserve">listy </w:t>
      </w:r>
      <w:proofErr w:type="spellStart"/>
      <w:r w:rsidR="001D4E16">
        <w:t>Grantobiorców</w:t>
      </w:r>
      <w:proofErr w:type="spellEnd"/>
      <w:r w:rsidR="001D4E16">
        <w:t>.</w:t>
      </w:r>
      <w:bookmarkEnd w:id="4"/>
    </w:p>
    <w:p w14:paraId="72191DCE" w14:textId="77777777" w:rsidR="00BD7012" w:rsidRDefault="00BD7012" w:rsidP="00BD7012">
      <w:pPr>
        <w:pStyle w:val="Akapitzlist"/>
        <w:jc w:val="center"/>
        <w:rPr>
          <w:b/>
        </w:rPr>
      </w:pPr>
    </w:p>
    <w:p w14:paraId="333C0F69" w14:textId="2227F61B" w:rsidR="00BD7012" w:rsidRDefault="00CD5959" w:rsidP="00BD7012">
      <w:pPr>
        <w:pStyle w:val="Akapitzlist"/>
        <w:jc w:val="center"/>
        <w:rPr>
          <w:b/>
        </w:rPr>
      </w:pPr>
      <w:r w:rsidRPr="00BD7012">
        <w:rPr>
          <w:b/>
        </w:rPr>
        <w:t>§</w:t>
      </w:r>
      <w:r w:rsidR="002055EB" w:rsidRPr="00BD7012">
        <w:rPr>
          <w:b/>
        </w:rPr>
        <w:t xml:space="preserve"> </w:t>
      </w:r>
      <w:r w:rsidR="00050D0C" w:rsidRPr="00BD7012">
        <w:rPr>
          <w:b/>
        </w:rPr>
        <w:t>7</w:t>
      </w:r>
      <w:r w:rsidR="002055EB" w:rsidRPr="00BD7012">
        <w:rPr>
          <w:b/>
        </w:rPr>
        <w:t>.</w:t>
      </w:r>
    </w:p>
    <w:p w14:paraId="4E58D559" w14:textId="408F5580" w:rsidR="00216592" w:rsidRDefault="00CD5959" w:rsidP="00BD7012">
      <w:pPr>
        <w:pStyle w:val="Akapitzlist"/>
        <w:jc w:val="center"/>
        <w:rPr>
          <w:b/>
        </w:rPr>
      </w:pPr>
      <w:r w:rsidRPr="00BD7012">
        <w:rPr>
          <w:b/>
        </w:rPr>
        <w:t>Wypowiedzenie umowy</w:t>
      </w:r>
    </w:p>
    <w:p w14:paraId="55CFE751" w14:textId="77777777" w:rsidR="00BD7012" w:rsidRDefault="00BD7012" w:rsidP="00BD7012">
      <w:pPr>
        <w:pStyle w:val="Akapitzlist"/>
        <w:jc w:val="center"/>
      </w:pPr>
    </w:p>
    <w:p w14:paraId="40FD9691" w14:textId="77777777" w:rsidR="00216592" w:rsidRDefault="00CD5959" w:rsidP="00BD7012">
      <w:pPr>
        <w:pStyle w:val="Akapitzlist"/>
        <w:numPr>
          <w:ilvl w:val="0"/>
          <w:numId w:val="25"/>
        </w:numPr>
      </w:pPr>
      <w:r>
        <w:lastRenderedPageBreak/>
        <w:t xml:space="preserve">Umowa może być rozwiązana przez </w:t>
      </w:r>
      <w:proofErr w:type="spellStart"/>
      <w:r>
        <w:t>Grantodawcę</w:t>
      </w:r>
      <w:proofErr w:type="spellEnd"/>
      <w:r>
        <w:t xml:space="preserve"> ze skutkiem natychmiastowym w przypadku:</w:t>
      </w:r>
    </w:p>
    <w:p w14:paraId="5B860D58" w14:textId="77777777" w:rsidR="00216592" w:rsidRDefault="00CD5959" w:rsidP="009C7EFE">
      <w:pPr>
        <w:pStyle w:val="Akapitzlist"/>
        <w:numPr>
          <w:ilvl w:val="1"/>
          <w:numId w:val="25"/>
        </w:numPr>
        <w:ind w:left="993" w:hanging="284"/>
      </w:pPr>
      <w:r>
        <w:t>wykorzystywania udzielonego grantu niezgodnie z przeznaczeniem,</w:t>
      </w:r>
    </w:p>
    <w:p w14:paraId="40BACC8C" w14:textId="77777777" w:rsidR="00216592" w:rsidRDefault="00CD5959" w:rsidP="009C7EFE">
      <w:pPr>
        <w:pStyle w:val="Akapitzlist"/>
        <w:numPr>
          <w:ilvl w:val="1"/>
          <w:numId w:val="25"/>
        </w:numPr>
        <w:ind w:left="993" w:hanging="284"/>
      </w:pPr>
      <w:r>
        <w:t>nieterminowego oraz nienależytego wykonywania umowy, w szczególności ograniczenia lub zmiany zakresu rzeczowego realizowanego zadania,</w:t>
      </w:r>
    </w:p>
    <w:p w14:paraId="5946000F" w14:textId="77777777" w:rsidR="00216592" w:rsidRDefault="00CD5959" w:rsidP="009C7EFE">
      <w:pPr>
        <w:pStyle w:val="Akapitzlist"/>
        <w:numPr>
          <w:ilvl w:val="1"/>
          <w:numId w:val="25"/>
        </w:numPr>
        <w:ind w:left="993" w:hanging="284"/>
      </w:pPr>
      <w:r>
        <w:t xml:space="preserve">nieprzedłożenia przez </w:t>
      </w:r>
      <w:proofErr w:type="spellStart"/>
      <w:r>
        <w:t>Grantobiorcę</w:t>
      </w:r>
      <w:proofErr w:type="spellEnd"/>
      <w:r>
        <w:t xml:space="preserve"> wniosku o wypłatę grantu w terminie i na zasadach określonych w Regulaminie realizacji projektu,</w:t>
      </w:r>
    </w:p>
    <w:p w14:paraId="6D7D1A2F" w14:textId="77777777" w:rsidR="00216592" w:rsidRDefault="00CD5959" w:rsidP="009C7EFE">
      <w:pPr>
        <w:pStyle w:val="Akapitzlist"/>
        <w:numPr>
          <w:ilvl w:val="1"/>
          <w:numId w:val="25"/>
        </w:numPr>
        <w:ind w:left="993" w:hanging="284"/>
      </w:pPr>
      <w:r>
        <w:t xml:space="preserve">odmowy poddania się przez </w:t>
      </w:r>
      <w:proofErr w:type="spellStart"/>
      <w:r>
        <w:t>Grantobiorcę</w:t>
      </w:r>
      <w:proofErr w:type="spellEnd"/>
      <w:r>
        <w:t xml:space="preserve"> kontroli lub nie usunięcia w terminie określonym przez </w:t>
      </w:r>
      <w:proofErr w:type="spellStart"/>
      <w:r>
        <w:t>Grantodawcę</w:t>
      </w:r>
      <w:proofErr w:type="spellEnd"/>
      <w:r>
        <w:t xml:space="preserve"> lub osoby przez niego upoważnione stwierdzonych nieprawidłowości,</w:t>
      </w:r>
    </w:p>
    <w:p w14:paraId="73627C00" w14:textId="77777777" w:rsidR="00216592" w:rsidRDefault="00CD5959" w:rsidP="009C7EFE">
      <w:pPr>
        <w:pStyle w:val="Akapitzlist"/>
        <w:numPr>
          <w:ilvl w:val="1"/>
          <w:numId w:val="25"/>
        </w:numPr>
        <w:ind w:left="993" w:hanging="284"/>
      </w:pPr>
      <w:r>
        <w:t xml:space="preserve">uzyskania informacji o tym, że </w:t>
      </w:r>
      <w:proofErr w:type="spellStart"/>
      <w:r>
        <w:t>Grantobiorca</w:t>
      </w:r>
      <w:proofErr w:type="spellEnd"/>
      <w:r>
        <w:t xml:space="preserve"> jest podmiotem wykluczonym </w:t>
      </w:r>
      <w:r>
        <w:br/>
        <w:t>z możliwości otrzymania dofinansowania.</w:t>
      </w:r>
    </w:p>
    <w:p w14:paraId="243C00D1" w14:textId="65B35CBE" w:rsidR="00216592" w:rsidRDefault="00CD5959" w:rsidP="00BD7012">
      <w:pPr>
        <w:pStyle w:val="Akapitzlist"/>
        <w:numPr>
          <w:ilvl w:val="0"/>
          <w:numId w:val="25"/>
        </w:numPr>
      </w:pPr>
      <w:proofErr w:type="spellStart"/>
      <w:r>
        <w:t>Grantodawca</w:t>
      </w:r>
      <w:proofErr w:type="spellEnd"/>
      <w:r>
        <w:t xml:space="preserve"> w sytuacji, w której grant został wypłacony, rozwiązując umowę, określi wysokość kwoty grantu, podlegającą zwrotowi w wyniku stwierdzenia okoliczności, o</w:t>
      </w:r>
      <w:r w:rsidR="00B0395E">
        <w:t xml:space="preserve">  </w:t>
      </w:r>
      <w:r>
        <w:t xml:space="preserve">których mowa w </w:t>
      </w:r>
      <w:r w:rsidR="00084DE3">
        <w:t>ust</w:t>
      </w:r>
      <w:r>
        <w:t>. 1, wraz z odsetkami w wysokości określonej jak dla zaległości podatkowych, naliczanymi od dnia przekazania grantu, termin jej zwrotu oraz nazwę i</w:t>
      </w:r>
      <w:r w:rsidR="00B0395E">
        <w:t> </w:t>
      </w:r>
      <w:r>
        <w:t>numer rachunku bankowego, na który należy dokonać wpłaty.</w:t>
      </w:r>
    </w:p>
    <w:p w14:paraId="2CF80C4C" w14:textId="4B8EDB89" w:rsidR="00216592" w:rsidRDefault="00CD5959" w:rsidP="00BD7012">
      <w:pPr>
        <w:pStyle w:val="Akapitzlist"/>
        <w:numPr>
          <w:ilvl w:val="0"/>
          <w:numId w:val="25"/>
        </w:numPr>
      </w:pPr>
      <w:r>
        <w:t xml:space="preserve">W przypadku nieuiszczenia w terminie określonym w </w:t>
      </w:r>
      <w:r w:rsidR="00084DE3">
        <w:t>ust</w:t>
      </w:r>
      <w:r>
        <w:t xml:space="preserve">. 2 kwoty grantu podlegającej zwrotowi wraz z odsetkami, od kwoty tej nalicza się odsetki w wysokości określonej jak dla zaległości podatkowych, począwszy od dnia następującego po upływie terminu zwrotu grantu, określonego w </w:t>
      </w:r>
      <w:r w:rsidR="00084DE3">
        <w:t>ust</w:t>
      </w:r>
      <w:r>
        <w:t xml:space="preserve">. 2. </w:t>
      </w:r>
    </w:p>
    <w:p w14:paraId="42FC8631" w14:textId="74E3129C" w:rsidR="00216592" w:rsidRDefault="00CD5959">
      <w:pPr>
        <w:jc w:val="center"/>
        <w:rPr>
          <w:b/>
        </w:rPr>
      </w:pPr>
      <w:r>
        <w:rPr>
          <w:b/>
        </w:rPr>
        <w:t>§</w:t>
      </w:r>
      <w:r w:rsidR="002055EB">
        <w:rPr>
          <w:b/>
        </w:rPr>
        <w:t xml:space="preserve"> </w:t>
      </w:r>
      <w:r w:rsidR="00050D0C">
        <w:rPr>
          <w:b/>
        </w:rPr>
        <w:t>8</w:t>
      </w:r>
      <w:r w:rsidR="002055EB">
        <w:rPr>
          <w:b/>
        </w:rPr>
        <w:t>.</w:t>
      </w:r>
      <w:r>
        <w:rPr>
          <w:b/>
        </w:rPr>
        <w:br/>
        <w:t>Przetwarzania danych osobowych</w:t>
      </w:r>
    </w:p>
    <w:p w14:paraId="6CB4E3AF" w14:textId="29CEE28D" w:rsidR="00216592" w:rsidRDefault="00CD5959" w:rsidP="00BD7012">
      <w:pPr>
        <w:pStyle w:val="Akapitzlist"/>
        <w:numPr>
          <w:ilvl w:val="0"/>
          <w:numId w:val="26"/>
        </w:numPr>
      </w:pPr>
      <w:r>
        <w:t xml:space="preserve">Przetwarzanie danych następuje zgodnie z art. 13 ust. 1 i 2 rozporządzenia Parlamentu Europejskiego i Rady (UE) 2016/679 o ochronie danych osobowych z 27 kwietnia 2016 r. </w:t>
      </w:r>
      <w:r>
        <w:br/>
        <w:t>w sprawie ochrony osób fizycznych w związku z przetwarzaniem ich danych osobowych</w:t>
      </w:r>
      <w:r>
        <w:br/>
        <w:t>i w sprawie swobodnego przepływu takich danych oraz uchylenia dyrektywy 95/46/WE (Dz. Urz. UE L 119 z  4.5.2016 r.) oraz art. 22 ust. 1, u</w:t>
      </w:r>
      <w:r w:rsidR="00486B83">
        <w:t xml:space="preserve">st. 2 i ust. 3 ustawy z dnia 14 </w:t>
      </w:r>
      <w:r>
        <w:t>grudnia 2018 r. o ochronie danych osobo</w:t>
      </w:r>
      <w:r w:rsidR="009C7EFE">
        <w:t xml:space="preserve">wych przetwarzanych w związku </w:t>
      </w:r>
      <w:r w:rsidR="00486B83">
        <w:t>z </w:t>
      </w:r>
      <w:r>
        <w:t>zapobieganiem</w:t>
      </w:r>
      <w:r w:rsidR="006970F1">
        <w:t xml:space="preserve"> </w:t>
      </w:r>
      <w:r>
        <w:t>i zwalczaniem przestępczości (Dz.U. z 2019 r. poz. 125</w:t>
      </w:r>
      <w:r w:rsidR="009A497F">
        <w:t>)</w:t>
      </w:r>
      <w:r>
        <w:t>.</w:t>
      </w:r>
      <w:r w:rsidR="009A497F">
        <w:t xml:space="preserve"> </w:t>
      </w:r>
    </w:p>
    <w:p w14:paraId="728FA143" w14:textId="77777777" w:rsidR="00216592" w:rsidRDefault="00CD5959" w:rsidP="00BD7012">
      <w:pPr>
        <w:pStyle w:val="Akapitzlist"/>
        <w:numPr>
          <w:ilvl w:val="0"/>
          <w:numId w:val="26"/>
        </w:numPr>
      </w:pPr>
      <w:r>
        <w:t xml:space="preserve">Administratorem danych osobowych </w:t>
      </w:r>
      <w:proofErr w:type="spellStart"/>
      <w:r>
        <w:t>Grantobiorcy</w:t>
      </w:r>
      <w:proofErr w:type="spellEnd"/>
      <w:r>
        <w:t xml:space="preserve"> jest Prezydent Miasta Tychy z siedzibą </w:t>
      </w:r>
      <w:r>
        <w:br/>
        <w:t>w Urzędzie Miasta w Tychach, al. Niepodległości 49, 43-100 Tychy.</w:t>
      </w:r>
    </w:p>
    <w:p w14:paraId="0B2A8EBD" w14:textId="77777777" w:rsidR="00216592" w:rsidRDefault="00CD5959" w:rsidP="00BD7012">
      <w:pPr>
        <w:pStyle w:val="Akapitzlist"/>
        <w:numPr>
          <w:ilvl w:val="0"/>
          <w:numId w:val="26"/>
        </w:numPr>
      </w:pPr>
      <w:r>
        <w:t xml:space="preserve">Administrator wyznaczył Inspektora Ochrony Danych, z którym </w:t>
      </w:r>
      <w:proofErr w:type="spellStart"/>
      <w:r>
        <w:t>Grantobiorca</w:t>
      </w:r>
      <w:proofErr w:type="spellEnd"/>
      <w:r>
        <w:t xml:space="preserve"> może się skontaktować w sprawach związanych z ochroną danych osobowych, w następujący sposób:</w:t>
      </w:r>
    </w:p>
    <w:p w14:paraId="7AB2A4D3" w14:textId="77777777" w:rsidR="00216592" w:rsidRDefault="00CD5959" w:rsidP="009C7EFE">
      <w:pPr>
        <w:pStyle w:val="Akapitzlist"/>
        <w:numPr>
          <w:ilvl w:val="1"/>
          <w:numId w:val="26"/>
        </w:numPr>
        <w:ind w:left="993" w:hanging="284"/>
      </w:pPr>
      <w:r>
        <w:t xml:space="preserve">pod adresem poczty elektronicznej: </w:t>
      </w:r>
      <w:hyperlink r:id="rId8">
        <w:r>
          <w:rPr>
            <w:rStyle w:val="czeinternetowe"/>
          </w:rPr>
          <w:t>iod@umtychy.pl</w:t>
        </w:r>
      </w:hyperlink>
      <w:r>
        <w:t>,</w:t>
      </w:r>
    </w:p>
    <w:p w14:paraId="326A2D63" w14:textId="77777777" w:rsidR="00216592" w:rsidRDefault="00CD5959" w:rsidP="009C7EFE">
      <w:pPr>
        <w:pStyle w:val="Akapitzlist"/>
        <w:numPr>
          <w:ilvl w:val="1"/>
          <w:numId w:val="26"/>
        </w:numPr>
        <w:ind w:left="993" w:hanging="284"/>
      </w:pPr>
      <w:r>
        <w:t>pisemnie na adres siedziby Administratora.</w:t>
      </w:r>
    </w:p>
    <w:p w14:paraId="2E5BF6D3" w14:textId="77777777" w:rsidR="00216592" w:rsidRDefault="00CD5959" w:rsidP="00BD7012">
      <w:pPr>
        <w:pStyle w:val="Akapitzlist"/>
        <w:numPr>
          <w:ilvl w:val="0"/>
          <w:numId w:val="26"/>
        </w:numPr>
      </w:pPr>
      <w:r>
        <w:t xml:space="preserve">Przetwarzanie danych </w:t>
      </w:r>
      <w:proofErr w:type="spellStart"/>
      <w:r>
        <w:t>Grantobiorcy</w:t>
      </w:r>
      <w:proofErr w:type="spellEnd"/>
      <w:r>
        <w:t xml:space="preserve"> odbywa się w związku z realizacją Projektu.</w:t>
      </w:r>
    </w:p>
    <w:p w14:paraId="1918B78C" w14:textId="77777777" w:rsidR="00216592" w:rsidRDefault="00CD5959" w:rsidP="00BD7012">
      <w:pPr>
        <w:pStyle w:val="Akapitzlist"/>
        <w:numPr>
          <w:ilvl w:val="0"/>
          <w:numId w:val="26"/>
        </w:numPr>
      </w:pPr>
      <w:r>
        <w:t xml:space="preserve">Przetwarzanie jest niezbędne w celu realizacji naboru, wykonania umowy, której </w:t>
      </w:r>
      <w:proofErr w:type="spellStart"/>
      <w:r>
        <w:t>Grantobiorca</w:t>
      </w:r>
      <w:proofErr w:type="spellEnd"/>
      <w:r>
        <w:t xml:space="preserve"> jest stroną i do podjęcia działań przed zawarciem umowy.</w:t>
      </w:r>
    </w:p>
    <w:p w14:paraId="644646DB" w14:textId="569C679D" w:rsidR="00216592" w:rsidRDefault="00CD5959" w:rsidP="00BD7012">
      <w:pPr>
        <w:pStyle w:val="Akapitzlist"/>
        <w:numPr>
          <w:ilvl w:val="0"/>
          <w:numId w:val="26"/>
        </w:numPr>
      </w:pPr>
      <w:r>
        <w:t>Dane nie będą przekazywane innym podmiotom, z wyjątkiem podmiotów uprawnionych do ich przetwarzania na podstawie przepisów prawa, zawartych umów oraz podmiotów świadczących asystę i wsparcie techniczn</w:t>
      </w:r>
      <w:r w:rsidR="006970F1">
        <w:t>e dla systemów informatycznych i </w:t>
      </w:r>
      <w:r>
        <w:t xml:space="preserve">teleinformatycznych, w których są przetwarzane dane </w:t>
      </w:r>
      <w:proofErr w:type="spellStart"/>
      <w:r>
        <w:t>Grantobiorcy</w:t>
      </w:r>
      <w:proofErr w:type="spellEnd"/>
      <w:r>
        <w:t>, w tym na potrzeby Instytucji Zarządzającej i podmiotów świadczących obsługę prawną.</w:t>
      </w:r>
    </w:p>
    <w:p w14:paraId="771926F5" w14:textId="77777777" w:rsidR="00216592" w:rsidRDefault="00CD5959" w:rsidP="00BD7012">
      <w:pPr>
        <w:pStyle w:val="Akapitzlist"/>
        <w:numPr>
          <w:ilvl w:val="0"/>
          <w:numId w:val="26"/>
        </w:numPr>
      </w:pPr>
      <w:r>
        <w:lastRenderedPageBreak/>
        <w:t xml:space="preserve">Dane osobowe </w:t>
      </w:r>
      <w:proofErr w:type="spellStart"/>
      <w:r>
        <w:t>Grantobiorcy</w:t>
      </w:r>
      <w:proofErr w:type="spellEnd"/>
      <w:r>
        <w:t xml:space="preserve"> będą przechowywane jedynie w okresie niezbędnym do spełnienia celu, dla którego zostały zebrane lub w okresie wskazanym przepisami prawa.</w:t>
      </w:r>
    </w:p>
    <w:p w14:paraId="1AF87852" w14:textId="77777777" w:rsidR="00216592" w:rsidRDefault="00CD5959" w:rsidP="00BD7012">
      <w:pPr>
        <w:pStyle w:val="Akapitzlist"/>
        <w:numPr>
          <w:ilvl w:val="0"/>
          <w:numId w:val="26"/>
        </w:numPr>
      </w:pPr>
      <w:r>
        <w:t xml:space="preserve">Po spełnieniu celu, dla którego dane </w:t>
      </w:r>
      <w:proofErr w:type="spellStart"/>
      <w:r>
        <w:t>Grantobiorcy</w:t>
      </w:r>
      <w:proofErr w:type="spellEnd"/>
      <w:r>
        <w:t xml:space="preserve"> zostały zebrane, będą one przechowywane jedynie w celach archiwalnych, przez okres, który wyznaczony zostanie przede wszystkim na podstawie rozporządzenia Prezesa Rady Ministrów w sprawie instrukcji kancelaryjnej, jednolitych rzeczowych wykazów akt oraz instrukcji w sprawie organizacji i zakresu działania archiwów zakładowych, chyba że przepisy szczególne stanowią inaczej.</w:t>
      </w:r>
    </w:p>
    <w:p w14:paraId="492CAA3F" w14:textId="77777777" w:rsidR="00216592" w:rsidRDefault="00CD5959" w:rsidP="00BD7012">
      <w:pPr>
        <w:pStyle w:val="Akapitzlist"/>
        <w:numPr>
          <w:ilvl w:val="0"/>
          <w:numId w:val="26"/>
        </w:numPr>
      </w:pPr>
      <w:proofErr w:type="spellStart"/>
      <w:r>
        <w:t>Grantobiorca</w:t>
      </w:r>
      <w:proofErr w:type="spellEnd"/>
      <w:r>
        <w:t xml:space="preserve"> na zasadach określonych przepisami RODO, posiada prawo do żądania od Administratora:</w:t>
      </w:r>
    </w:p>
    <w:p w14:paraId="518BFF2A" w14:textId="77777777" w:rsidR="00216592" w:rsidRDefault="00CD5959" w:rsidP="009C7EFE">
      <w:pPr>
        <w:pStyle w:val="Akapitzlist"/>
        <w:numPr>
          <w:ilvl w:val="1"/>
          <w:numId w:val="26"/>
        </w:numPr>
        <w:ind w:left="993"/>
      </w:pPr>
      <w:r>
        <w:t>dostępu do treści swoich danych osobowych,</w:t>
      </w:r>
    </w:p>
    <w:p w14:paraId="02C8C4A7" w14:textId="77777777" w:rsidR="00216592" w:rsidRDefault="00CD5959" w:rsidP="009C7EFE">
      <w:pPr>
        <w:pStyle w:val="Akapitzlist"/>
        <w:numPr>
          <w:ilvl w:val="1"/>
          <w:numId w:val="26"/>
        </w:numPr>
        <w:ind w:left="993"/>
      </w:pPr>
      <w:r>
        <w:t>sprostowania (poprawiania) swoich danych osobowych,</w:t>
      </w:r>
    </w:p>
    <w:p w14:paraId="6B2CFEB3" w14:textId="77777777" w:rsidR="00216592" w:rsidRDefault="00CD5959" w:rsidP="009C7EFE">
      <w:pPr>
        <w:pStyle w:val="Akapitzlist"/>
        <w:numPr>
          <w:ilvl w:val="1"/>
          <w:numId w:val="26"/>
        </w:numPr>
        <w:ind w:left="993"/>
      </w:pPr>
      <w:r>
        <w:t>usunięcia swoich danych osobowych,</w:t>
      </w:r>
    </w:p>
    <w:p w14:paraId="38341689" w14:textId="77777777" w:rsidR="00216592" w:rsidRDefault="00CD5959" w:rsidP="009C7EFE">
      <w:pPr>
        <w:pStyle w:val="Akapitzlist"/>
        <w:numPr>
          <w:ilvl w:val="1"/>
          <w:numId w:val="26"/>
        </w:numPr>
        <w:ind w:left="993"/>
      </w:pPr>
      <w:r>
        <w:t>ograniczenia przetwarzania swoich danych osobowych,</w:t>
      </w:r>
    </w:p>
    <w:p w14:paraId="415159C4" w14:textId="77777777" w:rsidR="00216592" w:rsidRDefault="00CD5959" w:rsidP="009C7EFE">
      <w:pPr>
        <w:pStyle w:val="Akapitzlist"/>
        <w:numPr>
          <w:ilvl w:val="1"/>
          <w:numId w:val="26"/>
        </w:numPr>
        <w:ind w:left="993"/>
      </w:pPr>
      <w:r>
        <w:t xml:space="preserve">przenoszenia swoich danych osobowych, </w:t>
      </w:r>
    </w:p>
    <w:p w14:paraId="68ED7F6E" w14:textId="77777777" w:rsidR="00216592" w:rsidRDefault="00CD5959" w:rsidP="009C7EFE">
      <w:pPr>
        <w:pStyle w:val="Akapitzlist"/>
        <w:numPr>
          <w:ilvl w:val="1"/>
          <w:numId w:val="26"/>
        </w:numPr>
        <w:ind w:left="993"/>
      </w:pPr>
      <w:r>
        <w:t>prawo do wniesienia sprzeciwu wobec przetwarzania danych.</w:t>
      </w:r>
    </w:p>
    <w:p w14:paraId="7A3E86E2" w14:textId="77777777" w:rsidR="00216592" w:rsidRDefault="00CD5959" w:rsidP="00BD7012">
      <w:pPr>
        <w:pStyle w:val="Akapitzlist"/>
        <w:numPr>
          <w:ilvl w:val="0"/>
          <w:numId w:val="26"/>
        </w:numPr>
        <w:tabs>
          <w:tab w:val="left" w:pos="426"/>
          <w:tab w:val="left" w:pos="851"/>
        </w:tabs>
      </w:pPr>
      <w:r>
        <w:t xml:space="preserve">Gdy </w:t>
      </w:r>
      <w:proofErr w:type="spellStart"/>
      <w:r>
        <w:t>Grantobiorca</w:t>
      </w:r>
      <w:proofErr w:type="spellEnd"/>
      <w:r>
        <w:t xml:space="preserve"> uzna, iż przetwarzanie jego danych osobowych narusza przepisy o ochronie danych osobowych, przysługuje mu prawo do wniesienia skargi do organu nadzorczego – Prezesa Urzędu Ochrony Danych Osobowych.</w:t>
      </w:r>
    </w:p>
    <w:p w14:paraId="4BC989D5" w14:textId="77777777" w:rsidR="00216592" w:rsidRDefault="00CD5959" w:rsidP="00BD7012">
      <w:pPr>
        <w:pStyle w:val="Akapitzlist"/>
        <w:numPr>
          <w:ilvl w:val="0"/>
          <w:numId w:val="26"/>
        </w:numPr>
        <w:tabs>
          <w:tab w:val="left" w:pos="426"/>
          <w:tab w:val="left" w:pos="851"/>
        </w:tabs>
      </w:pPr>
      <w:r>
        <w:t xml:space="preserve">Podanie przez </w:t>
      </w:r>
      <w:proofErr w:type="spellStart"/>
      <w:r>
        <w:t>Grantobiorcę</w:t>
      </w:r>
      <w:proofErr w:type="spellEnd"/>
      <w:r>
        <w:t xml:space="preserve"> danych osobowych jest warunkiem uczestnictwa w naborze wniosków do Projektu i zawarcia umowy o powierzenie grantu.</w:t>
      </w:r>
    </w:p>
    <w:p w14:paraId="0DB9826E" w14:textId="77777777" w:rsidR="00216592" w:rsidRDefault="00CD5959" w:rsidP="00BD7012">
      <w:pPr>
        <w:pStyle w:val="Akapitzlist"/>
        <w:numPr>
          <w:ilvl w:val="0"/>
          <w:numId w:val="26"/>
        </w:numPr>
        <w:tabs>
          <w:tab w:val="left" w:pos="426"/>
          <w:tab w:val="left" w:pos="851"/>
        </w:tabs>
      </w:pPr>
      <w:r>
        <w:t xml:space="preserve">W przypadku, gdy </w:t>
      </w:r>
      <w:proofErr w:type="spellStart"/>
      <w:r>
        <w:t>Grantobiorca</w:t>
      </w:r>
      <w:proofErr w:type="spellEnd"/>
      <w:r>
        <w:t xml:space="preserve"> nie poda danych osobowych, nie będzie mógł uczestniczyć w projekcie.</w:t>
      </w:r>
    </w:p>
    <w:p w14:paraId="101DE900" w14:textId="66BC95C8" w:rsidR="002B2BD2" w:rsidRPr="002B2BD2" w:rsidRDefault="00CD5959" w:rsidP="002B2BD2">
      <w:pPr>
        <w:pStyle w:val="Akapitzlist"/>
        <w:numPr>
          <w:ilvl w:val="0"/>
          <w:numId w:val="26"/>
        </w:numPr>
        <w:tabs>
          <w:tab w:val="left" w:pos="426"/>
          <w:tab w:val="left" w:pos="851"/>
        </w:tabs>
      </w:pPr>
      <w:r>
        <w:t xml:space="preserve">Dane osobowe </w:t>
      </w:r>
      <w:proofErr w:type="spellStart"/>
      <w:r>
        <w:t>Grantobiorcy</w:t>
      </w:r>
      <w:proofErr w:type="spellEnd"/>
      <w:r>
        <w:t xml:space="preserve"> nie będą przetwarzane w sposób zautomatyzowany i nie będą profilowane</w:t>
      </w:r>
      <w:r w:rsidR="002B2BD2">
        <w:t>,</w:t>
      </w:r>
    </w:p>
    <w:p w14:paraId="3E81AA32" w14:textId="46DAEC99" w:rsidR="00BD7012" w:rsidRDefault="002B2BD2" w:rsidP="002B2BD2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 w:val="0"/>
      </w:pPr>
      <w:proofErr w:type="spellStart"/>
      <w:r w:rsidRPr="002B2BD2">
        <w:t>Grantobiorca</w:t>
      </w:r>
      <w:proofErr w:type="spellEnd"/>
      <w:r w:rsidRPr="002B2BD2">
        <w:t xml:space="preserve"> wyraża zgodę na uczestnictwo w wy</w:t>
      </w:r>
      <w:r>
        <w:t>wiadach, ankietach i panelach w </w:t>
      </w:r>
      <w:r w:rsidRPr="002B2BD2">
        <w:t xml:space="preserve">ramach ewaluacji, badań i analiz, itp. </w:t>
      </w:r>
    </w:p>
    <w:p w14:paraId="2AA29F5A" w14:textId="77777777" w:rsidR="00366E4C" w:rsidRPr="00F259B8" w:rsidRDefault="00366E4C" w:rsidP="00366E4C">
      <w:pPr>
        <w:pStyle w:val="Akapitzlist"/>
        <w:autoSpaceDE w:val="0"/>
        <w:autoSpaceDN w:val="0"/>
        <w:adjustRightInd w:val="0"/>
        <w:spacing w:after="0" w:line="240" w:lineRule="auto"/>
        <w:contextualSpacing w:val="0"/>
      </w:pPr>
    </w:p>
    <w:p w14:paraId="02BA6638" w14:textId="49A2C17C" w:rsidR="00216592" w:rsidRDefault="00CD5959">
      <w:pPr>
        <w:jc w:val="center"/>
        <w:rPr>
          <w:b/>
        </w:rPr>
      </w:pPr>
      <w:r>
        <w:rPr>
          <w:b/>
        </w:rPr>
        <w:t>§</w:t>
      </w:r>
      <w:r w:rsidR="002055EB">
        <w:rPr>
          <w:b/>
        </w:rPr>
        <w:t xml:space="preserve"> </w:t>
      </w:r>
      <w:r w:rsidR="00050D0C">
        <w:rPr>
          <w:b/>
        </w:rPr>
        <w:t>9</w:t>
      </w:r>
      <w:r w:rsidR="002055EB">
        <w:rPr>
          <w:b/>
        </w:rPr>
        <w:t>.</w:t>
      </w:r>
      <w:r>
        <w:rPr>
          <w:b/>
        </w:rPr>
        <w:br/>
        <w:t>Postanowienia końcowe</w:t>
      </w:r>
    </w:p>
    <w:p w14:paraId="43F0199B" w14:textId="594CC9A6" w:rsidR="00216592" w:rsidRDefault="00CD5959" w:rsidP="00BD7012">
      <w:pPr>
        <w:pStyle w:val="Akapitzlist"/>
        <w:numPr>
          <w:ilvl w:val="0"/>
          <w:numId w:val="27"/>
        </w:numPr>
      </w:pPr>
      <w:proofErr w:type="spellStart"/>
      <w:r>
        <w:t>Grantobiorca</w:t>
      </w:r>
      <w:proofErr w:type="spellEnd"/>
      <w:r>
        <w:t xml:space="preserve"> zobowiązuje się do informowania </w:t>
      </w:r>
      <w:proofErr w:type="spellStart"/>
      <w:r>
        <w:t>Grantodawc</w:t>
      </w:r>
      <w:r w:rsidR="006970F1">
        <w:t>y</w:t>
      </w:r>
      <w:proofErr w:type="spellEnd"/>
      <w:r w:rsidR="006970F1">
        <w:t xml:space="preserve"> o okolicznościach faktycznych </w:t>
      </w:r>
      <w:r>
        <w:t>i prawnych mających wpływ na wypełnienie przez niego zapisów niniejszej umowy.</w:t>
      </w:r>
    </w:p>
    <w:p w14:paraId="6D13300A" w14:textId="77777777" w:rsidR="00216592" w:rsidRDefault="00CD5959" w:rsidP="00BD7012">
      <w:pPr>
        <w:pStyle w:val="Akapitzlist"/>
        <w:numPr>
          <w:ilvl w:val="0"/>
          <w:numId w:val="27"/>
        </w:numPr>
      </w:pPr>
      <w:r>
        <w:t>Wszelkie zmiany niniejszej umowy, pod rygorem nieważności, wymagają formy pisemnej.</w:t>
      </w:r>
    </w:p>
    <w:p w14:paraId="1426F396" w14:textId="197EF6FA" w:rsidR="00216592" w:rsidRDefault="00CD5959" w:rsidP="00BD7012">
      <w:pPr>
        <w:pStyle w:val="Akapitzlist"/>
        <w:numPr>
          <w:ilvl w:val="0"/>
          <w:numId w:val="27"/>
        </w:numPr>
      </w:pPr>
      <w:r>
        <w:t xml:space="preserve">W sprawach nieuregulowanych niniejszą umową i w Regulaminie mają zastosowanie odpowiednie przepisy, w tym przepisy </w:t>
      </w:r>
      <w:r w:rsidR="00F97A66" w:rsidRPr="00F97A66">
        <w:t xml:space="preserve">Kodeksu Cywilnego oraz </w:t>
      </w:r>
      <w:r w:rsidR="00F97A66">
        <w:t>ustawy o </w:t>
      </w:r>
      <w:r>
        <w:t>finansach publicznych.</w:t>
      </w:r>
    </w:p>
    <w:p w14:paraId="0FE5684E" w14:textId="61A57A81" w:rsidR="00216592" w:rsidRDefault="00CD5959" w:rsidP="00BD7012">
      <w:pPr>
        <w:pStyle w:val="Akapitzlist"/>
        <w:numPr>
          <w:ilvl w:val="0"/>
          <w:numId w:val="27"/>
        </w:numPr>
      </w:pPr>
      <w:r>
        <w:t xml:space="preserve">Sądem właściwym do rozstrzygania sporów jest sąd właściwy dla </w:t>
      </w:r>
      <w:proofErr w:type="spellStart"/>
      <w:r w:rsidR="006D20AB">
        <w:t>Grantodawcy</w:t>
      </w:r>
      <w:proofErr w:type="spellEnd"/>
      <w:r>
        <w:t>.</w:t>
      </w:r>
    </w:p>
    <w:p w14:paraId="6EDF2ECE" w14:textId="77777777" w:rsidR="00216592" w:rsidRDefault="00CD5959" w:rsidP="00BD7012">
      <w:pPr>
        <w:pStyle w:val="Akapitzlist"/>
        <w:numPr>
          <w:ilvl w:val="0"/>
          <w:numId w:val="27"/>
        </w:numPr>
      </w:pPr>
      <w:r>
        <w:t xml:space="preserve">Umowę niniejszą sporządzono w dwóch jednobrzmiących egzemplarzach, w tym 1 egz. dla </w:t>
      </w:r>
      <w:proofErr w:type="spellStart"/>
      <w:r>
        <w:t>Grantobiorcy</w:t>
      </w:r>
      <w:proofErr w:type="spellEnd"/>
      <w:r>
        <w:t xml:space="preserve"> i 1 egz. dla </w:t>
      </w:r>
      <w:proofErr w:type="spellStart"/>
      <w:r>
        <w:t>Grantodawcy</w:t>
      </w:r>
      <w:proofErr w:type="spellEnd"/>
      <w:r>
        <w:t>.</w:t>
      </w:r>
    </w:p>
    <w:p w14:paraId="21970EF7" w14:textId="72A6FB25" w:rsidR="00216592" w:rsidRDefault="00216592"/>
    <w:p w14:paraId="0AFDA033" w14:textId="77777777" w:rsidR="006D20AB" w:rsidRDefault="006D20AB"/>
    <w:p w14:paraId="3B25DE85" w14:textId="77777777" w:rsidR="00216592" w:rsidRDefault="00216592"/>
    <w:p w14:paraId="5789D187" w14:textId="77777777" w:rsidR="00216592" w:rsidRDefault="00216592">
      <w:bookmarkStart w:id="5" w:name="_GoBack"/>
      <w:bookmarkEnd w:id="5"/>
    </w:p>
    <w:tbl>
      <w:tblPr>
        <w:tblStyle w:val="Tabela-Siatka"/>
        <w:tblW w:w="9062" w:type="dxa"/>
        <w:tblLook w:val="04A0" w:firstRow="1" w:lastRow="0" w:firstColumn="1" w:lastColumn="0" w:noHBand="0" w:noVBand="1"/>
      </w:tblPr>
      <w:tblGrid>
        <w:gridCol w:w="4532"/>
        <w:gridCol w:w="4530"/>
      </w:tblGrid>
      <w:tr w:rsidR="00216592" w14:paraId="183C80BE" w14:textId="77777777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3800E8" w14:textId="77777777" w:rsidR="00216592" w:rsidRDefault="00CD5959">
            <w:pPr>
              <w:spacing w:after="0" w:line="240" w:lineRule="auto"/>
              <w:ind w:left="284"/>
              <w:jc w:val="center"/>
            </w:pPr>
            <w:r>
              <w:t>………………………………………………………….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87AE74" w14:textId="00D5FC0A" w:rsidR="00216592" w:rsidRDefault="009C7EFE">
            <w:pPr>
              <w:spacing w:after="0" w:line="240" w:lineRule="auto"/>
              <w:jc w:val="center"/>
            </w:pPr>
            <w:r>
              <w:t xml:space="preserve">    </w:t>
            </w:r>
            <w:r w:rsidR="00CD5959">
              <w:t>………………………………………………….</w:t>
            </w:r>
          </w:p>
        </w:tc>
      </w:tr>
      <w:tr w:rsidR="00216592" w14:paraId="48024573" w14:textId="77777777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23C260" w14:textId="27A2657C" w:rsidR="00216592" w:rsidRDefault="00CD5959">
            <w:pPr>
              <w:spacing w:after="0" w:line="240" w:lineRule="auto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 xml:space="preserve">podpis </w:t>
            </w:r>
            <w:proofErr w:type="spellStart"/>
            <w:r w:rsidR="006D20AB">
              <w:rPr>
                <w:vertAlign w:val="superscript"/>
              </w:rPr>
              <w:t>Grantodawcy</w:t>
            </w:r>
            <w:proofErr w:type="spellEnd"/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E4D669" w14:textId="2C32C3AE" w:rsidR="00216592" w:rsidRDefault="009C7EFE">
            <w:pPr>
              <w:spacing w:after="0" w:line="240" w:lineRule="auto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 xml:space="preserve">          </w:t>
            </w:r>
            <w:r w:rsidR="00CD5959">
              <w:rPr>
                <w:vertAlign w:val="superscript"/>
              </w:rPr>
              <w:t xml:space="preserve">podpis </w:t>
            </w:r>
            <w:proofErr w:type="spellStart"/>
            <w:r w:rsidR="006D20AB">
              <w:rPr>
                <w:vertAlign w:val="superscript"/>
              </w:rPr>
              <w:t>Grantobiorcy</w:t>
            </w:r>
            <w:proofErr w:type="spellEnd"/>
          </w:p>
        </w:tc>
      </w:tr>
    </w:tbl>
    <w:p w14:paraId="1A2F1550" w14:textId="77777777" w:rsidR="00216592" w:rsidRDefault="00216592">
      <w:pPr>
        <w:pStyle w:val="Nagwek2"/>
      </w:pPr>
    </w:p>
    <w:sectPr w:rsidR="00216592" w:rsidSect="00007B10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720" w:footer="422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7782C2" w14:textId="77777777" w:rsidR="00F25AE5" w:rsidRDefault="00F25AE5">
      <w:pPr>
        <w:spacing w:after="0" w:line="240" w:lineRule="auto"/>
      </w:pPr>
      <w:r>
        <w:separator/>
      </w:r>
    </w:p>
  </w:endnote>
  <w:endnote w:type="continuationSeparator" w:id="0">
    <w:p w14:paraId="1DFFA50A" w14:textId="77777777" w:rsidR="00F25AE5" w:rsidRDefault="00F25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62413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6837D4" w14:textId="77777777" w:rsidR="00007B10" w:rsidRDefault="00007B10">
        <w:pPr>
          <w:pStyle w:val="Stopka"/>
          <w:jc w:val="center"/>
          <w:rPr>
            <w:sz w:val="14"/>
          </w:rPr>
        </w:pPr>
        <w:r>
          <w:rPr>
            <w:sz w:val="14"/>
          </w:rPr>
          <w:t xml:space="preserve">Projekt </w:t>
        </w:r>
        <w:proofErr w:type="spellStart"/>
        <w:r>
          <w:rPr>
            <w:sz w:val="14"/>
          </w:rPr>
          <w:t>pn</w:t>
        </w:r>
        <w:proofErr w:type="spellEnd"/>
        <w:r>
          <w:rPr>
            <w:sz w:val="14"/>
          </w:rPr>
          <w:t>: „Wymiana węglowych źródeł ciepła szansą na poprawę powietrza w Tychach” – ETAP II  jest współfinansowany ze środków Unii Europejskiej w ramach Regionalnego Programu Operacyjnego Województwa Śląskiego na lata 2014-2020, Osi Priorytetowej IV. Efektywność energetyczna, odnawialne źródła energii i gospodarka niskoemisyjna, Działanie 4.6.Czyste Powietrze, Poddziałanie 4.6.1 Czyste powietrze – konkurs</w:t>
        </w:r>
      </w:p>
      <w:p w14:paraId="0234FE12" w14:textId="77777777" w:rsidR="00007B10" w:rsidRDefault="00007B10">
        <w:pPr>
          <w:pStyle w:val="Stopka"/>
          <w:jc w:val="center"/>
          <w:rPr>
            <w:sz w:val="14"/>
          </w:rPr>
        </w:pPr>
      </w:p>
      <w:p w14:paraId="63FA52C9" w14:textId="38327165" w:rsidR="00007B10" w:rsidRDefault="00007B10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54209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34054922" w14:textId="31C24386" w:rsidR="00007B10" w:rsidRDefault="00007B10" w:rsidP="00007B10">
    <w:pPr>
      <w:pStyle w:val="Stopka"/>
      <w:jc w:val="center"/>
    </w:pPr>
    <w:r>
      <w:rPr>
        <w:sz w:val="14"/>
      </w:rPr>
      <w:t>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49147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B89347" w14:textId="77777777" w:rsidR="00007B10" w:rsidRPr="00007B10" w:rsidRDefault="00007B10">
        <w:pPr>
          <w:pStyle w:val="Stopka"/>
          <w:jc w:val="center"/>
        </w:pPr>
      </w:p>
      <w:p w14:paraId="2B24FCFB" w14:textId="77777777" w:rsidR="00007B10" w:rsidRPr="00007B10" w:rsidRDefault="00007B10" w:rsidP="00007B10">
        <w:pPr>
          <w:pStyle w:val="Bezodstpw"/>
          <w:jc w:val="center"/>
          <w:rPr>
            <w:rFonts w:ascii="Verdana" w:hAnsi="Verdana"/>
            <w:sz w:val="14"/>
          </w:rPr>
        </w:pPr>
        <w:r w:rsidRPr="00007B10">
          <w:rPr>
            <w:rFonts w:ascii="Verdana" w:hAnsi="Verdana"/>
            <w:sz w:val="14"/>
          </w:rPr>
          <w:t xml:space="preserve">Projekt </w:t>
        </w:r>
        <w:proofErr w:type="spellStart"/>
        <w:r w:rsidRPr="00007B10">
          <w:rPr>
            <w:rFonts w:ascii="Verdana" w:hAnsi="Verdana"/>
            <w:sz w:val="14"/>
          </w:rPr>
          <w:t>pn</w:t>
        </w:r>
        <w:proofErr w:type="spellEnd"/>
        <w:r w:rsidRPr="00007B10">
          <w:rPr>
            <w:rFonts w:ascii="Verdana" w:hAnsi="Verdana"/>
            <w:sz w:val="14"/>
          </w:rPr>
          <w:t>: „Wymiana węglowych źródeł ciepła szansą na poprawę powietrza w Tychach” – ETAP II  jest współfinansowany ze środków Unii Europejskiej w ramach Regionalnego Programu Operacyjnego Województwa Śląskiego na lata 2014-2020, Osi Priorytetowej IV. Efektywność energetyczna, odnawialne źródła energii i gospodarka niskoemisyjna, Działanie 4.6.Czyste Powietrze, Poddziałanie 4.6.1 Czyste powietrze – konkurs.</w:t>
        </w:r>
      </w:p>
      <w:p w14:paraId="0B595FC8" w14:textId="77777777" w:rsidR="00007B10" w:rsidRDefault="00007B10">
        <w:pPr>
          <w:pStyle w:val="Stopka"/>
          <w:jc w:val="center"/>
        </w:pPr>
      </w:p>
      <w:p w14:paraId="44D3B4E2" w14:textId="72F71123" w:rsidR="00007B10" w:rsidRDefault="00007B10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5420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8834778" w14:textId="77777777" w:rsidR="00007B10" w:rsidRDefault="00007B1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B8CFD4" w14:textId="77777777" w:rsidR="00F25AE5" w:rsidRDefault="00F25AE5">
      <w:r>
        <w:separator/>
      </w:r>
    </w:p>
  </w:footnote>
  <w:footnote w:type="continuationSeparator" w:id="0">
    <w:p w14:paraId="2417EC7B" w14:textId="77777777" w:rsidR="00F25AE5" w:rsidRDefault="00F25AE5">
      <w:r>
        <w:continuationSeparator/>
      </w:r>
    </w:p>
  </w:footnote>
  <w:footnote w:id="1">
    <w:p w14:paraId="28F231A5" w14:textId="77777777" w:rsidR="008B46B9" w:rsidRPr="00EE39EE" w:rsidRDefault="008B46B9" w:rsidP="008B46B9">
      <w:pPr>
        <w:pStyle w:val="Tekstprzypisudolnego"/>
      </w:pPr>
      <w:r w:rsidRPr="00EE39EE">
        <w:rPr>
          <w:rStyle w:val="Odwoanieprzypisudolnego"/>
        </w:rPr>
        <w:footnoteRef/>
      </w:r>
      <w:r w:rsidRPr="00EE39EE">
        <w:t xml:space="preserve"> Wybrać właściwe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8075C8" w14:textId="10C949D1" w:rsidR="00D54209" w:rsidRDefault="00D54209" w:rsidP="00D54209">
    <w:pPr>
      <w:pStyle w:val="Nagwek"/>
      <w:jc w:val="center"/>
    </w:pPr>
    <w:r>
      <w:rPr>
        <w:noProof/>
        <w:lang w:eastAsia="pl-PL"/>
      </w:rPr>
      <w:drawing>
        <wp:inline distT="0" distB="0" distL="0" distR="0" wp14:anchorId="15219FD5" wp14:editId="45FD7E1A">
          <wp:extent cx="5762625" cy="712470"/>
          <wp:effectExtent l="0" t="0" r="9525" b="0"/>
          <wp:docPr id="1" name="Obraz 1" descr="EFRR achromatyczny pozio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EFRR achromatyczny pozio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235694" w14:textId="7DD2CFCA" w:rsidR="006F0550" w:rsidRDefault="006F0550" w:rsidP="006F0550">
    <w:pPr>
      <w:pStyle w:val="Nagwek"/>
      <w:jc w:val="center"/>
    </w:pPr>
    <w:r>
      <w:rPr>
        <w:noProof/>
        <w:lang w:eastAsia="pl-PL"/>
      </w:rPr>
      <w:drawing>
        <wp:inline distT="0" distB="0" distL="0" distR="0" wp14:anchorId="1B7A7597" wp14:editId="43FDE969">
          <wp:extent cx="5762625" cy="712470"/>
          <wp:effectExtent l="0" t="0" r="9525" b="0"/>
          <wp:docPr id="54" name="Obraz 54" descr="EFRR achromatyczny pozio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EFRR achromatyczny pozio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79BEC04"/>
    <w:multiLevelType w:val="hybridMultilevel"/>
    <w:tmpl w:val="478C69D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C63240B9"/>
    <w:multiLevelType w:val="hybridMultilevel"/>
    <w:tmpl w:val="DBF635F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C7E759D"/>
    <w:multiLevelType w:val="hybridMultilevel"/>
    <w:tmpl w:val="762AB3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DF0B9C"/>
    <w:multiLevelType w:val="hybridMultilevel"/>
    <w:tmpl w:val="176E198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1594058"/>
    <w:multiLevelType w:val="multilevel"/>
    <w:tmpl w:val="487407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7A6CFB"/>
    <w:multiLevelType w:val="hybridMultilevel"/>
    <w:tmpl w:val="2BEA21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A155EC"/>
    <w:multiLevelType w:val="multilevel"/>
    <w:tmpl w:val="28DCEE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>
    <w:nsid w:val="1E3924F8"/>
    <w:multiLevelType w:val="multilevel"/>
    <w:tmpl w:val="D80832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111275"/>
    <w:multiLevelType w:val="hybridMultilevel"/>
    <w:tmpl w:val="8C5C3C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471609"/>
    <w:multiLevelType w:val="hybridMultilevel"/>
    <w:tmpl w:val="25660D6C"/>
    <w:lvl w:ilvl="0" w:tplc="04150017">
      <w:start w:val="1"/>
      <w:numFmt w:val="lowerLetter"/>
      <w:lvlText w:val="%1)"/>
      <w:lvlJc w:val="left"/>
      <w:pPr>
        <w:ind w:left="770" w:hanging="360"/>
      </w:p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0">
    <w:nsid w:val="2ABB0D82"/>
    <w:multiLevelType w:val="multilevel"/>
    <w:tmpl w:val="B1545D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D41A4B"/>
    <w:multiLevelType w:val="multilevel"/>
    <w:tmpl w:val="D9DC64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044402"/>
    <w:multiLevelType w:val="multilevel"/>
    <w:tmpl w:val="770C82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A83FDF"/>
    <w:multiLevelType w:val="hybridMultilevel"/>
    <w:tmpl w:val="06B226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60679D"/>
    <w:multiLevelType w:val="multilevel"/>
    <w:tmpl w:val="94A627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0801CD"/>
    <w:multiLevelType w:val="hybridMultilevel"/>
    <w:tmpl w:val="762AB3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65774B"/>
    <w:multiLevelType w:val="hybridMultilevel"/>
    <w:tmpl w:val="9A0430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6B379E"/>
    <w:multiLevelType w:val="hybridMultilevel"/>
    <w:tmpl w:val="60E837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D125BA"/>
    <w:multiLevelType w:val="multilevel"/>
    <w:tmpl w:val="750260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281C54"/>
    <w:multiLevelType w:val="hybridMultilevel"/>
    <w:tmpl w:val="EAE054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0851F87"/>
    <w:multiLevelType w:val="hybridMultilevel"/>
    <w:tmpl w:val="518243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AF3230"/>
    <w:multiLevelType w:val="hybridMultilevel"/>
    <w:tmpl w:val="762AB3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1CB706D"/>
    <w:multiLevelType w:val="multilevel"/>
    <w:tmpl w:val="87A41A6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63A86AD7"/>
    <w:multiLevelType w:val="multilevel"/>
    <w:tmpl w:val="1160FB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5D55C8B"/>
    <w:multiLevelType w:val="multilevel"/>
    <w:tmpl w:val="72D0FC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5">
    <w:nsid w:val="65F64D23"/>
    <w:multiLevelType w:val="multilevel"/>
    <w:tmpl w:val="E6EA5C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66B76DB"/>
    <w:multiLevelType w:val="multilevel"/>
    <w:tmpl w:val="F116849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6775502C"/>
    <w:multiLevelType w:val="multilevel"/>
    <w:tmpl w:val="BCD002F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6A3C3D99"/>
    <w:multiLevelType w:val="multilevel"/>
    <w:tmpl w:val="B2C02640"/>
    <w:lvl w:ilvl="0">
      <w:start w:val="1"/>
      <w:numFmt w:val="upperRoman"/>
      <w:pStyle w:val="Nagwek1"/>
      <w:suff w:val="space"/>
      <w:lvlText w:val="Rodział %1."/>
      <w:lvlJc w:val="left"/>
      <w:pPr>
        <w:ind w:left="3175" w:hanging="1756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decimal"/>
      <w:pStyle w:val="Nagwek3"/>
      <w:lvlText w:val="%1.%3."/>
      <w:lvlJc w:val="left"/>
      <w:pPr>
        <w:ind w:left="425" w:hanging="425"/>
      </w:pPr>
      <w:rPr>
        <w:b/>
        <w:bCs w:val="0"/>
        <w:i w:val="0"/>
        <w:iCs w:val="0"/>
        <w:caps w:val="0"/>
        <w:smallCaps w:val="0"/>
        <w:strike w:val="0"/>
        <w:dstrike w:val="0"/>
        <w:vanish w:val="0"/>
        <w:color w:val="70AD47"/>
        <w:spacing w:val="0"/>
        <w:kern w:val="0"/>
        <w:position w:val="0"/>
        <w:sz w:val="20"/>
        <w:u w:val="none"/>
        <w:effect w:val="none"/>
        <w:vertAlign w:val="baseline"/>
        <w:em w:val="none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9">
    <w:nsid w:val="707763F7"/>
    <w:multiLevelType w:val="hybridMultilevel"/>
    <w:tmpl w:val="6FE28D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27C3EAC"/>
    <w:multiLevelType w:val="hybridMultilevel"/>
    <w:tmpl w:val="1E4E163A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46345A3"/>
    <w:multiLevelType w:val="hybridMultilevel"/>
    <w:tmpl w:val="A148E9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23"/>
  </w:num>
  <w:num w:numId="3">
    <w:abstractNumId w:val="11"/>
  </w:num>
  <w:num w:numId="4">
    <w:abstractNumId w:val="10"/>
  </w:num>
  <w:num w:numId="5">
    <w:abstractNumId w:val="14"/>
  </w:num>
  <w:num w:numId="6">
    <w:abstractNumId w:val="7"/>
  </w:num>
  <w:num w:numId="7">
    <w:abstractNumId w:val="25"/>
  </w:num>
  <w:num w:numId="8">
    <w:abstractNumId w:val="26"/>
  </w:num>
  <w:num w:numId="9">
    <w:abstractNumId w:val="22"/>
  </w:num>
  <w:num w:numId="10">
    <w:abstractNumId w:val="17"/>
  </w:num>
  <w:num w:numId="11">
    <w:abstractNumId w:val="15"/>
  </w:num>
  <w:num w:numId="12">
    <w:abstractNumId w:val="6"/>
  </w:num>
  <w:num w:numId="13">
    <w:abstractNumId w:val="2"/>
  </w:num>
  <w:num w:numId="14">
    <w:abstractNumId w:val="21"/>
  </w:num>
  <w:num w:numId="15">
    <w:abstractNumId w:val="24"/>
  </w:num>
  <w:num w:numId="16">
    <w:abstractNumId w:val="18"/>
  </w:num>
  <w:num w:numId="17">
    <w:abstractNumId w:val="20"/>
  </w:num>
  <w:num w:numId="18">
    <w:abstractNumId w:val="16"/>
  </w:num>
  <w:num w:numId="19">
    <w:abstractNumId w:val="12"/>
  </w:num>
  <w:num w:numId="20">
    <w:abstractNumId w:val="9"/>
  </w:num>
  <w:num w:numId="21">
    <w:abstractNumId w:val="5"/>
  </w:num>
  <w:num w:numId="22">
    <w:abstractNumId w:val="4"/>
  </w:num>
  <w:num w:numId="23">
    <w:abstractNumId w:val="13"/>
  </w:num>
  <w:num w:numId="24">
    <w:abstractNumId w:val="30"/>
  </w:num>
  <w:num w:numId="25">
    <w:abstractNumId w:val="31"/>
  </w:num>
  <w:num w:numId="26">
    <w:abstractNumId w:val="19"/>
  </w:num>
  <w:num w:numId="27">
    <w:abstractNumId w:val="27"/>
  </w:num>
  <w:num w:numId="28">
    <w:abstractNumId w:val="8"/>
  </w:num>
  <w:num w:numId="29">
    <w:abstractNumId w:val="3"/>
  </w:num>
  <w:num w:numId="30">
    <w:abstractNumId w:val="29"/>
  </w:num>
  <w:num w:numId="31">
    <w:abstractNumId w:val="1"/>
  </w:num>
  <w:num w:numId="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592"/>
    <w:rsid w:val="00001D18"/>
    <w:rsid w:val="00007B10"/>
    <w:rsid w:val="000152B7"/>
    <w:rsid w:val="0001650E"/>
    <w:rsid w:val="00050D0C"/>
    <w:rsid w:val="00057EE9"/>
    <w:rsid w:val="000764D9"/>
    <w:rsid w:val="00084DE3"/>
    <w:rsid w:val="001227BA"/>
    <w:rsid w:val="001241AE"/>
    <w:rsid w:val="00131F51"/>
    <w:rsid w:val="00134828"/>
    <w:rsid w:val="00142E10"/>
    <w:rsid w:val="00156FBA"/>
    <w:rsid w:val="00181ACB"/>
    <w:rsid w:val="001A13A7"/>
    <w:rsid w:val="001B4B33"/>
    <w:rsid w:val="001D4E16"/>
    <w:rsid w:val="001D5FB6"/>
    <w:rsid w:val="001E0A7E"/>
    <w:rsid w:val="001F4B4E"/>
    <w:rsid w:val="002055EB"/>
    <w:rsid w:val="002117FE"/>
    <w:rsid w:val="00216592"/>
    <w:rsid w:val="00234E69"/>
    <w:rsid w:val="002567D4"/>
    <w:rsid w:val="002B2BD2"/>
    <w:rsid w:val="002C5AFA"/>
    <w:rsid w:val="002F7C7D"/>
    <w:rsid w:val="00316BFA"/>
    <w:rsid w:val="003302E7"/>
    <w:rsid w:val="0033270A"/>
    <w:rsid w:val="00351CBF"/>
    <w:rsid w:val="00366E4C"/>
    <w:rsid w:val="00373FFF"/>
    <w:rsid w:val="003C57B3"/>
    <w:rsid w:val="003D1A50"/>
    <w:rsid w:val="00467863"/>
    <w:rsid w:val="00475542"/>
    <w:rsid w:val="00477E4B"/>
    <w:rsid w:val="00486B83"/>
    <w:rsid w:val="004A0598"/>
    <w:rsid w:val="004B519C"/>
    <w:rsid w:val="00502C1A"/>
    <w:rsid w:val="00520758"/>
    <w:rsid w:val="00565478"/>
    <w:rsid w:val="005D0913"/>
    <w:rsid w:val="005E2703"/>
    <w:rsid w:val="005E690F"/>
    <w:rsid w:val="005F7838"/>
    <w:rsid w:val="00601435"/>
    <w:rsid w:val="00604BAE"/>
    <w:rsid w:val="0062550F"/>
    <w:rsid w:val="00637A33"/>
    <w:rsid w:val="006571D6"/>
    <w:rsid w:val="00662D37"/>
    <w:rsid w:val="00681370"/>
    <w:rsid w:val="00683111"/>
    <w:rsid w:val="006970F1"/>
    <w:rsid w:val="006B7091"/>
    <w:rsid w:val="006C4551"/>
    <w:rsid w:val="006D20AB"/>
    <w:rsid w:val="006F0550"/>
    <w:rsid w:val="0070151C"/>
    <w:rsid w:val="007242C4"/>
    <w:rsid w:val="007327D8"/>
    <w:rsid w:val="0076003E"/>
    <w:rsid w:val="00780942"/>
    <w:rsid w:val="007836B3"/>
    <w:rsid w:val="00783BD4"/>
    <w:rsid w:val="00795BD1"/>
    <w:rsid w:val="00796ED2"/>
    <w:rsid w:val="007E5810"/>
    <w:rsid w:val="00836FDF"/>
    <w:rsid w:val="00841043"/>
    <w:rsid w:val="0084619D"/>
    <w:rsid w:val="00861A28"/>
    <w:rsid w:val="008B46B9"/>
    <w:rsid w:val="008B6F7E"/>
    <w:rsid w:val="008B72E9"/>
    <w:rsid w:val="008C2D45"/>
    <w:rsid w:val="008E6F32"/>
    <w:rsid w:val="009801DF"/>
    <w:rsid w:val="009A497F"/>
    <w:rsid w:val="009C7EFE"/>
    <w:rsid w:val="009F38A8"/>
    <w:rsid w:val="00A04938"/>
    <w:rsid w:val="00A428B9"/>
    <w:rsid w:val="00A547C5"/>
    <w:rsid w:val="00A77467"/>
    <w:rsid w:val="00AA34C3"/>
    <w:rsid w:val="00AA711B"/>
    <w:rsid w:val="00B0395E"/>
    <w:rsid w:val="00B12588"/>
    <w:rsid w:val="00B4338D"/>
    <w:rsid w:val="00B66E27"/>
    <w:rsid w:val="00BB26A2"/>
    <w:rsid w:val="00BC7053"/>
    <w:rsid w:val="00BD7012"/>
    <w:rsid w:val="00BE6AF3"/>
    <w:rsid w:val="00C12DD4"/>
    <w:rsid w:val="00C54406"/>
    <w:rsid w:val="00C82042"/>
    <w:rsid w:val="00CD5959"/>
    <w:rsid w:val="00D54209"/>
    <w:rsid w:val="00D91E5E"/>
    <w:rsid w:val="00E22A7F"/>
    <w:rsid w:val="00E2767C"/>
    <w:rsid w:val="00E606B2"/>
    <w:rsid w:val="00EE39EE"/>
    <w:rsid w:val="00F259B8"/>
    <w:rsid w:val="00F25AE5"/>
    <w:rsid w:val="00F8678C"/>
    <w:rsid w:val="00F87632"/>
    <w:rsid w:val="00F94A68"/>
    <w:rsid w:val="00F97A66"/>
    <w:rsid w:val="00FB1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520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241E8"/>
    <w:pPr>
      <w:spacing w:after="200" w:line="276" w:lineRule="auto"/>
      <w:contextualSpacing/>
      <w:jc w:val="both"/>
    </w:pPr>
    <w:rPr>
      <w:rFonts w:ascii="Verdana" w:eastAsiaTheme="minorEastAsia" w:hAnsi="Verdan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241E8"/>
    <w:pPr>
      <w:keepNext/>
      <w:keepLines/>
      <w:numPr>
        <w:numId w:val="1"/>
      </w:numPr>
      <w:spacing w:before="120" w:after="120"/>
      <w:ind w:left="1418" w:hanging="1418"/>
      <w:outlineLvl w:val="0"/>
    </w:pPr>
    <w:rPr>
      <w:rFonts w:eastAsiaTheme="majorEastAsia" w:cstheme="majorBidi"/>
      <w:b/>
      <w:bCs/>
      <w:color w:val="1F4E79" w:themeColor="accent5" w:themeShade="80"/>
      <w:sz w:val="24"/>
      <w:szCs w:val="28"/>
    </w:rPr>
  </w:style>
  <w:style w:type="paragraph" w:styleId="Nagwek2">
    <w:name w:val="heading 2"/>
    <w:basedOn w:val="Tytu"/>
    <w:next w:val="Normalny"/>
    <w:link w:val="Nagwek2Znak"/>
    <w:uiPriority w:val="9"/>
    <w:unhideWhenUsed/>
    <w:qFormat/>
    <w:rsid w:val="00B241E8"/>
    <w:pPr>
      <w:pBdr>
        <w:bottom w:val="nil"/>
      </w:pBdr>
      <w:jc w:val="right"/>
      <w:outlineLvl w:val="1"/>
    </w:pPr>
    <w:rPr>
      <w:sz w:val="1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05206"/>
    <w:pPr>
      <w:keepNext/>
      <w:keepLines/>
      <w:numPr>
        <w:ilvl w:val="2"/>
        <w:numId w:val="1"/>
      </w:numPr>
      <w:spacing w:before="200" w:after="0" w:line="360" w:lineRule="auto"/>
      <w:outlineLvl w:val="2"/>
    </w:pPr>
    <w:rPr>
      <w:rFonts w:asciiTheme="majorHAnsi" w:eastAsiaTheme="majorEastAsia" w:hAnsiTheme="majorHAnsi" w:cstheme="majorBidi"/>
      <w:b/>
      <w:bCs/>
      <w:color w:val="70AD47" w:themeColor="accent6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B241E8"/>
    <w:pPr>
      <w:keepNext/>
      <w:keepLines/>
      <w:spacing w:before="200" w:after="0"/>
      <w:ind w:left="2283" w:hanging="864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B241E8"/>
    <w:pPr>
      <w:keepNext/>
      <w:keepLines/>
      <w:spacing w:before="200" w:after="0"/>
      <w:ind w:left="2427" w:hanging="1008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B241E8"/>
    <w:pPr>
      <w:keepNext/>
      <w:keepLines/>
      <w:spacing w:before="200" w:after="0"/>
      <w:ind w:left="2571" w:hanging="1152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41E8"/>
    <w:pPr>
      <w:keepNext/>
      <w:keepLines/>
      <w:spacing w:before="200" w:after="0"/>
      <w:ind w:left="2715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41E8"/>
    <w:pPr>
      <w:keepNext/>
      <w:keepLines/>
      <w:spacing w:before="200" w:after="0"/>
      <w:ind w:left="2859" w:hanging="1440"/>
      <w:outlineLvl w:val="7"/>
    </w:pPr>
    <w:rPr>
      <w:rFonts w:asciiTheme="majorHAnsi" w:eastAsiaTheme="majorEastAsia" w:hAnsiTheme="majorHAnsi" w:cstheme="majorBidi"/>
      <w:color w:val="4472C4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41E8"/>
    <w:pPr>
      <w:keepNext/>
      <w:keepLines/>
      <w:spacing w:before="200" w:after="0"/>
      <w:ind w:left="3003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qFormat/>
    <w:rsid w:val="00C05206"/>
    <w:rPr>
      <w:rFonts w:asciiTheme="majorHAnsi" w:eastAsiaTheme="majorEastAsia" w:hAnsiTheme="majorHAnsi" w:cstheme="majorBidi"/>
      <w:b/>
      <w:bCs/>
      <w:color w:val="70AD47" w:themeColor="accent6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B241E8"/>
    <w:rPr>
      <w:rFonts w:ascii="Verdana" w:eastAsiaTheme="majorEastAsia" w:hAnsi="Verdana" w:cstheme="majorBidi"/>
      <w:b/>
      <w:bCs/>
      <w:color w:val="1F4E79" w:themeColor="accent5" w:themeShade="80"/>
      <w:sz w:val="24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B241E8"/>
    <w:rPr>
      <w:rFonts w:ascii="Verdana" w:eastAsiaTheme="majorEastAsia" w:hAnsi="Verdana" w:cstheme="majorBidi"/>
      <w:b/>
      <w:color w:val="0D0D0D" w:themeColor="text1" w:themeTint="F2"/>
      <w:spacing w:val="5"/>
      <w:sz w:val="18"/>
      <w:szCs w:val="52"/>
    </w:rPr>
  </w:style>
  <w:style w:type="character" w:customStyle="1" w:styleId="Nagwek4Znak">
    <w:name w:val="Nagłówek 4 Znak"/>
    <w:basedOn w:val="Domylnaczcionkaakapitu"/>
    <w:link w:val="Nagwek4"/>
    <w:uiPriority w:val="9"/>
    <w:qFormat/>
    <w:rsid w:val="00B241E8"/>
    <w:rPr>
      <w:rFonts w:asciiTheme="majorHAnsi" w:eastAsiaTheme="majorEastAsia" w:hAnsiTheme="majorHAnsi" w:cstheme="majorBidi"/>
      <w:b/>
      <w:bCs/>
      <w:i/>
      <w:iCs/>
      <w:color w:val="4472C4" w:themeColor="accent1"/>
      <w:sz w:val="20"/>
    </w:rPr>
  </w:style>
  <w:style w:type="character" w:customStyle="1" w:styleId="Nagwek5Znak">
    <w:name w:val="Nagłówek 5 Znak"/>
    <w:basedOn w:val="Domylnaczcionkaakapitu"/>
    <w:link w:val="Nagwek5"/>
    <w:uiPriority w:val="9"/>
    <w:qFormat/>
    <w:rsid w:val="00B241E8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character" w:customStyle="1" w:styleId="Nagwek6Znak">
    <w:name w:val="Nagłówek 6 Znak"/>
    <w:basedOn w:val="Domylnaczcionkaakapitu"/>
    <w:link w:val="Nagwek6"/>
    <w:uiPriority w:val="9"/>
    <w:qFormat/>
    <w:rsid w:val="00B241E8"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B241E8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B241E8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B241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ytuZnak">
    <w:name w:val="Tytuł Znak"/>
    <w:basedOn w:val="Domylnaczcionkaakapitu"/>
    <w:link w:val="Tytu"/>
    <w:uiPriority w:val="10"/>
    <w:qFormat/>
    <w:rsid w:val="00B241E8"/>
    <w:rPr>
      <w:rFonts w:ascii="Verdana" w:eastAsiaTheme="majorEastAsia" w:hAnsi="Verdana" w:cstheme="majorBidi"/>
      <w:b/>
      <w:color w:val="0D0D0D" w:themeColor="text1" w:themeTint="F2"/>
      <w:spacing w:val="5"/>
      <w:sz w:val="3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B241E8"/>
    <w:rPr>
      <w:rFonts w:ascii="Verdana" w:eastAsiaTheme="majorEastAsia" w:hAnsi="Verdana" w:cstheme="majorBidi"/>
      <w:b/>
      <w:iCs/>
      <w:spacing w:val="15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B241E8"/>
    <w:rPr>
      <w:b/>
      <w:bCs/>
    </w:rPr>
  </w:style>
  <w:style w:type="character" w:customStyle="1" w:styleId="Wyrnienie">
    <w:name w:val="Wyróżnienie"/>
    <w:basedOn w:val="Domylnaczcionkaakapitu"/>
    <w:uiPriority w:val="20"/>
    <w:qFormat/>
    <w:rsid w:val="00B241E8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qFormat/>
    <w:rsid w:val="00B241E8"/>
    <w:rPr>
      <w:rFonts w:ascii="Verdana" w:eastAsiaTheme="minorEastAsia" w:hAnsi="Verdana"/>
      <w:i/>
      <w:iCs/>
      <w:color w:val="000000" w:themeColor="text1"/>
      <w:sz w:val="20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B241E8"/>
    <w:rPr>
      <w:rFonts w:ascii="Verdana" w:eastAsiaTheme="minorEastAsia" w:hAnsi="Verdana"/>
      <w:b/>
      <w:bCs/>
      <w:i/>
      <w:iCs/>
      <w:color w:val="4472C4" w:themeColor="accent1"/>
      <w:sz w:val="20"/>
    </w:rPr>
  </w:style>
  <w:style w:type="character" w:styleId="Wyrnieniedelikatne">
    <w:name w:val="Subtle Emphasis"/>
    <w:basedOn w:val="Domylnaczcionkaakapitu"/>
    <w:uiPriority w:val="19"/>
    <w:qFormat/>
    <w:rsid w:val="00B241E8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B241E8"/>
    <w:rPr>
      <w:b/>
      <w:bCs/>
      <w:i/>
      <w:iCs/>
      <w:color w:val="4472C4" w:themeColor="accent1"/>
    </w:rPr>
  </w:style>
  <w:style w:type="character" w:styleId="Odwoaniedelikatne">
    <w:name w:val="Subtle Reference"/>
    <w:basedOn w:val="Domylnaczcionkaakapitu"/>
    <w:uiPriority w:val="31"/>
    <w:qFormat/>
    <w:rsid w:val="00B241E8"/>
    <w:rPr>
      <w:smallCaps/>
      <w:color w:val="ED7D31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B241E8"/>
    <w:rPr>
      <w:b/>
      <w:bCs/>
      <w:smallCaps/>
      <w:color w:val="ED7D31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B241E8"/>
    <w:rPr>
      <w:b/>
      <w:bCs/>
      <w:smallCaps/>
      <w:spacing w:val="5"/>
    </w:rPr>
  </w:style>
  <w:style w:type="character" w:customStyle="1" w:styleId="czeinternetowe">
    <w:name w:val="Łącze internetowe"/>
    <w:basedOn w:val="Domylnaczcionkaakapitu"/>
    <w:uiPriority w:val="99"/>
    <w:unhideWhenUsed/>
    <w:rsid w:val="00B241E8"/>
    <w:rPr>
      <w:color w:val="0563C1" w:themeColor="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B241E8"/>
    <w:rPr>
      <w:rFonts w:ascii="Verdana" w:eastAsiaTheme="minorEastAsia" w:hAnsi="Verdana"/>
      <w:sz w:val="20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B241E8"/>
    <w:rPr>
      <w:rFonts w:ascii="Verdana" w:eastAsiaTheme="minorEastAsia" w:hAnsi="Verdana"/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B241E8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B241E8"/>
    <w:rPr>
      <w:rFonts w:ascii="Verdana" w:eastAsiaTheme="minorEastAsia" w:hAnsi="Verdana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B241E8"/>
    <w:rPr>
      <w:rFonts w:ascii="Verdana" w:eastAsiaTheme="minorEastAsia" w:hAnsi="Verdana"/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B241E8"/>
    <w:rPr>
      <w:rFonts w:ascii="Segoe UI" w:eastAsiaTheme="minorEastAsia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B241E8"/>
    <w:rPr>
      <w:color w:val="808080"/>
      <w:shd w:val="clear" w:color="auto" w:fill="E6E6E6"/>
    </w:rPr>
  </w:style>
  <w:style w:type="character" w:customStyle="1" w:styleId="Punktowanie-umowaZnak">
    <w:name w:val="Punktowanie - umowa Znak"/>
    <w:qFormat/>
    <w:locked/>
    <w:rsid w:val="00B241E8"/>
    <w:rPr>
      <w:rFonts w:ascii="Times New Roman" w:eastAsia="Times New Roman" w:hAnsi="Times New Roman" w:cs="Times New Roman"/>
      <w:szCs w:val="18"/>
    </w:rPr>
  </w:style>
  <w:style w:type="character" w:customStyle="1" w:styleId="ParagrafZnak">
    <w:name w:val="Paragraf Znak"/>
    <w:link w:val="Paragraf"/>
    <w:qFormat/>
    <w:locked/>
    <w:rsid w:val="00B241E8"/>
    <w:rPr>
      <w:b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B241E8"/>
    <w:rPr>
      <w:rFonts w:ascii="Verdana" w:eastAsiaTheme="minorEastAsia" w:hAnsi="Verdana"/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B241E8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B241E8"/>
    <w:rPr>
      <w:rFonts w:ascii="Verdana" w:eastAsiaTheme="minorEastAsia" w:hAnsi="Verdana"/>
      <w:sz w:val="16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B241E8"/>
    <w:rPr>
      <w:vertAlign w:val="superscript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qFormat/>
    <w:rsid w:val="00B241E8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qFormat/>
    <w:locked/>
    <w:rsid w:val="00B241E8"/>
    <w:rPr>
      <w:rFonts w:ascii="Verdana" w:eastAsiaTheme="minorEastAsia" w:hAnsi="Verdana"/>
      <w:sz w:val="20"/>
    </w:rPr>
  </w:style>
  <w:style w:type="character" w:customStyle="1" w:styleId="Akapit-przerwaZnak">
    <w:name w:val="Akapit - przerwa Znak"/>
    <w:basedOn w:val="Domylnaczcionkaakapitu"/>
    <w:qFormat/>
    <w:rsid w:val="00B241E8"/>
    <w:rPr>
      <w:sz w:val="8"/>
    </w:rPr>
  </w:style>
  <w:style w:type="character" w:customStyle="1" w:styleId="NormalnepytanieZnak">
    <w:name w:val="Normalne pytanie Znak"/>
    <w:basedOn w:val="Domylnaczcionkaakapitu"/>
    <w:link w:val="Normalnepytanie"/>
    <w:qFormat/>
    <w:rsid w:val="00B241E8"/>
    <w:rPr>
      <w:sz w:val="20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qFormat/>
    <w:rsid w:val="00B241E8"/>
    <w:rPr>
      <w:color w:val="605E5C"/>
      <w:shd w:val="clear" w:color="auto" w:fill="E1DFDD"/>
    </w:rPr>
  </w:style>
  <w:style w:type="character" w:customStyle="1" w:styleId="ListLabel1">
    <w:name w:val="ListLabel 1"/>
    <w:qFormat/>
    <w:rPr>
      <w:b/>
      <w:bCs w:val="0"/>
      <w:i w:val="0"/>
      <w:iCs w:val="0"/>
      <w:caps w:val="0"/>
      <w:smallCaps w:val="0"/>
      <w:strike w:val="0"/>
      <w:dstrike w:val="0"/>
      <w:vanish w:val="0"/>
      <w:color w:val="70AD47"/>
      <w:spacing w:val="0"/>
      <w:kern w:val="0"/>
      <w:position w:val="0"/>
      <w:sz w:val="20"/>
      <w:u w:val="none"/>
      <w:effect w:val="none"/>
      <w:vertAlign w:val="baseline"/>
      <w:em w:val="none"/>
    </w:rPr>
  </w:style>
  <w:style w:type="character" w:customStyle="1" w:styleId="ListLabel2">
    <w:name w:val="ListLabel 2"/>
    <w:qFormat/>
    <w:rPr>
      <w:b w:val="0"/>
      <w:bCs/>
    </w:rPr>
  </w:style>
  <w:style w:type="character" w:customStyle="1" w:styleId="ListLabel3">
    <w:name w:val="ListLabel 3"/>
    <w:qFormat/>
    <w:rPr>
      <w:color w:val="auto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alibri Light"/>
    </w:rPr>
  </w:style>
  <w:style w:type="character" w:customStyle="1" w:styleId="ListLabel8">
    <w:name w:val="ListLabel 8"/>
    <w:qFormat/>
    <w:rPr>
      <w:rFonts w:cs="Calibri Light"/>
    </w:rPr>
  </w:style>
  <w:style w:type="character" w:customStyle="1" w:styleId="ListLabel9">
    <w:name w:val="ListLabel 9"/>
    <w:qFormat/>
    <w:rPr>
      <w:rFonts w:eastAsia="Calibri" w:cs="Times New Roman"/>
      <w:i w:val="0"/>
      <w:sz w:val="20"/>
      <w:szCs w:val="22"/>
    </w:rPr>
  </w:style>
  <w:style w:type="character" w:customStyle="1" w:styleId="ListLabel10">
    <w:name w:val="ListLabel 10"/>
    <w:qFormat/>
    <w:rPr>
      <w:b w:val="0"/>
    </w:rPr>
  </w:style>
  <w:style w:type="character" w:customStyle="1" w:styleId="ListLabel11">
    <w:name w:val="ListLabel 11"/>
    <w:qFormat/>
    <w:rPr>
      <w:rFonts w:eastAsia="Times New Roman" w:cs="Liberation Serif"/>
      <w:b w:val="0"/>
      <w:color w:val="FF0000"/>
      <w:sz w:val="27"/>
    </w:rPr>
  </w:style>
  <w:style w:type="character" w:customStyle="1" w:styleId="ListLabel12">
    <w:name w:val="ListLabel 12"/>
    <w:qFormat/>
    <w:rPr>
      <w:color w:val="00B050"/>
    </w:rPr>
  </w:style>
  <w:style w:type="character" w:customStyle="1" w:styleId="ListLabel13">
    <w:name w:val="ListLabel 13"/>
    <w:qFormat/>
    <w:rPr>
      <w:color w:val="00B050"/>
    </w:rPr>
  </w:style>
  <w:style w:type="character" w:customStyle="1" w:styleId="ListLabel14">
    <w:name w:val="ListLabel 14"/>
    <w:qFormat/>
    <w:rPr>
      <w:color w:val="00B050"/>
    </w:rPr>
  </w:style>
  <w:style w:type="character" w:customStyle="1" w:styleId="ListLabel15">
    <w:name w:val="ListLabel 15"/>
    <w:qFormat/>
    <w:rPr>
      <w:color w:val="00B050"/>
    </w:rPr>
  </w:style>
  <w:style w:type="character" w:customStyle="1" w:styleId="ListLabel16">
    <w:name w:val="ListLabel 16"/>
    <w:qFormat/>
    <w:rPr>
      <w:color w:val="00B050"/>
    </w:rPr>
  </w:style>
  <w:style w:type="character" w:customStyle="1" w:styleId="ListLabel17">
    <w:name w:val="ListLabel 17"/>
    <w:qFormat/>
    <w:rPr>
      <w:color w:val="00B050"/>
    </w:rPr>
  </w:style>
  <w:style w:type="character" w:customStyle="1" w:styleId="ListLabel18">
    <w:name w:val="ListLabel 18"/>
    <w:qFormat/>
    <w:rPr>
      <w:color w:val="00B050"/>
    </w:rPr>
  </w:style>
  <w:style w:type="character" w:customStyle="1" w:styleId="ListLabel19">
    <w:name w:val="ListLabel 19"/>
    <w:qFormat/>
    <w:rPr>
      <w:color w:val="00B050"/>
    </w:rPr>
  </w:style>
  <w:style w:type="character" w:customStyle="1" w:styleId="ListLabel20">
    <w:name w:val="ListLabel 20"/>
    <w:qFormat/>
    <w:rPr>
      <w:color w:val="00B050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</w:style>
  <w:style w:type="character" w:customStyle="1" w:styleId="Znakiprzypiswdolnych">
    <w:name w:val="Znaki przypisów dolnych"/>
    <w:qFormat/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B241E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B241E8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next w:val="Normalny"/>
    <w:link w:val="TytuZnak"/>
    <w:uiPriority w:val="10"/>
    <w:qFormat/>
    <w:rsid w:val="00B241E8"/>
    <w:pPr>
      <w:pBdr>
        <w:bottom w:val="thinThickSmallGap" w:sz="18" w:space="4" w:color="1F4E79"/>
      </w:pBdr>
      <w:spacing w:after="300" w:line="240" w:lineRule="auto"/>
      <w:jc w:val="left"/>
    </w:pPr>
    <w:rPr>
      <w:rFonts w:eastAsiaTheme="majorEastAsia" w:cstheme="majorBidi"/>
      <w:b/>
      <w:color w:val="0D0D0D" w:themeColor="text1" w:themeTint="F2"/>
      <w:spacing w:val="5"/>
      <w:sz w:val="32"/>
      <w:szCs w:val="52"/>
    </w:rPr>
  </w:style>
  <w:style w:type="paragraph" w:styleId="Akapitzlist">
    <w:name w:val="List Paragraph"/>
    <w:basedOn w:val="Normalny"/>
    <w:link w:val="AkapitzlistZnak"/>
    <w:qFormat/>
    <w:rsid w:val="00B241E8"/>
    <w:pPr>
      <w:ind w:left="720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B241E8"/>
    <w:pPr>
      <w:jc w:val="left"/>
    </w:pPr>
    <w:rPr>
      <w:rFonts w:eastAsiaTheme="majorEastAsia" w:cstheme="majorBidi"/>
      <w:b/>
      <w:iCs/>
      <w:spacing w:val="15"/>
      <w:sz w:val="24"/>
      <w:szCs w:val="24"/>
    </w:rPr>
  </w:style>
  <w:style w:type="paragraph" w:styleId="Bezodstpw">
    <w:name w:val="No Spacing"/>
    <w:uiPriority w:val="1"/>
    <w:qFormat/>
    <w:rsid w:val="00B241E8"/>
    <w:rPr>
      <w:rFonts w:ascii="Calibri" w:eastAsiaTheme="minorEastAsia" w:hAnsi="Calibri"/>
    </w:rPr>
  </w:style>
  <w:style w:type="paragraph" w:styleId="Cytat">
    <w:name w:val="Quote"/>
    <w:basedOn w:val="Normalny"/>
    <w:next w:val="Normalny"/>
    <w:link w:val="CytatZnak"/>
    <w:uiPriority w:val="29"/>
    <w:qFormat/>
    <w:rsid w:val="00B241E8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241E8"/>
    <w:pPr>
      <w:pBdr>
        <w:bottom w:val="single" w:sz="4" w:space="4" w:color="4472C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B241E8"/>
    <w:pPr>
      <w:numPr>
        <w:numId w:val="0"/>
      </w:numPr>
      <w:ind w:left="1418" w:hanging="1418"/>
    </w:pPr>
  </w:style>
  <w:style w:type="paragraph" w:styleId="Spistreci1">
    <w:name w:val="toc 1"/>
    <w:basedOn w:val="Normalny"/>
    <w:next w:val="Normalny"/>
    <w:autoRedefine/>
    <w:uiPriority w:val="39"/>
    <w:unhideWhenUsed/>
    <w:rsid w:val="00B241E8"/>
    <w:pPr>
      <w:spacing w:after="100"/>
    </w:pPr>
  </w:style>
  <w:style w:type="paragraph" w:styleId="Stopka">
    <w:name w:val="footer"/>
    <w:basedOn w:val="Normalny"/>
    <w:link w:val="StopkaZnak"/>
    <w:uiPriority w:val="99"/>
    <w:unhideWhenUsed/>
    <w:rsid w:val="00B241E8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B241E8"/>
    <w:pPr>
      <w:spacing w:line="240" w:lineRule="auto"/>
    </w:pPr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B241E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B241E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Punktowanie-umowa">
    <w:name w:val="Punktowanie - umowa"/>
    <w:basedOn w:val="Normalny"/>
    <w:qFormat/>
    <w:rsid w:val="00B241E8"/>
    <w:pPr>
      <w:spacing w:after="0"/>
    </w:pPr>
    <w:rPr>
      <w:rFonts w:ascii="Times New Roman" w:eastAsia="Times New Roman" w:hAnsi="Times New Roman" w:cs="Times New Roman"/>
      <w:sz w:val="22"/>
      <w:szCs w:val="18"/>
    </w:rPr>
  </w:style>
  <w:style w:type="paragraph" w:customStyle="1" w:styleId="Paragraf">
    <w:name w:val="Paragraf"/>
    <w:basedOn w:val="Bezodstpw"/>
    <w:link w:val="ParagrafZnak"/>
    <w:qFormat/>
    <w:rsid w:val="00B241E8"/>
    <w:pPr>
      <w:spacing w:before="240" w:after="240"/>
      <w:jc w:val="center"/>
    </w:pPr>
    <w:rPr>
      <w:rFonts w:eastAsiaTheme="minorHAnsi"/>
      <w:b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241E8"/>
    <w:pPr>
      <w:spacing w:after="0" w:line="240" w:lineRule="auto"/>
    </w:pPr>
    <w:rPr>
      <w:szCs w:val="20"/>
    </w:rPr>
  </w:style>
  <w:style w:type="paragraph" w:styleId="Poprawka">
    <w:name w:val="Revision"/>
    <w:uiPriority w:val="99"/>
    <w:semiHidden/>
    <w:qFormat/>
    <w:rsid w:val="00B241E8"/>
    <w:rPr>
      <w:rFonts w:ascii="Calibri" w:eastAsiaTheme="minorEastAsia" w:hAnsi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241E8"/>
    <w:pPr>
      <w:spacing w:after="0" w:line="240" w:lineRule="auto"/>
    </w:pPr>
    <w:rPr>
      <w:sz w:val="16"/>
      <w:szCs w:val="20"/>
    </w:rPr>
  </w:style>
  <w:style w:type="paragraph" w:customStyle="1" w:styleId="Akapit-przerwa">
    <w:name w:val="Akapit - przerwa"/>
    <w:basedOn w:val="Normalny"/>
    <w:qFormat/>
    <w:rsid w:val="00B241E8"/>
    <w:pPr>
      <w:spacing w:after="0" w:line="240" w:lineRule="auto"/>
    </w:pPr>
    <w:rPr>
      <w:rFonts w:asciiTheme="minorHAnsi" w:eastAsiaTheme="minorHAnsi" w:hAnsiTheme="minorHAnsi"/>
      <w:sz w:val="8"/>
    </w:rPr>
  </w:style>
  <w:style w:type="paragraph" w:customStyle="1" w:styleId="Normalnepytanie">
    <w:name w:val="Normalne pytanie"/>
    <w:basedOn w:val="Normalny"/>
    <w:link w:val="NormalnepytanieZnak"/>
    <w:qFormat/>
    <w:rsid w:val="00B241E8"/>
    <w:pPr>
      <w:spacing w:after="0" w:line="240" w:lineRule="auto"/>
      <w:jc w:val="left"/>
    </w:pPr>
    <w:rPr>
      <w:rFonts w:asciiTheme="minorHAnsi" w:eastAsiaTheme="minorHAnsi" w:hAnsiTheme="minorHAnsi"/>
    </w:rPr>
  </w:style>
  <w:style w:type="paragraph" w:customStyle="1" w:styleId="Standard">
    <w:name w:val="Standard"/>
    <w:qFormat/>
    <w:rsid w:val="00B241E8"/>
    <w:pPr>
      <w:widowControl w:val="0"/>
      <w:suppressAutoHyphens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NormalnyWeb">
    <w:name w:val="Normal (Web)"/>
    <w:basedOn w:val="Normalny"/>
    <w:uiPriority w:val="99"/>
    <w:unhideWhenUsed/>
    <w:qFormat/>
    <w:rsid w:val="00B241E8"/>
    <w:pPr>
      <w:spacing w:beforeAutospacing="1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Styl1">
    <w:name w:val="Styl1"/>
    <w:uiPriority w:val="99"/>
    <w:qFormat/>
    <w:rsid w:val="00B241E8"/>
  </w:style>
  <w:style w:type="table" w:styleId="Tabela-Siatka">
    <w:name w:val="Table Grid"/>
    <w:basedOn w:val="Standardowy"/>
    <w:uiPriority w:val="59"/>
    <w:rsid w:val="00B241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uiPriority w:val="20"/>
    <w:qFormat/>
    <w:rsid w:val="00841043"/>
    <w:rPr>
      <w:rFonts w:ascii="Calibri" w:hAnsi="Calibri"/>
      <w:b/>
      <w:bCs/>
      <w:i w:val="0"/>
      <w:iCs/>
      <w:spacing w:val="10"/>
      <w:sz w:val="24"/>
      <w:bdr w:val="none" w:sz="0" w:space="0" w:color="auto"/>
      <w:shd w:val="clear" w:color="auto" w:fill="auto"/>
    </w:rPr>
  </w:style>
  <w:style w:type="character" w:customStyle="1" w:styleId="Kolorowalistaakcent1Znak">
    <w:name w:val="Kolorowa lista — akcent 1 Znak"/>
    <w:aliases w:val="Numerowanie Znak,List Paragraph Znak,Akapit z listą BS Znak,Kolorowa lista — akcent 11 Znak,Akapit z listą1 Znak,Wypunktowanie Znak"/>
    <w:link w:val="Kolorowalistaakcent1"/>
    <w:uiPriority w:val="34"/>
    <w:locked/>
    <w:rsid w:val="00841043"/>
    <w:rPr>
      <w:sz w:val="24"/>
    </w:rPr>
  </w:style>
  <w:style w:type="table" w:styleId="Kolorowalistaakcent1">
    <w:name w:val="Colorful List Accent 1"/>
    <w:basedOn w:val="Standardowy"/>
    <w:link w:val="Kolorowalistaakcent1Znak"/>
    <w:uiPriority w:val="34"/>
    <w:semiHidden/>
    <w:unhideWhenUsed/>
    <w:rsid w:val="00841043"/>
    <w:rPr>
      <w:sz w:val="24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Odwoanieprzypisudolnego">
    <w:name w:val="footnote reference"/>
    <w:basedOn w:val="Domylnaczcionkaakapitu"/>
    <w:uiPriority w:val="99"/>
    <w:semiHidden/>
    <w:unhideWhenUsed/>
    <w:rsid w:val="008B46B9"/>
    <w:rPr>
      <w:vertAlign w:val="superscript"/>
    </w:rPr>
  </w:style>
  <w:style w:type="paragraph" w:customStyle="1" w:styleId="Default">
    <w:name w:val="Default"/>
    <w:rsid w:val="00316BF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241E8"/>
    <w:pPr>
      <w:spacing w:after="200" w:line="276" w:lineRule="auto"/>
      <w:contextualSpacing/>
      <w:jc w:val="both"/>
    </w:pPr>
    <w:rPr>
      <w:rFonts w:ascii="Verdana" w:eastAsiaTheme="minorEastAsia" w:hAnsi="Verdan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241E8"/>
    <w:pPr>
      <w:keepNext/>
      <w:keepLines/>
      <w:numPr>
        <w:numId w:val="1"/>
      </w:numPr>
      <w:spacing w:before="120" w:after="120"/>
      <w:ind w:left="1418" w:hanging="1418"/>
      <w:outlineLvl w:val="0"/>
    </w:pPr>
    <w:rPr>
      <w:rFonts w:eastAsiaTheme="majorEastAsia" w:cstheme="majorBidi"/>
      <w:b/>
      <w:bCs/>
      <w:color w:val="1F4E79" w:themeColor="accent5" w:themeShade="80"/>
      <w:sz w:val="24"/>
      <w:szCs w:val="28"/>
    </w:rPr>
  </w:style>
  <w:style w:type="paragraph" w:styleId="Nagwek2">
    <w:name w:val="heading 2"/>
    <w:basedOn w:val="Tytu"/>
    <w:next w:val="Normalny"/>
    <w:link w:val="Nagwek2Znak"/>
    <w:uiPriority w:val="9"/>
    <w:unhideWhenUsed/>
    <w:qFormat/>
    <w:rsid w:val="00B241E8"/>
    <w:pPr>
      <w:pBdr>
        <w:bottom w:val="nil"/>
      </w:pBdr>
      <w:jc w:val="right"/>
      <w:outlineLvl w:val="1"/>
    </w:pPr>
    <w:rPr>
      <w:sz w:val="1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05206"/>
    <w:pPr>
      <w:keepNext/>
      <w:keepLines/>
      <w:numPr>
        <w:ilvl w:val="2"/>
        <w:numId w:val="1"/>
      </w:numPr>
      <w:spacing w:before="200" w:after="0" w:line="360" w:lineRule="auto"/>
      <w:outlineLvl w:val="2"/>
    </w:pPr>
    <w:rPr>
      <w:rFonts w:asciiTheme="majorHAnsi" w:eastAsiaTheme="majorEastAsia" w:hAnsiTheme="majorHAnsi" w:cstheme="majorBidi"/>
      <w:b/>
      <w:bCs/>
      <w:color w:val="70AD47" w:themeColor="accent6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B241E8"/>
    <w:pPr>
      <w:keepNext/>
      <w:keepLines/>
      <w:spacing w:before="200" w:after="0"/>
      <w:ind w:left="2283" w:hanging="864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B241E8"/>
    <w:pPr>
      <w:keepNext/>
      <w:keepLines/>
      <w:spacing w:before="200" w:after="0"/>
      <w:ind w:left="2427" w:hanging="1008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B241E8"/>
    <w:pPr>
      <w:keepNext/>
      <w:keepLines/>
      <w:spacing w:before="200" w:after="0"/>
      <w:ind w:left="2571" w:hanging="1152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41E8"/>
    <w:pPr>
      <w:keepNext/>
      <w:keepLines/>
      <w:spacing w:before="200" w:after="0"/>
      <w:ind w:left="2715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41E8"/>
    <w:pPr>
      <w:keepNext/>
      <w:keepLines/>
      <w:spacing w:before="200" w:after="0"/>
      <w:ind w:left="2859" w:hanging="1440"/>
      <w:outlineLvl w:val="7"/>
    </w:pPr>
    <w:rPr>
      <w:rFonts w:asciiTheme="majorHAnsi" w:eastAsiaTheme="majorEastAsia" w:hAnsiTheme="majorHAnsi" w:cstheme="majorBidi"/>
      <w:color w:val="4472C4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41E8"/>
    <w:pPr>
      <w:keepNext/>
      <w:keepLines/>
      <w:spacing w:before="200" w:after="0"/>
      <w:ind w:left="3003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qFormat/>
    <w:rsid w:val="00C05206"/>
    <w:rPr>
      <w:rFonts w:asciiTheme="majorHAnsi" w:eastAsiaTheme="majorEastAsia" w:hAnsiTheme="majorHAnsi" w:cstheme="majorBidi"/>
      <w:b/>
      <w:bCs/>
      <w:color w:val="70AD47" w:themeColor="accent6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B241E8"/>
    <w:rPr>
      <w:rFonts w:ascii="Verdana" w:eastAsiaTheme="majorEastAsia" w:hAnsi="Verdana" w:cstheme="majorBidi"/>
      <w:b/>
      <w:bCs/>
      <w:color w:val="1F4E79" w:themeColor="accent5" w:themeShade="80"/>
      <w:sz w:val="24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B241E8"/>
    <w:rPr>
      <w:rFonts w:ascii="Verdana" w:eastAsiaTheme="majorEastAsia" w:hAnsi="Verdana" w:cstheme="majorBidi"/>
      <w:b/>
      <w:color w:val="0D0D0D" w:themeColor="text1" w:themeTint="F2"/>
      <w:spacing w:val="5"/>
      <w:sz w:val="18"/>
      <w:szCs w:val="52"/>
    </w:rPr>
  </w:style>
  <w:style w:type="character" w:customStyle="1" w:styleId="Nagwek4Znak">
    <w:name w:val="Nagłówek 4 Znak"/>
    <w:basedOn w:val="Domylnaczcionkaakapitu"/>
    <w:link w:val="Nagwek4"/>
    <w:uiPriority w:val="9"/>
    <w:qFormat/>
    <w:rsid w:val="00B241E8"/>
    <w:rPr>
      <w:rFonts w:asciiTheme="majorHAnsi" w:eastAsiaTheme="majorEastAsia" w:hAnsiTheme="majorHAnsi" w:cstheme="majorBidi"/>
      <w:b/>
      <w:bCs/>
      <w:i/>
      <w:iCs/>
      <w:color w:val="4472C4" w:themeColor="accent1"/>
      <w:sz w:val="20"/>
    </w:rPr>
  </w:style>
  <w:style w:type="character" w:customStyle="1" w:styleId="Nagwek5Znak">
    <w:name w:val="Nagłówek 5 Znak"/>
    <w:basedOn w:val="Domylnaczcionkaakapitu"/>
    <w:link w:val="Nagwek5"/>
    <w:uiPriority w:val="9"/>
    <w:qFormat/>
    <w:rsid w:val="00B241E8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character" w:customStyle="1" w:styleId="Nagwek6Znak">
    <w:name w:val="Nagłówek 6 Znak"/>
    <w:basedOn w:val="Domylnaczcionkaakapitu"/>
    <w:link w:val="Nagwek6"/>
    <w:uiPriority w:val="9"/>
    <w:qFormat/>
    <w:rsid w:val="00B241E8"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B241E8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B241E8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B241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ytuZnak">
    <w:name w:val="Tytuł Znak"/>
    <w:basedOn w:val="Domylnaczcionkaakapitu"/>
    <w:link w:val="Tytu"/>
    <w:uiPriority w:val="10"/>
    <w:qFormat/>
    <w:rsid w:val="00B241E8"/>
    <w:rPr>
      <w:rFonts w:ascii="Verdana" w:eastAsiaTheme="majorEastAsia" w:hAnsi="Verdana" w:cstheme="majorBidi"/>
      <w:b/>
      <w:color w:val="0D0D0D" w:themeColor="text1" w:themeTint="F2"/>
      <w:spacing w:val="5"/>
      <w:sz w:val="3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B241E8"/>
    <w:rPr>
      <w:rFonts w:ascii="Verdana" w:eastAsiaTheme="majorEastAsia" w:hAnsi="Verdana" w:cstheme="majorBidi"/>
      <w:b/>
      <w:iCs/>
      <w:spacing w:val="15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B241E8"/>
    <w:rPr>
      <w:b/>
      <w:bCs/>
    </w:rPr>
  </w:style>
  <w:style w:type="character" w:customStyle="1" w:styleId="Wyrnienie">
    <w:name w:val="Wyróżnienie"/>
    <w:basedOn w:val="Domylnaczcionkaakapitu"/>
    <w:uiPriority w:val="20"/>
    <w:qFormat/>
    <w:rsid w:val="00B241E8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qFormat/>
    <w:rsid w:val="00B241E8"/>
    <w:rPr>
      <w:rFonts w:ascii="Verdana" w:eastAsiaTheme="minorEastAsia" w:hAnsi="Verdana"/>
      <w:i/>
      <w:iCs/>
      <w:color w:val="000000" w:themeColor="text1"/>
      <w:sz w:val="20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B241E8"/>
    <w:rPr>
      <w:rFonts w:ascii="Verdana" w:eastAsiaTheme="minorEastAsia" w:hAnsi="Verdana"/>
      <w:b/>
      <w:bCs/>
      <w:i/>
      <w:iCs/>
      <w:color w:val="4472C4" w:themeColor="accent1"/>
      <w:sz w:val="20"/>
    </w:rPr>
  </w:style>
  <w:style w:type="character" w:styleId="Wyrnieniedelikatne">
    <w:name w:val="Subtle Emphasis"/>
    <w:basedOn w:val="Domylnaczcionkaakapitu"/>
    <w:uiPriority w:val="19"/>
    <w:qFormat/>
    <w:rsid w:val="00B241E8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B241E8"/>
    <w:rPr>
      <w:b/>
      <w:bCs/>
      <w:i/>
      <w:iCs/>
      <w:color w:val="4472C4" w:themeColor="accent1"/>
    </w:rPr>
  </w:style>
  <w:style w:type="character" w:styleId="Odwoaniedelikatne">
    <w:name w:val="Subtle Reference"/>
    <w:basedOn w:val="Domylnaczcionkaakapitu"/>
    <w:uiPriority w:val="31"/>
    <w:qFormat/>
    <w:rsid w:val="00B241E8"/>
    <w:rPr>
      <w:smallCaps/>
      <w:color w:val="ED7D31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B241E8"/>
    <w:rPr>
      <w:b/>
      <w:bCs/>
      <w:smallCaps/>
      <w:color w:val="ED7D31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B241E8"/>
    <w:rPr>
      <w:b/>
      <w:bCs/>
      <w:smallCaps/>
      <w:spacing w:val="5"/>
    </w:rPr>
  </w:style>
  <w:style w:type="character" w:customStyle="1" w:styleId="czeinternetowe">
    <w:name w:val="Łącze internetowe"/>
    <w:basedOn w:val="Domylnaczcionkaakapitu"/>
    <w:uiPriority w:val="99"/>
    <w:unhideWhenUsed/>
    <w:rsid w:val="00B241E8"/>
    <w:rPr>
      <w:color w:val="0563C1" w:themeColor="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B241E8"/>
    <w:rPr>
      <w:rFonts w:ascii="Verdana" w:eastAsiaTheme="minorEastAsia" w:hAnsi="Verdana"/>
      <w:sz w:val="20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B241E8"/>
    <w:rPr>
      <w:rFonts w:ascii="Verdana" w:eastAsiaTheme="minorEastAsia" w:hAnsi="Verdana"/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B241E8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B241E8"/>
    <w:rPr>
      <w:rFonts w:ascii="Verdana" w:eastAsiaTheme="minorEastAsia" w:hAnsi="Verdana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B241E8"/>
    <w:rPr>
      <w:rFonts w:ascii="Verdana" w:eastAsiaTheme="minorEastAsia" w:hAnsi="Verdana"/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B241E8"/>
    <w:rPr>
      <w:rFonts w:ascii="Segoe UI" w:eastAsiaTheme="minorEastAsia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B241E8"/>
    <w:rPr>
      <w:color w:val="808080"/>
      <w:shd w:val="clear" w:color="auto" w:fill="E6E6E6"/>
    </w:rPr>
  </w:style>
  <w:style w:type="character" w:customStyle="1" w:styleId="Punktowanie-umowaZnak">
    <w:name w:val="Punktowanie - umowa Znak"/>
    <w:qFormat/>
    <w:locked/>
    <w:rsid w:val="00B241E8"/>
    <w:rPr>
      <w:rFonts w:ascii="Times New Roman" w:eastAsia="Times New Roman" w:hAnsi="Times New Roman" w:cs="Times New Roman"/>
      <w:szCs w:val="18"/>
    </w:rPr>
  </w:style>
  <w:style w:type="character" w:customStyle="1" w:styleId="ParagrafZnak">
    <w:name w:val="Paragraf Znak"/>
    <w:link w:val="Paragraf"/>
    <w:qFormat/>
    <w:locked/>
    <w:rsid w:val="00B241E8"/>
    <w:rPr>
      <w:b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B241E8"/>
    <w:rPr>
      <w:rFonts w:ascii="Verdana" w:eastAsiaTheme="minorEastAsia" w:hAnsi="Verdana"/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B241E8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B241E8"/>
    <w:rPr>
      <w:rFonts w:ascii="Verdana" w:eastAsiaTheme="minorEastAsia" w:hAnsi="Verdana"/>
      <w:sz w:val="16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B241E8"/>
    <w:rPr>
      <w:vertAlign w:val="superscript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qFormat/>
    <w:rsid w:val="00B241E8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qFormat/>
    <w:locked/>
    <w:rsid w:val="00B241E8"/>
    <w:rPr>
      <w:rFonts w:ascii="Verdana" w:eastAsiaTheme="minorEastAsia" w:hAnsi="Verdana"/>
      <w:sz w:val="20"/>
    </w:rPr>
  </w:style>
  <w:style w:type="character" w:customStyle="1" w:styleId="Akapit-przerwaZnak">
    <w:name w:val="Akapit - przerwa Znak"/>
    <w:basedOn w:val="Domylnaczcionkaakapitu"/>
    <w:qFormat/>
    <w:rsid w:val="00B241E8"/>
    <w:rPr>
      <w:sz w:val="8"/>
    </w:rPr>
  </w:style>
  <w:style w:type="character" w:customStyle="1" w:styleId="NormalnepytanieZnak">
    <w:name w:val="Normalne pytanie Znak"/>
    <w:basedOn w:val="Domylnaczcionkaakapitu"/>
    <w:link w:val="Normalnepytanie"/>
    <w:qFormat/>
    <w:rsid w:val="00B241E8"/>
    <w:rPr>
      <w:sz w:val="20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qFormat/>
    <w:rsid w:val="00B241E8"/>
    <w:rPr>
      <w:color w:val="605E5C"/>
      <w:shd w:val="clear" w:color="auto" w:fill="E1DFDD"/>
    </w:rPr>
  </w:style>
  <w:style w:type="character" w:customStyle="1" w:styleId="ListLabel1">
    <w:name w:val="ListLabel 1"/>
    <w:qFormat/>
    <w:rPr>
      <w:b/>
      <w:bCs w:val="0"/>
      <w:i w:val="0"/>
      <w:iCs w:val="0"/>
      <w:caps w:val="0"/>
      <w:smallCaps w:val="0"/>
      <w:strike w:val="0"/>
      <w:dstrike w:val="0"/>
      <w:vanish w:val="0"/>
      <w:color w:val="70AD47"/>
      <w:spacing w:val="0"/>
      <w:kern w:val="0"/>
      <w:position w:val="0"/>
      <w:sz w:val="20"/>
      <w:u w:val="none"/>
      <w:effect w:val="none"/>
      <w:vertAlign w:val="baseline"/>
      <w:em w:val="none"/>
    </w:rPr>
  </w:style>
  <w:style w:type="character" w:customStyle="1" w:styleId="ListLabel2">
    <w:name w:val="ListLabel 2"/>
    <w:qFormat/>
    <w:rPr>
      <w:b w:val="0"/>
      <w:bCs/>
    </w:rPr>
  </w:style>
  <w:style w:type="character" w:customStyle="1" w:styleId="ListLabel3">
    <w:name w:val="ListLabel 3"/>
    <w:qFormat/>
    <w:rPr>
      <w:color w:val="auto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alibri Light"/>
    </w:rPr>
  </w:style>
  <w:style w:type="character" w:customStyle="1" w:styleId="ListLabel8">
    <w:name w:val="ListLabel 8"/>
    <w:qFormat/>
    <w:rPr>
      <w:rFonts w:cs="Calibri Light"/>
    </w:rPr>
  </w:style>
  <w:style w:type="character" w:customStyle="1" w:styleId="ListLabel9">
    <w:name w:val="ListLabel 9"/>
    <w:qFormat/>
    <w:rPr>
      <w:rFonts w:eastAsia="Calibri" w:cs="Times New Roman"/>
      <w:i w:val="0"/>
      <w:sz w:val="20"/>
      <w:szCs w:val="22"/>
    </w:rPr>
  </w:style>
  <w:style w:type="character" w:customStyle="1" w:styleId="ListLabel10">
    <w:name w:val="ListLabel 10"/>
    <w:qFormat/>
    <w:rPr>
      <w:b w:val="0"/>
    </w:rPr>
  </w:style>
  <w:style w:type="character" w:customStyle="1" w:styleId="ListLabel11">
    <w:name w:val="ListLabel 11"/>
    <w:qFormat/>
    <w:rPr>
      <w:rFonts w:eastAsia="Times New Roman" w:cs="Liberation Serif"/>
      <w:b w:val="0"/>
      <w:color w:val="FF0000"/>
      <w:sz w:val="27"/>
    </w:rPr>
  </w:style>
  <w:style w:type="character" w:customStyle="1" w:styleId="ListLabel12">
    <w:name w:val="ListLabel 12"/>
    <w:qFormat/>
    <w:rPr>
      <w:color w:val="00B050"/>
    </w:rPr>
  </w:style>
  <w:style w:type="character" w:customStyle="1" w:styleId="ListLabel13">
    <w:name w:val="ListLabel 13"/>
    <w:qFormat/>
    <w:rPr>
      <w:color w:val="00B050"/>
    </w:rPr>
  </w:style>
  <w:style w:type="character" w:customStyle="1" w:styleId="ListLabel14">
    <w:name w:val="ListLabel 14"/>
    <w:qFormat/>
    <w:rPr>
      <w:color w:val="00B050"/>
    </w:rPr>
  </w:style>
  <w:style w:type="character" w:customStyle="1" w:styleId="ListLabel15">
    <w:name w:val="ListLabel 15"/>
    <w:qFormat/>
    <w:rPr>
      <w:color w:val="00B050"/>
    </w:rPr>
  </w:style>
  <w:style w:type="character" w:customStyle="1" w:styleId="ListLabel16">
    <w:name w:val="ListLabel 16"/>
    <w:qFormat/>
    <w:rPr>
      <w:color w:val="00B050"/>
    </w:rPr>
  </w:style>
  <w:style w:type="character" w:customStyle="1" w:styleId="ListLabel17">
    <w:name w:val="ListLabel 17"/>
    <w:qFormat/>
    <w:rPr>
      <w:color w:val="00B050"/>
    </w:rPr>
  </w:style>
  <w:style w:type="character" w:customStyle="1" w:styleId="ListLabel18">
    <w:name w:val="ListLabel 18"/>
    <w:qFormat/>
    <w:rPr>
      <w:color w:val="00B050"/>
    </w:rPr>
  </w:style>
  <w:style w:type="character" w:customStyle="1" w:styleId="ListLabel19">
    <w:name w:val="ListLabel 19"/>
    <w:qFormat/>
    <w:rPr>
      <w:color w:val="00B050"/>
    </w:rPr>
  </w:style>
  <w:style w:type="character" w:customStyle="1" w:styleId="ListLabel20">
    <w:name w:val="ListLabel 20"/>
    <w:qFormat/>
    <w:rPr>
      <w:color w:val="00B050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</w:style>
  <w:style w:type="character" w:customStyle="1" w:styleId="Znakiprzypiswdolnych">
    <w:name w:val="Znaki przypisów dolnych"/>
    <w:qFormat/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B241E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B241E8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next w:val="Normalny"/>
    <w:link w:val="TytuZnak"/>
    <w:uiPriority w:val="10"/>
    <w:qFormat/>
    <w:rsid w:val="00B241E8"/>
    <w:pPr>
      <w:pBdr>
        <w:bottom w:val="thinThickSmallGap" w:sz="18" w:space="4" w:color="1F4E79"/>
      </w:pBdr>
      <w:spacing w:after="300" w:line="240" w:lineRule="auto"/>
      <w:jc w:val="left"/>
    </w:pPr>
    <w:rPr>
      <w:rFonts w:eastAsiaTheme="majorEastAsia" w:cstheme="majorBidi"/>
      <w:b/>
      <w:color w:val="0D0D0D" w:themeColor="text1" w:themeTint="F2"/>
      <w:spacing w:val="5"/>
      <w:sz w:val="32"/>
      <w:szCs w:val="52"/>
    </w:rPr>
  </w:style>
  <w:style w:type="paragraph" w:styleId="Akapitzlist">
    <w:name w:val="List Paragraph"/>
    <w:basedOn w:val="Normalny"/>
    <w:link w:val="AkapitzlistZnak"/>
    <w:qFormat/>
    <w:rsid w:val="00B241E8"/>
    <w:pPr>
      <w:ind w:left="720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B241E8"/>
    <w:pPr>
      <w:jc w:val="left"/>
    </w:pPr>
    <w:rPr>
      <w:rFonts w:eastAsiaTheme="majorEastAsia" w:cstheme="majorBidi"/>
      <w:b/>
      <w:iCs/>
      <w:spacing w:val="15"/>
      <w:sz w:val="24"/>
      <w:szCs w:val="24"/>
    </w:rPr>
  </w:style>
  <w:style w:type="paragraph" w:styleId="Bezodstpw">
    <w:name w:val="No Spacing"/>
    <w:uiPriority w:val="1"/>
    <w:qFormat/>
    <w:rsid w:val="00B241E8"/>
    <w:rPr>
      <w:rFonts w:ascii="Calibri" w:eastAsiaTheme="minorEastAsia" w:hAnsi="Calibri"/>
    </w:rPr>
  </w:style>
  <w:style w:type="paragraph" w:styleId="Cytat">
    <w:name w:val="Quote"/>
    <w:basedOn w:val="Normalny"/>
    <w:next w:val="Normalny"/>
    <w:link w:val="CytatZnak"/>
    <w:uiPriority w:val="29"/>
    <w:qFormat/>
    <w:rsid w:val="00B241E8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241E8"/>
    <w:pPr>
      <w:pBdr>
        <w:bottom w:val="single" w:sz="4" w:space="4" w:color="4472C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B241E8"/>
    <w:pPr>
      <w:numPr>
        <w:numId w:val="0"/>
      </w:numPr>
      <w:ind w:left="1418" w:hanging="1418"/>
    </w:pPr>
  </w:style>
  <w:style w:type="paragraph" w:styleId="Spistreci1">
    <w:name w:val="toc 1"/>
    <w:basedOn w:val="Normalny"/>
    <w:next w:val="Normalny"/>
    <w:autoRedefine/>
    <w:uiPriority w:val="39"/>
    <w:unhideWhenUsed/>
    <w:rsid w:val="00B241E8"/>
    <w:pPr>
      <w:spacing w:after="100"/>
    </w:pPr>
  </w:style>
  <w:style w:type="paragraph" w:styleId="Stopka">
    <w:name w:val="footer"/>
    <w:basedOn w:val="Normalny"/>
    <w:link w:val="StopkaZnak"/>
    <w:uiPriority w:val="99"/>
    <w:unhideWhenUsed/>
    <w:rsid w:val="00B241E8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B241E8"/>
    <w:pPr>
      <w:spacing w:line="240" w:lineRule="auto"/>
    </w:pPr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B241E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B241E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Punktowanie-umowa">
    <w:name w:val="Punktowanie - umowa"/>
    <w:basedOn w:val="Normalny"/>
    <w:qFormat/>
    <w:rsid w:val="00B241E8"/>
    <w:pPr>
      <w:spacing w:after="0"/>
    </w:pPr>
    <w:rPr>
      <w:rFonts w:ascii="Times New Roman" w:eastAsia="Times New Roman" w:hAnsi="Times New Roman" w:cs="Times New Roman"/>
      <w:sz w:val="22"/>
      <w:szCs w:val="18"/>
    </w:rPr>
  </w:style>
  <w:style w:type="paragraph" w:customStyle="1" w:styleId="Paragraf">
    <w:name w:val="Paragraf"/>
    <w:basedOn w:val="Bezodstpw"/>
    <w:link w:val="ParagrafZnak"/>
    <w:qFormat/>
    <w:rsid w:val="00B241E8"/>
    <w:pPr>
      <w:spacing w:before="240" w:after="240"/>
      <w:jc w:val="center"/>
    </w:pPr>
    <w:rPr>
      <w:rFonts w:eastAsiaTheme="minorHAnsi"/>
      <w:b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241E8"/>
    <w:pPr>
      <w:spacing w:after="0" w:line="240" w:lineRule="auto"/>
    </w:pPr>
    <w:rPr>
      <w:szCs w:val="20"/>
    </w:rPr>
  </w:style>
  <w:style w:type="paragraph" w:styleId="Poprawka">
    <w:name w:val="Revision"/>
    <w:uiPriority w:val="99"/>
    <w:semiHidden/>
    <w:qFormat/>
    <w:rsid w:val="00B241E8"/>
    <w:rPr>
      <w:rFonts w:ascii="Calibri" w:eastAsiaTheme="minorEastAsia" w:hAnsi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241E8"/>
    <w:pPr>
      <w:spacing w:after="0" w:line="240" w:lineRule="auto"/>
    </w:pPr>
    <w:rPr>
      <w:sz w:val="16"/>
      <w:szCs w:val="20"/>
    </w:rPr>
  </w:style>
  <w:style w:type="paragraph" w:customStyle="1" w:styleId="Akapit-przerwa">
    <w:name w:val="Akapit - przerwa"/>
    <w:basedOn w:val="Normalny"/>
    <w:qFormat/>
    <w:rsid w:val="00B241E8"/>
    <w:pPr>
      <w:spacing w:after="0" w:line="240" w:lineRule="auto"/>
    </w:pPr>
    <w:rPr>
      <w:rFonts w:asciiTheme="minorHAnsi" w:eastAsiaTheme="minorHAnsi" w:hAnsiTheme="minorHAnsi"/>
      <w:sz w:val="8"/>
    </w:rPr>
  </w:style>
  <w:style w:type="paragraph" w:customStyle="1" w:styleId="Normalnepytanie">
    <w:name w:val="Normalne pytanie"/>
    <w:basedOn w:val="Normalny"/>
    <w:link w:val="NormalnepytanieZnak"/>
    <w:qFormat/>
    <w:rsid w:val="00B241E8"/>
    <w:pPr>
      <w:spacing w:after="0" w:line="240" w:lineRule="auto"/>
      <w:jc w:val="left"/>
    </w:pPr>
    <w:rPr>
      <w:rFonts w:asciiTheme="minorHAnsi" w:eastAsiaTheme="minorHAnsi" w:hAnsiTheme="minorHAnsi"/>
    </w:rPr>
  </w:style>
  <w:style w:type="paragraph" w:customStyle="1" w:styleId="Standard">
    <w:name w:val="Standard"/>
    <w:qFormat/>
    <w:rsid w:val="00B241E8"/>
    <w:pPr>
      <w:widowControl w:val="0"/>
      <w:suppressAutoHyphens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NormalnyWeb">
    <w:name w:val="Normal (Web)"/>
    <w:basedOn w:val="Normalny"/>
    <w:uiPriority w:val="99"/>
    <w:unhideWhenUsed/>
    <w:qFormat/>
    <w:rsid w:val="00B241E8"/>
    <w:pPr>
      <w:spacing w:beforeAutospacing="1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Styl1">
    <w:name w:val="Styl1"/>
    <w:uiPriority w:val="99"/>
    <w:qFormat/>
    <w:rsid w:val="00B241E8"/>
  </w:style>
  <w:style w:type="table" w:styleId="Tabela-Siatka">
    <w:name w:val="Table Grid"/>
    <w:basedOn w:val="Standardowy"/>
    <w:uiPriority w:val="59"/>
    <w:rsid w:val="00B241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uiPriority w:val="20"/>
    <w:qFormat/>
    <w:rsid w:val="00841043"/>
    <w:rPr>
      <w:rFonts w:ascii="Calibri" w:hAnsi="Calibri"/>
      <w:b/>
      <w:bCs/>
      <w:i w:val="0"/>
      <w:iCs/>
      <w:spacing w:val="10"/>
      <w:sz w:val="24"/>
      <w:bdr w:val="none" w:sz="0" w:space="0" w:color="auto"/>
      <w:shd w:val="clear" w:color="auto" w:fill="auto"/>
    </w:rPr>
  </w:style>
  <w:style w:type="character" w:customStyle="1" w:styleId="Kolorowalistaakcent1Znak">
    <w:name w:val="Kolorowa lista — akcent 1 Znak"/>
    <w:aliases w:val="Numerowanie Znak,List Paragraph Znak,Akapit z listą BS Znak,Kolorowa lista — akcent 11 Znak,Akapit z listą1 Znak,Wypunktowanie Znak"/>
    <w:link w:val="Kolorowalistaakcent1"/>
    <w:uiPriority w:val="34"/>
    <w:locked/>
    <w:rsid w:val="00841043"/>
    <w:rPr>
      <w:sz w:val="24"/>
    </w:rPr>
  </w:style>
  <w:style w:type="table" w:styleId="Kolorowalistaakcent1">
    <w:name w:val="Colorful List Accent 1"/>
    <w:basedOn w:val="Standardowy"/>
    <w:link w:val="Kolorowalistaakcent1Znak"/>
    <w:uiPriority w:val="34"/>
    <w:semiHidden/>
    <w:unhideWhenUsed/>
    <w:rsid w:val="00841043"/>
    <w:rPr>
      <w:sz w:val="24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Odwoanieprzypisudolnego">
    <w:name w:val="footnote reference"/>
    <w:basedOn w:val="Domylnaczcionkaakapitu"/>
    <w:uiPriority w:val="99"/>
    <w:semiHidden/>
    <w:unhideWhenUsed/>
    <w:rsid w:val="008B46B9"/>
    <w:rPr>
      <w:vertAlign w:val="superscript"/>
    </w:rPr>
  </w:style>
  <w:style w:type="paragraph" w:customStyle="1" w:styleId="Default">
    <w:name w:val="Default"/>
    <w:rsid w:val="00316BF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mtychy.p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7</Pages>
  <Words>2571</Words>
  <Characters>15432</Characters>
  <Application>Microsoft Office Word</Application>
  <DocSecurity>0</DocSecurity>
  <Lines>128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KB</dc:creator>
  <cp:lastModifiedBy>rszromczyk</cp:lastModifiedBy>
  <cp:revision>24</cp:revision>
  <cp:lastPrinted>2021-08-03T13:02:00Z</cp:lastPrinted>
  <dcterms:created xsi:type="dcterms:W3CDTF">2021-04-14T07:05:00Z</dcterms:created>
  <dcterms:modified xsi:type="dcterms:W3CDTF">2022-08-09T12:20:00Z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