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A71C64" w14:textId="7741AABC" w:rsidR="008977AC" w:rsidRPr="008A2FF3" w:rsidRDefault="008977AC" w:rsidP="008977AC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GoBack"/>
      <w:r w:rsidRPr="008A2FF3">
        <w:rPr>
          <w:rFonts w:ascii="Arial" w:hAnsi="Arial" w:cs="Arial"/>
          <w:b/>
          <w:bCs/>
          <w:sz w:val="20"/>
          <w:szCs w:val="20"/>
        </w:rPr>
        <w:t>ZARZĄDZENIE NR 0050/</w:t>
      </w:r>
      <w:r w:rsidR="008E32A1">
        <w:rPr>
          <w:rFonts w:ascii="Arial" w:hAnsi="Arial" w:cs="Arial"/>
          <w:b/>
          <w:bCs/>
          <w:sz w:val="20"/>
          <w:szCs w:val="20"/>
        </w:rPr>
        <w:t>298</w:t>
      </w:r>
      <w:r w:rsidRPr="008A2FF3">
        <w:rPr>
          <w:rFonts w:ascii="Arial" w:hAnsi="Arial" w:cs="Arial"/>
          <w:b/>
          <w:bCs/>
          <w:sz w:val="20"/>
          <w:szCs w:val="20"/>
        </w:rPr>
        <w:t>/2</w:t>
      </w:r>
      <w:r w:rsidR="00AA6093" w:rsidRPr="008A2FF3">
        <w:rPr>
          <w:rFonts w:ascii="Arial" w:hAnsi="Arial" w:cs="Arial"/>
          <w:b/>
          <w:bCs/>
          <w:sz w:val="20"/>
          <w:szCs w:val="20"/>
        </w:rPr>
        <w:t>2</w:t>
      </w:r>
    </w:p>
    <w:p w14:paraId="4E65B299" w14:textId="17BEE991" w:rsidR="008977AC" w:rsidRPr="008A2FF3" w:rsidRDefault="008977AC" w:rsidP="008977AC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8A2FF3">
        <w:rPr>
          <w:rFonts w:ascii="Arial" w:hAnsi="Arial" w:cs="Arial"/>
          <w:b/>
          <w:bCs/>
          <w:sz w:val="20"/>
          <w:szCs w:val="20"/>
        </w:rPr>
        <w:t>PREZYDENTA MIASTA TYCHY</w:t>
      </w:r>
    </w:p>
    <w:p w14:paraId="79F1BBFF" w14:textId="08A7B682" w:rsidR="008977AC" w:rsidRPr="008A2FF3" w:rsidRDefault="008977AC" w:rsidP="008977AC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8A2FF3">
        <w:rPr>
          <w:rFonts w:ascii="Arial" w:hAnsi="Arial" w:cs="Arial"/>
          <w:b/>
          <w:bCs/>
          <w:sz w:val="20"/>
          <w:szCs w:val="20"/>
        </w:rPr>
        <w:t>z dnia</w:t>
      </w:r>
      <w:r w:rsidR="009A0093" w:rsidRPr="008A2FF3">
        <w:rPr>
          <w:rFonts w:ascii="Arial" w:hAnsi="Arial" w:cs="Arial"/>
          <w:b/>
          <w:bCs/>
          <w:sz w:val="20"/>
          <w:szCs w:val="20"/>
        </w:rPr>
        <w:t xml:space="preserve"> </w:t>
      </w:r>
      <w:r w:rsidR="008E32A1">
        <w:rPr>
          <w:rFonts w:ascii="Arial" w:hAnsi="Arial" w:cs="Arial"/>
          <w:b/>
          <w:bCs/>
          <w:sz w:val="20"/>
          <w:szCs w:val="20"/>
        </w:rPr>
        <w:t>19</w:t>
      </w:r>
      <w:r w:rsidRPr="008A2FF3">
        <w:rPr>
          <w:rFonts w:ascii="Arial" w:hAnsi="Arial" w:cs="Arial"/>
          <w:b/>
          <w:bCs/>
          <w:sz w:val="20"/>
          <w:szCs w:val="20"/>
        </w:rPr>
        <w:t xml:space="preserve"> </w:t>
      </w:r>
      <w:r w:rsidR="00E81ADE" w:rsidRPr="008A2FF3">
        <w:rPr>
          <w:rFonts w:ascii="Arial" w:hAnsi="Arial" w:cs="Arial"/>
          <w:b/>
          <w:bCs/>
          <w:sz w:val="20"/>
          <w:szCs w:val="20"/>
        </w:rPr>
        <w:t>sierpnia</w:t>
      </w:r>
      <w:r w:rsidRPr="008A2FF3">
        <w:rPr>
          <w:rFonts w:ascii="Arial" w:hAnsi="Arial" w:cs="Arial"/>
          <w:b/>
          <w:bCs/>
          <w:sz w:val="20"/>
          <w:szCs w:val="20"/>
        </w:rPr>
        <w:t xml:space="preserve"> 202</w:t>
      </w:r>
      <w:r w:rsidR="00AA6093" w:rsidRPr="008A2FF3">
        <w:rPr>
          <w:rFonts w:ascii="Arial" w:hAnsi="Arial" w:cs="Arial"/>
          <w:b/>
          <w:bCs/>
          <w:sz w:val="20"/>
          <w:szCs w:val="20"/>
        </w:rPr>
        <w:t>2</w:t>
      </w:r>
      <w:r w:rsidRPr="008A2FF3">
        <w:rPr>
          <w:rFonts w:ascii="Arial" w:hAnsi="Arial" w:cs="Arial"/>
          <w:b/>
          <w:bCs/>
          <w:sz w:val="20"/>
          <w:szCs w:val="20"/>
        </w:rPr>
        <w:t xml:space="preserve"> r.</w:t>
      </w:r>
    </w:p>
    <w:p w14:paraId="0A04D3D7" w14:textId="763FA16A" w:rsidR="00D145D3" w:rsidRPr="008A2FF3" w:rsidRDefault="00D145D3" w:rsidP="008977AC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02205633" w14:textId="77777777" w:rsidR="00D145D3" w:rsidRPr="008A2FF3" w:rsidRDefault="00D145D3" w:rsidP="00D145D3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0B9344E7" w14:textId="39E618FF" w:rsidR="00725A89" w:rsidRPr="00725A89" w:rsidRDefault="00725A89" w:rsidP="00725A89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725A89">
        <w:rPr>
          <w:rFonts w:ascii="Arial" w:hAnsi="Arial" w:cs="Arial"/>
          <w:bCs/>
          <w:sz w:val="20"/>
          <w:szCs w:val="20"/>
        </w:rPr>
        <w:t xml:space="preserve">w sprawie zmiany Zarządzenia nr </w:t>
      </w:r>
      <w:r w:rsidRPr="00C8592C">
        <w:rPr>
          <w:rFonts w:ascii="Arial" w:hAnsi="Arial" w:cs="Arial"/>
          <w:sz w:val="20"/>
          <w:szCs w:val="20"/>
        </w:rPr>
        <w:t>0050/52/22 Prezydenta Miasta Tychy z dnia 16 lutego 2022 r.</w:t>
      </w:r>
      <w:r w:rsidRPr="00725A89">
        <w:rPr>
          <w:rFonts w:ascii="Arial" w:hAnsi="Arial" w:cs="Arial"/>
          <w:bCs/>
          <w:sz w:val="20"/>
          <w:szCs w:val="20"/>
        </w:rPr>
        <w:t xml:space="preserve"> w</w:t>
      </w:r>
      <w:r w:rsidR="00424B46">
        <w:rPr>
          <w:rFonts w:ascii="Arial" w:hAnsi="Arial" w:cs="Arial"/>
          <w:bCs/>
          <w:sz w:val="20"/>
          <w:szCs w:val="20"/>
        </w:rPr>
        <w:t> </w:t>
      </w:r>
      <w:r w:rsidRPr="00725A89">
        <w:rPr>
          <w:rFonts w:ascii="Arial" w:hAnsi="Arial" w:cs="Arial"/>
          <w:bCs/>
          <w:sz w:val="20"/>
          <w:szCs w:val="20"/>
        </w:rPr>
        <w:t>sprawie zatwierdzenia regulaminu naboru i realizacji projektu grantowego pn. „Wymiana węglowych źródeł ciep</w:t>
      </w:r>
      <w:r>
        <w:rPr>
          <w:rFonts w:ascii="Arial" w:hAnsi="Arial" w:cs="Arial"/>
          <w:bCs/>
          <w:sz w:val="20"/>
          <w:szCs w:val="20"/>
        </w:rPr>
        <w:t xml:space="preserve">ła szansą na poprawę powietrza </w:t>
      </w:r>
      <w:r w:rsidRPr="00725A89">
        <w:rPr>
          <w:rFonts w:ascii="Arial" w:hAnsi="Arial" w:cs="Arial"/>
          <w:bCs/>
          <w:sz w:val="20"/>
          <w:szCs w:val="20"/>
        </w:rPr>
        <w:t>w Tychach”, planowanego do realizacji w ramach Regionalnego Programu Operacyjnego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725A89">
        <w:rPr>
          <w:rFonts w:ascii="Arial" w:hAnsi="Arial" w:cs="Arial"/>
          <w:bCs/>
          <w:sz w:val="20"/>
          <w:szCs w:val="20"/>
        </w:rPr>
        <w:t>Województwa Śląskiego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725A89">
        <w:rPr>
          <w:rFonts w:ascii="Arial" w:hAnsi="Arial" w:cs="Arial"/>
          <w:bCs/>
          <w:sz w:val="20"/>
          <w:szCs w:val="20"/>
        </w:rPr>
        <w:t>na lata 2014-2020, oś priorytetowa IV Efektywność</w:t>
      </w:r>
      <w:r w:rsidR="006B1C0E">
        <w:rPr>
          <w:rFonts w:ascii="Arial" w:hAnsi="Arial" w:cs="Arial"/>
          <w:bCs/>
          <w:sz w:val="20"/>
          <w:szCs w:val="20"/>
        </w:rPr>
        <w:t xml:space="preserve"> </w:t>
      </w:r>
      <w:r w:rsidRPr="00725A89">
        <w:rPr>
          <w:rFonts w:ascii="Arial" w:hAnsi="Arial" w:cs="Arial"/>
          <w:bCs/>
          <w:sz w:val="20"/>
          <w:szCs w:val="20"/>
        </w:rPr>
        <w:t>energetyczna, odnawialne źródła energii i gospodarka niskoemisyjna, działanie 4.6. Czyste powietrze, poddziałanie 4.6.1. Czyste powietrze – konkurs nr RPSL.04.06.01–IZ.01–24–403/21</w:t>
      </w:r>
      <w:r w:rsidR="00424B46">
        <w:rPr>
          <w:rFonts w:ascii="Arial" w:hAnsi="Arial" w:cs="Arial"/>
          <w:bCs/>
          <w:sz w:val="20"/>
          <w:szCs w:val="20"/>
        </w:rPr>
        <w:t xml:space="preserve"> </w:t>
      </w:r>
      <w:r w:rsidRPr="00725A89">
        <w:rPr>
          <w:rFonts w:ascii="Arial" w:hAnsi="Arial" w:cs="Arial"/>
          <w:bCs/>
          <w:sz w:val="20"/>
          <w:szCs w:val="20"/>
        </w:rPr>
        <w:t>(formuła grantowa)</w:t>
      </w:r>
    </w:p>
    <w:bookmarkEnd w:id="0"/>
    <w:p w14:paraId="02076C44" w14:textId="77777777" w:rsidR="008977AC" w:rsidRPr="008A2FF3" w:rsidRDefault="008977AC" w:rsidP="00D145D3">
      <w:pPr>
        <w:jc w:val="both"/>
        <w:rPr>
          <w:rFonts w:ascii="Arial" w:hAnsi="Arial" w:cs="Arial"/>
          <w:sz w:val="20"/>
          <w:szCs w:val="20"/>
        </w:rPr>
      </w:pPr>
    </w:p>
    <w:p w14:paraId="2B37793A" w14:textId="5F066BEC" w:rsidR="00D145D3" w:rsidRPr="00C8592C" w:rsidRDefault="00D145D3" w:rsidP="00D145D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A2FF3">
        <w:rPr>
          <w:rFonts w:ascii="Arial" w:eastAsia="Times New Roman" w:hAnsi="Arial" w:cs="Arial"/>
          <w:sz w:val="20"/>
          <w:szCs w:val="20"/>
          <w:lang w:eastAsia="pl-PL"/>
        </w:rPr>
        <w:t xml:space="preserve">Na podstawie art. 30 ustawy z dnia 8 </w:t>
      </w:r>
      <w:r w:rsidRPr="00C8592C">
        <w:rPr>
          <w:rFonts w:ascii="Arial" w:eastAsia="Times New Roman" w:hAnsi="Arial" w:cs="Arial"/>
          <w:sz w:val="20"/>
          <w:szCs w:val="20"/>
          <w:lang w:eastAsia="pl-PL"/>
        </w:rPr>
        <w:t>marca 1990 r. o samorządzie gminnym (</w:t>
      </w:r>
      <w:r w:rsidR="00915E53" w:rsidRPr="00C8592C">
        <w:rPr>
          <w:rFonts w:ascii="Arial" w:eastAsia="Times New Roman" w:hAnsi="Arial" w:cs="Arial"/>
          <w:sz w:val="20"/>
          <w:szCs w:val="20"/>
          <w:lang w:eastAsia="pl-PL"/>
        </w:rPr>
        <w:t>Dz.U. z 202</w:t>
      </w:r>
      <w:r w:rsidR="00E81ADE" w:rsidRPr="00C8592C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="008071D6" w:rsidRPr="00C8592C">
        <w:rPr>
          <w:rFonts w:ascii="Arial" w:eastAsia="Times New Roman" w:hAnsi="Arial" w:cs="Arial"/>
          <w:sz w:val="20"/>
          <w:szCs w:val="20"/>
          <w:lang w:eastAsia="pl-PL"/>
        </w:rPr>
        <w:t xml:space="preserve">r. poz. </w:t>
      </w:r>
      <w:r w:rsidR="00E81ADE" w:rsidRPr="00C8592C">
        <w:rPr>
          <w:rFonts w:ascii="Arial" w:eastAsia="Times New Roman" w:hAnsi="Arial" w:cs="Arial"/>
          <w:sz w:val="20"/>
          <w:szCs w:val="20"/>
          <w:lang w:eastAsia="pl-PL"/>
        </w:rPr>
        <w:t xml:space="preserve">559 </w:t>
      </w:r>
      <w:proofErr w:type="spellStart"/>
      <w:r w:rsidR="00E81ADE" w:rsidRPr="00C8592C">
        <w:rPr>
          <w:rFonts w:ascii="Arial" w:eastAsia="Times New Roman" w:hAnsi="Arial" w:cs="Arial"/>
          <w:sz w:val="20"/>
          <w:szCs w:val="20"/>
          <w:lang w:eastAsia="pl-PL"/>
        </w:rPr>
        <w:t>t.j</w:t>
      </w:r>
      <w:proofErr w:type="spellEnd"/>
      <w:r w:rsidR="00E81ADE" w:rsidRPr="00C8592C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8071D6" w:rsidRPr="00C8592C">
        <w:rPr>
          <w:rFonts w:ascii="Arial" w:eastAsia="Times New Roman" w:hAnsi="Arial" w:cs="Arial"/>
          <w:sz w:val="20"/>
          <w:szCs w:val="20"/>
          <w:lang w:eastAsia="pl-PL"/>
        </w:rPr>
        <w:t xml:space="preserve"> z późn. z</w:t>
      </w:r>
      <w:r w:rsidR="002108E4" w:rsidRPr="00C8592C">
        <w:rPr>
          <w:rFonts w:ascii="Arial" w:eastAsia="Times New Roman" w:hAnsi="Arial" w:cs="Arial"/>
          <w:sz w:val="20"/>
          <w:szCs w:val="20"/>
          <w:lang w:eastAsia="pl-PL"/>
        </w:rPr>
        <w:t>m</w:t>
      </w:r>
      <w:r w:rsidR="00424B46">
        <w:rPr>
          <w:rFonts w:ascii="Arial" w:eastAsia="Times New Roman" w:hAnsi="Arial" w:cs="Arial"/>
          <w:sz w:val="20"/>
          <w:szCs w:val="20"/>
          <w:lang w:eastAsia="pl-PL"/>
        </w:rPr>
        <w:t xml:space="preserve">) </w:t>
      </w:r>
    </w:p>
    <w:p w14:paraId="1467311A" w14:textId="77777777" w:rsidR="00424B46" w:rsidRDefault="00424B46" w:rsidP="00D145D3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2B3B2659" w14:textId="09AA8DFE" w:rsidR="00D145D3" w:rsidRPr="00C8592C" w:rsidRDefault="008977AC" w:rsidP="00D145D3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C8592C">
        <w:rPr>
          <w:rFonts w:ascii="Arial" w:hAnsi="Arial" w:cs="Arial"/>
          <w:b/>
          <w:bCs/>
          <w:sz w:val="20"/>
          <w:szCs w:val="20"/>
        </w:rPr>
        <w:t>zarządzam, co następuje:</w:t>
      </w:r>
    </w:p>
    <w:p w14:paraId="5E1B416A" w14:textId="77777777" w:rsidR="00E81ADE" w:rsidRPr="00C8592C" w:rsidRDefault="00E81ADE" w:rsidP="00E81ADE">
      <w:pPr>
        <w:jc w:val="center"/>
        <w:rPr>
          <w:rFonts w:ascii="Arial" w:hAnsi="Arial" w:cs="Arial"/>
          <w:b/>
          <w:sz w:val="20"/>
          <w:szCs w:val="20"/>
        </w:rPr>
      </w:pPr>
      <w:r w:rsidRPr="00C8592C">
        <w:rPr>
          <w:rFonts w:ascii="Arial" w:hAnsi="Arial" w:cs="Arial"/>
          <w:b/>
          <w:sz w:val="20"/>
          <w:szCs w:val="20"/>
        </w:rPr>
        <w:t>§ 1</w:t>
      </w:r>
    </w:p>
    <w:p w14:paraId="54F17C25" w14:textId="70D00A53" w:rsidR="00C8592C" w:rsidRPr="00C8592C" w:rsidRDefault="00C8592C" w:rsidP="00C8592C">
      <w:pPr>
        <w:jc w:val="both"/>
        <w:rPr>
          <w:rFonts w:ascii="Arial" w:hAnsi="Arial" w:cs="Arial"/>
          <w:sz w:val="20"/>
          <w:szCs w:val="20"/>
        </w:rPr>
      </w:pPr>
      <w:r w:rsidRPr="00C8592C">
        <w:rPr>
          <w:rFonts w:ascii="Arial" w:hAnsi="Arial" w:cs="Arial"/>
          <w:sz w:val="20"/>
          <w:szCs w:val="20"/>
        </w:rPr>
        <w:t>W Zarządzeniu nr 0050/52/22 Prezydenta Miasta Tychy z dnia 16 lutego 2022 r. w sprawie zatwierdzenia regulaminu naboru i realizacji projektu grantowego pn. „Wymiana węglowych źródeł ciepła szansą na poprawę powietrza w Tychach”, planowanego do realizacji w ramach Regionalnego Programu Operacyjnego Województwa Śląskiego na lata 2014-2020, oś priorytetowa IV Efektywność energetyczna, odnawialne źródła energii i gospodarka niskoemisyjna, działanie 4.6. Czyste powietrze, poddziałanie 4.6.1. Czyste powietrze – konkurs nr RPSL.04.06.01–IZ.01–24–403/21 (formuła grantowa), załącznik pn.: „Regulamin realizacji projektu grantowego  pn. Wymiana węglowych źródeł ciepła szansą na poprawę powietrza w Tychach”, otrzymuje brzmienie określone w niniejszym Zarządzeniu.</w:t>
      </w:r>
    </w:p>
    <w:p w14:paraId="67021AB0" w14:textId="77777777" w:rsidR="00E81ADE" w:rsidRPr="00C8592C" w:rsidRDefault="00E81ADE" w:rsidP="00E81ADE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C8592C">
        <w:rPr>
          <w:rFonts w:ascii="Arial" w:hAnsi="Arial" w:cs="Arial"/>
          <w:b/>
          <w:bCs/>
          <w:sz w:val="20"/>
          <w:szCs w:val="20"/>
        </w:rPr>
        <w:t>§ 2</w:t>
      </w:r>
    </w:p>
    <w:p w14:paraId="031DCDED" w14:textId="29AEC543" w:rsidR="00E81ADE" w:rsidRPr="00C8592C" w:rsidRDefault="00E81ADE" w:rsidP="00E81ADE">
      <w:pPr>
        <w:jc w:val="both"/>
        <w:rPr>
          <w:rFonts w:ascii="Arial" w:hAnsi="Arial" w:cs="Arial"/>
          <w:sz w:val="20"/>
          <w:szCs w:val="20"/>
        </w:rPr>
      </w:pPr>
      <w:r w:rsidRPr="00C8592C">
        <w:rPr>
          <w:rFonts w:ascii="Arial" w:hAnsi="Arial" w:cs="Arial"/>
          <w:sz w:val="20"/>
          <w:szCs w:val="20"/>
        </w:rPr>
        <w:t>Wykonanie Zarządzenia powierzam Naczelnikowi Wydziału Komunalnego</w:t>
      </w:r>
      <w:r w:rsidR="001C592B" w:rsidRPr="00C8592C">
        <w:rPr>
          <w:rFonts w:ascii="Arial" w:hAnsi="Arial" w:cs="Arial"/>
          <w:sz w:val="20"/>
          <w:szCs w:val="20"/>
        </w:rPr>
        <w:t>,</w:t>
      </w:r>
      <w:r w:rsidRPr="00C8592C">
        <w:rPr>
          <w:rFonts w:ascii="Arial" w:hAnsi="Arial" w:cs="Arial"/>
          <w:sz w:val="20"/>
          <w:szCs w:val="20"/>
        </w:rPr>
        <w:t xml:space="preserve"> Ochrony Środowiska </w:t>
      </w:r>
      <w:r w:rsidRPr="00C8592C">
        <w:rPr>
          <w:rFonts w:ascii="Arial" w:hAnsi="Arial" w:cs="Arial"/>
          <w:sz w:val="20"/>
          <w:szCs w:val="20"/>
        </w:rPr>
        <w:br/>
        <w:t xml:space="preserve">i Rolnictwa. </w:t>
      </w:r>
    </w:p>
    <w:p w14:paraId="2971B0BA" w14:textId="5A4A8376" w:rsidR="00E81ADE" w:rsidRPr="00C8592C" w:rsidRDefault="00E81ADE" w:rsidP="00E81ADE">
      <w:pPr>
        <w:jc w:val="center"/>
        <w:rPr>
          <w:rFonts w:ascii="Arial" w:hAnsi="Arial" w:cs="Arial"/>
          <w:b/>
          <w:sz w:val="20"/>
          <w:szCs w:val="20"/>
        </w:rPr>
      </w:pPr>
      <w:r w:rsidRPr="00C8592C">
        <w:rPr>
          <w:rFonts w:ascii="Arial" w:hAnsi="Arial" w:cs="Arial"/>
          <w:b/>
          <w:sz w:val="20"/>
          <w:szCs w:val="20"/>
        </w:rPr>
        <w:t xml:space="preserve">§ </w:t>
      </w:r>
      <w:r w:rsidR="00C8592C" w:rsidRPr="00C8592C">
        <w:rPr>
          <w:rFonts w:ascii="Arial" w:hAnsi="Arial" w:cs="Arial"/>
          <w:b/>
          <w:sz w:val="20"/>
          <w:szCs w:val="20"/>
        </w:rPr>
        <w:t>3</w:t>
      </w:r>
    </w:p>
    <w:p w14:paraId="48AEA213" w14:textId="77777777" w:rsidR="00E81ADE" w:rsidRPr="00C8592C" w:rsidRDefault="00E81ADE" w:rsidP="00E81ADE">
      <w:pPr>
        <w:jc w:val="both"/>
        <w:rPr>
          <w:rFonts w:ascii="Arial" w:hAnsi="Arial" w:cs="Arial"/>
          <w:sz w:val="20"/>
          <w:szCs w:val="20"/>
        </w:rPr>
      </w:pPr>
      <w:r w:rsidRPr="00C8592C">
        <w:rPr>
          <w:rFonts w:ascii="Arial" w:hAnsi="Arial" w:cs="Arial"/>
          <w:sz w:val="20"/>
          <w:szCs w:val="20"/>
        </w:rPr>
        <w:t>Zarządzenie wchodzi w życie z dniem podpisania i podlega publikacji w Biuletynie Informacji Publicznej.</w:t>
      </w:r>
    </w:p>
    <w:p w14:paraId="6E8C9F2C" w14:textId="77777777" w:rsidR="00E81ADE" w:rsidRPr="00AA63A6" w:rsidRDefault="00E81ADE" w:rsidP="00E81ADE">
      <w:pPr>
        <w:jc w:val="both"/>
        <w:rPr>
          <w:rFonts w:ascii="Arial" w:hAnsi="Arial" w:cs="Arial"/>
          <w:sz w:val="20"/>
          <w:szCs w:val="20"/>
        </w:rPr>
      </w:pPr>
    </w:p>
    <w:p w14:paraId="70E219B1" w14:textId="77777777" w:rsidR="00BA6888" w:rsidRPr="00BA6888" w:rsidRDefault="00BA6888" w:rsidP="00BA6888">
      <w:pPr>
        <w:jc w:val="right"/>
        <w:rPr>
          <w:rFonts w:ascii="Arial" w:hAnsi="Arial" w:cs="Arial"/>
          <w:sz w:val="20"/>
        </w:rPr>
      </w:pPr>
      <w:r w:rsidRPr="00BA6888">
        <w:rPr>
          <w:rFonts w:ascii="Arial" w:hAnsi="Arial" w:cs="Arial"/>
          <w:sz w:val="20"/>
        </w:rPr>
        <w:t>Prezydent Miasta Tychy</w:t>
      </w:r>
    </w:p>
    <w:p w14:paraId="0BC7B0B3" w14:textId="77777777" w:rsidR="00BA6888" w:rsidRPr="00BA6888" w:rsidRDefault="00BA6888" w:rsidP="00BA6888">
      <w:pPr>
        <w:jc w:val="right"/>
        <w:rPr>
          <w:rFonts w:ascii="Arial" w:hAnsi="Arial" w:cs="Arial"/>
          <w:sz w:val="20"/>
        </w:rPr>
      </w:pPr>
      <w:r w:rsidRPr="00BA6888">
        <w:rPr>
          <w:rFonts w:ascii="Arial" w:hAnsi="Arial" w:cs="Arial"/>
          <w:sz w:val="20"/>
        </w:rPr>
        <w:t>/-/ mgr inż. Andrzej Dziuba</w:t>
      </w:r>
    </w:p>
    <w:p w14:paraId="06D279E1" w14:textId="77777777" w:rsidR="00BA6888" w:rsidRDefault="00BA6888" w:rsidP="00BA6888">
      <w:pPr>
        <w:jc w:val="both"/>
        <w:rPr>
          <w:rFonts w:ascii="Arial" w:hAnsi="Arial" w:cs="Arial"/>
        </w:rPr>
      </w:pPr>
    </w:p>
    <w:p w14:paraId="539A5EB7" w14:textId="77777777" w:rsidR="00BA6888" w:rsidRDefault="00BA6888" w:rsidP="00BA6888">
      <w:pPr>
        <w:jc w:val="both"/>
        <w:rPr>
          <w:rFonts w:ascii="Arial" w:hAnsi="Arial" w:cs="Arial"/>
        </w:rPr>
      </w:pPr>
    </w:p>
    <w:p w14:paraId="488D4209" w14:textId="77777777" w:rsidR="00D145D3" w:rsidRDefault="00D145D3"/>
    <w:p w14:paraId="5EF97875" w14:textId="238F1C70" w:rsidR="00066814" w:rsidRDefault="00066814" w:rsidP="00D145D3">
      <w:pPr>
        <w:ind w:left="4248" w:firstLine="708"/>
      </w:pPr>
    </w:p>
    <w:p w14:paraId="4442B8CC" w14:textId="4EB84838" w:rsidR="00066814" w:rsidRDefault="00066814" w:rsidP="00D145D3">
      <w:pPr>
        <w:ind w:left="4248" w:firstLine="708"/>
      </w:pPr>
    </w:p>
    <w:p w14:paraId="0EB76B95" w14:textId="2DA6E170" w:rsidR="00066814" w:rsidRDefault="00066814" w:rsidP="00D145D3">
      <w:pPr>
        <w:ind w:left="4248" w:firstLine="708"/>
      </w:pPr>
    </w:p>
    <w:p w14:paraId="118AF519" w14:textId="77777777" w:rsidR="00581B23" w:rsidRDefault="00581B23" w:rsidP="007405E5"/>
    <w:sectPr w:rsidR="00581B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F5676C" w14:textId="77777777" w:rsidR="00CF3FF7" w:rsidRDefault="00CF3FF7" w:rsidP="00BA6888">
      <w:pPr>
        <w:spacing w:after="0" w:line="240" w:lineRule="auto"/>
      </w:pPr>
      <w:r>
        <w:separator/>
      </w:r>
    </w:p>
  </w:endnote>
  <w:endnote w:type="continuationSeparator" w:id="0">
    <w:p w14:paraId="5C667FB7" w14:textId="77777777" w:rsidR="00CF3FF7" w:rsidRDefault="00CF3FF7" w:rsidP="00BA6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F080FD" w14:textId="77777777" w:rsidR="00CF3FF7" w:rsidRDefault="00CF3FF7" w:rsidP="00BA6888">
      <w:pPr>
        <w:spacing w:after="0" w:line="240" w:lineRule="auto"/>
      </w:pPr>
      <w:r>
        <w:separator/>
      </w:r>
    </w:p>
  </w:footnote>
  <w:footnote w:type="continuationSeparator" w:id="0">
    <w:p w14:paraId="38B90741" w14:textId="77777777" w:rsidR="00CF3FF7" w:rsidRDefault="00CF3FF7" w:rsidP="00BA68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73A00"/>
    <w:multiLevelType w:val="hybridMultilevel"/>
    <w:tmpl w:val="A314C7FA"/>
    <w:lvl w:ilvl="0" w:tplc="63B0C03E">
      <w:start w:val="1"/>
      <w:numFmt w:val="decimal"/>
      <w:lvlText w:val="%1."/>
      <w:lvlJc w:val="left"/>
      <w:pPr>
        <w:ind w:left="2065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9D2E9F20">
      <w:start w:val="1"/>
      <w:numFmt w:val="lowerLetter"/>
      <w:lvlText w:val="%2"/>
      <w:lvlJc w:val="left"/>
      <w:pPr>
        <w:ind w:left="2058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05BC367E">
      <w:start w:val="1"/>
      <w:numFmt w:val="lowerRoman"/>
      <w:lvlText w:val="%3"/>
      <w:lvlJc w:val="left"/>
      <w:pPr>
        <w:ind w:left="2778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0EF41F16">
      <w:start w:val="1"/>
      <w:numFmt w:val="decimal"/>
      <w:lvlText w:val="%4"/>
      <w:lvlJc w:val="left"/>
      <w:pPr>
        <w:ind w:left="3498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0172BA00">
      <w:start w:val="1"/>
      <w:numFmt w:val="lowerLetter"/>
      <w:lvlText w:val="%5"/>
      <w:lvlJc w:val="left"/>
      <w:pPr>
        <w:ind w:left="4218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20C21F80">
      <w:start w:val="1"/>
      <w:numFmt w:val="lowerRoman"/>
      <w:lvlText w:val="%6"/>
      <w:lvlJc w:val="left"/>
      <w:pPr>
        <w:ind w:left="4938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E710CEE2">
      <w:start w:val="1"/>
      <w:numFmt w:val="decimal"/>
      <w:lvlText w:val="%7"/>
      <w:lvlJc w:val="left"/>
      <w:pPr>
        <w:ind w:left="5658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2C18F218">
      <w:start w:val="1"/>
      <w:numFmt w:val="lowerLetter"/>
      <w:lvlText w:val="%8"/>
      <w:lvlJc w:val="left"/>
      <w:pPr>
        <w:ind w:left="6378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26E47686">
      <w:start w:val="1"/>
      <w:numFmt w:val="lowerRoman"/>
      <w:lvlText w:val="%9"/>
      <w:lvlJc w:val="left"/>
      <w:pPr>
        <w:ind w:left="7098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448A19BC"/>
    <w:multiLevelType w:val="hybridMultilevel"/>
    <w:tmpl w:val="F51CD8D0"/>
    <w:lvl w:ilvl="0" w:tplc="2E946046">
      <w:start w:val="1"/>
      <w:numFmt w:val="decimal"/>
      <w:lvlText w:val="%1."/>
      <w:lvlJc w:val="left"/>
      <w:pPr>
        <w:ind w:left="1772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DB586E16">
      <w:start w:val="1"/>
      <w:numFmt w:val="lowerLetter"/>
      <w:lvlText w:val="%2."/>
      <w:lvlJc w:val="left"/>
      <w:pPr>
        <w:ind w:left="2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E4C28FBE">
      <w:start w:val="1"/>
      <w:numFmt w:val="lowerRoman"/>
      <w:lvlText w:val="%3"/>
      <w:lvlJc w:val="left"/>
      <w:pPr>
        <w:ind w:left="21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D43CBB66">
      <w:start w:val="1"/>
      <w:numFmt w:val="decimal"/>
      <w:lvlText w:val="%4"/>
      <w:lvlJc w:val="left"/>
      <w:pPr>
        <w:ind w:left="28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C4209D58">
      <w:start w:val="1"/>
      <w:numFmt w:val="lowerLetter"/>
      <w:lvlText w:val="%5"/>
      <w:lvlJc w:val="left"/>
      <w:pPr>
        <w:ind w:left="36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C98C888C">
      <w:start w:val="1"/>
      <w:numFmt w:val="lowerRoman"/>
      <w:lvlText w:val="%6"/>
      <w:lvlJc w:val="left"/>
      <w:pPr>
        <w:ind w:left="43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0C488DE6">
      <w:start w:val="1"/>
      <w:numFmt w:val="decimal"/>
      <w:lvlText w:val="%7"/>
      <w:lvlJc w:val="left"/>
      <w:pPr>
        <w:ind w:left="50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4CA029CC">
      <w:start w:val="1"/>
      <w:numFmt w:val="lowerLetter"/>
      <w:lvlText w:val="%8"/>
      <w:lvlJc w:val="left"/>
      <w:pPr>
        <w:ind w:left="57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EBE2EC90">
      <w:start w:val="1"/>
      <w:numFmt w:val="lowerRoman"/>
      <w:lvlText w:val="%9"/>
      <w:lvlJc w:val="left"/>
      <w:pPr>
        <w:ind w:left="64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5CA57F7A"/>
    <w:multiLevelType w:val="hybridMultilevel"/>
    <w:tmpl w:val="E52094A2"/>
    <w:lvl w:ilvl="0" w:tplc="59487012">
      <w:start w:val="1"/>
      <w:numFmt w:val="bullet"/>
      <w:lvlText w:val=""/>
      <w:lvlJc w:val="left"/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3">
    <w:nsid w:val="6C9A2367"/>
    <w:multiLevelType w:val="hybridMultilevel"/>
    <w:tmpl w:val="A98CED86"/>
    <w:lvl w:ilvl="0" w:tplc="E5DCED68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F8B38EB"/>
    <w:multiLevelType w:val="multilevel"/>
    <w:tmpl w:val="88CA2F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7AC"/>
    <w:rsid w:val="00066814"/>
    <w:rsid w:val="00094EDA"/>
    <w:rsid w:val="000C2E15"/>
    <w:rsid w:val="001C592B"/>
    <w:rsid w:val="002108E4"/>
    <w:rsid w:val="0021771F"/>
    <w:rsid w:val="00265B84"/>
    <w:rsid w:val="00272DA7"/>
    <w:rsid w:val="00424B46"/>
    <w:rsid w:val="004A063D"/>
    <w:rsid w:val="00581B23"/>
    <w:rsid w:val="005875E6"/>
    <w:rsid w:val="005C4DF8"/>
    <w:rsid w:val="005D53DD"/>
    <w:rsid w:val="0063129B"/>
    <w:rsid w:val="00686312"/>
    <w:rsid w:val="006B1C0E"/>
    <w:rsid w:val="006C54C7"/>
    <w:rsid w:val="006F33A8"/>
    <w:rsid w:val="00702877"/>
    <w:rsid w:val="00725A89"/>
    <w:rsid w:val="007405E5"/>
    <w:rsid w:val="008071D6"/>
    <w:rsid w:val="00856C98"/>
    <w:rsid w:val="008977AC"/>
    <w:rsid w:val="008A2FF3"/>
    <w:rsid w:val="008D0B38"/>
    <w:rsid w:val="008D6B9F"/>
    <w:rsid w:val="008E32A1"/>
    <w:rsid w:val="00915E53"/>
    <w:rsid w:val="009A0093"/>
    <w:rsid w:val="009B7EE2"/>
    <w:rsid w:val="00A26D11"/>
    <w:rsid w:val="00AA6093"/>
    <w:rsid w:val="00AC4EAA"/>
    <w:rsid w:val="00B43F2E"/>
    <w:rsid w:val="00BA6888"/>
    <w:rsid w:val="00BE2757"/>
    <w:rsid w:val="00C004CD"/>
    <w:rsid w:val="00C8592C"/>
    <w:rsid w:val="00CF3FF7"/>
    <w:rsid w:val="00D145D3"/>
    <w:rsid w:val="00DA6B65"/>
    <w:rsid w:val="00DD4834"/>
    <w:rsid w:val="00DF4FAE"/>
    <w:rsid w:val="00E2346C"/>
    <w:rsid w:val="00E81ADE"/>
    <w:rsid w:val="00E81D66"/>
    <w:rsid w:val="00FF0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3A2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8977AC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9B7EE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A68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6888"/>
  </w:style>
  <w:style w:type="paragraph" w:styleId="Stopka">
    <w:name w:val="footer"/>
    <w:basedOn w:val="Normalny"/>
    <w:link w:val="StopkaZnak"/>
    <w:uiPriority w:val="99"/>
    <w:unhideWhenUsed/>
    <w:rsid w:val="00BA68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68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8977AC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9B7EE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A68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6888"/>
  </w:style>
  <w:style w:type="paragraph" w:styleId="Stopka">
    <w:name w:val="footer"/>
    <w:basedOn w:val="Normalny"/>
    <w:link w:val="StopkaZnak"/>
    <w:uiPriority w:val="99"/>
    <w:unhideWhenUsed/>
    <w:rsid w:val="00BA68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68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3D5BC-CA50-423A-B3ED-90A5223BA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263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Nowak</dc:creator>
  <cp:lastModifiedBy>Katarzyna Trzcionka</cp:lastModifiedBy>
  <cp:revision>6</cp:revision>
  <cp:lastPrinted>2022-08-17T11:30:00Z</cp:lastPrinted>
  <dcterms:created xsi:type="dcterms:W3CDTF">2022-08-19T08:10:00Z</dcterms:created>
  <dcterms:modified xsi:type="dcterms:W3CDTF">2022-08-19T08:59:00Z</dcterms:modified>
</cp:coreProperties>
</file>