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C4" w:rsidRDefault="00B649C4" w:rsidP="00963BD6">
      <w:pPr>
        <w:tabs>
          <w:tab w:val="left" w:pos="5812"/>
        </w:tabs>
        <w:spacing w:line="360" w:lineRule="auto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</w:p>
    <w:p w:rsidR="00B649C4" w:rsidRDefault="00B649C4" w:rsidP="00963BD6">
      <w:pPr>
        <w:tabs>
          <w:tab w:val="left" w:pos="5812"/>
        </w:tabs>
        <w:spacing w:line="360" w:lineRule="auto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</w:p>
    <w:p w:rsidR="00B649C4" w:rsidRDefault="00B649C4" w:rsidP="00963BD6">
      <w:pPr>
        <w:tabs>
          <w:tab w:val="left" w:pos="5812"/>
        </w:tabs>
        <w:spacing w:line="360" w:lineRule="auto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</w:p>
    <w:p w:rsidR="00B649C4" w:rsidRDefault="00B649C4" w:rsidP="00963BD6">
      <w:pPr>
        <w:tabs>
          <w:tab w:val="left" w:pos="5812"/>
        </w:tabs>
        <w:spacing w:line="360" w:lineRule="auto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1250">
        <w:rPr>
          <w:rFonts w:ascii="Arial" w:hAnsi="Arial" w:cs="Arial"/>
          <w:b/>
          <w:bCs/>
          <w:sz w:val="22"/>
          <w:szCs w:val="22"/>
        </w:rPr>
        <w:t>ZARZĄDZENIE NR 0050/</w:t>
      </w:r>
      <w:r w:rsidR="00537D04">
        <w:rPr>
          <w:rFonts w:ascii="Arial" w:hAnsi="Arial" w:cs="Arial"/>
          <w:b/>
          <w:bCs/>
          <w:sz w:val="22"/>
          <w:szCs w:val="22"/>
        </w:rPr>
        <w:t>158</w:t>
      </w:r>
      <w:r w:rsidRPr="00C01250">
        <w:rPr>
          <w:rFonts w:ascii="Arial" w:hAnsi="Arial" w:cs="Arial"/>
          <w:b/>
          <w:bCs/>
          <w:sz w:val="22"/>
          <w:szCs w:val="22"/>
        </w:rPr>
        <w:t>/22</w:t>
      </w: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01250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1250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37D04">
        <w:rPr>
          <w:rFonts w:ascii="Arial" w:hAnsi="Arial" w:cs="Arial"/>
          <w:b/>
          <w:bCs/>
          <w:sz w:val="22"/>
          <w:szCs w:val="22"/>
        </w:rPr>
        <w:t>2 maja</w:t>
      </w:r>
      <w:r w:rsidRPr="00C01250">
        <w:rPr>
          <w:rFonts w:ascii="Arial" w:hAnsi="Arial" w:cs="Arial"/>
          <w:b/>
          <w:bCs/>
          <w:sz w:val="22"/>
          <w:szCs w:val="22"/>
        </w:rPr>
        <w:t xml:space="preserve"> 2022 r.</w:t>
      </w:r>
    </w:p>
    <w:p w:rsidR="006658B7" w:rsidRPr="00C01250" w:rsidRDefault="006658B7" w:rsidP="006658B7">
      <w:pPr>
        <w:jc w:val="center"/>
        <w:rPr>
          <w:rFonts w:ascii="Arial" w:hAnsi="Arial" w:cs="Arial"/>
          <w:sz w:val="22"/>
          <w:szCs w:val="22"/>
        </w:rPr>
      </w:pP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1250">
        <w:rPr>
          <w:rFonts w:ascii="Arial" w:hAnsi="Arial" w:cs="Arial"/>
          <w:b/>
          <w:bCs/>
          <w:sz w:val="22"/>
          <w:szCs w:val="22"/>
        </w:rPr>
        <w:t xml:space="preserve">w sprawie zatwierdzenia regulaminu przetargów na zbycie nieruchomości stanowiących własność Gminy Miasta Tychy lub Skarbu Państwa </w:t>
      </w: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658B7" w:rsidRPr="00C01250" w:rsidRDefault="006658B7" w:rsidP="00665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250">
        <w:rPr>
          <w:rFonts w:ascii="Arial" w:hAnsi="Arial" w:cs="Arial"/>
          <w:sz w:val="22"/>
          <w:szCs w:val="22"/>
        </w:rPr>
        <w:t xml:space="preserve">Na podstawie </w:t>
      </w:r>
      <w:r w:rsidRPr="00C01250">
        <w:rPr>
          <w:rFonts w:ascii="Arial" w:hAnsi="Arial" w:cs="Arial"/>
          <w:color w:val="000000"/>
          <w:sz w:val="22"/>
          <w:szCs w:val="22"/>
        </w:rPr>
        <w:t xml:space="preserve">art. 23 ust. 1, art. 25 ust. 1 i 2, art. 28,  art. 37 ust.1, art. 38, art. 40, art. 41,  ustawy z 21 sierpnia 1997 roku o gospodarce nieruchomościami (Dz. U. z 2021 r., poz. 1899 z </w:t>
      </w:r>
      <w:proofErr w:type="spellStart"/>
      <w:r w:rsidRPr="00C0125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01250">
        <w:rPr>
          <w:rFonts w:ascii="Arial" w:hAnsi="Arial" w:cs="Arial"/>
          <w:color w:val="000000"/>
          <w:sz w:val="22"/>
          <w:szCs w:val="22"/>
        </w:rPr>
        <w:t xml:space="preserve">. zm.), art. 30 ust. 2 </w:t>
      </w:r>
      <w:proofErr w:type="spellStart"/>
      <w:r w:rsidRPr="00C01250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C01250">
        <w:rPr>
          <w:rFonts w:ascii="Arial" w:hAnsi="Arial" w:cs="Arial"/>
          <w:color w:val="000000"/>
          <w:sz w:val="22"/>
          <w:szCs w:val="22"/>
        </w:rPr>
        <w:t xml:space="preserve"> 3  ustawy z 8 marca 1990 roku o samorządzie gminnym </w:t>
      </w:r>
      <w:r w:rsidRPr="00C01250">
        <w:rPr>
          <w:rFonts w:ascii="Arial" w:hAnsi="Arial" w:cs="Arial"/>
          <w:color w:val="000000"/>
          <w:sz w:val="22"/>
          <w:szCs w:val="22"/>
        </w:rPr>
        <w:br/>
        <w:t xml:space="preserve">(Dz. U. z 2022 r., poz. 559 </w:t>
      </w:r>
      <w:proofErr w:type="spellStart"/>
      <w:r w:rsidRPr="00C0125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C01250">
        <w:rPr>
          <w:rFonts w:ascii="Arial" w:hAnsi="Arial" w:cs="Arial"/>
          <w:color w:val="000000"/>
          <w:sz w:val="22"/>
          <w:szCs w:val="22"/>
        </w:rPr>
        <w:t xml:space="preserve">.), art. 92 ust.1 ustawy z 25 czerwca 1998 roku </w:t>
      </w:r>
      <w:r w:rsidRPr="00C01250">
        <w:rPr>
          <w:rFonts w:ascii="Arial" w:hAnsi="Arial" w:cs="Arial"/>
          <w:color w:val="000000"/>
          <w:sz w:val="22"/>
          <w:szCs w:val="22"/>
        </w:rPr>
        <w:br/>
        <w:t>o samorządzie powiatowym (</w:t>
      </w:r>
      <w:proofErr w:type="spellStart"/>
      <w:r w:rsidRPr="00C0125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C01250">
        <w:rPr>
          <w:rFonts w:ascii="Arial" w:hAnsi="Arial" w:cs="Arial"/>
          <w:color w:val="000000"/>
          <w:sz w:val="22"/>
          <w:szCs w:val="22"/>
        </w:rPr>
        <w:t xml:space="preserve">. z 2022 r. poz.528 </w:t>
      </w:r>
      <w:proofErr w:type="spellStart"/>
      <w:r w:rsidRPr="00C01250">
        <w:rPr>
          <w:rFonts w:ascii="Arial" w:hAnsi="Arial" w:cs="Arial"/>
          <w:color w:val="000000"/>
          <w:sz w:val="22"/>
          <w:szCs w:val="22"/>
        </w:rPr>
        <w:t>t,j</w:t>
      </w:r>
      <w:proofErr w:type="spellEnd"/>
      <w:r w:rsidRPr="00C01250">
        <w:rPr>
          <w:rFonts w:ascii="Arial" w:hAnsi="Arial" w:cs="Arial"/>
          <w:color w:val="000000"/>
          <w:sz w:val="22"/>
          <w:szCs w:val="22"/>
        </w:rPr>
        <w:t xml:space="preserve">,) oraz </w:t>
      </w:r>
      <w:r w:rsidRPr="00C01250">
        <w:rPr>
          <w:rFonts w:ascii="Arial" w:hAnsi="Arial" w:cs="Arial"/>
          <w:sz w:val="22"/>
          <w:szCs w:val="22"/>
        </w:rPr>
        <w:t xml:space="preserve">rozporządzenia Rady Ministrów z 14 września 2004 roku w sprawie sposobu i trybu przeprowadzania przetargów oraz rokowań na zbycie nieruchomości (Dz. U. z 2021r., poz. 2213 </w:t>
      </w:r>
      <w:proofErr w:type="spellStart"/>
      <w:r w:rsidRPr="00C01250">
        <w:rPr>
          <w:rFonts w:ascii="Arial" w:hAnsi="Arial" w:cs="Arial"/>
          <w:sz w:val="22"/>
          <w:szCs w:val="22"/>
        </w:rPr>
        <w:t>t.j</w:t>
      </w:r>
      <w:proofErr w:type="spellEnd"/>
      <w:r w:rsidRPr="00C01250">
        <w:rPr>
          <w:rFonts w:ascii="Arial" w:hAnsi="Arial" w:cs="Arial"/>
          <w:sz w:val="22"/>
          <w:szCs w:val="22"/>
        </w:rPr>
        <w:t>.)</w:t>
      </w:r>
      <w:r w:rsidRPr="00C01250">
        <w:rPr>
          <w:rFonts w:ascii="Arial" w:hAnsi="Arial" w:cs="Arial"/>
          <w:bCs/>
          <w:sz w:val="22"/>
          <w:szCs w:val="22"/>
        </w:rPr>
        <w:t xml:space="preserve">. </w:t>
      </w:r>
    </w:p>
    <w:p w:rsidR="006658B7" w:rsidRPr="00C01250" w:rsidRDefault="006658B7" w:rsidP="00665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1250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01250">
        <w:rPr>
          <w:rFonts w:ascii="Arial" w:hAnsi="Arial" w:cs="Arial"/>
          <w:b/>
          <w:bCs/>
          <w:sz w:val="22"/>
          <w:szCs w:val="22"/>
        </w:rPr>
        <w:t>§ 1</w:t>
      </w:r>
    </w:p>
    <w:p w:rsidR="006658B7" w:rsidRPr="00C01250" w:rsidRDefault="006658B7" w:rsidP="006658B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250">
        <w:rPr>
          <w:rFonts w:ascii="Arial" w:hAnsi="Arial" w:cs="Arial"/>
          <w:color w:val="000000"/>
          <w:sz w:val="22"/>
          <w:szCs w:val="22"/>
        </w:rPr>
        <w:t xml:space="preserve">Zatwierdzam </w:t>
      </w:r>
      <w:r w:rsidRPr="00C01250">
        <w:rPr>
          <w:rFonts w:ascii="Arial" w:hAnsi="Arial" w:cs="Arial"/>
          <w:bCs/>
          <w:sz w:val="22"/>
          <w:szCs w:val="22"/>
        </w:rPr>
        <w:t>regulamin przetargów na zbycie nieruchomości stanowiących własność Gminy Miasta Tychy oraz Skarbu Państwa, stanowiący załącznik do niniejszego zarządzenia.</w:t>
      </w:r>
    </w:p>
    <w:p w:rsidR="006658B7" w:rsidRPr="00C01250" w:rsidRDefault="006658B7" w:rsidP="006658B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01250">
        <w:rPr>
          <w:rFonts w:ascii="Arial" w:hAnsi="Arial" w:cs="Arial"/>
          <w:b/>
          <w:bCs/>
          <w:sz w:val="22"/>
          <w:szCs w:val="22"/>
        </w:rPr>
        <w:t>§ 2</w:t>
      </w:r>
    </w:p>
    <w:p w:rsidR="006658B7" w:rsidRPr="00C01250" w:rsidRDefault="006658B7" w:rsidP="006658B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2"/>
      <w:bookmarkEnd w:id="0"/>
      <w:r w:rsidRPr="00C01250">
        <w:rPr>
          <w:rFonts w:ascii="Arial" w:hAnsi="Arial" w:cs="Arial"/>
          <w:color w:val="000000"/>
          <w:sz w:val="22"/>
          <w:szCs w:val="22"/>
        </w:rPr>
        <w:t>Wykonanie zarządzenia powierzam Naczelnikowi Wydziału Gospodarki Nieruchomościami Urzędu Miasta w Tychach.</w:t>
      </w:r>
    </w:p>
    <w:p w:rsidR="006658B7" w:rsidRPr="00C01250" w:rsidRDefault="006658B7" w:rsidP="006658B7">
      <w:pPr>
        <w:keepNext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01250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6658B7" w:rsidRPr="00C01250" w:rsidRDefault="006658B7" w:rsidP="006658B7">
      <w:pPr>
        <w:keepNext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1250">
        <w:rPr>
          <w:rFonts w:ascii="Arial" w:hAnsi="Arial" w:cs="Arial"/>
          <w:color w:val="000000"/>
          <w:sz w:val="22"/>
          <w:szCs w:val="22"/>
        </w:rPr>
        <w:t>Traci moc zarządzenie Nr 0050/5/22 Prezydenta Miasta Tychy z 10 stycznia 2020 roku</w:t>
      </w:r>
      <w:bookmarkStart w:id="1" w:name="z3"/>
      <w:bookmarkEnd w:id="1"/>
      <w:r w:rsidRPr="00C0125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658B7" w:rsidRPr="00C01250" w:rsidRDefault="006658B7" w:rsidP="006658B7">
      <w:pPr>
        <w:keepNext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01250"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6658B7" w:rsidRPr="00C01250" w:rsidRDefault="006658B7" w:rsidP="006658B7">
      <w:pPr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250">
        <w:rPr>
          <w:rFonts w:ascii="Arial" w:hAnsi="Arial" w:cs="Arial"/>
          <w:color w:val="000000"/>
          <w:sz w:val="22"/>
          <w:szCs w:val="22"/>
        </w:rPr>
        <w:t>Zarządzenie wchodzi w życie z dniem podpisania z mocą obowiązującą od 17 maja 2022 roku.</w:t>
      </w:r>
    </w:p>
    <w:p w:rsidR="006658B7" w:rsidRPr="00537D04" w:rsidRDefault="006658B7" w:rsidP="00537D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37D04" w:rsidRPr="00537D04" w:rsidRDefault="00537D04" w:rsidP="00537D04">
      <w:pPr>
        <w:jc w:val="right"/>
        <w:rPr>
          <w:rFonts w:ascii="Arial" w:hAnsi="Arial" w:cs="Arial"/>
          <w:sz w:val="22"/>
          <w:szCs w:val="22"/>
        </w:rPr>
      </w:pPr>
      <w:r w:rsidRPr="00537D04">
        <w:rPr>
          <w:rFonts w:ascii="Arial" w:hAnsi="Arial" w:cs="Arial"/>
          <w:sz w:val="22"/>
          <w:szCs w:val="22"/>
        </w:rPr>
        <w:t>Prezydent Miasta Tychy</w:t>
      </w:r>
    </w:p>
    <w:p w:rsidR="00537D04" w:rsidRPr="00537D04" w:rsidRDefault="00537D04" w:rsidP="00537D04">
      <w:pPr>
        <w:jc w:val="right"/>
        <w:rPr>
          <w:rFonts w:ascii="Arial" w:hAnsi="Arial" w:cs="Arial"/>
          <w:sz w:val="22"/>
          <w:szCs w:val="22"/>
        </w:rPr>
      </w:pPr>
    </w:p>
    <w:p w:rsidR="00537D04" w:rsidRPr="00537D04" w:rsidRDefault="00537D04" w:rsidP="00537D04">
      <w:pPr>
        <w:jc w:val="right"/>
        <w:rPr>
          <w:rFonts w:ascii="Arial" w:hAnsi="Arial" w:cs="Arial"/>
          <w:sz w:val="22"/>
          <w:szCs w:val="22"/>
        </w:rPr>
      </w:pPr>
      <w:r w:rsidRPr="00537D04">
        <w:rPr>
          <w:rFonts w:ascii="Arial" w:hAnsi="Arial" w:cs="Arial"/>
          <w:sz w:val="22"/>
          <w:szCs w:val="22"/>
        </w:rPr>
        <w:t>/-/ mgr inż. Andrzej Dziuba</w:t>
      </w:r>
    </w:p>
    <w:p w:rsidR="006658B7" w:rsidRPr="00537D04" w:rsidRDefault="006658B7" w:rsidP="00537D04">
      <w:pPr>
        <w:jc w:val="right"/>
        <w:rPr>
          <w:rFonts w:ascii="Arial" w:hAnsi="Arial" w:cs="Arial"/>
          <w:sz w:val="22"/>
          <w:szCs w:val="22"/>
        </w:rPr>
      </w:pPr>
    </w:p>
    <w:p w:rsidR="006658B7" w:rsidRPr="00537D04" w:rsidRDefault="006658B7" w:rsidP="00537D04">
      <w:pPr>
        <w:jc w:val="right"/>
        <w:rPr>
          <w:rFonts w:ascii="Arial" w:hAnsi="Arial" w:cs="Arial"/>
          <w:sz w:val="22"/>
          <w:szCs w:val="22"/>
        </w:rPr>
      </w:pPr>
    </w:p>
    <w:p w:rsidR="006658B7" w:rsidRPr="00537D04" w:rsidRDefault="006658B7" w:rsidP="00537D04">
      <w:pPr>
        <w:jc w:val="right"/>
        <w:rPr>
          <w:rFonts w:ascii="Arial" w:hAnsi="Arial" w:cs="Arial"/>
          <w:sz w:val="22"/>
          <w:szCs w:val="22"/>
        </w:rPr>
      </w:pPr>
    </w:p>
    <w:p w:rsidR="006658B7" w:rsidRPr="00537D04" w:rsidRDefault="006658B7" w:rsidP="00537D04">
      <w:pPr>
        <w:jc w:val="right"/>
        <w:rPr>
          <w:rFonts w:ascii="Arial" w:hAnsi="Arial" w:cs="Arial"/>
          <w:sz w:val="22"/>
          <w:szCs w:val="22"/>
        </w:rPr>
      </w:pPr>
    </w:p>
    <w:p w:rsidR="006658B7" w:rsidRPr="00C01250" w:rsidRDefault="006658B7" w:rsidP="006658B7">
      <w:pPr>
        <w:jc w:val="both"/>
        <w:rPr>
          <w:rFonts w:ascii="Arial" w:hAnsi="Arial" w:cs="Arial"/>
          <w:sz w:val="22"/>
          <w:szCs w:val="22"/>
        </w:rPr>
      </w:pPr>
    </w:p>
    <w:p w:rsidR="00537D04" w:rsidRDefault="00537D04" w:rsidP="00963BD6">
      <w:pPr>
        <w:tabs>
          <w:tab w:val="left" w:pos="5812"/>
        </w:tabs>
        <w:spacing w:line="360" w:lineRule="auto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</w:p>
    <w:p w:rsidR="00963BD6" w:rsidRPr="00C01250" w:rsidRDefault="00963BD6" w:rsidP="00963BD6">
      <w:pPr>
        <w:tabs>
          <w:tab w:val="left" w:pos="5812"/>
        </w:tabs>
        <w:spacing w:line="360" w:lineRule="auto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  <w:r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lastRenderedPageBreak/>
        <w:t xml:space="preserve">Załącznik </w:t>
      </w:r>
    </w:p>
    <w:p w:rsidR="00963BD6" w:rsidRPr="00C01250" w:rsidRDefault="00FD2161" w:rsidP="00963BD6">
      <w:pPr>
        <w:tabs>
          <w:tab w:val="left" w:pos="6379"/>
        </w:tabs>
        <w:spacing w:line="360" w:lineRule="auto"/>
        <w:ind w:firstLine="5812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D21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60288;mso-position-vertical-relative:page" stroked="f">
            <v:textbox style="mso-next-textbox:#_x0000_s1026" inset="0,0,0,0">
              <w:txbxContent>
                <w:p w:rsidR="00B649C4" w:rsidRDefault="00B649C4" w:rsidP="00963BD6">
                  <w:pPr>
                    <w:rPr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963BD6" w:rsidRPr="00C01250">
        <w:rPr>
          <w:rFonts w:ascii="Arial" w:hAnsi="Arial" w:cs="Arial"/>
          <w:b/>
          <w:bCs/>
          <w:sz w:val="18"/>
          <w:szCs w:val="18"/>
        </w:rPr>
        <w:t>do ZARZĄDZENIA NR 0050/</w:t>
      </w:r>
      <w:r w:rsidR="00537D04">
        <w:rPr>
          <w:rFonts w:ascii="Arial" w:hAnsi="Arial" w:cs="Arial"/>
          <w:b/>
          <w:bCs/>
          <w:sz w:val="18"/>
          <w:szCs w:val="18"/>
        </w:rPr>
        <w:t>158</w:t>
      </w:r>
      <w:r w:rsidR="00963BD6" w:rsidRPr="00C01250">
        <w:rPr>
          <w:rFonts w:ascii="Arial" w:hAnsi="Arial" w:cs="Arial"/>
          <w:b/>
          <w:bCs/>
          <w:sz w:val="18"/>
          <w:szCs w:val="18"/>
        </w:rPr>
        <w:t>/</w:t>
      </w:r>
      <w:r w:rsidR="00272711" w:rsidRPr="00C01250">
        <w:rPr>
          <w:rFonts w:ascii="Arial" w:hAnsi="Arial" w:cs="Arial"/>
          <w:b/>
          <w:bCs/>
          <w:sz w:val="18"/>
          <w:szCs w:val="18"/>
        </w:rPr>
        <w:t>2</w:t>
      </w:r>
      <w:r w:rsidR="00E178FC" w:rsidRPr="00C01250">
        <w:rPr>
          <w:rFonts w:ascii="Arial" w:hAnsi="Arial" w:cs="Arial"/>
          <w:b/>
          <w:bCs/>
          <w:sz w:val="18"/>
          <w:szCs w:val="18"/>
        </w:rPr>
        <w:t>2</w:t>
      </w:r>
    </w:p>
    <w:p w:rsidR="00963BD6" w:rsidRPr="00C01250" w:rsidRDefault="00963BD6" w:rsidP="00963BD6">
      <w:pPr>
        <w:tabs>
          <w:tab w:val="left" w:pos="5812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C01250">
        <w:rPr>
          <w:rFonts w:ascii="Arial" w:hAnsi="Arial" w:cs="Arial"/>
          <w:b/>
          <w:bCs/>
          <w:sz w:val="18"/>
          <w:szCs w:val="18"/>
        </w:rPr>
        <w:tab/>
        <w:t>PREZYDENTA MIASTA TYCHY</w:t>
      </w:r>
    </w:p>
    <w:p w:rsidR="00963BD6" w:rsidRPr="00C01250" w:rsidRDefault="00963BD6" w:rsidP="00963BD6">
      <w:pPr>
        <w:tabs>
          <w:tab w:val="left" w:pos="5812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C01250">
        <w:rPr>
          <w:rFonts w:ascii="Arial" w:hAnsi="Arial" w:cs="Arial"/>
          <w:b/>
          <w:bCs/>
          <w:sz w:val="18"/>
          <w:szCs w:val="18"/>
        </w:rPr>
        <w:tab/>
        <w:t xml:space="preserve">z </w:t>
      </w:r>
      <w:r w:rsidR="00537D04">
        <w:rPr>
          <w:rFonts w:ascii="Arial" w:hAnsi="Arial" w:cs="Arial"/>
          <w:b/>
          <w:bCs/>
          <w:sz w:val="18"/>
          <w:szCs w:val="18"/>
        </w:rPr>
        <w:t>2 maja</w:t>
      </w:r>
      <w:r w:rsidR="00423D9A" w:rsidRPr="00C01250">
        <w:rPr>
          <w:rFonts w:ascii="Arial" w:hAnsi="Arial" w:cs="Arial"/>
          <w:b/>
          <w:bCs/>
          <w:sz w:val="18"/>
          <w:szCs w:val="18"/>
        </w:rPr>
        <w:t xml:space="preserve"> 202</w:t>
      </w:r>
      <w:r w:rsidR="00E178FC" w:rsidRPr="00C01250">
        <w:rPr>
          <w:rFonts w:ascii="Arial" w:hAnsi="Arial" w:cs="Arial"/>
          <w:b/>
          <w:bCs/>
          <w:sz w:val="18"/>
          <w:szCs w:val="18"/>
        </w:rPr>
        <w:t>2</w:t>
      </w:r>
      <w:r w:rsidR="00423D9A" w:rsidRPr="00C0125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1250">
        <w:rPr>
          <w:rFonts w:ascii="Arial" w:hAnsi="Arial" w:cs="Arial"/>
          <w:b/>
          <w:bCs/>
          <w:sz w:val="18"/>
          <w:szCs w:val="18"/>
        </w:rPr>
        <w:t>r.</w:t>
      </w:r>
    </w:p>
    <w:p w:rsidR="00963BD6" w:rsidRPr="00C01250" w:rsidRDefault="00963BD6" w:rsidP="00963BD6">
      <w:pPr>
        <w:rPr>
          <w:rFonts w:ascii="Myriad-BdWeb" w:eastAsiaTheme="minorHAnsi" w:hAnsi="Myriad-BdWeb" w:cs="Myriad-BdWeb"/>
          <w:color w:val="000000"/>
          <w:lang w:eastAsia="en-US"/>
        </w:rPr>
      </w:pPr>
      <w:r w:rsidRPr="00C01250">
        <w:rPr>
          <w:rFonts w:ascii="Myriad-BdWeb" w:eastAsiaTheme="minorHAnsi" w:hAnsi="Myriad-BdWeb" w:cs="Myriad-BdWeb"/>
          <w:color w:val="000000"/>
          <w:lang w:eastAsia="en-US"/>
        </w:rPr>
        <w:t xml:space="preserve"> </w:t>
      </w:r>
    </w:p>
    <w:p w:rsidR="00963BD6" w:rsidRPr="00C01250" w:rsidRDefault="00963BD6" w:rsidP="00963BD6">
      <w:pPr>
        <w:rPr>
          <w:rFonts w:ascii="Myriad-BdWeb" w:eastAsiaTheme="minorHAnsi" w:hAnsi="Myriad-BdWeb" w:cs="Myriad-BdWeb"/>
          <w:color w:val="000000"/>
          <w:lang w:eastAsia="en-US"/>
        </w:rPr>
      </w:pPr>
      <w:r w:rsidRPr="00C01250">
        <w:rPr>
          <w:rFonts w:ascii="Myriad-BdWeb" w:eastAsiaTheme="minorHAnsi" w:hAnsi="Myriad-BdWeb" w:cs="Myriad-BdWeb"/>
          <w:color w:val="000000"/>
          <w:lang w:eastAsia="en-US"/>
        </w:rPr>
        <w:tab/>
      </w:r>
      <w:r w:rsidRPr="00C01250">
        <w:rPr>
          <w:rFonts w:ascii="Myriad-BdWeb" w:eastAsiaTheme="minorHAnsi" w:hAnsi="Myriad-BdWeb" w:cs="Myriad-BdWeb"/>
          <w:color w:val="000000"/>
          <w:lang w:eastAsia="en-US"/>
        </w:rPr>
        <w:tab/>
      </w:r>
      <w:r w:rsidRPr="00C01250">
        <w:rPr>
          <w:rFonts w:ascii="Myriad-BdWeb" w:eastAsiaTheme="minorHAnsi" w:hAnsi="Myriad-BdWeb" w:cs="Myriad-BdWeb"/>
          <w:color w:val="000000"/>
          <w:lang w:eastAsia="en-US"/>
        </w:rPr>
        <w:tab/>
      </w:r>
      <w:r w:rsidRPr="00C01250">
        <w:rPr>
          <w:rFonts w:ascii="Myriad-BdWeb" w:eastAsiaTheme="minorHAnsi" w:hAnsi="Myriad-BdWeb" w:cs="Myriad-BdWeb"/>
          <w:color w:val="000000"/>
          <w:lang w:eastAsia="en-US"/>
        </w:rPr>
        <w:tab/>
      </w:r>
      <w:r w:rsidRPr="00C01250">
        <w:rPr>
          <w:rFonts w:ascii="Myriad-BdWeb" w:eastAsiaTheme="minorHAnsi" w:hAnsi="Myriad-BdWeb" w:cs="Myriad-BdWeb"/>
          <w:color w:val="000000"/>
          <w:lang w:eastAsia="en-US"/>
        </w:rPr>
        <w:tab/>
      </w: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Regulamin przetargów na</w:t>
      </w:r>
      <w:r w:rsidR="002D5D95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zbycie </w:t>
      </w: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nieruchomości stanowiących własność Gminy Miasta Tychy</w:t>
      </w:r>
      <w:r w:rsidR="00C564C5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lub Skarbu Państwa</w:t>
      </w: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Rozdział 1</w:t>
      </w: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Informacje ogólne i podstawa prawna</w:t>
      </w: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</w:t>
      </w:r>
    </w:p>
    <w:p w:rsidR="00963BD6" w:rsidRPr="003B1A7A" w:rsidRDefault="00963BD6" w:rsidP="00963BD6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Regulamin przetargów na </w:t>
      </w:r>
      <w:r w:rsidR="002D5D95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zbycie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nieruchomości stanowiących własność Gminy Miasta Tychy</w:t>
      </w:r>
      <w:r w:rsidR="001F032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Skarbu Państwa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zwany dalej Regulaminem, określa zasady, tryb przygotowywania, organizacji i przeprowadzania przetargów na </w:t>
      </w:r>
      <w:r w:rsidR="002D5D95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zbycie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nieruchomości stanowiących własność Gminy Miasta Tychy</w:t>
      </w:r>
      <w:r w:rsidR="001F032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Skarbu Państwa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963BD6" w:rsidRPr="003B1A7A" w:rsidRDefault="00963BD6" w:rsidP="00963BD6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2</w:t>
      </w: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Ilekroć w Regulaminie jest mowa o ustawie należy przez to rozumieć ustawę  o gospodarce nieruchomościami</w:t>
      </w:r>
      <w:r w:rsidR="00CD6270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3</w:t>
      </w:r>
    </w:p>
    <w:p w:rsidR="00963BD6" w:rsidRPr="003B1A7A" w:rsidRDefault="00963BD6" w:rsidP="00963BD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sprawach nieuregulowanych niniejszym Regulaminem mają zastosowanie przepisy Rozporządzenia Rady Ministrów </w:t>
      </w:r>
      <w:r w:rsidR="003E726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sprawie sposobu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 trybu przeprowadzania przetargów oraz r</w:t>
      </w:r>
      <w:r w:rsidR="00CD6270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okowań na zbycie nieruchomości,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zwanego dalej rozporządzeniem, a także przepisy ustawy </w:t>
      </w:r>
      <w:r w:rsidRPr="003B1A7A">
        <w:rPr>
          <w:rFonts w:ascii="Arial" w:hAnsi="Arial" w:cs="Arial"/>
          <w:sz w:val="22"/>
          <w:szCs w:val="22"/>
        </w:rPr>
        <w:t xml:space="preserve"> kodeks cywilny</w:t>
      </w:r>
      <w:r w:rsidR="00F232B5" w:rsidRPr="003B1A7A">
        <w:rPr>
          <w:rFonts w:ascii="Arial" w:hAnsi="Arial" w:cs="Arial"/>
          <w:sz w:val="22"/>
          <w:szCs w:val="22"/>
        </w:rPr>
        <w:t>.</w:t>
      </w:r>
    </w:p>
    <w:p w:rsidR="00963BD6" w:rsidRPr="003B1A7A" w:rsidRDefault="00963BD6" w:rsidP="00963BD6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567"/>
        </w:tabs>
        <w:spacing w:line="360" w:lineRule="auto"/>
        <w:ind w:left="420" w:hanging="420"/>
        <w:contextualSpacing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4</w:t>
      </w:r>
    </w:p>
    <w:p w:rsidR="00963BD6" w:rsidRPr="003B1A7A" w:rsidRDefault="00963BD6" w:rsidP="0067532E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odniesieniu do nieruchomości stanowiących własność gminy</w:t>
      </w:r>
      <w:r w:rsidR="00270D82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Skarbu Państwa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="009A78F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Prezydent Miasta</w:t>
      </w:r>
      <w:r w:rsidR="00270D82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Tychy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963BD6" w:rsidRPr="003B1A7A" w:rsidRDefault="00963BD6" w:rsidP="00110D86">
      <w:pPr>
        <w:tabs>
          <w:tab w:val="left" w:pos="426"/>
        </w:tabs>
        <w:spacing w:line="360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</w:t>
      </w:r>
      <w:r w:rsidR="009A78F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ustala formę przetargu, cenę wywoławczą nieruchomości oraz wysokość wadium,</w:t>
      </w:r>
    </w:p>
    <w:p w:rsidR="00963BD6" w:rsidRPr="003B1A7A" w:rsidRDefault="00963BD6" w:rsidP="00110D86">
      <w:pPr>
        <w:tabs>
          <w:tab w:val="left" w:pos="426"/>
        </w:tabs>
        <w:spacing w:line="360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2) </w:t>
      </w:r>
      <w:r w:rsidR="009A78F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ogłasza przetarg na zbycie nieruchomości,</w:t>
      </w:r>
    </w:p>
    <w:p w:rsidR="00963BD6" w:rsidRPr="003B1A7A" w:rsidRDefault="00963BD6" w:rsidP="00110D86">
      <w:pPr>
        <w:tabs>
          <w:tab w:val="left" w:pos="426"/>
        </w:tabs>
        <w:spacing w:line="360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3) </w:t>
      </w:r>
      <w:r w:rsidR="009A78F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powołuje komisję przetargową do przeprowadzenia przetargu.</w:t>
      </w: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A49AB" w:rsidRDefault="002A49AB" w:rsidP="00963BD6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B1377" w:rsidRPr="003B1A7A" w:rsidRDefault="00EB1377" w:rsidP="00963BD6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A49AB" w:rsidRPr="003B1A7A" w:rsidRDefault="002A49AB" w:rsidP="00963BD6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§ </w:t>
      </w:r>
      <w:r w:rsidR="004167A1" w:rsidRPr="003B1A7A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Celem przeprowadzanych przetargów jest wyb</w:t>
      </w:r>
      <w:r w:rsidR="003208A4" w:rsidRPr="003B1A7A">
        <w:rPr>
          <w:rFonts w:ascii="Arial" w:eastAsiaTheme="minorHAnsi" w:hAnsi="Arial" w:cs="Arial"/>
          <w:sz w:val="22"/>
          <w:szCs w:val="22"/>
          <w:lang w:eastAsia="en-US"/>
        </w:rPr>
        <w:t>ó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r osoby fizycznej lub prawnej, 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którą </w:t>
      </w:r>
      <w:r w:rsidR="00B264F3" w:rsidRPr="003B1A7A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awarta zostanie umowa w formie aktu notarialnego</w:t>
      </w:r>
      <w:r w:rsidR="00B264F3" w:rsidRPr="003B1A7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7272B" w:rsidRPr="003B1A7A" w:rsidRDefault="00F7272B" w:rsidP="00963BD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ind w:left="426" w:hanging="426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sz w:val="22"/>
          <w:szCs w:val="22"/>
          <w:lang w:eastAsia="en-US"/>
        </w:rPr>
        <w:t>Rozdział  2</w:t>
      </w: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Ogłoszenie o przetargu i organizacja przetargów</w:t>
      </w:r>
    </w:p>
    <w:p w:rsidR="00963BD6" w:rsidRPr="003B1A7A" w:rsidRDefault="00963BD6" w:rsidP="00963BD6">
      <w:pPr>
        <w:spacing w:line="360" w:lineRule="auto"/>
        <w:ind w:left="360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F7272B" w:rsidRPr="003B1A7A" w:rsidRDefault="00F7272B" w:rsidP="00963BD6">
      <w:pPr>
        <w:spacing w:line="360" w:lineRule="auto"/>
        <w:ind w:left="360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567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§ 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6</w:t>
      </w:r>
    </w:p>
    <w:p w:rsidR="00963BD6" w:rsidRPr="003B1A7A" w:rsidRDefault="00963BD6" w:rsidP="00963BD6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Przetargi na </w:t>
      </w:r>
      <w:r w:rsidR="00B264F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zbycie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nieruchomości przygotowuje i organizuje </w:t>
      </w:r>
      <w:r w:rsidR="003208A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ydział </w:t>
      </w:r>
      <w:r w:rsidR="003208A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ospodarki </w:t>
      </w:r>
      <w:r w:rsidR="003208A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ieruchomościami Urzędu Miasta, odpowiedzialny za realizację tych zadań.</w:t>
      </w:r>
    </w:p>
    <w:p w:rsidR="00963BD6" w:rsidRPr="003B1A7A" w:rsidRDefault="00963BD6" w:rsidP="00963BD6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  <w:tab w:val="left" w:pos="709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§ 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7</w:t>
      </w:r>
    </w:p>
    <w:p w:rsidR="004E2790" w:rsidRPr="003B1A7A" w:rsidRDefault="00963BD6" w:rsidP="004E2790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Ogłoszenia o przetargach są podawane do publicznej wiadomości</w:t>
      </w:r>
      <w:r w:rsidR="004E2790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poprzez:</w:t>
      </w:r>
    </w:p>
    <w:p w:rsidR="004E2790" w:rsidRPr="003B1A7A" w:rsidRDefault="004E2790" w:rsidP="00110D86">
      <w:pPr>
        <w:pStyle w:val="Akapitzlist"/>
        <w:numPr>
          <w:ilvl w:val="0"/>
          <w:numId w:val="12"/>
        </w:numPr>
        <w:spacing w:line="360" w:lineRule="auto"/>
        <w:ind w:left="426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ogłoszenie w prasie, </w:t>
      </w:r>
    </w:p>
    <w:p w:rsidR="004E2790" w:rsidRPr="003B1A7A" w:rsidRDefault="004E2790" w:rsidP="001C3E2A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426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wywieszenie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tablicy ogłoszeń w budynku Urzędu Miasta w Tychach przy </w:t>
      </w:r>
      <w:r w:rsidR="001C3E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1C3E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al. Niepodległości 49 </w:t>
      </w:r>
    </w:p>
    <w:p w:rsidR="004E2790" w:rsidRPr="003B1A7A" w:rsidRDefault="004E2790" w:rsidP="00110D86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ind w:left="426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oraz publikację na stronie urzędu miasta</w:t>
      </w:r>
      <w:r w:rsidR="00D13A82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13A82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(umtychy.pl</w:t>
      </w:r>
      <w:r w:rsidR="00D13A82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zakładce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Biuletyn Informacji </w:t>
      </w:r>
      <w:r w:rsidR="00110D8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Publicznej (</w:t>
      </w:r>
      <w:hyperlink r:id="rId8" w:history="1">
        <w:r w:rsidR="00A9582B" w:rsidRPr="003B1A7A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www.bip.umtychy.pl</w:t>
        </w:r>
      </w:hyperlink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). </w:t>
      </w:r>
    </w:p>
    <w:p w:rsidR="001E16E4" w:rsidRPr="003B1A7A" w:rsidRDefault="00F80249" w:rsidP="001E16E4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Wyciąg z o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głoszeni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o przetargu zamieszcza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się na</w:t>
      </w:r>
      <w:r w:rsidR="00067845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 najmniej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1E16E4" w:rsidRPr="003B1A7A" w:rsidRDefault="00963BD6" w:rsidP="00110D86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360" w:lineRule="auto"/>
        <w:ind w:left="426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30 dni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przed wyznaczonym terminem przetargu – jeżeli cena wywoławcza </w:t>
      </w:r>
      <w:r w:rsidR="00110D8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nieruchomości wynosi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więcej niż 10 000 euro a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mniej niż 100.000 euro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prasie 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110D8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 zasięgu obejmującym</w:t>
      </w:r>
      <w:r w:rsidR="001E16E4" w:rsidRPr="003B1A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co najmniej powiat, na terenie którego położona jest zbywana </w:t>
      </w:r>
      <w:r w:rsidR="00110D8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1E16E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nieruchomość, ukazującej się nie rzadziej niż raz w tygodniu</w:t>
      </w:r>
    </w:p>
    <w:p w:rsidR="00067845" w:rsidRPr="003B1A7A" w:rsidRDefault="00067845" w:rsidP="00110D86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360" w:lineRule="auto"/>
        <w:ind w:left="426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2</w:t>
      </w:r>
      <w:r w:rsidR="00963BD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miesiące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przed wyznaczonym terminem przetargu – jeżeli cena wywoławcza </w:t>
      </w:r>
      <w:r w:rsidR="00110D8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wynosi powyżej 100.000 euro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w prasie codziennej ogólnokrajowej.</w:t>
      </w:r>
    </w:p>
    <w:p w:rsidR="00067845" w:rsidRPr="003B1A7A" w:rsidRDefault="00067845" w:rsidP="00110D86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3)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b/>
          <w:sz w:val="22"/>
          <w:szCs w:val="22"/>
          <w:lang w:eastAsia="en-US"/>
        </w:rPr>
        <w:t>2 miesiące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a drugi co najmniej na </w:t>
      </w:r>
      <w:r w:rsidRPr="003B1A7A">
        <w:rPr>
          <w:rFonts w:ascii="Arial" w:eastAsiaTheme="minorHAnsi" w:hAnsi="Arial" w:cs="Arial"/>
          <w:b/>
          <w:sz w:val="22"/>
          <w:szCs w:val="22"/>
          <w:lang w:eastAsia="en-US"/>
        </w:rPr>
        <w:t>30 dni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przed wyznaczonym terminem przetargu – </w:t>
      </w:r>
      <w:r w:rsidR="00110D86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jeżeli cena wywoławcza jest wyższa niż równowartość 10 000 000 euro w prasie </w:t>
      </w:r>
      <w:r w:rsidR="00110D86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codziennej ogólnokrajowej.</w:t>
      </w:r>
    </w:p>
    <w:p w:rsidR="00963BD6" w:rsidRPr="003B1A7A" w:rsidRDefault="00963BD6" w:rsidP="00110D86">
      <w:pPr>
        <w:tabs>
          <w:tab w:val="left" w:pos="426"/>
          <w:tab w:val="left" w:pos="709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§ 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8</w:t>
      </w:r>
    </w:p>
    <w:p w:rsidR="00963BD6" w:rsidRPr="003B1A7A" w:rsidRDefault="00963BD6" w:rsidP="0067532E">
      <w:pPr>
        <w:tabs>
          <w:tab w:val="left" w:pos="-426"/>
          <w:tab w:val="left" w:pos="426"/>
          <w:tab w:val="left" w:pos="993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9C14C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przeprowadza komisja przetargowa powoł</w:t>
      </w:r>
      <w:r w:rsidR="00416A5C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przez Prezydenta Miasta</w:t>
      </w:r>
      <w:r w:rsidR="00416A5C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963BD6" w:rsidRPr="003B1A7A" w:rsidRDefault="00416A5C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9C14C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pracach komisji przetargowych nie mogą uczestniczyć :</w:t>
      </w:r>
    </w:p>
    <w:p w:rsidR="00963BD6" w:rsidRPr="003B1A7A" w:rsidRDefault="00963BD6" w:rsidP="00110D86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osoby biorące udział w przetargu,</w:t>
      </w:r>
    </w:p>
    <w:p w:rsidR="00963BD6" w:rsidRPr="003B1A7A" w:rsidRDefault="00963BD6" w:rsidP="00110D86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osoby, których bliscy (w rozumieniu art. 4 ust.13 ustawy) biorą udział w przetargu,</w:t>
      </w:r>
    </w:p>
    <w:p w:rsidR="00963BD6" w:rsidRPr="003B1A7A" w:rsidRDefault="00963BD6" w:rsidP="00110D86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osoby będące z uczestnikami przetargu w takim stosunku prawnym lub faktycznym, który uzasadniałby wątpliwości co do ich bezstronności w pracach komisji.</w:t>
      </w:r>
    </w:p>
    <w:p w:rsidR="00963BD6" w:rsidRPr="003B1A7A" w:rsidRDefault="00416A5C" w:rsidP="0067532E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3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Wzór oświadczenia członka komisji</w:t>
      </w:r>
      <w:r w:rsidR="00857A0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jego rezygnacji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stanowi </w:t>
      </w:r>
      <w:r w:rsidR="00963BD6" w:rsidRPr="003B1A7A">
        <w:rPr>
          <w:rFonts w:ascii="Arial" w:eastAsiaTheme="minorHAnsi" w:hAnsi="Arial" w:cs="Arial"/>
          <w:b/>
          <w:sz w:val="22"/>
          <w:szCs w:val="22"/>
          <w:lang w:eastAsia="en-US"/>
        </w:rPr>
        <w:t>załącznik nr 1</w:t>
      </w:r>
      <w:r w:rsidR="00963BD6" w:rsidRPr="003B1A7A">
        <w:rPr>
          <w:rFonts w:ascii="Arial" w:eastAsiaTheme="minorHAnsi" w:hAnsi="Arial" w:cs="Arial"/>
          <w:color w:val="3366FF"/>
          <w:sz w:val="22"/>
          <w:szCs w:val="22"/>
          <w:lang w:eastAsia="en-US"/>
        </w:rPr>
        <w:t xml:space="preserve"> </w:t>
      </w:r>
      <w:r w:rsidR="00857A0E" w:rsidRPr="003B1A7A">
        <w:rPr>
          <w:rFonts w:ascii="Arial" w:eastAsiaTheme="minorHAnsi" w:hAnsi="Arial" w:cs="Arial"/>
          <w:color w:val="3366FF"/>
          <w:sz w:val="22"/>
          <w:szCs w:val="22"/>
          <w:lang w:eastAsia="en-US"/>
        </w:rPr>
        <w:br/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 </w:t>
      </w:r>
      <w:r w:rsidR="009C14C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tego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Regulaminu.</w:t>
      </w:r>
    </w:p>
    <w:p w:rsidR="00963BD6" w:rsidRPr="003B1A7A" w:rsidRDefault="00416A5C" w:rsidP="0067532E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57A0E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Rezygnację z udziału w pracach komisji przetargowej należy złożyć pisemnie, </w:t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niezwłocznie po powzięciu informacji o wystąpieniu okoliczności, o których mowa </w:t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w ust. 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. Członkowie komisji składają rezygnację kierowaną do Prezydenta Miasta </w:t>
      </w:r>
      <w:r w:rsidR="001C3E2A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C3E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na ręce przewodniczącego komisji, natomiast w przypadku, jeżeli wyłączenie dotyczy </w:t>
      </w:r>
      <w:r w:rsidR="001C3E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osoby przewodniczącego, składając Prezydentowi Miasta rezygnację z pracy w komisji </w:t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przetargowej, przekazuje on kierowanie pracami komisji osobie wskazanej </w:t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Zarządzeniu Prezydenta o powołaniu komisji, jako pełniącej funkcję </w:t>
      </w:r>
      <w:r w:rsidR="0067532E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>przewodniczącego w przypadku jego nieobecności.</w:t>
      </w:r>
    </w:p>
    <w:p w:rsidR="00F7272B" w:rsidRPr="003B1A7A" w:rsidRDefault="00F7272B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§ 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9</w:t>
      </w:r>
    </w:p>
    <w:p w:rsidR="00963BD6" w:rsidRPr="003B1A7A" w:rsidRDefault="00963BD6" w:rsidP="0067532E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Formy przetargów stosowanych w celu zbycia nieruchomości zawiera art. 40 ust. 1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ustawy.</w:t>
      </w:r>
    </w:p>
    <w:p w:rsidR="00094BFB" w:rsidRPr="003B1A7A" w:rsidRDefault="00963BD6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Przetargi przeprowadzane są w terminie i miejscu określonym w ogłoszeniu.</w:t>
      </w:r>
    </w:p>
    <w:p w:rsidR="00963BD6" w:rsidRPr="003B1A7A" w:rsidRDefault="00963BD6" w:rsidP="00094BFB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Listę uczestników zakwalifikowanych do przetargu wywiesza się na tablicy informacyjnej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Urzędu Miasta (VII piętro Wydział Gospodarki Nieruchomościami), nie później niż </w:t>
      </w:r>
      <w:r w:rsidR="001C3E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1C3E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jeden dzień p</w:t>
      </w:r>
      <w:r w:rsidR="00F8024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rzed wyznaczoną datą przetargu - </w:t>
      </w:r>
      <w:r w:rsidR="00F80249" w:rsidRPr="003B1A7A">
        <w:rPr>
          <w:rFonts w:ascii="Arial" w:eastAsiaTheme="minorHAnsi" w:hAnsi="Arial" w:cs="Arial"/>
          <w:b/>
          <w:sz w:val="22"/>
          <w:szCs w:val="22"/>
          <w:lang w:eastAsia="en-US"/>
        </w:rPr>
        <w:t>załącznik nr 3</w:t>
      </w:r>
      <w:r w:rsidR="00F80249" w:rsidRPr="003B1A7A">
        <w:rPr>
          <w:rFonts w:ascii="Arial" w:eastAsiaTheme="minorHAnsi" w:hAnsi="Arial" w:cs="Arial"/>
          <w:color w:val="3366FF"/>
          <w:sz w:val="22"/>
          <w:szCs w:val="22"/>
          <w:lang w:eastAsia="en-US"/>
        </w:rPr>
        <w:t xml:space="preserve"> </w:t>
      </w:r>
      <w:r w:rsidR="00F8024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 Regulaminu</w:t>
      </w:r>
    </w:p>
    <w:p w:rsidR="00094BFB" w:rsidRPr="003B1A7A" w:rsidRDefault="00094BFB" w:rsidP="00094BFB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Wchodząc do sali przetargowej, każdy z uczestników przetargu zobowiązany jest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przedłożyć komisji dokument st</w:t>
      </w:r>
      <w:r w:rsidR="00191F85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wierdzający tożsamość.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91F85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eżeli uczestnika </w:t>
      </w:r>
      <w:r w:rsidR="00191F85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przetargu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191F85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zastępuje inna osoba musi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ona przestawić co najmniej pełnomocnictwo w formie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oświadczenia z podpisami notarialnie potwierdzonymi do dokonania określonej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czynności prawnej.</w:t>
      </w:r>
    </w:p>
    <w:p w:rsidR="004167A1" w:rsidRPr="003B1A7A" w:rsidRDefault="00094BFB" w:rsidP="00272711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 </w:t>
      </w:r>
      <w:r w:rsidR="0027271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167A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Przed rozpoczęciem przetargu telefony należy wyciszyć i bez zgody komisji nie wolno </w:t>
      </w:r>
      <w:r w:rsidR="0027271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167A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nagrywać jego przebiegu. W trakcie trwania przetargu osoby w nim uczestniczące mogą </w:t>
      </w:r>
      <w:r w:rsidR="0027271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4167A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korzystać z telefonów komórkowych w sposób nieutrudniający prowadzenie przetargu. </w:t>
      </w:r>
    </w:p>
    <w:p w:rsidR="00094BFB" w:rsidRPr="003B1A7A" w:rsidRDefault="004167A1" w:rsidP="00272711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6.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72711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Jeśli w warunkach przetargu zażądano aktualnych dokumentów, za zobowiązujący </w:t>
      </w:r>
      <w:r w:rsidR="00272711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ustala się okres 3 miesięcy przed ostatecznym terminem składania ofert do przetargu</w:t>
      </w:r>
      <w:r w:rsidR="003B1A7A" w:rsidRPr="003B1A7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63BD6" w:rsidRPr="003B1A7A" w:rsidRDefault="004167A1" w:rsidP="003B1A7A">
      <w:pPr>
        <w:pStyle w:val="Akapitzlist"/>
        <w:tabs>
          <w:tab w:val="left" w:pos="426"/>
        </w:tabs>
        <w:spacing w:line="360" w:lineRule="auto"/>
        <w:ind w:left="420" w:hanging="4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przeprowadzonych czynności przewodniczący komisji przetargowej sporządza</w:t>
      </w:r>
      <w:r w:rsidR="0027271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27271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protokół </w:t>
      </w:r>
      <w:r w:rsidR="0027271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przeprowadzonego przetargu. Protokół powinien zawierać informacje zgodne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§ 10 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ust. 1 rozporządzenia. Podpisanie protokołu przez przewodniczącego </w:t>
      </w:r>
      <w:r w:rsidR="003B1A7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 członków komisji oraz osobę wyłonioną w przetargu jako nabywca nieruchomości, kończy przetarg.</w:t>
      </w:r>
    </w:p>
    <w:p w:rsidR="005C79B3" w:rsidRPr="003B1A7A" w:rsidRDefault="004167A1" w:rsidP="00875E94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Podpisany protokół stanowi podstawę zawarcia aktu notarialnego.</w:t>
      </w:r>
    </w:p>
    <w:p w:rsidR="00875E94" w:rsidRPr="003B1A7A" w:rsidRDefault="00875E94" w:rsidP="00875E94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A49AB" w:rsidRPr="003B1A7A" w:rsidRDefault="002A49AB" w:rsidP="00875E94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7272B" w:rsidRPr="003B1A7A" w:rsidRDefault="00F7272B" w:rsidP="00F7272B">
      <w:pPr>
        <w:tabs>
          <w:tab w:val="left" w:pos="426"/>
        </w:tabs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96E2C" w:rsidRPr="003B1A7A" w:rsidRDefault="00963BD6" w:rsidP="00F7272B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>Rozdział 4</w:t>
      </w:r>
    </w:p>
    <w:p w:rsidR="00963BD6" w:rsidRPr="003B1A7A" w:rsidRDefault="00963BD6" w:rsidP="00096E2C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Przetarg ustny nieograniczony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3B1A7A" w:rsidRDefault="006D48E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10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Celem przetargu ustnego nieograniczonego jest uzyskanie najwyższej ceny za zbywaną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nieruchomość. </w:t>
      </w:r>
    </w:p>
    <w:p w:rsidR="00963BD6" w:rsidRPr="003B1A7A" w:rsidRDefault="00963BD6" w:rsidP="0067532E">
      <w:pPr>
        <w:tabs>
          <w:tab w:val="left" w:pos="284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Przewodniczący komisji przetargowej otwierając przetarg informuje uczestników o:</w:t>
      </w:r>
    </w:p>
    <w:p w:rsidR="00963BD6" w:rsidRPr="003B1A7A" w:rsidRDefault="00963BD6" w:rsidP="00110D86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danych zawartych w wykazie nieruchomości o którym mowa w art. 35 ustawy,</w:t>
      </w:r>
    </w:p>
    <w:p w:rsidR="00963BD6" w:rsidRPr="003B1A7A" w:rsidRDefault="00963BD6" w:rsidP="00110D86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ewentualnych obciążeniach i zobowiązaniach, których przedmiotem jest nieruchomość,</w:t>
      </w:r>
    </w:p>
    <w:p w:rsidR="00963BD6" w:rsidRPr="003B1A7A" w:rsidRDefault="00963BD6" w:rsidP="00110D86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cenie wywoławczej,</w:t>
      </w:r>
    </w:p>
    <w:p w:rsidR="00963BD6" w:rsidRPr="003B1A7A" w:rsidRDefault="00963BD6" w:rsidP="00110D86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wysokości minimalnego postąpienia,</w:t>
      </w:r>
    </w:p>
    <w:p w:rsidR="00963BD6" w:rsidRPr="003B1A7A" w:rsidRDefault="00963BD6" w:rsidP="00110D86">
      <w:pPr>
        <w:pStyle w:val="Akapitzlist"/>
        <w:numPr>
          <w:ilvl w:val="0"/>
          <w:numId w:val="16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skutkach uchylenia się osoby wygrywającej przetarg od zawarcia aktu notarialnego,</w:t>
      </w:r>
    </w:p>
    <w:p w:rsidR="00963BD6" w:rsidRPr="003B1A7A" w:rsidRDefault="00963BD6" w:rsidP="00110D86">
      <w:pPr>
        <w:pStyle w:val="Akapitzlist"/>
        <w:numPr>
          <w:ilvl w:val="0"/>
          <w:numId w:val="16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sposobie ustalania opłat z tytułu użytkowania wieczystego (w zależności od formy zbycia),</w:t>
      </w:r>
    </w:p>
    <w:p w:rsidR="00963BD6" w:rsidRPr="003B1A7A" w:rsidRDefault="00963BD6" w:rsidP="00110D86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liczbie osób dopuszczonych do przetargu wymieniając je z imienia i nazwiska (nazwy) zgodnie ze sporządzoną listą uczestników przetargu, którzy wnieśli wadium lub zostały zwolnione z tego obowiązku</w:t>
      </w:r>
      <w:r w:rsidR="007A414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Przetarg jest ważny bez względu na liczbę uczestników przetargu, jeżeli chociaż jeden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nich zaoferuje cenę wyższą od ceny wywoławczej powiększonej co najmniej o jedno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postąpienie.</w:t>
      </w:r>
    </w:p>
    <w:p w:rsidR="00963BD6" w:rsidRPr="003B1A7A" w:rsidRDefault="00963BD6" w:rsidP="007A4149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Postąpienie nie może wynosić mniej niż 1% ceny wywoławczej, z zaokrągleniem w górę</w:t>
      </w:r>
      <w:r w:rsidR="006C29D8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6C29D8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6C29D8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 pełnych dziesiątek złotych.</w:t>
      </w:r>
    </w:p>
    <w:p w:rsidR="00963BD6" w:rsidRPr="003B1A7A" w:rsidRDefault="00963BD6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Przewodniczący komisji wywołuje trzykrotnie ostatnią, najwyższą cenę, a następnie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ogłasza imię i nazwisko lub nazwę albo firmę osoby, która przetarg wygrała.</w:t>
      </w:r>
    </w:p>
    <w:p w:rsidR="002D24F4" w:rsidRPr="003B1A7A" w:rsidRDefault="002D24F4" w:rsidP="00963BD6">
      <w:pPr>
        <w:tabs>
          <w:tab w:val="left" w:pos="426"/>
        </w:tabs>
        <w:spacing w:line="360" w:lineRule="auto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Rozdział 5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Przetarg ustny ograniczony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</w:t>
      </w:r>
    </w:p>
    <w:p w:rsidR="00963BD6" w:rsidRPr="003B1A7A" w:rsidRDefault="00963BD6" w:rsidP="0067532E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Przetarg ustny ograniczony przeprowadza się jeżeli jego warunki mogą być spełnione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tylko przez ograniczoną liczbę osób. W ogłoszeniu o przetargu podaje się informację,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że przetarg jest ograniczony oraz uzasadnienie formy przetargu.</w:t>
      </w:r>
    </w:p>
    <w:p w:rsidR="00963BD6" w:rsidRPr="003B1A7A" w:rsidRDefault="00963BD6" w:rsidP="00963BD6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Komisja przetargowa dokonuje weryfikacji dokumentów potwierdzających spełnienie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warunków przetargu oraz zgłoszenia udziału w przetargu.</w:t>
      </w:r>
    </w:p>
    <w:p w:rsidR="005C79B3" w:rsidRPr="003B1A7A" w:rsidRDefault="00963BD6" w:rsidP="0067532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sprawach nieuregulowanych stosuje się odpowiednio przepisu § 1</w:t>
      </w:r>
      <w:r w:rsidR="00E619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5C79B3" w:rsidRPr="003B1A7A" w:rsidRDefault="005C79B3" w:rsidP="00963BD6">
      <w:pPr>
        <w:tabs>
          <w:tab w:val="left" w:pos="284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</w:tabs>
        <w:spacing w:line="360" w:lineRule="auto"/>
        <w:ind w:left="36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sz w:val="22"/>
          <w:szCs w:val="22"/>
          <w:lang w:eastAsia="en-US"/>
        </w:rPr>
        <w:lastRenderedPageBreak/>
        <w:t>Rozdział 6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ind w:left="360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sz w:val="22"/>
          <w:szCs w:val="22"/>
          <w:lang w:eastAsia="en-US"/>
        </w:rPr>
        <w:t>Przetarg</w:t>
      </w: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 xml:space="preserve"> pisemny nieograniczony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2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Przetarg pisemny nieograniczony ma na celu wybór najkorzystniejszej oferty i składa się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części jawnej odbywającej się z udziałem oferentów oraz części niejawnej bez udziału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oferentów.</w:t>
      </w:r>
    </w:p>
    <w:p w:rsidR="00963BD6" w:rsidRPr="003B1A7A" w:rsidRDefault="00963BD6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Część jawną rozpoczyna przewodniczący komisji przetargowej, przekazując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uczestnikom przetargu informacje wymienione w § 1</w:t>
      </w:r>
      <w:r w:rsidR="00E619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ust. 2 oraz podaje kryteria przyjęte </w:t>
      </w:r>
      <w:r w:rsidR="0028347F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28347F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</w:t>
      </w:r>
      <w:r w:rsidR="0028347F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oceny</w:t>
      </w:r>
      <w:r w:rsidR="0028347F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ofert, określonych w warunkach przetargu, a także zastrzeżenie </w:t>
      </w:r>
      <w:r w:rsidR="001C3E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1C3E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że właściwemu organowi przysługuje prawo zamknięcia przetargu bez wybrania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którejkolwiek z ofert.</w:t>
      </w:r>
    </w:p>
    <w:p w:rsidR="00963BD6" w:rsidRPr="003B1A7A" w:rsidRDefault="00963BD6" w:rsidP="0067532E">
      <w:pPr>
        <w:tabs>
          <w:tab w:val="left" w:pos="284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7532E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Przystępując do części jawnej przetargu komisja przetargowa w obecności oferentów:</w:t>
      </w:r>
    </w:p>
    <w:p w:rsidR="00963BD6" w:rsidRPr="003B1A7A" w:rsidRDefault="00963BD6" w:rsidP="000555A9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podaje liczbę złożonych ofert,</w:t>
      </w:r>
    </w:p>
    <w:p w:rsidR="00963BD6" w:rsidRPr="003B1A7A" w:rsidRDefault="00963BD6" w:rsidP="000555A9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sprawdza, czy nie nastąpiło uszkodzenie lub naruszenie złożonych ofert,</w:t>
      </w:r>
    </w:p>
    <w:p w:rsidR="00963BD6" w:rsidRPr="003B1A7A" w:rsidRDefault="00963BD6" w:rsidP="000555A9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dokonuje otwarcia kopert z ofertami nie ujawniając ich treści,</w:t>
      </w:r>
    </w:p>
    <w:p w:rsidR="00963BD6" w:rsidRPr="003B1A7A" w:rsidRDefault="00963BD6" w:rsidP="000555A9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sprawdza tożsamość osób, które złożyły oferty oraz prawidłowość wniesienia wadium, </w:t>
      </w:r>
    </w:p>
    <w:p w:rsidR="00963BD6" w:rsidRPr="003B1A7A" w:rsidRDefault="00963BD6" w:rsidP="000555A9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analizuje poszczególne oferty pod kątem zgodności z warunkami zaw</w:t>
      </w:r>
      <w:r w:rsidR="00B336A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artymi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B336A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ogłoszeniu o przetargu,</w:t>
      </w:r>
    </w:p>
    <w:p w:rsidR="00B336A6" w:rsidRPr="003B1A7A" w:rsidRDefault="00B336A6" w:rsidP="000555A9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ogłasza, które oferty zostały zakwalifikowane do części niejawnej przetargu,</w:t>
      </w:r>
    </w:p>
    <w:p w:rsidR="00963BD6" w:rsidRPr="003B1A7A" w:rsidRDefault="004841E2" w:rsidP="004841E2">
      <w:pPr>
        <w:tabs>
          <w:tab w:val="left" w:pos="-142"/>
        </w:tabs>
        <w:spacing w:line="360" w:lineRule="auto"/>
        <w:ind w:left="426" w:hanging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4.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Komisja przetargowa odmawia kwalifikacji do części niejawnej przetargu tych ofert, które nie spełniają warunków zawartych w ogłoszeniu o przetargu, zostały złożone </w:t>
      </w:r>
      <w:r w:rsidR="001C3E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 wyznaczonym terminie, do ofert nie dołączon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dowodów wniesienia wadium lub 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dowodów stanowiących podstawę do zwolnienia, są nieczytelne lub budzą wątpliwości </w:t>
      </w:r>
      <w:r w:rsidR="002A63DF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co do ich 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treści, a także zawierają niekompletne dane o których mowa w § 17 ust. 2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rozporządzenia 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 informuje o tym fakcie oferentów.</w:t>
      </w:r>
    </w:p>
    <w:p w:rsidR="00963BD6" w:rsidRPr="003B1A7A" w:rsidRDefault="00963BD6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Komisja przetargowa przyjmuje wyjaśnienia i oświadczenia oferentów, jeśli nie zmieniają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one warunków przedłożonej oferty przetargowej.</w:t>
      </w:r>
    </w:p>
    <w:p w:rsidR="00963BD6" w:rsidRPr="003B1A7A" w:rsidRDefault="00963BD6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Przewodniczący komisji przetargowej informuje oferentów o przewidywanym terminie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 miejscu części niejawnej i przewidywanym terminie zakończenia przetargu.</w:t>
      </w:r>
    </w:p>
    <w:p w:rsidR="00963BD6" w:rsidRPr="003B1A7A" w:rsidRDefault="00963BD6" w:rsidP="000555A9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7.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części niejawnej przetargu komisja przetargowa dokonuje analizy i oceny ofert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oparciu o ustalone warunki przetargu i podejmuje decyzje odnośnie :</w:t>
      </w:r>
    </w:p>
    <w:p w:rsidR="00963BD6" w:rsidRPr="003B1A7A" w:rsidRDefault="00963BD6" w:rsidP="000555A9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wyboru najkorzystniejszej oferty lub</w:t>
      </w:r>
    </w:p>
    <w:p w:rsidR="00963BD6" w:rsidRPr="003B1A7A" w:rsidRDefault="00963BD6" w:rsidP="000555A9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organizacji dodatkowego przetargu ustnego dla uczestników, którzy złożyli równorzędne oferty lub</w:t>
      </w:r>
    </w:p>
    <w:p w:rsidR="00963BD6" w:rsidRPr="003B1A7A" w:rsidRDefault="00963BD6" w:rsidP="000555A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nierozstrzygnięcia przetargu wnioskując do Prezydenta Miasta o jego ponowne ogłoszenie.</w:t>
      </w:r>
    </w:p>
    <w:p w:rsidR="00963BD6" w:rsidRPr="003B1A7A" w:rsidRDefault="00963BD6" w:rsidP="000555A9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8.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Przewodniczący komisji przetargowej przesyła zawiadomienie uczestnikom przetargu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 jego wyniku w terminie nie dłuższym niż 3 dni od dnia zakończenia przetargu.</w:t>
      </w:r>
    </w:p>
    <w:p w:rsidR="00963BD6" w:rsidRPr="003B1A7A" w:rsidRDefault="00963BD6" w:rsidP="000555A9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0555A9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 przypadku  złożenia równorzędnych ofert komisja przetargowa zawiadamia oferentów </w:t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="000555A9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 terminie dodatkowego przetargu oraz umożliwia im zapoznanie się z treścią </w:t>
      </w:r>
      <w:r w:rsidR="000555A9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równorzędnych ofert. W dodatkowym przetargu ustnym ograniczonym oferenci zgłaszają </w:t>
      </w:r>
      <w:r w:rsidR="000555A9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ustnie kolejne postąpienia ceny powyżej najwyższej ceny zamieszczonej </w:t>
      </w:r>
      <w:r w:rsidR="00E7222B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="00E7222B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 </w:t>
      </w:r>
      <w:r w:rsidR="000555A9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równorzędnych ofertach dopóki mimo trzykrotnego wywołania nie ma dalszych </w:t>
      </w:r>
      <w:r w:rsidR="000555A9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postąpień. Postąpienie nie może wynosić mniej niż 1% ceny wywoławczej </w:t>
      </w:r>
      <w:r w:rsidR="00E7222B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="00E7222B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z </w:t>
      </w:r>
      <w:r w:rsidR="000555A9"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zaokrągleniem do pełnych dziesiątek złotych.</w:t>
      </w:r>
    </w:p>
    <w:p w:rsidR="00963BD6" w:rsidRPr="003B1A7A" w:rsidRDefault="00963BD6" w:rsidP="000555A9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10. Przetarg przeprowadza się w przypadku, gdy co najmniej jeden oferent spełni warunki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zawarte w ogłoszeniu o przetargu.</w:t>
      </w:r>
    </w:p>
    <w:p w:rsidR="006D48E6" w:rsidRPr="003B1A7A" w:rsidRDefault="006D48E6" w:rsidP="006D48E6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Rozdział 7</w:t>
      </w:r>
    </w:p>
    <w:p w:rsidR="00963BD6" w:rsidRPr="003B1A7A" w:rsidRDefault="00EB1377" w:rsidP="00EB1377">
      <w:pPr>
        <w:pStyle w:val="Akapitzlist"/>
        <w:tabs>
          <w:tab w:val="left" w:pos="426"/>
        </w:tabs>
        <w:spacing w:line="360" w:lineRule="auto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                                   </w:t>
      </w:r>
      <w:r w:rsidR="00963BD6" w:rsidRPr="003B1A7A">
        <w:rPr>
          <w:rFonts w:ascii="Arial" w:eastAsiaTheme="minorHAnsi" w:hAnsi="Arial" w:cs="Arial"/>
          <w:b/>
          <w:i/>
          <w:sz w:val="22"/>
          <w:szCs w:val="22"/>
          <w:lang w:eastAsia="en-US"/>
        </w:rPr>
        <w:t>Przetarg</w:t>
      </w:r>
      <w:r w:rsidR="00963BD6"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 xml:space="preserve"> pisemny  ograniczony</w:t>
      </w:r>
    </w:p>
    <w:p w:rsidR="00963BD6" w:rsidRPr="003B1A7A" w:rsidRDefault="00963BD6" w:rsidP="00963BD6">
      <w:pPr>
        <w:pStyle w:val="Akapitzlist"/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3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pisemny ograniczony</w:t>
      </w: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przeprowadza się jeżeli jego warunki mogą być spełnione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tylko przez ograniczoną liczbę osób. W ogłoszeniu o przetargu podaje się</w:t>
      </w:r>
      <w:r w:rsidR="002D24F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dodatkowo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2D24F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informację,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że przetarg jest ograniczony </w:t>
      </w:r>
      <w:r w:rsidR="002D24F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wraz z uzasadnieniem wyboru tej formy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2D24F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przetargu.</w:t>
      </w:r>
    </w:p>
    <w:p w:rsidR="00963BD6" w:rsidRPr="003B1A7A" w:rsidRDefault="00B1484C" w:rsidP="000555A9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Komisja przetargowa dokonuje weryfikacji dokumentów potwierdzających spełnienie </w:t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warunków przetargu oraz zgłoszenia udziału w przetargu.</w:t>
      </w:r>
    </w:p>
    <w:p w:rsidR="00963BD6" w:rsidRPr="003B1A7A" w:rsidRDefault="00963BD6" w:rsidP="000555A9">
      <w:pPr>
        <w:pStyle w:val="Akapitzlist"/>
        <w:tabs>
          <w:tab w:val="left" w:pos="284"/>
          <w:tab w:val="left" w:pos="426"/>
        </w:tabs>
        <w:spacing w:line="360" w:lineRule="auto"/>
        <w:ind w:left="113" w:hanging="11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="00B1484C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0555A9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sprawach nieuregulowanych stosu</w:t>
      </w:r>
      <w:r w:rsidR="002D24F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 się odpowiednio przepisu § 1</w:t>
      </w:r>
      <w:r w:rsidR="006C287C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2D24F4" w:rsidRPr="003B1A7A" w:rsidRDefault="002D24F4" w:rsidP="00963BD6">
      <w:pPr>
        <w:pStyle w:val="Akapitzlist"/>
        <w:spacing w:line="360" w:lineRule="auto"/>
        <w:ind w:left="11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Rozdział 8</w:t>
      </w: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Zasady uczestnictwa w przetargu.</w:t>
      </w:r>
    </w:p>
    <w:p w:rsidR="00963BD6" w:rsidRPr="003B1A7A" w:rsidRDefault="00963BD6" w:rsidP="00963BD6">
      <w:pPr>
        <w:pStyle w:val="Akapitzlist"/>
        <w:spacing w:line="360" w:lineRule="auto"/>
        <w:ind w:left="86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6D48E6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14</w:t>
      </w:r>
    </w:p>
    <w:p w:rsidR="0073749B" w:rsidRPr="003B1A7A" w:rsidRDefault="0073749B" w:rsidP="003B1A7A">
      <w:pPr>
        <w:tabs>
          <w:tab w:val="left" w:pos="0"/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 xml:space="preserve">1. </w:t>
      </w:r>
      <w:r w:rsidR="000555A9" w:rsidRPr="003B1A7A">
        <w:rPr>
          <w:rFonts w:ascii="Arial" w:hAnsi="Arial" w:cs="Arial"/>
          <w:color w:val="000000"/>
          <w:sz w:val="22"/>
          <w:szCs w:val="22"/>
        </w:rPr>
        <w:tab/>
      </w:r>
      <w:r w:rsidRPr="003B1A7A">
        <w:rPr>
          <w:rFonts w:ascii="Arial" w:hAnsi="Arial" w:cs="Arial"/>
          <w:color w:val="000000"/>
          <w:sz w:val="22"/>
          <w:szCs w:val="22"/>
        </w:rPr>
        <w:t>W przetargu mogą uczestniczyć osoby fizyczne i prawne oraz jednostki organizacyjne nie posiadające osobowości prawnej, kt</w:t>
      </w:r>
      <w:r w:rsidR="003B1A7A" w:rsidRPr="003B1A7A">
        <w:rPr>
          <w:rFonts w:ascii="Arial" w:hAnsi="Arial" w:cs="Arial"/>
          <w:color w:val="000000"/>
          <w:sz w:val="22"/>
          <w:szCs w:val="22"/>
        </w:rPr>
        <w:t xml:space="preserve">órym przepisy kodeksu cywilnego </w:t>
      </w:r>
      <w:r w:rsidRPr="003B1A7A">
        <w:rPr>
          <w:rFonts w:ascii="Arial" w:hAnsi="Arial" w:cs="Arial"/>
          <w:color w:val="000000"/>
          <w:sz w:val="22"/>
          <w:szCs w:val="22"/>
        </w:rPr>
        <w:t>przyznają zdolność</w:t>
      </w:r>
      <w:r w:rsidR="00CD1820" w:rsidRPr="003B1A7A">
        <w:rPr>
          <w:rFonts w:ascii="Arial" w:hAnsi="Arial" w:cs="Arial"/>
          <w:color w:val="000000"/>
          <w:sz w:val="22"/>
          <w:szCs w:val="22"/>
        </w:rPr>
        <w:t xml:space="preserve"> </w:t>
      </w:r>
      <w:r w:rsidR="00CD1820" w:rsidRPr="003B1A7A">
        <w:rPr>
          <w:rFonts w:ascii="Arial" w:hAnsi="Arial" w:cs="Arial"/>
          <w:color w:val="000000"/>
          <w:sz w:val="22"/>
          <w:szCs w:val="22"/>
        </w:rPr>
        <w:tab/>
      </w:r>
      <w:r w:rsidRPr="003B1A7A">
        <w:rPr>
          <w:rFonts w:ascii="Arial" w:hAnsi="Arial" w:cs="Arial"/>
          <w:color w:val="000000"/>
          <w:sz w:val="22"/>
          <w:szCs w:val="22"/>
        </w:rPr>
        <w:t>prawną – osobiście lub poprzez pełnomocników.</w:t>
      </w:r>
    </w:p>
    <w:p w:rsidR="00F55447" w:rsidRPr="003B1A7A" w:rsidRDefault="0073749B" w:rsidP="0073749B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 xml:space="preserve">2. </w:t>
      </w:r>
      <w:r w:rsidR="000555A9" w:rsidRPr="003B1A7A">
        <w:rPr>
          <w:rFonts w:ascii="Arial" w:hAnsi="Arial" w:cs="Arial"/>
          <w:color w:val="000000"/>
          <w:sz w:val="22"/>
          <w:szCs w:val="22"/>
        </w:rPr>
        <w:tab/>
      </w:r>
      <w:r w:rsidRPr="003B1A7A">
        <w:rPr>
          <w:rFonts w:ascii="Arial" w:hAnsi="Arial" w:cs="Arial"/>
          <w:color w:val="000000"/>
          <w:sz w:val="22"/>
          <w:szCs w:val="22"/>
        </w:rPr>
        <w:t xml:space="preserve">W przypadku osób fizycznych pozostających w związku małżeńskim, w którym </w:t>
      </w:r>
      <w:r w:rsidR="000555A9" w:rsidRPr="003B1A7A">
        <w:rPr>
          <w:rFonts w:ascii="Arial" w:hAnsi="Arial" w:cs="Arial"/>
          <w:color w:val="000000"/>
          <w:sz w:val="22"/>
          <w:szCs w:val="22"/>
        </w:rPr>
        <w:tab/>
      </w:r>
      <w:r w:rsidRPr="003B1A7A">
        <w:rPr>
          <w:rFonts w:ascii="Arial" w:hAnsi="Arial" w:cs="Arial"/>
          <w:color w:val="000000"/>
          <w:sz w:val="22"/>
          <w:szCs w:val="22"/>
        </w:rPr>
        <w:t>obowiązuje ustrój ustawowej wspólności majątkowej małżeńskiej, a nabyc</w:t>
      </w:r>
      <w:r w:rsidR="00F55447" w:rsidRPr="003B1A7A">
        <w:rPr>
          <w:rFonts w:ascii="Arial" w:hAnsi="Arial" w:cs="Arial"/>
          <w:color w:val="000000"/>
          <w:sz w:val="22"/>
          <w:szCs w:val="22"/>
        </w:rPr>
        <w:t xml:space="preserve">ie nastąpi </w:t>
      </w:r>
      <w:r w:rsidR="000555A9" w:rsidRPr="003B1A7A">
        <w:rPr>
          <w:rFonts w:ascii="Arial" w:hAnsi="Arial" w:cs="Arial"/>
          <w:color w:val="000000"/>
          <w:sz w:val="22"/>
          <w:szCs w:val="22"/>
        </w:rPr>
        <w:br/>
      </w:r>
      <w:r w:rsidR="000555A9" w:rsidRPr="003B1A7A">
        <w:rPr>
          <w:rFonts w:ascii="Arial" w:hAnsi="Arial" w:cs="Arial"/>
          <w:color w:val="000000"/>
          <w:sz w:val="22"/>
          <w:szCs w:val="22"/>
        </w:rPr>
        <w:tab/>
      </w:r>
      <w:r w:rsidR="00F55447" w:rsidRPr="003B1A7A">
        <w:rPr>
          <w:rFonts w:ascii="Arial" w:hAnsi="Arial" w:cs="Arial"/>
          <w:color w:val="000000"/>
          <w:sz w:val="22"/>
          <w:szCs w:val="22"/>
        </w:rPr>
        <w:t>do majątku wspólnego</w:t>
      </w:r>
      <w:r w:rsidR="00CE2FC9" w:rsidRPr="003B1A7A">
        <w:rPr>
          <w:rFonts w:ascii="Arial" w:hAnsi="Arial" w:cs="Arial"/>
          <w:color w:val="000000"/>
          <w:sz w:val="22"/>
          <w:szCs w:val="22"/>
        </w:rPr>
        <w:t xml:space="preserve"> </w:t>
      </w:r>
      <w:r w:rsidR="00CB40D0" w:rsidRPr="003B1A7A">
        <w:rPr>
          <w:rFonts w:ascii="Arial" w:hAnsi="Arial" w:cs="Arial"/>
          <w:color w:val="000000"/>
          <w:sz w:val="22"/>
          <w:szCs w:val="22"/>
        </w:rPr>
        <w:t>trzeba</w:t>
      </w:r>
      <w:r w:rsidR="00CE2FC9" w:rsidRPr="003B1A7A">
        <w:rPr>
          <w:rFonts w:ascii="Arial" w:hAnsi="Arial" w:cs="Arial"/>
          <w:color w:val="000000"/>
          <w:sz w:val="22"/>
          <w:szCs w:val="22"/>
        </w:rPr>
        <w:t>:</w:t>
      </w:r>
    </w:p>
    <w:p w:rsidR="00CE2FC9" w:rsidRPr="003B1A7A" w:rsidRDefault="00CE2FC9" w:rsidP="000555A9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 xml:space="preserve">wpisać dane obu małżonków </w:t>
      </w:r>
      <w:r w:rsidR="00F55447" w:rsidRPr="003B1A7A">
        <w:rPr>
          <w:rFonts w:ascii="Arial" w:hAnsi="Arial" w:cs="Arial"/>
          <w:color w:val="000000"/>
          <w:sz w:val="22"/>
          <w:szCs w:val="22"/>
        </w:rPr>
        <w:t>w zgłoszeniu udziału w przetargu</w:t>
      </w:r>
      <w:r w:rsidRPr="003B1A7A">
        <w:rPr>
          <w:rFonts w:ascii="Arial" w:hAnsi="Arial" w:cs="Arial"/>
          <w:color w:val="000000"/>
          <w:sz w:val="22"/>
          <w:szCs w:val="22"/>
        </w:rPr>
        <w:t>,</w:t>
      </w:r>
    </w:p>
    <w:p w:rsidR="00CE2FC9" w:rsidRPr="003B1A7A" w:rsidRDefault="00CE2FC9" w:rsidP="000555A9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lastRenderedPageBreak/>
        <w:t>podpisać</w:t>
      </w:r>
      <w:r w:rsidR="004A71FB" w:rsidRPr="003B1A7A">
        <w:rPr>
          <w:rFonts w:ascii="Arial" w:hAnsi="Arial" w:cs="Arial"/>
          <w:color w:val="000000"/>
          <w:sz w:val="22"/>
          <w:szCs w:val="22"/>
        </w:rPr>
        <w:t xml:space="preserve"> zgłoszenie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przez obu małżonków. </w:t>
      </w:r>
      <w:r w:rsidR="004A71FB" w:rsidRPr="003B1A7A">
        <w:rPr>
          <w:rFonts w:ascii="Arial" w:hAnsi="Arial" w:cs="Arial"/>
          <w:color w:val="000000"/>
          <w:sz w:val="22"/>
          <w:szCs w:val="22"/>
        </w:rPr>
        <w:t>Jeśli zgłoszenie nie może być podpisane przez jednego z małżonków zgłoszenie podpisuje tylko jeden z nich, ale dołącza pisemne pełnomocnictwo współmałżonka do złożenia zgłoszenia udziału w przetargu,</w:t>
      </w:r>
    </w:p>
    <w:p w:rsidR="0073749B" w:rsidRPr="003B1A7A" w:rsidRDefault="0073749B" w:rsidP="000555A9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>uczestnicz</w:t>
      </w:r>
      <w:r w:rsidR="004A71FB" w:rsidRPr="003B1A7A">
        <w:rPr>
          <w:rFonts w:ascii="Arial" w:hAnsi="Arial" w:cs="Arial"/>
          <w:color w:val="000000"/>
          <w:sz w:val="22"/>
          <w:szCs w:val="22"/>
        </w:rPr>
        <w:t xml:space="preserve">yć dwuosobowo w przetargu (licytacji). 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</w:t>
      </w:r>
      <w:r w:rsidR="004A71FB" w:rsidRPr="003B1A7A">
        <w:rPr>
          <w:rFonts w:ascii="Arial" w:hAnsi="Arial" w:cs="Arial"/>
          <w:color w:val="000000"/>
          <w:sz w:val="22"/>
          <w:szCs w:val="22"/>
        </w:rPr>
        <w:t xml:space="preserve">Jeśli </w:t>
      </w:r>
      <w:r w:rsidRPr="003B1A7A">
        <w:rPr>
          <w:rFonts w:ascii="Arial" w:hAnsi="Arial" w:cs="Arial"/>
          <w:color w:val="000000"/>
          <w:sz w:val="22"/>
          <w:szCs w:val="22"/>
        </w:rPr>
        <w:t>oboje małżonkowie</w:t>
      </w:r>
      <w:r w:rsidR="004A71FB" w:rsidRPr="003B1A7A">
        <w:rPr>
          <w:rFonts w:ascii="Arial" w:hAnsi="Arial" w:cs="Arial"/>
          <w:color w:val="000000"/>
          <w:sz w:val="22"/>
          <w:szCs w:val="22"/>
        </w:rPr>
        <w:t xml:space="preserve"> nie mogą uczestniczyć w przetargu (licytacji) 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</w:t>
      </w:r>
      <w:r w:rsidR="009E2DA7" w:rsidRPr="003B1A7A">
        <w:rPr>
          <w:rFonts w:ascii="Arial" w:hAnsi="Arial" w:cs="Arial"/>
          <w:color w:val="000000"/>
          <w:sz w:val="22"/>
          <w:szCs w:val="22"/>
        </w:rPr>
        <w:t xml:space="preserve">wówczas konieczne jest 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pełnomocnictwo </w:t>
      </w:r>
      <w:r w:rsidR="000555A9" w:rsidRPr="003B1A7A">
        <w:rPr>
          <w:rFonts w:ascii="Arial" w:hAnsi="Arial" w:cs="Arial"/>
          <w:color w:val="000000"/>
          <w:sz w:val="22"/>
          <w:szCs w:val="22"/>
        </w:rPr>
        <w:br/>
      </w:r>
      <w:r w:rsidRPr="003B1A7A">
        <w:rPr>
          <w:rFonts w:ascii="Arial" w:hAnsi="Arial" w:cs="Arial"/>
          <w:color w:val="000000"/>
          <w:sz w:val="22"/>
          <w:szCs w:val="22"/>
        </w:rPr>
        <w:t>do dokonania określonej czynności prawne</w:t>
      </w:r>
      <w:r w:rsidR="009E2DA7" w:rsidRPr="003B1A7A">
        <w:rPr>
          <w:rFonts w:ascii="Arial" w:hAnsi="Arial" w:cs="Arial"/>
          <w:color w:val="000000"/>
          <w:sz w:val="22"/>
          <w:szCs w:val="22"/>
        </w:rPr>
        <w:t>j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</w:t>
      </w:r>
      <w:r w:rsidR="009E2DA7" w:rsidRPr="003B1A7A">
        <w:rPr>
          <w:rFonts w:ascii="Arial" w:hAnsi="Arial" w:cs="Arial"/>
          <w:color w:val="000000" w:themeColor="text1"/>
          <w:sz w:val="22"/>
          <w:szCs w:val="22"/>
        </w:rPr>
        <w:t xml:space="preserve">co najmniej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w formie oświadczenia 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z podpisami notarialnie potwierdzonymi. </w:t>
      </w:r>
    </w:p>
    <w:p w:rsidR="007A2A1C" w:rsidRPr="003B1A7A" w:rsidRDefault="00494D70" w:rsidP="0073749B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3.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W przypadku osób fizycznych pozostających w związku małżeńskim, w którym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obowiązuje ustrój ustawowej wspólności majątkowej małżeńskiej, a nabycie nastąpi </w:t>
      </w:r>
      <w:r w:rsidR="00B77C7D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B77C7D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do majątku osobistego o którym mowa w art. 33 ustawy z dnia 25 lutego 1964 r. kodeks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rodzinny i opiekuńczy (</w:t>
      </w:r>
      <w:proofErr w:type="spellStart"/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Dz.U</w:t>
      </w:r>
      <w:proofErr w:type="spellEnd"/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. 201</w:t>
      </w:r>
      <w:r w:rsidR="007A2A1C" w:rsidRPr="003B1A7A">
        <w:rPr>
          <w:rFonts w:ascii="Arial" w:hAnsi="Arial" w:cs="Arial"/>
          <w:color w:val="000000" w:themeColor="text1"/>
          <w:sz w:val="22"/>
          <w:szCs w:val="22"/>
        </w:rPr>
        <w:t>9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 r., poz. </w:t>
      </w:r>
      <w:r w:rsidR="007A2A1C" w:rsidRPr="003B1A7A">
        <w:rPr>
          <w:rFonts w:ascii="Arial" w:hAnsi="Arial" w:cs="Arial"/>
          <w:color w:val="000000" w:themeColor="text1"/>
          <w:sz w:val="22"/>
          <w:szCs w:val="22"/>
        </w:rPr>
        <w:t xml:space="preserve">2086 z </w:t>
      </w:r>
      <w:proofErr w:type="spellStart"/>
      <w:r w:rsidR="007A2A1C" w:rsidRPr="003B1A7A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7A2A1C" w:rsidRPr="003B1A7A">
        <w:rPr>
          <w:rFonts w:ascii="Arial" w:hAnsi="Arial" w:cs="Arial"/>
          <w:color w:val="000000" w:themeColor="text1"/>
          <w:sz w:val="22"/>
          <w:szCs w:val="22"/>
        </w:rPr>
        <w:t xml:space="preserve">. zm.) </w:t>
      </w:r>
      <w:r w:rsidR="00CB40D0" w:rsidRPr="003B1A7A">
        <w:rPr>
          <w:rFonts w:ascii="Arial" w:hAnsi="Arial" w:cs="Arial"/>
          <w:color w:val="000000" w:themeColor="text1"/>
          <w:sz w:val="22"/>
          <w:szCs w:val="22"/>
        </w:rPr>
        <w:t>trzeba</w:t>
      </w:r>
      <w:r w:rsidR="007A2A1C" w:rsidRPr="003B1A7A">
        <w:rPr>
          <w:rFonts w:ascii="Arial" w:hAnsi="Arial" w:cs="Arial"/>
          <w:color w:val="000000"/>
          <w:sz w:val="22"/>
          <w:szCs w:val="22"/>
        </w:rPr>
        <w:t>:</w:t>
      </w:r>
    </w:p>
    <w:p w:rsidR="007A2A1C" w:rsidRPr="003B1A7A" w:rsidRDefault="007A2A1C" w:rsidP="000555A9">
      <w:pPr>
        <w:pStyle w:val="Akapitzlist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>wpisać dane tylko tego małżonka, który nabywa do majątku osobistego,</w:t>
      </w:r>
    </w:p>
    <w:p w:rsidR="007A2A1C" w:rsidRPr="003B1A7A" w:rsidRDefault="007A2A1C" w:rsidP="000555A9">
      <w:pPr>
        <w:pStyle w:val="Akapitzlist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>podpisać zgłoszenie przez tego małżonka, który nabywa do majątku osobistego,</w:t>
      </w:r>
    </w:p>
    <w:p w:rsidR="0060127D" w:rsidRPr="003B1A7A" w:rsidRDefault="007A2A1C" w:rsidP="000555A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 xml:space="preserve">uczestniczyć w przetargu jednoosobowo. Jeśli </w:t>
      </w:r>
      <w:r w:rsidR="0060127D" w:rsidRPr="003B1A7A">
        <w:rPr>
          <w:rFonts w:ascii="Arial" w:hAnsi="Arial" w:cs="Arial"/>
          <w:color w:val="000000"/>
          <w:sz w:val="22"/>
          <w:szCs w:val="22"/>
        </w:rPr>
        <w:t xml:space="preserve">małżonek nabywający do majątku osobistego nie może uczestniczyć w przetargu (licytacji)  wówczas konieczne jest pełnomocnictwo do dokonania określonej czynności prawnej </w:t>
      </w:r>
      <w:r w:rsidR="0060127D" w:rsidRPr="003B1A7A">
        <w:rPr>
          <w:rFonts w:ascii="Arial" w:hAnsi="Arial" w:cs="Arial"/>
          <w:color w:val="000000" w:themeColor="text1"/>
          <w:sz w:val="22"/>
          <w:szCs w:val="22"/>
        </w:rPr>
        <w:t xml:space="preserve">co najmniej w formie oświadczenia  z podpisami notarialnie potwierdzonymi. </w:t>
      </w:r>
    </w:p>
    <w:p w:rsidR="0073749B" w:rsidRPr="003B1A7A" w:rsidRDefault="00494D70" w:rsidP="003B1A7A">
      <w:pPr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4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W przypadku gdy, oświadczenie</w:t>
      </w:r>
      <w:r w:rsidR="0060127D" w:rsidRPr="003B1A7A">
        <w:rPr>
          <w:rFonts w:ascii="Arial" w:hAnsi="Arial" w:cs="Arial"/>
          <w:color w:val="000000" w:themeColor="text1"/>
          <w:sz w:val="22"/>
          <w:szCs w:val="22"/>
        </w:rPr>
        <w:t xml:space="preserve"> złożone przez osobę, która pozostaje w związku małżeńskim, w którym obowiązuje ustrój ustawowej wsp</w:t>
      </w:r>
      <w:r w:rsidR="0028347F" w:rsidRPr="003B1A7A">
        <w:rPr>
          <w:rFonts w:ascii="Arial" w:hAnsi="Arial" w:cs="Arial"/>
          <w:color w:val="000000" w:themeColor="text1"/>
          <w:sz w:val="22"/>
          <w:szCs w:val="22"/>
        </w:rPr>
        <w:t xml:space="preserve">ólności majątkowej w zgłoszeniu </w:t>
      </w:r>
      <w:r w:rsidR="0060127D" w:rsidRPr="003B1A7A">
        <w:rPr>
          <w:rFonts w:ascii="Arial" w:hAnsi="Arial" w:cs="Arial"/>
          <w:color w:val="000000" w:themeColor="text1"/>
          <w:sz w:val="22"/>
          <w:szCs w:val="22"/>
        </w:rPr>
        <w:t>udziału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 o nabyci</w:t>
      </w:r>
      <w:r w:rsidR="0060127D" w:rsidRPr="003B1A7A">
        <w:rPr>
          <w:rFonts w:ascii="Arial" w:hAnsi="Arial" w:cs="Arial"/>
          <w:color w:val="000000" w:themeColor="text1"/>
          <w:sz w:val="22"/>
          <w:szCs w:val="22"/>
        </w:rPr>
        <w:t xml:space="preserve">u nieruchomości 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do majątku osobistego o którym mowa w art. 33</w:t>
      </w:r>
      <w:r w:rsidR="0028347F" w:rsidRPr="003B1A7A">
        <w:rPr>
          <w:rFonts w:ascii="Arial" w:hAnsi="Arial" w:cs="Arial"/>
          <w:color w:val="000000" w:themeColor="text1"/>
          <w:sz w:val="22"/>
          <w:szCs w:val="22"/>
        </w:rPr>
        <w:t xml:space="preserve"> kodeksu </w:t>
      </w:r>
      <w:r w:rsidR="0028347F" w:rsidRPr="003B1A7A">
        <w:rPr>
          <w:rFonts w:ascii="Arial" w:hAnsi="Arial" w:cs="Arial"/>
          <w:color w:val="000000" w:themeColor="text1"/>
          <w:sz w:val="22"/>
          <w:szCs w:val="22"/>
        </w:rPr>
        <w:tab/>
        <w:t>r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odzinnego i opiekuńczego okaże się błędne i wyjdzie ta okoliczność na jaw </w:t>
      </w:r>
      <w:r w:rsidR="00B77C7D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B77C7D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po zakończonej licytacji  do zawarcia aktu notarialnego nie dojdzie, a wadium </w:t>
      </w:r>
      <w:r w:rsidR="00B77C7D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przepadnie.</w:t>
      </w:r>
    </w:p>
    <w:p w:rsidR="0060127D" w:rsidRPr="003B1A7A" w:rsidRDefault="00494D70" w:rsidP="0073749B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5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W przypadku osób fizycznych nie pozostających w związku małżeńskim nabywających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nieruchomość w udziałach</w:t>
      </w:r>
      <w:r w:rsidR="0060127D" w:rsidRPr="003B1A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0D0" w:rsidRPr="003B1A7A">
        <w:rPr>
          <w:rFonts w:ascii="Arial" w:hAnsi="Arial" w:cs="Arial"/>
          <w:color w:val="000000" w:themeColor="text1"/>
          <w:sz w:val="22"/>
          <w:szCs w:val="22"/>
        </w:rPr>
        <w:t>trzeba</w:t>
      </w:r>
      <w:r w:rsidR="0060127D" w:rsidRPr="003B1A7A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023E4" w:rsidRPr="003B1A7A" w:rsidRDefault="003023E4" w:rsidP="000555A9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 xml:space="preserve">wpisać dane obu </w:t>
      </w:r>
      <w:r w:rsidR="00551ED1" w:rsidRPr="003B1A7A">
        <w:rPr>
          <w:rFonts w:ascii="Arial" w:hAnsi="Arial" w:cs="Arial"/>
          <w:color w:val="000000"/>
          <w:sz w:val="22"/>
          <w:szCs w:val="22"/>
        </w:rPr>
        <w:t>zgłaszających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udział w przetargu,</w:t>
      </w:r>
    </w:p>
    <w:p w:rsidR="003023E4" w:rsidRPr="003B1A7A" w:rsidRDefault="003023E4" w:rsidP="000555A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 xml:space="preserve">podpisać zgłoszenie przez obu </w:t>
      </w:r>
      <w:r w:rsidR="00551ED1" w:rsidRPr="003B1A7A">
        <w:rPr>
          <w:rFonts w:ascii="Arial" w:hAnsi="Arial" w:cs="Arial"/>
          <w:color w:val="000000"/>
          <w:sz w:val="22"/>
          <w:szCs w:val="22"/>
        </w:rPr>
        <w:t>zgłaszających</w:t>
      </w:r>
      <w:r w:rsidRPr="003B1A7A">
        <w:rPr>
          <w:rFonts w:ascii="Arial" w:hAnsi="Arial" w:cs="Arial"/>
          <w:color w:val="000000"/>
          <w:sz w:val="22"/>
          <w:szCs w:val="22"/>
        </w:rPr>
        <w:t>. Jeśli zgłoszenie nie może być podpisane przez jednego z</w:t>
      </w:r>
      <w:r w:rsidR="00551ED1" w:rsidRPr="003B1A7A">
        <w:rPr>
          <w:rFonts w:ascii="Arial" w:hAnsi="Arial" w:cs="Arial"/>
          <w:color w:val="000000"/>
          <w:sz w:val="22"/>
          <w:szCs w:val="22"/>
        </w:rPr>
        <w:t xml:space="preserve">e 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</w:t>
      </w:r>
      <w:r w:rsidR="00551ED1" w:rsidRPr="003B1A7A">
        <w:rPr>
          <w:rFonts w:ascii="Arial" w:hAnsi="Arial" w:cs="Arial"/>
          <w:color w:val="000000"/>
          <w:sz w:val="22"/>
          <w:szCs w:val="22"/>
        </w:rPr>
        <w:t>zgłaszających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zgłoszenie podpisuje</w:t>
      </w:r>
      <w:r w:rsidR="00551ED1" w:rsidRPr="003B1A7A">
        <w:rPr>
          <w:rFonts w:ascii="Arial" w:hAnsi="Arial" w:cs="Arial"/>
          <w:color w:val="000000"/>
          <w:sz w:val="22"/>
          <w:szCs w:val="22"/>
        </w:rPr>
        <w:t xml:space="preserve"> za niego pełnomocnik i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dołącza 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pełnomocnictwo</w:t>
      </w:r>
      <w:r w:rsidR="004E1FE8" w:rsidRPr="003B1A7A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złożenia zgłoszenia udziału w przetargu</w:t>
      </w:r>
      <w:r w:rsidR="004E1FE8" w:rsidRPr="003B1A7A">
        <w:rPr>
          <w:rFonts w:ascii="Arial" w:hAnsi="Arial" w:cs="Arial"/>
          <w:color w:val="000000"/>
          <w:sz w:val="22"/>
          <w:szCs w:val="22"/>
        </w:rPr>
        <w:t xml:space="preserve"> </w:t>
      </w:r>
      <w:r w:rsidR="004E1FE8" w:rsidRPr="003B1A7A">
        <w:rPr>
          <w:rFonts w:ascii="Arial" w:hAnsi="Arial" w:cs="Arial"/>
          <w:color w:val="000000" w:themeColor="text1"/>
          <w:sz w:val="22"/>
          <w:szCs w:val="22"/>
        </w:rPr>
        <w:t>co najmniej w formie oświadczenia  z podpisami notarialnie potwierdzonymi</w:t>
      </w:r>
      <w:r w:rsidRPr="003B1A7A">
        <w:rPr>
          <w:rFonts w:ascii="Arial" w:hAnsi="Arial" w:cs="Arial"/>
          <w:color w:val="000000"/>
          <w:sz w:val="22"/>
          <w:szCs w:val="22"/>
        </w:rPr>
        <w:t>,</w:t>
      </w:r>
    </w:p>
    <w:p w:rsidR="0073749B" w:rsidRPr="003B1A7A" w:rsidRDefault="003023E4" w:rsidP="000555A9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/>
          <w:sz w:val="22"/>
          <w:szCs w:val="22"/>
        </w:rPr>
        <w:t xml:space="preserve">uczestniczyć dwuosobowo w przetargu (licytacji).  Jeśli oboje </w:t>
      </w:r>
      <w:r w:rsidR="00F7796D" w:rsidRPr="003B1A7A">
        <w:rPr>
          <w:rFonts w:ascii="Arial" w:hAnsi="Arial" w:cs="Arial"/>
          <w:color w:val="000000"/>
          <w:sz w:val="22"/>
          <w:szCs w:val="22"/>
        </w:rPr>
        <w:t>zgłaszający</w:t>
      </w:r>
      <w:r w:rsidRPr="003B1A7A">
        <w:rPr>
          <w:rFonts w:ascii="Arial" w:hAnsi="Arial" w:cs="Arial"/>
          <w:color w:val="000000"/>
          <w:sz w:val="22"/>
          <w:szCs w:val="22"/>
        </w:rPr>
        <w:t xml:space="preserve"> nie mogą uczestniczyć w przetargu (licytacji)  wówczas konieczne jest pełnomocnictwo </w:t>
      </w:r>
      <w:r w:rsidR="000555A9" w:rsidRPr="003B1A7A">
        <w:rPr>
          <w:rFonts w:ascii="Arial" w:hAnsi="Arial" w:cs="Arial"/>
          <w:color w:val="000000"/>
          <w:sz w:val="22"/>
          <w:szCs w:val="22"/>
        </w:rPr>
        <w:br/>
      </w:r>
      <w:r w:rsidRPr="003B1A7A">
        <w:rPr>
          <w:rFonts w:ascii="Arial" w:hAnsi="Arial" w:cs="Arial"/>
          <w:color w:val="000000"/>
          <w:sz w:val="22"/>
          <w:szCs w:val="22"/>
        </w:rPr>
        <w:t xml:space="preserve">do dokonania określonej czynności prawnej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co najmniej w formie oświadczenia 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z podpisami notarialnie potwierdzonymi. 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3749B" w:rsidRPr="003B1A7A" w:rsidRDefault="00494D70" w:rsidP="0073749B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6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Bez względu na ilość osób zgłaszających swój udział w przetargu na jedną działkę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zgłoszenie daje jeden głos. Po wejściu na przetarg należy wybrać jedną osobę, która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uczestniczy w licytacji.</w:t>
      </w:r>
    </w:p>
    <w:p w:rsidR="00FE0670" w:rsidRPr="003B1A7A" w:rsidRDefault="00494D70" w:rsidP="0073749B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lastRenderedPageBreak/>
        <w:t>7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Cudzoziemcy mogą uczestniczyć w przetargu na zasadach określonych przepisami 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o nabywaniu nieruchomości przez cudzoziemców. </w:t>
      </w:r>
      <w:r w:rsidR="00FE0670" w:rsidRPr="003B1A7A">
        <w:rPr>
          <w:rFonts w:ascii="Arial" w:hAnsi="Arial" w:cs="Arial"/>
          <w:color w:val="000000" w:themeColor="text1"/>
          <w:sz w:val="22"/>
          <w:szCs w:val="22"/>
        </w:rPr>
        <w:t>Muszą:</w:t>
      </w:r>
    </w:p>
    <w:p w:rsidR="00FE0670" w:rsidRPr="003B1A7A" w:rsidRDefault="00FE0670" w:rsidP="000555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dołączyć do zgłoszenia  oświadczenie, że zgoda taka nie jest wymagana, wraz </w:t>
      </w:r>
      <w:r w:rsidR="006808CE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>z podaniem podstawy prawnej. Dotyczy to przypadk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u, gdy nabycie nieruchomości nie wymaga zezwolenia ministra właściwego do spraw wewnętr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znych</w:t>
      </w:r>
      <w:r w:rsidR="006808CE" w:rsidRPr="003B1A7A">
        <w:rPr>
          <w:rFonts w:ascii="Arial" w:hAnsi="Arial" w:cs="Arial"/>
          <w:color w:val="000000" w:themeColor="text1"/>
          <w:sz w:val="22"/>
          <w:szCs w:val="22"/>
        </w:rPr>
        <w:t>,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E0670" w:rsidRPr="003B1A7A" w:rsidRDefault="00FE0670" w:rsidP="000555A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dołączyć kopię promesy albo </w:t>
      </w:r>
      <w:r w:rsidR="006808CE" w:rsidRPr="003B1A7A">
        <w:rPr>
          <w:rFonts w:ascii="Arial" w:hAnsi="Arial" w:cs="Arial"/>
          <w:color w:val="000000" w:themeColor="text1"/>
          <w:sz w:val="22"/>
          <w:szCs w:val="22"/>
        </w:rPr>
        <w:t xml:space="preserve">zezwolenia ministra właściwego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do spraw wewnętrznych </w:t>
      </w:r>
      <w:r w:rsidR="006808CE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>na nabycie nieruchomości będącej przedmiotem</w:t>
      </w:r>
      <w:r w:rsidR="00C57E66" w:rsidRPr="003B1A7A">
        <w:rPr>
          <w:rFonts w:ascii="Arial" w:hAnsi="Arial" w:cs="Arial"/>
          <w:color w:val="000000" w:themeColor="text1"/>
          <w:sz w:val="22"/>
          <w:szCs w:val="22"/>
        </w:rPr>
        <w:t xml:space="preserve"> przetargu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lub oświadczenie że zezwolenie ministra  jest wymagan</w:t>
      </w:r>
      <w:r w:rsidR="00C57E66" w:rsidRPr="003B1A7A">
        <w:rPr>
          <w:rFonts w:ascii="Arial" w:hAnsi="Arial" w:cs="Arial"/>
          <w:color w:val="000000" w:themeColor="text1"/>
          <w:sz w:val="22"/>
          <w:szCs w:val="22"/>
        </w:rPr>
        <w:t>e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C57E66" w:rsidRPr="003B1A7A">
        <w:rPr>
          <w:rFonts w:ascii="Arial" w:hAnsi="Arial" w:cs="Arial"/>
          <w:color w:val="000000" w:themeColor="text1"/>
          <w:sz w:val="22"/>
          <w:szCs w:val="22"/>
        </w:rPr>
        <w:t xml:space="preserve">wystąpi o nie po wygranym przetargu. Dotyczy </w:t>
      </w:r>
      <w:r w:rsidR="002A63DF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C57E66" w:rsidRPr="003B1A7A">
        <w:rPr>
          <w:rFonts w:ascii="Arial" w:hAnsi="Arial" w:cs="Arial"/>
          <w:color w:val="000000" w:themeColor="text1"/>
          <w:sz w:val="22"/>
          <w:szCs w:val="22"/>
        </w:rPr>
        <w:t>to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przypadku, gdy nabycie nieruchomości wymaga zezwolenia ministra właściwego </w:t>
      </w:r>
      <w:r w:rsidR="002A63DF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>do spraw wewnętrznych</w:t>
      </w:r>
      <w:r w:rsidR="006808CE" w:rsidRPr="003B1A7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749B" w:rsidRPr="003B1A7A" w:rsidRDefault="00494D70" w:rsidP="00CD7E93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FE0670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0555A9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Pełnomocnictwa do udziału w przetargu (licytacji) winny mieć formę co najmniej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oświadczenia  z podpisami notarialnie potwierdzonymi, a do nabycia (oddania 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w użytkowanie)  formę aktu notarialnego.</w:t>
      </w:r>
    </w:p>
    <w:p w:rsidR="0073749B" w:rsidRPr="003B1A7A" w:rsidRDefault="00494D70" w:rsidP="0042256A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9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W przypadku pełnomocnictw udzielonych za granicą formą wystarczającą jest dokonanie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tej</w:t>
      </w:r>
      <w:r w:rsidR="00F5060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czynności zgodnie z prawem państwa, w którym sporządzono pełnomocnictwo.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Pełnomocnictwo to powinno być uwierzytelnione przez polskie przedstawicielstwo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dyplomatyczne lub urząd konsularny, który powinien także stwierdzić zgodność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prawem miejscowym formy sporządzenia pełnomocnictwa.</w:t>
      </w:r>
    </w:p>
    <w:p w:rsidR="00CB40D0" w:rsidRPr="003B1A7A" w:rsidRDefault="00C57E66" w:rsidP="003B1A7A">
      <w:pPr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0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555A9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W przypadku, gdy podmiotem zainteresowanym udziałem w przetargu jest osoba </w:t>
      </w:r>
      <w:r w:rsidR="0028347F" w:rsidRPr="003B1A7A">
        <w:rPr>
          <w:rFonts w:ascii="Arial" w:hAnsi="Arial" w:cs="Arial"/>
          <w:color w:val="000000" w:themeColor="text1"/>
          <w:sz w:val="22"/>
          <w:szCs w:val="22"/>
        </w:rPr>
        <w:t xml:space="preserve">prawna </w:t>
      </w:r>
      <w:r w:rsidR="00CB40D0" w:rsidRPr="003B1A7A">
        <w:rPr>
          <w:rFonts w:ascii="Arial" w:hAnsi="Arial" w:cs="Arial"/>
          <w:color w:val="000000" w:themeColor="text1"/>
          <w:sz w:val="22"/>
          <w:szCs w:val="22"/>
        </w:rPr>
        <w:t>trzeba:</w:t>
      </w:r>
    </w:p>
    <w:p w:rsidR="00CB40D0" w:rsidRPr="003B1A7A" w:rsidRDefault="00CB40D0" w:rsidP="002366F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wpisać</w:t>
      </w:r>
      <w:r w:rsidR="009F0416" w:rsidRPr="003B1A7A">
        <w:rPr>
          <w:rFonts w:ascii="Arial" w:hAnsi="Arial" w:cs="Arial"/>
          <w:color w:val="000000" w:themeColor="text1"/>
          <w:sz w:val="22"/>
          <w:szCs w:val="22"/>
        </w:rPr>
        <w:t xml:space="preserve"> w zgłoszeniu do przetargu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dane </w:t>
      </w:r>
      <w:r w:rsidR="009F0416" w:rsidRPr="003B1A7A">
        <w:rPr>
          <w:rFonts w:ascii="Arial" w:hAnsi="Arial" w:cs="Arial"/>
          <w:color w:val="000000" w:themeColor="text1"/>
          <w:sz w:val="22"/>
          <w:szCs w:val="22"/>
        </w:rPr>
        <w:t>osoby prawnej (czyli dane firmy, która stanie się właścicielem nieruchomości i będzie wpisana w księdze wieczystej)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B40D0" w:rsidRPr="003B1A7A" w:rsidRDefault="00CB40D0" w:rsidP="002366FC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podpisać zgłoszenie przez </w:t>
      </w:r>
      <w:r w:rsidR="009F0416" w:rsidRPr="003B1A7A">
        <w:rPr>
          <w:rFonts w:ascii="Arial" w:hAnsi="Arial" w:cs="Arial"/>
          <w:color w:val="000000" w:themeColor="text1"/>
          <w:sz w:val="22"/>
          <w:szCs w:val="22"/>
        </w:rPr>
        <w:t>podmiot uprawniony z KRS do jego podpisania.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Jeśli zgłoszenie nie może być podpisane przez</w:t>
      </w:r>
      <w:r w:rsidR="009F0416" w:rsidRPr="003B1A7A">
        <w:rPr>
          <w:rFonts w:ascii="Arial" w:hAnsi="Arial" w:cs="Arial"/>
          <w:color w:val="000000" w:themeColor="text1"/>
          <w:sz w:val="22"/>
          <w:szCs w:val="22"/>
        </w:rPr>
        <w:t xml:space="preserve"> podmiot uprawniony z KRS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zgłoszenie podpisuje za niego pełnomocnik i dołącza  pełnomocnictwo do złożenia zgłoszenia udziału w przetargu co najmniej w formie oświadczenia  z podpisami notarialnie potwierdzonymi,</w:t>
      </w:r>
    </w:p>
    <w:p w:rsidR="00CB40D0" w:rsidRPr="003B1A7A" w:rsidRDefault="00CB40D0" w:rsidP="002366FC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uczestniczyć w przetargu (licytacji)</w:t>
      </w:r>
      <w:r w:rsidR="004A56B0" w:rsidRPr="003B1A7A">
        <w:rPr>
          <w:rFonts w:ascii="Arial" w:hAnsi="Arial" w:cs="Arial"/>
          <w:color w:val="000000" w:themeColor="text1"/>
          <w:sz w:val="22"/>
          <w:szCs w:val="22"/>
        </w:rPr>
        <w:t xml:space="preserve"> przez podmiot uprawniony z KRS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. Jeśli nie mo</w:t>
      </w:r>
      <w:r w:rsidR="004A56B0" w:rsidRPr="003B1A7A">
        <w:rPr>
          <w:rFonts w:ascii="Arial" w:hAnsi="Arial" w:cs="Arial"/>
          <w:color w:val="000000" w:themeColor="text1"/>
          <w:sz w:val="22"/>
          <w:szCs w:val="22"/>
        </w:rPr>
        <w:t>że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uczestniczyć w przetargu (licytacji) </w:t>
      </w:r>
      <w:r w:rsidR="004A56B0" w:rsidRPr="003B1A7A">
        <w:rPr>
          <w:rFonts w:ascii="Arial" w:hAnsi="Arial" w:cs="Arial"/>
          <w:color w:val="000000" w:themeColor="text1"/>
          <w:sz w:val="22"/>
          <w:szCs w:val="22"/>
        </w:rPr>
        <w:t>podmiot uprawniony z KRS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wówczas konieczne jest pełnomocnictwo do dokonania określonej czynności prawnej co najmniej </w:t>
      </w:r>
      <w:r w:rsidR="002366FC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w formie oświadczenia  z podpisami notarialnie potwierdzonymi.  </w:t>
      </w:r>
    </w:p>
    <w:p w:rsidR="00C57E66" w:rsidRPr="003B1A7A" w:rsidRDefault="00370CB6" w:rsidP="002366F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dołączyć </w:t>
      </w:r>
      <w:r w:rsidR="00C57E66" w:rsidRPr="003B1A7A">
        <w:rPr>
          <w:rFonts w:ascii="Arial" w:hAnsi="Arial" w:cs="Arial"/>
          <w:color w:val="000000" w:themeColor="text1"/>
          <w:sz w:val="22"/>
          <w:szCs w:val="22"/>
        </w:rPr>
        <w:t>odpis z właściwego rejestru</w:t>
      </w:r>
      <w:r w:rsidR="00BA09A6" w:rsidRPr="003B1A7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A09A6" w:rsidRPr="003B1A7A" w:rsidRDefault="002366FC" w:rsidP="002366F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.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BA09A6" w:rsidRPr="003B1A7A">
        <w:rPr>
          <w:rFonts w:ascii="Arial" w:hAnsi="Arial" w:cs="Arial"/>
          <w:color w:val="000000" w:themeColor="text1"/>
          <w:sz w:val="22"/>
          <w:szCs w:val="22"/>
        </w:rPr>
        <w:t xml:space="preserve">Wydruk komputerowy z  Krajowego Rejestru Sądowego czy Centralnej Ewidencji </w:t>
      </w:r>
      <w:r w:rsidR="00BA09A6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BA09A6" w:rsidRPr="003B1A7A">
        <w:rPr>
          <w:rFonts w:ascii="Arial" w:hAnsi="Arial" w:cs="Arial"/>
          <w:color w:val="000000" w:themeColor="text1"/>
          <w:sz w:val="22"/>
          <w:szCs w:val="22"/>
        </w:rPr>
        <w:t xml:space="preserve">i Informacji o Działalności Gospodarczej nie wymaga potwierdzenia za zgodność </w:t>
      </w:r>
      <w:r w:rsidR="00BA09A6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BA09A6" w:rsidRPr="003B1A7A">
        <w:rPr>
          <w:rFonts w:ascii="Arial" w:hAnsi="Arial" w:cs="Arial"/>
          <w:color w:val="000000" w:themeColor="text1"/>
          <w:sz w:val="22"/>
          <w:szCs w:val="22"/>
        </w:rPr>
        <w:t>z oryginałem jeśli wydruk ma:</w:t>
      </w:r>
    </w:p>
    <w:p w:rsidR="00BA09A6" w:rsidRPr="003B1A7A" w:rsidRDefault="00BA09A6" w:rsidP="002366F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adres strony internetowej, na której zamieszczone są aktualne informacje 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>o podmiotach wpisanych do KRS czy CEIDG,</w:t>
      </w:r>
    </w:p>
    <w:p w:rsidR="00BA09A6" w:rsidRPr="003B1A7A" w:rsidRDefault="00BA09A6" w:rsidP="002366F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formę graficzną określoną prawem,</w:t>
      </w:r>
    </w:p>
    <w:p w:rsidR="00BA09A6" w:rsidRPr="003B1A7A" w:rsidRDefault="00BA09A6" w:rsidP="002366F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identyfikator wydruku.</w:t>
      </w:r>
    </w:p>
    <w:p w:rsidR="0073749B" w:rsidRPr="003B1A7A" w:rsidRDefault="0073749B" w:rsidP="002366FC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2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366FC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W przetargu mogą brać udział osoby opisane w ustępach poprzedzających, które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2366FC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Pr="003B1A7A">
        <w:rPr>
          <w:rFonts w:ascii="Arial" w:hAnsi="Arial" w:cs="Arial"/>
          <w:color w:val="000000" w:themeColor="text1"/>
          <w:sz w:val="22"/>
          <w:szCs w:val="22"/>
        </w:rPr>
        <w:t>w terminie i miejscu podanym w ogłoszeniu:</w:t>
      </w:r>
    </w:p>
    <w:p w:rsidR="0073749B" w:rsidRPr="003B1A7A" w:rsidRDefault="0073749B" w:rsidP="002366FC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wniosą wadium w wysokości i formie określonej w ogłoszeniu o przetargu,</w:t>
      </w:r>
    </w:p>
    <w:p w:rsidR="0073749B" w:rsidRPr="003B1A7A" w:rsidRDefault="0073749B" w:rsidP="002366FC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złożą zgłoszenie do udziału w przetargu wraz z załącznikami</w:t>
      </w:r>
      <w:r w:rsidR="004E1FE8" w:rsidRPr="003B1A7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E1FE8" w:rsidRPr="003B1A7A" w:rsidRDefault="00FE0670" w:rsidP="002366FC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3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366FC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Zgłoszenie do udziału w przetargu </w:t>
      </w:r>
      <w:r w:rsidR="001B4F50" w:rsidRPr="003B1A7A">
        <w:rPr>
          <w:rFonts w:ascii="Arial" w:hAnsi="Arial" w:cs="Arial"/>
          <w:color w:val="000000" w:themeColor="text1"/>
          <w:sz w:val="22"/>
          <w:szCs w:val="22"/>
        </w:rPr>
        <w:t>ma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 być sporządzone w języku polskim</w:t>
      </w:r>
      <w:r w:rsidR="004E1FE8" w:rsidRPr="003B1A7A">
        <w:rPr>
          <w:rFonts w:ascii="Arial" w:hAnsi="Arial" w:cs="Arial"/>
          <w:color w:val="000000" w:themeColor="text1"/>
          <w:sz w:val="22"/>
          <w:szCs w:val="22"/>
        </w:rPr>
        <w:t>.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3749B" w:rsidRPr="003B1A7A" w:rsidRDefault="004E1FE8" w:rsidP="00A12617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4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366FC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Wzór zgłoszenia do udziału w przetargu ustnym stanowi </w:t>
      </w:r>
      <w:r w:rsidRPr="003B1A7A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2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do</w:t>
      </w:r>
      <w:r w:rsidRPr="003B1A7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366FC" w:rsidRPr="003B1A7A">
        <w:rPr>
          <w:rFonts w:ascii="Arial" w:hAnsi="Arial" w:cs="Arial"/>
          <w:color w:val="000000" w:themeColor="text1"/>
          <w:sz w:val="22"/>
          <w:szCs w:val="22"/>
        </w:rPr>
        <w:t xml:space="preserve">tego </w:t>
      </w:r>
      <w:r w:rsidR="00A15572" w:rsidRPr="003B1A7A">
        <w:rPr>
          <w:rFonts w:ascii="Arial" w:hAnsi="Arial" w:cs="Arial"/>
          <w:color w:val="000000" w:themeColor="text1"/>
          <w:sz w:val="22"/>
          <w:szCs w:val="22"/>
        </w:rPr>
        <w:t>R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egulaminu</w:t>
      </w:r>
      <w:r w:rsidR="00A15572" w:rsidRPr="003B1A7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749B" w:rsidRPr="003B1A7A" w:rsidRDefault="00A15572" w:rsidP="00A12617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5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12617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="00FE0670" w:rsidRPr="003B1A7A">
        <w:rPr>
          <w:rFonts w:ascii="Arial" w:hAnsi="Arial" w:cs="Arial"/>
          <w:color w:val="000000" w:themeColor="text1"/>
          <w:sz w:val="22"/>
          <w:szCs w:val="22"/>
        </w:rPr>
        <w:t>Nie tworzy się w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z</w:t>
      </w:r>
      <w:r w:rsidR="00FE0670" w:rsidRPr="003B1A7A">
        <w:rPr>
          <w:rFonts w:ascii="Arial" w:hAnsi="Arial" w:cs="Arial"/>
          <w:color w:val="000000" w:themeColor="text1"/>
          <w:sz w:val="22"/>
          <w:szCs w:val="22"/>
        </w:rPr>
        <w:t>oru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1B4F50" w:rsidRPr="003B1A7A">
        <w:rPr>
          <w:rFonts w:ascii="Arial" w:hAnsi="Arial" w:cs="Arial"/>
          <w:color w:val="000000" w:themeColor="text1"/>
          <w:sz w:val="22"/>
          <w:szCs w:val="22"/>
        </w:rPr>
        <w:t xml:space="preserve">pisemnej oferty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w przetargu pisemnym </w:t>
      </w:r>
      <w:r w:rsidR="0058424B" w:rsidRPr="003B1A7A">
        <w:rPr>
          <w:rFonts w:ascii="Arial" w:hAnsi="Arial" w:cs="Arial"/>
          <w:color w:val="000000" w:themeColor="text1"/>
          <w:sz w:val="22"/>
          <w:szCs w:val="22"/>
        </w:rPr>
        <w:t>będzie</w:t>
      </w:r>
      <w:r w:rsidR="00FE0670" w:rsidRPr="003B1A7A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58424B" w:rsidRPr="003B1A7A">
        <w:rPr>
          <w:rFonts w:ascii="Arial" w:hAnsi="Arial" w:cs="Arial"/>
          <w:color w:val="000000" w:themeColor="text1"/>
          <w:sz w:val="22"/>
          <w:szCs w:val="22"/>
        </w:rPr>
        <w:t xml:space="preserve"> każdorazowo tworzony i dołączany</w:t>
      </w:r>
      <w:r w:rsidR="00FE0670" w:rsidRPr="003B1A7A">
        <w:rPr>
          <w:rFonts w:ascii="Arial" w:hAnsi="Arial" w:cs="Arial"/>
          <w:color w:val="000000" w:themeColor="text1"/>
          <w:sz w:val="22"/>
          <w:szCs w:val="22"/>
        </w:rPr>
        <w:t xml:space="preserve"> do ogłoszenia o przetargu.</w:t>
      </w:r>
    </w:p>
    <w:p w:rsidR="0073749B" w:rsidRPr="003B1A7A" w:rsidRDefault="0073749B" w:rsidP="00A1261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6</w:t>
      </w:r>
      <w:r w:rsidR="00A12617" w:rsidRPr="003B1A7A">
        <w:rPr>
          <w:rFonts w:ascii="Arial" w:hAnsi="Arial" w:cs="Arial"/>
          <w:color w:val="000000" w:themeColor="text1"/>
          <w:sz w:val="22"/>
          <w:szCs w:val="22"/>
        </w:rPr>
        <w:t>.</w:t>
      </w:r>
      <w:r w:rsidR="00A12617" w:rsidRPr="003B1A7A">
        <w:rPr>
          <w:rFonts w:ascii="Arial" w:hAnsi="Arial" w:cs="Arial"/>
          <w:color w:val="000000" w:themeColor="text1"/>
          <w:sz w:val="22"/>
          <w:szCs w:val="22"/>
        </w:rPr>
        <w:tab/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Z zastrzeżeniem ust. </w:t>
      </w:r>
      <w:r w:rsidR="00274F42"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3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, dokumenty składane w postępowaniu przetargowym sporządzone w języku innym niż polski powinny być przedkładane wraz 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Pr="003B1A7A">
        <w:rPr>
          <w:rFonts w:ascii="Arial" w:hAnsi="Arial" w:cs="Arial"/>
          <w:color w:val="000000" w:themeColor="text1"/>
          <w:sz w:val="22"/>
          <w:szCs w:val="22"/>
        </w:rPr>
        <w:t>z uwierzytelnionym tłumaczeniem na język polski. Zagraniczne dokumenty urzędowe przedkładane w toku procedury przetargowej powinny spełniać wymogi co do legalizacji (</w:t>
      </w:r>
      <w:proofErr w:type="spellStart"/>
      <w:r w:rsidRPr="003B1A7A">
        <w:rPr>
          <w:rFonts w:ascii="Arial" w:hAnsi="Arial" w:cs="Arial"/>
          <w:color w:val="000000" w:themeColor="text1"/>
          <w:sz w:val="22"/>
          <w:szCs w:val="22"/>
        </w:rPr>
        <w:t>apostille</w:t>
      </w:r>
      <w:proofErr w:type="spellEnd"/>
      <w:r w:rsidRPr="003B1A7A">
        <w:rPr>
          <w:rFonts w:ascii="Arial" w:hAnsi="Arial" w:cs="Arial"/>
          <w:color w:val="000000" w:themeColor="text1"/>
          <w:sz w:val="22"/>
          <w:szCs w:val="22"/>
        </w:rPr>
        <w:t>) oraz powinny być poświadczone przez właściwy Konsulat/Ambasadę RP, chyba że przepisy prawa lub umowy międzynarodowe stanowią inaczej.</w:t>
      </w:r>
    </w:p>
    <w:p w:rsidR="0073749B" w:rsidRPr="003B1A7A" w:rsidRDefault="0073749B" w:rsidP="00A1261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7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. Dokumenty należy złożyć w terminie i  miejscu wskazanym w ogłoszeniu o przetargu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br/>
        <w:t xml:space="preserve">w zamkniętej kopercie z dopiskiem „Przetarg </w:t>
      </w:r>
      <w:r w:rsidR="00370CB6" w:rsidRPr="003B1A7A">
        <w:rPr>
          <w:rFonts w:ascii="Arial" w:hAnsi="Arial" w:cs="Arial"/>
          <w:color w:val="000000" w:themeColor="text1"/>
          <w:sz w:val="22"/>
          <w:szCs w:val="22"/>
        </w:rPr>
        <w:t xml:space="preserve">ustny/pisemny 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na zbycie nieruchomości ul………., działka nr</w:t>
      </w:r>
      <w:r w:rsidR="00B77C7D" w:rsidRPr="003B1A7A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3B1A7A">
        <w:rPr>
          <w:rFonts w:ascii="Arial" w:hAnsi="Arial" w:cs="Arial"/>
          <w:color w:val="000000" w:themeColor="text1"/>
          <w:sz w:val="22"/>
          <w:szCs w:val="22"/>
        </w:rPr>
        <w:t>…..”</w:t>
      </w:r>
    </w:p>
    <w:p w:rsidR="0073749B" w:rsidRPr="003B1A7A" w:rsidRDefault="00CD7E93" w:rsidP="00A1261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1</w:t>
      </w:r>
      <w:r w:rsidR="00494D70" w:rsidRPr="003B1A7A">
        <w:rPr>
          <w:rFonts w:ascii="Arial" w:hAnsi="Arial" w:cs="Arial"/>
          <w:color w:val="000000" w:themeColor="text1"/>
          <w:sz w:val="22"/>
          <w:szCs w:val="22"/>
        </w:rPr>
        <w:t>8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 xml:space="preserve">. Zgłoszenie udziału w przetargu (załącznik nr 2) musi być kompletne tzn. podpisane 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br/>
        <w:t xml:space="preserve">w miejscach wskazanych, wypełnione w miejscach pustych i </w:t>
      </w:r>
      <w:r w:rsidR="00274F42" w:rsidRPr="003B1A7A">
        <w:rPr>
          <w:rFonts w:ascii="Arial" w:hAnsi="Arial" w:cs="Arial"/>
          <w:color w:val="000000" w:themeColor="text1"/>
          <w:sz w:val="22"/>
          <w:szCs w:val="22"/>
        </w:rPr>
        <w:t xml:space="preserve">zaznaczone krzyżykiem </w:t>
      </w:r>
      <w:r w:rsidR="00274F42" w:rsidRPr="003B1A7A">
        <w:rPr>
          <w:rFonts w:ascii="Arial" w:hAnsi="Arial" w:cs="Arial"/>
          <w:color w:val="000000" w:themeColor="text1"/>
          <w:sz w:val="22"/>
          <w:szCs w:val="22"/>
        </w:rPr>
        <w:br/>
        <w:t>w wyznaczonych polach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. Ponadto do wniosku muszą być dołączone wszystkie niezbędne załączniki.</w:t>
      </w:r>
    </w:p>
    <w:p w:rsidR="005E26C5" w:rsidRPr="003B1A7A" w:rsidRDefault="005E26C5" w:rsidP="00A1261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 xml:space="preserve">19. Zgłoszenia posiadające braki lub budzące wątpliwości co do ich treści podlegają uzupełnieniu lub wyjaśnieniu. Informacje o konieczności uzupełnienia lub wyjaśnienia zgłoszenia są publikowane w Biuletynie Informacji Publicznej Urzędu Miasta </w:t>
      </w:r>
      <w:r w:rsidR="007B31D8" w:rsidRPr="003B1A7A">
        <w:rPr>
          <w:rFonts w:ascii="Arial" w:hAnsi="Arial" w:cs="Arial"/>
          <w:color w:val="000000" w:themeColor="text1"/>
          <w:sz w:val="22"/>
          <w:szCs w:val="22"/>
        </w:rPr>
        <w:t xml:space="preserve">w zakładce Nieruchomości (najem, dzierżawa, sprzedaż). Zgłoszenia podlegają uzupełnieniu </w:t>
      </w:r>
      <w:r w:rsidR="002A49AB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7B31D8" w:rsidRPr="003B1A7A">
        <w:rPr>
          <w:rFonts w:ascii="Arial" w:hAnsi="Arial" w:cs="Arial"/>
          <w:color w:val="000000" w:themeColor="text1"/>
          <w:sz w:val="22"/>
          <w:szCs w:val="22"/>
        </w:rPr>
        <w:t xml:space="preserve">w terminie 2 dni roboczych od dnia publikacji. Dodatkowo Wydział Gospodarki Nieruchomościami Urzędu Miasta Tychy skieruje wezwania na adres e-mail podany </w:t>
      </w:r>
      <w:r w:rsidR="002A49AB" w:rsidRPr="003B1A7A">
        <w:rPr>
          <w:rFonts w:ascii="Arial" w:hAnsi="Arial" w:cs="Arial"/>
          <w:color w:val="000000" w:themeColor="text1"/>
          <w:sz w:val="22"/>
          <w:szCs w:val="22"/>
        </w:rPr>
        <w:br/>
      </w:r>
      <w:r w:rsidR="007B31D8" w:rsidRPr="003B1A7A">
        <w:rPr>
          <w:rFonts w:ascii="Arial" w:hAnsi="Arial" w:cs="Arial"/>
          <w:color w:val="000000" w:themeColor="text1"/>
          <w:sz w:val="22"/>
          <w:szCs w:val="22"/>
        </w:rPr>
        <w:t xml:space="preserve">w zgłoszeniu. Brak uzupełnienia lub wyjaśnienia treści zgłoszenia skutkować będzie jego odrzuceniem. </w:t>
      </w:r>
    </w:p>
    <w:p w:rsidR="00963BD6" w:rsidRPr="003B1A7A" w:rsidRDefault="005E26C5" w:rsidP="003B1A7A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A7A">
        <w:rPr>
          <w:rFonts w:ascii="Arial" w:hAnsi="Arial" w:cs="Arial"/>
          <w:color w:val="000000" w:themeColor="text1"/>
          <w:sz w:val="22"/>
          <w:szCs w:val="22"/>
        </w:rPr>
        <w:t>20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. Zgłoszenie udziału w przetargu przez osoby fizyczne nie pozostające w związku małżeńskim musi dotyczyć całej ni</w:t>
      </w:r>
      <w:r w:rsidR="00274F42" w:rsidRPr="003B1A7A">
        <w:rPr>
          <w:rFonts w:ascii="Arial" w:hAnsi="Arial" w:cs="Arial"/>
          <w:color w:val="000000" w:themeColor="text1"/>
          <w:sz w:val="22"/>
          <w:szCs w:val="22"/>
        </w:rPr>
        <w:t xml:space="preserve">eruchomości tzn. suma udziałów </w:t>
      </w:r>
      <w:r w:rsidR="0073749B" w:rsidRPr="003B1A7A">
        <w:rPr>
          <w:rFonts w:ascii="Arial" w:hAnsi="Arial" w:cs="Arial"/>
          <w:color w:val="000000" w:themeColor="text1"/>
          <w:sz w:val="22"/>
          <w:szCs w:val="22"/>
        </w:rPr>
        <w:t>w zgłoszeniu musi wynosić 1.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ind w:left="426" w:hanging="426"/>
        <w:contextualSpacing/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lastRenderedPageBreak/>
        <w:t>Rozdział 9</w:t>
      </w:r>
    </w:p>
    <w:p w:rsidR="00963BD6" w:rsidRPr="003B1A7A" w:rsidRDefault="00963BD6" w:rsidP="00963BD6">
      <w:pPr>
        <w:pStyle w:val="Akapitzlist"/>
        <w:spacing w:line="360" w:lineRule="auto"/>
        <w:ind w:left="284"/>
        <w:jc w:val="center"/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  <w:t>Przyjmowanie, rozliczanie i zwrot wadium wniesionego przez uczestników przetargów.</w:t>
      </w:r>
    </w:p>
    <w:p w:rsidR="00963BD6" w:rsidRPr="003B1A7A" w:rsidRDefault="00963BD6" w:rsidP="00963BD6">
      <w:pPr>
        <w:pStyle w:val="Akapitzlist"/>
        <w:spacing w:line="360" w:lineRule="auto"/>
        <w:ind w:left="862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5</w:t>
      </w:r>
    </w:p>
    <w:p w:rsidR="00963BD6" w:rsidRPr="003B1A7A" w:rsidRDefault="00963BD6" w:rsidP="006C4D2A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Wadium wnoszone jest w walucie polskiej.</w:t>
      </w:r>
    </w:p>
    <w:p w:rsidR="00963BD6" w:rsidRPr="003B1A7A" w:rsidRDefault="00963BD6" w:rsidP="00647723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Wyznaczony w ogłoszeniu termin wniesienia wadium powinien być </w:t>
      </w:r>
      <w:r w:rsidR="0064772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ustalony w taki</w:t>
      </w:r>
      <w:r w:rsidR="0064772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096E2C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sposób,</w:t>
      </w:r>
      <w:r w:rsidR="0064772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aby umożliwiał komisji przetargowej stwierdzenie, nie później niż 3 dni przed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przetargiem, że dokonano wniesienia.</w:t>
      </w:r>
    </w:p>
    <w:p w:rsidR="00963BD6" w:rsidRPr="003B1A7A" w:rsidRDefault="00963BD6" w:rsidP="006C4D2A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5C79B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5C79B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adium ma być wniesione 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przelewem środków pieniężnych na wskazany w ogłoszeniu</w:t>
      </w:r>
      <w:r w:rsidR="005C79B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C79B3" w:rsidRPr="003B1A7A">
        <w:rPr>
          <w:rFonts w:ascii="Arial" w:eastAsiaTheme="minorHAnsi" w:hAnsi="Arial" w:cs="Arial"/>
          <w:sz w:val="22"/>
          <w:szCs w:val="22"/>
          <w:lang w:eastAsia="en-US"/>
        </w:rPr>
        <w:t>rachunek Urzędu Miasta.</w:t>
      </w:r>
    </w:p>
    <w:p w:rsidR="00963BD6" w:rsidRPr="003B1A7A" w:rsidRDefault="005C79B3" w:rsidP="005C79B3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Przez datę wniesienia wadium rozumie się datę wpływu środków na wskazany rachunek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>Urz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ędu Miasta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D48E6" w:rsidRPr="003B1A7A" w:rsidRDefault="005C79B3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>Zwalnia się z obowiązku wnoszenia wadium osoby, którym przysługuj</w:t>
      </w:r>
      <w:r w:rsidR="006D48E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e prawo </w:t>
      </w:r>
      <w:r w:rsidR="00B77C7D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B77C7D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6D48E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do rekompensaty z tytułu pozostawienia nieruchomości poza obecnymi granicami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6D48E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Rzeczypospolitej Polskiej w wyniku wypędzenia z byłego terytorium Rzeczypospolitej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6D48E6" w:rsidRPr="003B1A7A">
        <w:rPr>
          <w:rFonts w:ascii="Arial" w:eastAsiaTheme="minorHAnsi" w:hAnsi="Arial" w:cs="Arial"/>
          <w:sz w:val="22"/>
          <w:szCs w:val="22"/>
          <w:lang w:eastAsia="en-US"/>
        </w:rPr>
        <w:t>Polskiej lub jego opuszczenia w związku z wojną rozpoczętą w 1939 roku,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jeżeli</w:t>
      </w:r>
      <w:r w:rsidR="006D48E6" w:rsidRPr="003B1A7A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BA56AE" w:rsidRPr="003B1A7A" w:rsidRDefault="006D48E6" w:rsidP="006C4D2A">
      <w:pPr>
        <w:pStyle w:val="Akapitzlist"/>
        <w:numPr>
          <w:ilvl w:val="0"/>
          <w:numId w:val="36"/>
        </w:num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zgłoszą uczestnictwo w przetargu</w:t>
      </w:r>
      <w:r w:rsidR="00BA56AE" w:rsidRPr="003B1A7A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BA56AE" w:rsidRPr="003B1A7A" w:rsidRDefault="00BA56AE" w:rsidP="006C4D2A">
      <w:pPr>
        <w:pStyle w:val="Akapitzlist"/>
        <w:numPr>
          <w:ilvl w:val="0"/>
          <w:numId w:val="36"/>
        </w:num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przedstawią oryginała zaświadczenia lub decyzji potwierdzającej prawo do zaliczenia wartości nieruchomości pozostawionych poza obecnymi granicami państwa polskiego,</w:t>
      </w:r>
    </w:p>
    <w:p w:rsidR="00963BD6" w:rsidRPr="003B1A7A" w:rsidRDefault="00963BD6" w:rsidP="006C4D2A">
      <w:pPr>
        <w:pStyle w:val="Akapitzlist"/>
        <w:numPr>
          <w:ilvl w:val="0"/>
          <w:numId w:val="36"/>
        </w:num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złożą pisemne zobowiązanie </w:t>
      </w:r>
      <w:r w:rsidR="00BA56AE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do uiszczenia 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kwoty równej wysokości wadium ustalonego  w razie uchylenia się od zawarcia umowy sprzedaży</w:t>
      </w:r>
      <w:r w:rsidR="00BA56AE" w:rsidRPr="003B1A7A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oddania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w użytkowanie wieczyste nieruchomości gruntowej.</w:t>
      </w:r>
    </w:p>
    <w:p w:rsidR="00963BD6" w:rsidRPr="003B1A7A" w:rsidRDefault="005C79B3" w:rsidP="006C4D2A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Wadium ustalone jest w wysokości nie mniejszej niż 5% i nie większej niż 20% ceny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wywoławczej.</w:t>
      </w:r>
    </w:p>
    <w:p w:rsidR="00963BD6" w:rsidRPr="003B1A7A" w:rsidRDefault="005C79B3" w:rsidP="002A49AB">
      <w:pPr>
        <w:tabs>
          <w:tab w:val="left" w:pos="-142"/>
          <w:tab w:val="left" w:pos="426"/>
        </w:tabs>
        <w:spacing w:line="360" w:lineRule="auto"/>
        <w:ind w:left="420" w:hanging="4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096E2C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Wadium osoby wygrywającej przetarg jest zaliczane na poczet ceny nabycia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096E2C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nieruchomości 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lub pierwszej opłaty z tytułu użytkowania wieczystego i nie podlega </w:t>
      </w:r>
      <w:r w:rsidR="0064772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zwrotowi.</w:t>
      </w:r>
      <w:r w:rsidR="0064772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647723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Kwota wadium zostanie </w:t>
      </w:r>
      <w:r w:rsidR="00A040C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zaliczona na poczet ceny po </w:t>
      </w:r>
      <w:r w:rsidR="0059163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ogłoszeniu wyboru oferenta, w danym </w:t>
      </w:r>
      <w:r w:rsidR="00CB7941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59163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miesiącu rozliczeniowym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963BD6" w:rsidRPr="003B1A7A" w:rsidRDefault="00875E94" w:rsidP="006C4D2A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Pozostałym uczestnikom wadium zwraca się niezwłocznie, nie później niż w ciągu 3 dni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roboczych po zakończeniu przetargu,</w:t>
      </w:r>
      <w:r w:rsidR="00963BD6" w:rsidRPr="003B1A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na rachunek wpłacającego wskazany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>zgłoszeniu do przetargu,</w:t>
      </w:r>
    </w:p>
    <w:p w:rsidR="00963BD6" w:rsidRPr="003B1A7A" w:rsidRDefault="00875E94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ab/>
        <w:t>W przypadku unieważnienia lub odwołania przetargu wadium zwraca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się w sposób </w:t>
      </w:r>
      <w:r w:rsidR="006C4D2A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określony w ust. 8</w:t>
      </w:r>
      <w:r w:rsidR="00963BD6" w:rsidRPr="003B1A7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63BD6" w:rsidRPr="003B1A7A" w:rsidRDefault="00963BD6" w:rsidP="002A49AB">
      <w:pPr>
        <w:tabs>
          <w:tab w:val="left" w:pos="426"/>
        </w:tabs>
        <w:spacing w:line="360" w:lineRule="auto"/>
        <w:ind w:left="420" w:hanging="4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875E9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W przypadku, jeżeli osoba ustalona jako nabywca nieruchomości nie stawi się bez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usprawiedliwienia w miejscu i w terminie podanym w zawiadomieniu lub uczestnik </w:t>
      </w:r>
      <w:r w:rsidR="006C4D2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przetargu, który przetarg wygrał odstąpi od zawarcia um</w:t>
      </w:r>
      <w:r w:rsidR="002A49AB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owy w formie aktu notarialnego,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następuje przepadek wadium na rzecz Gminy, a przetarg uznaje się za niebyły.</w:t>
      </w:r>
    </w:p>
    <w:p w:rsidR="00963BD6" w:rsidRPr="003B1A7A" w:rsidRDefault="00963BD6" w:rsidP="00963BD6">
      <w:pPr>
        <w:tabs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Rozdział 10</w:t>
      </w: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Zawarcie umowy i postanowienia końcowe.</w:t>
      </w:r>
    </w:p>
    <w:p w:rsidR="00963BD6" w:rsidRPr="003B1A7A" w:rsidRDefault="00963BD6" w:rsidP="00963BD6">
      <w:pPr>
        <w:pStyle w:val="Akapitzlist"/>
        <w:spacing w:line="360" w:lineRule="auto"/>
        <w:ind w:left="862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§ 1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6</w:t>
      </w:r>
    </w:p>
    <w:p w:rsidR="00963BD6" w:rsidRPr="003B1A7A" w:rsidRDefault="00963BD6" w:rsidP="00963BD6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Informację o wynikach przetargu podaje się do publicznej wiadomości poprzez wywieszenie </w:t>
      </w:r>
      <w:r w:rsidR="002A63DF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okres 7 dni na tablicy informacyj</w:t>
      </w:r>
      <w:r w:rsidR="002A49AB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nej  Urzędu Miasta (VII piętro) oraz w Biuletynie Informacji Publicznej w zakładce Nieruchomości (najem, dzierżawa, sprzedaż).</w:t>
      </w:r>
    </w:p>
    <w:p w:rsidR="001951F2" w:rsidRPr="003B1A7A" w:rsidRDefault="001951F2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0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§ </w:t>
      </w:r>
      <w:r w:rsidR="004167A1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7</w:t>
      </w:r>
    </w:p>
    <w:p w:rsidR="002A49AB" w:rsidRPr="003B1A7A" w:rsidRDefault="00963BD6" w:rsidP="002A49AB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złożenia przez uczestnika przetargu skargi, o której mowa w § 11 rozporządzenia, informację o sposobie jej rozstrzygnięcia przesyła się skarżącemu oraz wywiesza się na okres 7 dni na tablicy informacyjnej </w:t>
      </w:r>
      <w:r w:rsidR="002A49AB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Urzędu Miasta (VII piętro) oraz </w:t>
      </w:r>
      <w:r w:rsidR="002A49AB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w Biuletynie Informacji Publicznej w zakładce Nieruchomości (najem, dzierżawa, sprzedaż).</w:t>
      </w:r>
    </w:p>
    <w:p w:rsidR="007B31D8" w:rsidRPr="003B1A7A" w:rsidRDefault="007B31D8" w:rsidP="002A49AB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7B31D8" w:rsidRPr="003B1A7A" w:rsidRDefault="007B31D8" w:rsidP="00963BD6">
      <w:pPr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§ </w:t>
      </w:r>
      <w:r w:rsidR="004167A1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8</w:t>
      </w: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później niż na 1 dzień przed podpisaniem umowy </w:t>
      </w:r>
      <w:r w:rsidR="0042256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zbycia nieruchomości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cała kwota stanowiąca cenę </w:t>
      </w:r>
      <w:r w:rsidR="0042256A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zbycia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musi wpłynąć na konto Urzędu Miasta. Brak wpływu tej kwoty spowoduje odstąpienie od zawarcia umowy.</w:t>
      </w:r>
    </w:p>
    <w:p w:rsidR="00F00D65" w:rsidRPr="003B1A7A" w:rsidRDefault="00F00D65" w:rsidP="001951F2">
      <w:pPr>
        <w:tabs>
          <w:tab w:val="left" w:pos="0"/>
          <w:tab w:val="left" w:pos="426"/>
        </w:tabs>
        <w:spacing w:line="360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F00D65" w:rsidRPr="003B1A7A" w:rsidRDefault="00F00D65" w:rsidP="00963BD6">
      <w:pPr>
        <w:tabs>
          <w:tab w:val="left" w:pos="0"/>
          <w:tab w:val="left" w:pos="426"/>
        </w:tabs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tabs>
          <w:tab w:val="left" w:pos="0"/>
          <w:tab w:val="left" w:pos="426"/>
        </w:tabs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§ </w:t>
      </w:r>
      <w:r w:rsidR="006D48E6"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19</w:t>
      </w:r>
    </w:p>
    <w:p w:rsidR="00963BD6" w:rsidRPr="003B1A7A" w:rsidRDefault="00963BD6" w:rsidP="00704F6D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92D05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="00704F6D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Organizator przetargu, o ile nie wpłynie skarga, o której mowa w § 11 rozporządzenia, </w:t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704F6D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ciągu 21 dni od rozstrzygnięcia przetargu wyznaczy termin zawarcia umowy </w:t>
      </w:r>
      <w:r w:rsidR="00704F6D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notarialnej zgodnie z art. 41 ust. 1 ustawy, nie krótszy niż 7 dni i nie dłuższy niż miesiąc </w:t>
      </w:r>
      <w:r w:rsidR="00FE24B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FE24B4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 daty doręczenia zawiadomienia. </w:t>
      </w:r>
    </w:p>
    <w:p w:rsidR="00963BD6" w:rsidRPr="003B1A7A" w:rsidRDefault="00963BD6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="00704F6D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uzasadnionych przypadkach, na wniosek nabywcy wyłonionego w przetargu termin </w:t>
      </w:r>
      <w:r w:rsidR="00704F6D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zawarcia umowy może zostać przedłużony.</w:t>
      </w:r>
    </w:p>
    <w:p w:rsidR="00CD7E93" w:rsidRPr="003B1A7A" w:rsidRDefault="00FE24B4" w:rsidP="00704F6D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przypadku wygrania przetargu przez cudzoziemca w rozumieniu ustawy </w:t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04F6D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z  24 marca 1920 roku o nabywaniu nieruchomości przez cudzoziemców (Dz. U. </w:t>
      </w:r>
      <w:r w:rsidR="00B77C7D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B77C7D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z </w:t>
      </w:r>
      <w:r w:rsidR="00704F6D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2017r., poz. 2278 </w:t>
      </w:r>
      <w:proofErr w:type="spellStart"/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>t.j</w:t>
      </w:r>
      <w:proofErr w:type="spellEnd"/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.), który zobowiązany jest do uzyskania zezwolenia ministra </w:t>
      </w:r>
      <w:r w:rsidR="00704F6D" w:rsidRPr="003B1A7A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właściwego </w:t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do spraw wewnętrznych  na nabycie nieruchomości, a nie posiada takiego </w:t>
      </w:r>
      <w:r w:rsidR="00704F6D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zezwolenia, zostanie z nim zawarta umowa przedwstępna. Przed podpisaniem umowy </w:t>
      </w:r>
      <w:r w:rsidR="00704F6D" w:rsidRPr="003B1A7A">
        <w:rPr>
          <w:rFonts w:ascii="Arial" w:eastAsiaTheme="minorHAnsi" w:hAnsi="Arial" w:cs="Arial"/>
          <w:sz w:val="22"/>
          <w:szCs w:val="22"/>
          <w:lang w:eastAsia="en-US"/>
        </w:rPr>
        <w:lastRenderedPageBreak/>
        <w:tab/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przedwstępnej cudzoziemiec zobowiązany będzie do </w:t>
      </w:r>
      <w:r w:rsidR="0042256A" w:rsidRPr="003B1A7A">
        <w:rPr>
          <w:rFonts w:ascii="Arial" w:eastAsiaTheme="minorHAnsi" w:hAnsi="Arial" w:cs="Arial"/>
          <w:sz w:val="22"/>
          <w:szCs w:val="22"/>
          <w:lang w:eastAsia="en-US"/>
        </w:rPr>
        <w:t>zapłaty</w:t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 - tytułem zaliczki – całej </w:t>
      </w:r>
      <w:r w:rsidR="00704F6D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7E93" w:rsidRPr="003B1A7A">
        <w:rPr>
          <w:rFonts w:ascii="Arial" w:eastAsiaTheme="minorHAnsi" w:hAnsi="Arial" w:cs="Arial"/>
          <w:sz w:val="22"/>
          <w:szCs w:val="22"/>
          <w:lang w:eastAsia="en-US"/>
        </w:rPr>
        <w:t>kwoty za nieruchomość ustalonej w przetargu.</w:t>
      </w:r>
    </w:p>
    <w:p w:rsidR="00CD7E93" w:rsidRPr="003B1A7A" w:rsidRDefault="00CD7E93" w:rsidP="00B77C7D">
      <w:pPr>
        <w:tabs>
          <w:tab w:val="left" w:pos="0"/>
        </w:tabs>
        <w:spacing w:line="360" w:lineRule="auto"/>
        <w:ind w:left="426" w:hanging="99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4. </w:t>
      </w:r>
      <w:r w:rsidR="00704F6D" w:rsidRPr="003B1A7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Umowa właściwa zostanie zawarta w terminie nie późniejszym niż sześć miesięcy 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od rozstrzygnięcia przetargu, pod warunkiem uzyskania zgody ministra właściwego </w:t>
      </w:r>
      <w:r w:rsidR="00B77C7D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do spraw wewnętrznych  na nabycie nieruchomości. Zbywający może wyr</w:t>
      </w:r>
      <w:r w:rsidR="00B77C7D"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azić </w:t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 xml:space="preserve">zgodę </w:t>
      </w:r>
      <w:r w:rsidR="00B77C7D" w:rsidRPr="003B1A7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3B1A7A">
        <w:rPr>
          <w:rFonts w:ascii="Arial" w:eastAsiaTheme="minorHAnsi" w:hAnsi="Arial" w:cs="Arial"/>
          <w:sz w:val="22"/>
          <w:szCs w:val="22"/>
          <w:lang w:eastAsia="en-US"/>
        </w:rPr>
        <w:t>na przedłużenie tego terminu, o ile zwłoka w uzyskaniu zgody nie leży po stronie nabywcy.</w:t>
      </w:r>
    </w:p>
    <w:p w:rsidR="00963BD6" w:rsidRPr="003B1A7A" w:rsidRDefault="00CD7E93" w:rsidP="00963BD6">
      <w:pPr>
        <w:tabs>
          <w:tab w:val="left" w:pos="0"/>
          <w:tab w:val="left" w:pos="426"/>
        </w:tabs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704F6D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Koszty sporządzenia umowy sprzedaży nieruchomości ponosi nabywca nieruchomości </w:t>
      </w:r>
      <w:r w:rsidR="00704F6D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63BD6" w:rsidRPr="003B1A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(opłaty notarialne, skarbowe i sądowe).</w:t>
      </w: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3B1A7A" w:rsidRDefault="00963BD6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16A5C" w:rsidRPr="003B1A7A" w:rsidRDefault="00416A5C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16A5C" w:rsidRPr="003B1A7A" w:rsidRDefault="00416A5C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16A5C" w:rsidRPr="003B1A7A" w:rsidRDefault="00416A5C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D48E6" w:rsidRPr="003B1A7A" w:rsidRDefault="006D48E6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D48E6" w:rsidRPr="003B1A7A" w:rsidRDefault="006D48E6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5F625C" w:rsidRPr="003B1A7A" w:rsidRDefault="005F625C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5F625C" w:rsidRPr="003B1A7A" w:rsidRDefault="005F625C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5F625C" w:rsidRPr="003B1A7A" w:rsidRDefault="005F625C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75E94" w:rsidRPr="003B1A7A" w:rsidRDefault="00875E94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416B3" w:rsidRPr="00C01250" w:rsidRDefault="00574EE9" w:rsidP="00E416B3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A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br w:type="column"/>
      </w:r>
      <w:r w:rsidR="00E416B3"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>Załącznik nr 1</w:t>
      </w:r>
      <w:r w:rsidR="00E416B3" w:rsidRPr="00C012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416B3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>do Regulaminu przetargów na zbycie nieruchomości stanowiących własność Gminy Miasta Tychy</w:t>
      </w:r>
      <w:r w:rsidR="0057222F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 xml:space="preserve"> lub</w:t>
      </w:r>
      <w:r w:rsidR="00704F6D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 xml:space="preserve"> Skarbu Państwa</w:t>
      </w:r>
    </w:p>
    <w:p w:rsidR="00E416B3" w:rsidRPr="00C01250" w:rsidRDefault="00E416B3" w:rsidP="00E416B3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416B3" w:rsidRPr="00C01250" w:rsidRDefault="00E416B3" w:rsidP="00E416B3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012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Tychy, ……………………………….</w:t>
      </w:r>
    </w:p>
    <w:p w:rsidR="00E416B3" w:rsidRPr="00C01250" w:rsidRDefault="00431F8B" w:rsidP="00431F8B">
      <w:pPr>
        <w:spacing w:line="360" w:lineRule="auto"/>
        <w:contextualSpacing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Część 1</w:t>
      </w:r>
    </w:p>
    <w:p w:rsidR="00E416B3" w:rsidRPr="00C01250" w:rsidRDefault="00E416B3" w:rsidP="00E416B3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  <w:r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>OŚWIADCZENIE</w:t>
      </w:r>
    </w:p>
    <w:p w:rsidR="00E416B3" w:rsidRPr="00C01250" w:rsidRDefault="00E416B3" w:rsidP="00E416B3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Przewodniczącego/członka* komisji przetargowej powołanej do przeprowadzenia przetargu na zbycie nieruchomości stanowiącej własność Gminy Miasta Tychy, położonej/</w:t>
      </w:r>
      <w:proofErr w:type="spellStart"/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ych</w:t>
      </w:r>
      <w:proofErr w:type="spellEnd"/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w Tychach przy ul. ………………….., oznaczonej </w:t>
      </w:r>
      <w:r w:rsidR="00096E2C"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br/>
      </w:r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 ewidencji gruntów i budynków jako działka</w:t>
      </w:r>
      <w:r w:rsidR="00431F8B"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/i</w:t>
      </w:r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</w:t>
      </w:r>
    </w:p>
    <w:p w:rsidR="00E416B3" w:rsidRPr="00C01250" w:rsidRDefault="00E416B3" w:rsidP="00E416B3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nr …………………………………</w:t>
      </w:r>
    </w:p>
    <w:p w:rsidR="00E416B3" w:rsidRPr="00C01250" w:rsidRDefault="00E416B3" w:rsidP="00E416B3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Powierzchnia ………….. </w:t>
      </w:r>
      <w:r w:rsidR="00B77C7D"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</w:t>
      </w:r>
      <w:r w:rsidR="00B77C7D" w:rsidRPr="00C01250">
        <w:rPr>
          <w:rFonts w:ascii="Arial" w:eastAsiaTheme="minorHAnsi" w:hAnsi="Arial" w:cs="Arial"/>
          <w:color w:val="000000"/>
          <w:sz w:val="18"/>
          <w:szCs w:val="18"/>
          <w:vertAlign w:val="superscript"/>
          <w:lang w:eastAsia="en-US"/>
        </w:rPr>
        <w:t>2</w:t>
      </w:r>
      <w:r w:rsidR="00B77C7D"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</w:p>
    <w:p w:rsidR="00431F8B" w:rsidRPr="00C01250" w:rsidRDefault="00431F8B" w:rsidP="00E416B3">
      <w:pPr>
        <w:contextualSpacing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31F8B" w:rsidRPr="00C01250" w:rsidRDefault="00431F8B" w:rsidP="00E416B3">
      <w:pPr>
        <w:contextualSpacing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E416B3" w:rsidRPr="00C01250" w:rsidRDefault="00E416B3" w:rsidP="00E416B3">
      <w:pPr>
        <w:contextualSpacing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        ……………………………………</w:t>
      </w:r>
    </w:p>
    <w:p w:rsidR="00E416B3" w:rsidRPr="00C01250" w:rsidRDefault="00E416B3" w:rsidP="00E416B3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C012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       </w:t>
      </w:r>
      <w:r w:rsidRPr="00C01250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(Imię )                                                  (Nazwisko)            </w:t>
      </w:r>
    </w:p>
    <w:p w:rsidR="00E416B3" w:rsidRPr="00C01250" w:rsidRDefault="00E416B3" w:rsidP="00E416B3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</w:p>
    <w:p w:rsidR="00E416B3" w:rsidRPr="00C01250" w:rsidRDefault="00E416B3" w:rsidP="00E416B3">
      <w:pPr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</w:pPr>
      <w:r w:rsidRPr="00C01250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8715"/>
      </w:tblGrid>
      <w:tr w:rsidR="00E416B3" w:rsidRPr="00C01250" w:rsidTr="00E416B3">
        <w:tc>
          <w:tcPr>
            <w:tcW w:w="9356" w:type="dxa"/>
            <w:gridSpan w:val="2"/>
          </w:tcPr>
          <w:p w:rsidR="00E416B3" w:rsidRPr="00C01250" w:rsidRDefault="00E416B3" w:rsidP="00E416B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Zgodnie z § 9 rozporządzenia Rady Ministrów z dnia 14.09.2004 r. w sprawie sposobu i trybu przeprowadzania przetargów oraz rokowań na zbycie nieruchomości (</w:t>
            </w:r>
            <w:proofErr w:type="spellStart"/>
            <w:r w:rsidRPr="00C01250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C01250">
              <w:rPr>
                <w:rFonts w:ascii="Arial" w:hAnsi="Arial" w:cs="Arial"/>
                <w:sz w:val="18"/>
                <w:szCs w:val="18"/>
              </w:rPr>
              <w:t xml:space="preserve">. z 2004 </w:t>
            </w:r>
            <w:proofErr w:type="spellStart"/>
            <w:r w:rsidRPr="00C01250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C01250">
              <w:rPr>
                <w:rFonts w:ascii="Arial" w:hAnsi="Arial" w:cs="Arial"/>
                <w:sz w:val="18"/>
                <w:szCs w:val="18"/>
              </w:rPr>
              <w:t xml:space="preserve">, nr 207, poz.2108 z </w:t>
            </w:r>
            <w:proofErr w:type="spellStart"/>
            <w:r w:rsidRPr="00C01250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C012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01250"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 w:rsidRPr="00C01250">
              <w:rPr>
                <w:rFonts w:ascii="Arial" w:hAnsi="Arial" w:cs="Arial"/>
                <w:sz w:val="18"/>
                <w:szCs w:val="18"/>
              </w:rPr>
              <w:t xml:space="preserve">)  uprzedzony </w:t>
            </w:r>
            <w:r w:rsidRPr="00C01250">
              <w:rPr>
                <w:rFonts w:ascii="Arial" w:hAnsi="Arial" w:cs="Arial"/>
                <w:sz w:val="18"/>
                <w:szCs w:val="18"/>
              </w:rPr>
              <w:br/>
              <w:t>o odpowiedzialności karnej za fałszywe zeznania oświadczam, że:</w:t>
            </w:r>
          </w:p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641" w:type="dxa"/>
          </w:tcPr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</w:tcPr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nie biorę udziału w przetargu,</w:t>
            </w:r>
          </w:p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641" w:type="dxa"/>
          </w:tcPr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2)</w:t>
            </w:r>
          </w:p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8715" w:type="dxa"/>
          </w:tcPr>
          <w:p w:rsidR="00E416B3" w:rsidRPr="00C01250" w:rsidRDefault="00E416B3" w:rsidP="00E416B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w przetargu nie biorą udziału osoby mi bliskie,</w:t>
            </w:r>
          </w:p>
          <w:p w:rsidR="00E416B3" w:rsidRPr="00C01250" w:rsidRDefault="00E416B3" w:rsidP="00E416B3">
            <w:pPr>
              <w:ind w:left="-71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 xml:space="preserve">nie pozostaję z uczestnikiem przetargu w takim stosunku prawnym lub faktycznym, że może budzić </w:t>
            </w:r>
            <w:r w:rsidR="00B77C7D" w:rsidRPr="00C01250">
              <w:rPr>
                <w:rFonts w:ascii="Arial" w:hAnsi="Arial" w:cs="Arial"/>
                <w:sz w:val="18"/>
                <w:szCs w:val="18"/>
              </w:rPr>
              <w:br/>
            </w:r>
            <w:r w:rsidRPr="00C01250">
              <w:rPr>
                <w:rFonts w:ascii="Arial" w:hAnsi="Arial" w:cs="Arial"/>
                <w:sz w:val="18"/>
                <w:szCs w:val="18"/>
              </w:rPr>
              <w:t>to uzasadnione wątpliwości co do mojej bezstronności.</w:t>
            </w:r>
          </w:p>
        </w:tc>
      </w:tr>
      <w:tr w:rsidR="00E416B3" w:rsidRPr="00C01250" w:rsidTr="00E416B3">
        <w:tc>
          <w:tcPr>
            <w:tcW w:w="641" w:type="dxa"/>
          </w:tcPr>
          <w:p w:rsidR="00E416B3" w:rsidRPr="00C01250" w:rsidRDefault="00E416B3" w:rsidP="00E416B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</w:tcPr>
          <w:p w:rsidR="00E416B3" w:rsidRPr="00C01250" w:rsidRDefault="00E416B3" w:rsidP="00E416B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641" w:type="dxa"/>
          </w:tcPr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</w:tcPr>
          <w:p w:rsidR="00E416B3" w:rsidRPr="00C01250" w:rsidRDefault="00E416B3" w:rsidP="00E416B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9356" w:type="dxa"/>
            <w:gridSpan w:val="2"/>
          </w:tcPr>
          <w:p w:rsidR="00E416B3" w:rsidRPr="00C01250" w:rsidRDefault="00C564C5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 xml:space="preserve">Tychy </w:t>
            </w:r>
            <w:r w:rsidR="00E416B3" w:rsidRPr="00C01250">
              <w:rPr>
                <w:rFonts w:ascii="Arial" w:hAnsi="Arial" w:cs="Arial"/>
                <w:sz w:val="18"/>
                <w:szCs w:val="18"/>
              </w:rPr>
              <w:t xml:space="preserve"> ............................. r.</w:t>
            </w: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9356" w:type="dxa"/>
            <w:gridSpan w:val="2"/>
          </w:tcPr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9356" w:type="dxa"/>
            <w:gridSpan w:val="2"/>
          </w:tcPr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i/>
                <w:iCs/>
                <w:sz w:val="18"/>
                <w:szCs w:val="18"/>
              </w:rPr>
              <w:t>(podpis)</w:t>
            </w:r>
          </w:p>
          <w:p w:rsidR="00E416B3" w:rsidRPr="00C01250" w:rsidRDefault="00431F8B" w:rsidP="00431F8B">
            <w:pPr>
              <w:contextualSpacing/>
              <w:rPr>
                <w:rFonts w:ascii="Arial" w:hAnsi="Arial" w:cs="Arial"/>
                <w:b/>
              </w:rPr>
            </w:pPr>
            <w:r w:rsidRPr="00C01250">
              <w:rPr>
                <w:rFonts w:ascii="Arial" w:hAnsi="Arial" w:cs="Arial"/>
                <w:b/>
                <w:sz w:val="22"/>
                <w:szCs w:val="22"/>
              </w:rPr>
              <w:t>Część 2</w:t>
            </w:r>
          </w:p>
          <w:p w:rsidR="00431F8B" w:rsidRPr="00C01250" w:rsidRDefault="00431F8B" w:rsidP="00431F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1250">
              <w:rPr>
                <w:rFonts w:ascii="Arial" w:hAnsi="Arial" w:cs="Arial"/>
                <w:b/>
                <w:sz w:val="18"/>
                <w:szCs w:val="18"/>
              </w:rPr>
              <w:t>REZYGNACJA</w:t>
            </w:r>
          </w:p>
        </w:tc>
      </w:tr>
      <w:tr w:rsidR="00E416B3" w:rsidRPr="00C01250" w:rsidTr="00E416B3">
        <w:tc>
          <w:tcPr>
            <w:tcW w:w="9356" w:type="dxa"/>
            <w:gridSpan w:val="2"/>
          </w:tcPr>
          <w:p w:rsidR="00E416B3" w:rsidRPr="00C01250" w:rsidRDefault="00E416B3" w:rsidP="00E416B3">
            <w:pPr>
              <w:spacing w:before="240"/>
              <w:ind w:left="362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511CC2">
            <w:pPr>
              <w:spacing w:before="240" w:line="360" w:lineRule="auto"/>
              <w:ind w:left="36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W związku z zaistnieniem jednej z powyższych okoliczności podlegam wyłączeniu z niniejszego postępowania</w:t>
            </w:r>
            <w:r w:rsidR="00511CC2" w:rsidRPr="00C01250">
              <w:rPr>
                <w:rFonts w:ascii="Arial" w:hAnsi="Arial" w:cs="Arial"/>
                <w:sz w:val="18"/>
                <w:szCs w:val="18"/>
              </w:rPr>
              <w:t xml:space="preserve">. Składam rezygnację na ręce </w:t>
            </w:r>
            <w:r w:rsidR="00857A0E" w:rsidRPr="00C01250">
              <w:rPr>
                <w:rFonts w:ascii="Arial" w:hAnsi="Arial" w:cs="Arial"/>
                <w:sz w:val="18"/>
                <w:szCs w:val="18"/>
              </w:rPr>
              <w:t>Prezydenta Miasta Tychy/</w:t>
            </w:r>
            <w:r w:rsidR="00511CC2" w:rsidRPr="00C01250">
              <w:rPr>
                <w:rFonts w:ascii="Arial" w:hAnsi="Arial" w:cs="Arial"/>
                <w:sz w:val="18"/>
                <w:szCs w:val="18"/>
              </w:rPr>
              <w:t>przewodniczącego</w:t>
            </w:r>
            <w:r w:rsidR="00857A0E" w:rsidRPr="00C01250">
              <w:rPr>
                <w:rFonts w:ascii="Arial" w:hAnsi="Arial" w:cs="Arial"/>
                <w:sz w:val="18"/>
                <w:szCs w:val="18"/>
              </w:rPr>
              <w:t>*</w:t>
            </w:r>
            <w:r w:rsidR="00511CC2" w:rsidRPr="00C01250">
              <w:rPr>
                <w:rFonts w:ascii="Arial" w:hAnsi="Arial" w:cs="Arial"/>
                <w:sz w:val="18"/>
                <w:szCs w:val="18"/>
              </w:rPr>
              <w:t xml:space="preserve">  z pracy w komisji przetargowej.</w:t>
            </w:r>
          </w:p>
          <w:p w:rsidR="00E416B3" w:rsidRPr="00C01250" w:rsidRDefault="00E416B3" w:rsidP="00E416B3">
            <w:pPr>
              <w:spacing w:before="240"/>
              <w:ind w:left="36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9356" w:type="dxa"/>
            <w:gridSpan w:val="2"/>
          </w:tcPr>
          <w:p w:rsidR="00E416B3" w:rsidRPr="00C01250" w:rsidRDefault="00C564C5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Tychy</w:t>
            </w:r>
            <w:r w:rsidR="00E416B3" w:rsidRPr="00C01250">
              <w:rPr>
                <w:rFonts w:ascii="Arial" w:hAnsi="Arial" w:cs="Arial"/>
                <w:sz w:val="18"/>
                <w:szCs w:val="18"/>
              </w:rPr>
              <w:t xml:space="preserve"> ............................ r.</w:t>
            </w: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c>
          <w:tcPr>
            <w:tcW w:w="9356" w:type="dxa"/>
            <w:gridSpan w:val="2"/>
          </w:tcPr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6B3" w:rsidRPr="00C01250" w:rsidTr="00E416B3">
        <w:trPr>
          <w:trHeight w:val="293"/>
        </w:trPr>
        <w:tc>
          <w:tcPr>
            <w:tcW w:w="9356" w:type="dxa"/>
            <w:gridSpan w:val="2"/>
          </w:tcPr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1250">
              <w:rPr>
                <w:rFonts w:ascii="Arial" w:hAnsi="Arial" w:cs="Arial"/>
                <w:i/>
                <w:iCs/>
                <w:sz w:val="18"/>
                <w:szCs w:val="18"/>
              </w:rPr>
              <w:t>(podpis)</w:t>
            </w: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09A6" w:rsidRPr="00C01250" w:rsidRDefault="00BA09A6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966CF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416B3" w:rsidRPr="00C01250" w:rsidRDefault="00E416B3" w:rsidP="00E416B3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D95" w:rsidRPr="00C01250" w:rsidRDefault="002D5D95" w:rsidP="002D5D95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01250">
        <w:rPr>
          <w:rFonts w:ascii="Arial" w:hAnsi="Arial" w:cs="Arial"/>
          <w:b/>
          <w:color w:val="000000"/>
          <w:sz w:val="18"/>
          <w:szCs w:val="18"/>
        </w:rPr>
        <w:lastRenderedPageBreak/>
        <w:t>Załącznik nr 2</w:t>
      </w:r>
      <w:r w:rsidRPr="00C012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C01250">
        <w:rPr>
          <w:rFonts w:ascii="Arial" w:hAnsi="Arial" w:cs="Arial"/>
          <w:b/>
          <w:color w:val="000000"/>
          <w:sz w:val="18"/>
          <w:szCs w:val="18"/>
        </w:rPr>
        <w:t>do Regulaminu przetargów na zbycie nieruchomości stanowiących własność Gminy Miasta Tychy</w:t>
      </w:r>
      <w:r w:rsidR="00C564C5" w:rsidRPr="00C01250">
        <w:rPr>
          <w:rFonts w:ascii="Arial" w:hAnsi="Arial" w:cs="Arial"/>
          <w:b/>
          <w:color w:val="000000"/>
          <w:sz w:val="18"/>
          <w:szCs w:val="18"/>
        </w:rPr>
        <w:t xml:space="preserve"> lub Skarbu Państwa</w:t>
      </w:r>
    </w:p>
    <w:p w:rsidR="00974878" w:rsidRPr="00C01250" w:rsidRDefault="00974878" w:rsidP="002D5D9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D5D95" w:rsidRPr="00C01250" w:rsidRDefault="002D5D95" w:rsidP="00974878">
      <w:pPr>
        <w:jc w:val="both"/>
        <w:rPr>
          <w:rFonts w:ascii="Arial" w:hAnsi="Arial" w:cs="Arial"/>
          <w:color w:val="000000"/>
          <w:sz w:val="8"/>
          <w:szCs w:val="8"/>
        </w:rPr>
      </w:pPr>
      <w:r w:rsidRPr="00C01250">
        <w:rPr>
          <w:rFonts w:ascii="Arial" w:hAnsi="Arial" w:cs="Arial"/>
          <w:color w:val="000000"/>
          <w:sz w:val="8"/>
          <w:szCs w:val="8"/>
        </w:rPr>
        <w:t xml:space="preserve">       </w:t>
      </w:r>
    </w:p>
    <w:p w:rsidR="002D5D95" w:rsidRPr="00C01250" w:rsidRDefault="002D5D95" w:rsidP="002D5D95">
      <w:pPr>
        <w:spacing w:line="360" w:lineRule="auto"/>
        <w:ind w:left="4255" w:firstLine="708"/>
        <w:jc w:val="right"/>
        <w:rPr>
          <w:rFonts w:ascii="Arial" w:hAnsi="Arial" w:cs="Arial"/>
          <w:color w:val="000000"/>
          <w:sz w:val="18"/>
          <w:szCs w:val="18"/>
        </w:rPr>
      </w:pPr>
      <w:r w:rsidRPr="00C01250">
        <w:rPr>
          <w:rFonts w:ascii="Arial" w:hAnsi="Arial" w:cs="Arial"/>
          <w:color w:val="000000"/>
          <w:sz w:val="18"/>
          <w:szCs w:val="18"/>
        </w:rPr>
        <w:t>Tychy, ..............................................</w:t>
      </w:r>
    </w:p>
    <w:p w:rsidR="002D5D95" w:rsidRPr="00C01250" w:rsidRDefault="002D5D95" w:rsidP="00966CF9">
      <w:pPr>
        <w:spacing w:line="360" w:lineRule="auto"/>
        <w:rPr>
          <w:rFonts w:ascii="Arial" w:hAnsi="Arial" w:cs="Arial"/>
          <w:color w:val="000000"/>
          <w:sz w:val="8"/>
          <w:szCs w:val="8"/>
        </w:rPr>
      </w:pPr>
    </w:p>
    <w:p w:rsidR="002D5D95" w:rsidRPr="00C01250" w:rsidRDefault="002D5D95" w:rsidP="00974878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250">
        <w:rPr>
          <w:rFonts w:ascii="Arial" w:hAnsi="Arial" w:cs="Arial"/>
          <w:b/>
          <w:color w:val="000000"/>
          <w:sz w:val="20"/>
          <w:szCs w:val="20"/>
        </w:rPr>
        <w:t>ZGŁOSZENIE UDZIAŁU W PRZETARGU</w:t>
      </w:r>
    </w:p>
    <w:p w:rsidR="002D5D95" w:rsidRPr="00C01250" w:rsidRDefault="002D5D95" w:rsidP="00974878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01250">
        <w:rPr>
          <w:rFonts w:ascii="Arial" w:hAnsi="Arial" w:cs="Arial"/>
          <w:b/>
          <w:color w:val="000000"/>
          <w:sz w:val="22"/>
          <w:szCs w:val="22"/>
        </w:rPr>
        <w:t xml:space="preserve">Dane osób zgłaszających udział </w:t>
      </w:r>
      <w:r w:rsidRPr="00C01250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customMarkFollows="1" w:id="2"/>
        <w:t>1)</w:t>
      </w:r>
    </w:p>
    <w:p w:rsidR="00974878" w:rsidRPr="00C01250" w:rsidRDefault="00974878" w:rsidP="0097487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9637" w:type="dxa"/>
        <w:tblLayout w:type="fixed"/>
        <w:tblLook w:val="04A0"/>
      </w:tblPr>
      <w:tblGrid>
        <w:gridCol w:w="2376"/>
        <w:gridCol w:w="1843"/>
        <w:gridCol w:w="812"/>
        <w:gridCol w:w="1598"/>
        <w:gridCol w:w="705"/>
        <w:gridCol w:w="2303"/>
      </w:tblGrid>
      <w:tr w:rsidR="002D5D95" w:rsidRPr="00C01250" w:rsidTr="002D5D95">
        <w:trPr>
          <w:trHeight w:val="255"/>
        </w:trPr>
        <w:tc>
          <w:tcPr>
            <w:tcW w:w="66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left="3544" w:hanging="21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OSOBA FIZYCZNA  </w:t>
            </w:r>
          </w:p>
        </w:tc>
        <w:tc>
          <w:tcPr>
            <w:tcW w:w="3008" w:type="dxa"/>
            <w:gridSpan w:val="2"/>
            <w:tcBorders>
              <w:left w:val="single" w:sz="4" w:space="0" w:color="FFFFFF" w:themeColor="background1"/>
            </w:tcBorders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dotyczy</w:t>
            </w: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96E2C" w:rsidRPr="00C01250" w:rsidRDefault="00096E2C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3E2A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Imię:</w:t>
            </w:r>
          </w:p>
          <w:p w:rsidR="00096E2C" w:rsidRPr="00C01250" w:rsidRDefault="00096E2C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2303" w:type="dxa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Adres korespondencyjny:</w:t>
            </w:r>
          </w:p>
        </w:tc>
        <w:tc>
          <w:tcPr>
            <w:tcW w:w="7261" w:type="dxa"/>
            <w:gridSpan w:val="5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Numer</w:t>
            </w:r>
            <w:r w:rsidR="00C564C5"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 dowodu osobistego</w:t>
            </w: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55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C564C5" w:rsidP="00C564C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lub numer paszportu:</w:t>
            </w:r>
          </w:p>
        </w:tc>
        <w:tc>
          <w:tcPr>
            <w:tcW w:w="2303" w:type="dxa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C3E2A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Obywatelstwo: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POLSKIE</w:t>
            </w:r>
          </w:p>
        </w:tc>
        <w:tc>
          <w:tcPr>
            <w:tcW w:w="541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</w:t>
            </w:r>
            <w:r w:rsidRPr="00C01250">
              <w:rPr>
                <w:rFonts w:ascii="Arial" w:hAnsi="Arial" w:cs="Arial"/>
                <w:color w:val="000000"/>
                <w:sz w:val="14"/>
                <w:szCs w:val="14"/>
              </w:rPr>
              <w:t>(podać jakie)</w:t>
            </w: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C01250">
              <w:rPr>
                <w:rFonts w:ascii="Arial" w:hAnsi="Arial" w:cs="Arial"/>
                <w:color w:val="000000"/>
                <w:sz w:val="14"/>
                <w:szCs w:val="14"/>
              </w:rPr>
              <w:t xml:space="preserve">…………………………………………….. </w:t>
            </w: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PESEL:</w:t>
            </w:r>
          </w:p>
        </w:tc>
        <w:tc>
          <w:tcPr>
            <w:tcW w:w="2655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Pozostaję w związku małżeńskim:  </w:t>
            </w:r>
          </w:p>
        </w:tc>
        <w:tc>
          <w:tcPr>
            <w:tcW w:w="2303" w:type="dxa"/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Imię małżonka: </w:t>
            </w:r>
          </w:p>
        </w:tc>
        <w:tc>
          <w:tcPr>
            <w:tcW w:w="2655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Nazwisko małżonka:</w:t>
            </w:r>
          </w:p>
        </w:tc>
        <w:tc>
          <w:tcPr>
            <w:tcW w:w="2303" w:type="dxa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Ustrój obowiązujący </w:t>
            </w: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br/>
              <w:t>w małżeństwie</w:t>
            </w:r>
          </w:p>
        </w:tc>
        <w:tc>
          <w:tcPr>
            <w:tcW w:w="7261" w:type="dxa"/>
            <w:gridSpan w:val="5"/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ustrój wspólności majątkowej małżeńskiej </w:t>
            </w:r>
            <w:r w:rsidRPr="00C01250">
              <w:rPr>
                <w:rStyle w:val="Odwoanieprzypisudolnego"/>
                <w:rFonts w:ascii="Arial" w:hAnsi="Arial" w:cs="Arial"/>
                <w:b/>
                <w:color w:val="FF0000"/>
                <w:sz w:val="18"/>
                <w:szCs w:val="18"/>
              </w:rPr>
              <w:footnoteReference w:customMarkFollows="1" w:id="3"/>
              <w:t>2)</w:t>
            </w: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rozdzielność majątkowa</w:t>
            </w:r>
          </w:p>
        </w:tc>
      </w:tr>
      <w:tr w:rsidR="002D5D95" w:rsidRPr="00C01250" w:rsidTr="002D5D95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655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  <w:r w:rsidR="00574EE9" w:rsidRPr="00C01250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 xml:space="preserve"> 3)</w:t>
            </w:r>
          </w:p>
        </w:tc>
        <w:tc>
          <w:tcPr>
            <w:tcW w:w="2303" w:type="dxa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2D5D95">
        <w:trPr>
          <w:trHeight w:val="340"/>
        </w:trPr>
        <w:tc>
          <w:tcPr>
            <w:tcW w:w="7334" w:type="dxa"/>
            <w:gridSpan w:val="5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Prawo do rekompensaty z tytułu pozostawienia nieruchomości poza obecnymi granicami Rzeczypospolitej Polskiej w wyniku wypędzenia z byłego terytorium Rzeczypospolitej Polskiej lub jego opuszczenia w związku z wojną rozpoczętą w 1939 roku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2D5D95" w:rsidRPr="00C01250" w:rsidRDefault="002D5D95" w:rsidP="002D5D95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W w:w="9637" w:type="dxa"/>
        <w:tblLayout w:type="fixed"/>
        <w:tblLook w:val="04A0"/>
      </w:tblPr>
      <w:tblGrid>
        <w:gridCol w:w="2375"/>
        <w:gridCol w:w="1841"/>
        <w:gridCol w:w="813"/>
        <w:gridCol w:w="1595"/>
        <w:gridCol w:w="711"/>
        <w:gridCol w:w="2302"/>
      </w:tblGrid>
      <w:tr w:rsidR="002D5D95" w:rsidRPr="00C01250" w:rsidTr="00470D08">
        <w:trPr>
          <w:trHeight w:val="255"/>
        </w:trPr>
        <w:tc>
          <w:tcPr>
            <w:tcW w:w="662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left="3544" w:hanging="21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OSOBA FIZYCZNA  </w:t>
            </w:r>
          </w:p>
        </w:tc>
        <w:tc>
          <w:tcPr>
            <w:tcW w:w="3011" w:type="dxa"/>
            <w:gridSpan w:val="2"/>
            <w:tcBorders>
              <w:left w:val="single" w:sz="4" w:space="0" w:color="FFFFFF" w:themeColor="background1"/>
            </w:tcBorders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601" w:hanging="20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dotyczy</w:t>
            </w:r>
          </w:p>
        </w:tc>
      </w:tr>
      <w:tr w:rsidR="002D5D95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1C3E2A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Imię:</w:t>
            </w:r>
          </w:p>
        </w:tc>
        <w:tc>
          <w:tcPr>
            <w:tcW w:w="2654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2302" w:type="dxa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Adres korespondencyjny:</w:t>
            </w:r>
          </w:p>
        </w:tc>
        <w:tc>
          <w:tcPr>
            <w:tcW w:w="7262" w:type="dxa"/>
            <w:gridSpan w:val="5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4C5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C564C5" w:rsidRPr="00C01250" w:rsidRDefault="00C564C5" w:rsidP="00C564C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Numer dowodu osobistego:</w:t>
            </w:r>
          </w:p>
        </w:tc>
        <w:tc>
          <w:tcPr>
            <w:tcW w:w="2654" w:type="dxa"/>
            <w:gridSpan w:val="2"/>
            <w:vAlign w:val="center"/>
          </w:tcPr>
          <w:p w:rsidR="00C564C5" w:rsidRPr="00C01250" w:rsidRDefault="00C564C5" w:rsidP="00C564C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C564C5" w:rsidRPr="00C01250" w:rsidRDefault="00C564C5" w:rsidP="00C564C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lub numer paszportu:</w:t>
            </w:r>
          </w:p>
        </w:tc>
        <w:tc>
          <w:tcPr>
            <w:tcW w:w="2302" w:type="dxa"/>
            <w:vAlign w:val="center"/>
          </w:tcPr>
          <w:p w:rsidR="00C564C5" w:rsidRPr="00C01250" w:rsidRDefault="00C564C5" w:rsidP="00C564C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Obywatelstwo:</w:t>
            </w: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POLSKIE</w:t>
            </w:r>
          </w:p>
        </w:tc>
        <w:tc>
          <w:tcPr>
            <w:tcW w:w="542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</w:t>
            </w:r>
            <w:r w:rsidRPr="00C01250">
              <w:rPr>
                <w:rFonts w:ascii="Arial" w:hAnsi="Arial" w:cs="Arial"/>
                <w:color w:val="000000"/>
                <w:sz w:val="14"/>
                <w:szCs w:val="14"/>
              </w:rPr>
              <w:t>(podać jakie)</w:t>
            </w: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C01250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……………………………………………..</w:t>
            </w:r>
          </w:p>
        </w:tc>
      </w:tr>
      <w:tr w:rsidR="002D5D95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PESEL:</w:t>
            </w:r>
          </w:p>
        </w:tc>
        <w:tc>
          <w:tcPr>
            <w:tcW w:w="2654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Pozostaję w związku małżeńskim:  </w:t>
            </w:r>
          </w:p>
        </w:tc>
        <w:tc>
          <w:tcPr>
            <w:tcW w:w="2302" w:type="dxa"/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:rsidR="002D5D95" w:rsidRPr="00C01250" w:rsidRDefault="002D5D95" w:rsidP="002D5D95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2D5D95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Imię małżonka: </w:t>
            </w:r>
          </w:p>
        </w:tc>
        <w:tc>
          <w:tcPr>
            <w:tcW w:w="2654" w:type="dxa"/>
            <w:gridSpan w:val="2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Nazwisko małżonka:</w:t>
            </w:r>
          </w:p>
        </w:tc>
        <w:tc>
          <w:tcPr>
            <w:tcW w:w="2302" w:type="dxa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D95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2D5D95" w:rsidRPr="00C01250" w:rsidRDefault="002D5D95" w:rsidP="002D5D95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Ustrój obowiązujący </w:t>
            </w: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br/>
              <w:t>w małżeństwie</w:t>
            </w:r>
          </w:p>
        </w:tc>
        <w:tc>
          <w:tcPr>
            <w:tcW w:w="7262" w:type="dxa"/>
            <w:gridSpan w:val="5"/>
            <w:vAlign w:val="center"/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ustrój wspólności majątkowej małżeńskiej</w:t>
            </w:r>
          </w:p>
          <w:p w:rsidR="002D5D95" w:rsidRPr="00C01250" w:rsidRDefault="002D5D95" w:rsidP="002D5D95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rozdzielność majątkowa</w:t>
            </w:r>
          </w:p>
        </w:tc>
      </w:tr>
      <w:tr w:rsidR="00974878" w:rsidRPr="00C01250" w:rsidTr="00275E08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74878" w:rsidRPr="00C01250" w:rsidRDefault="00974878" w:rsidP="00275E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655" w:type="dxa"/>
            <w:gridSpan w:val="2"/>
            <w:vAlign w:val="center"/>
          </w:tcPr>
          <w:p w:rsidR="00974878" w:rsidRPr="00C01250" w:rsidRDefault="00974878" w:rsidP="00275E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974878" w:rsidRPr="00C01250" w:rsidRDefault="00974878" w:rsidP="00275E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r w:rsidRPr="00C01250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303" w:type="dxa"/>
            <w:vAlign w:val="center"/>
          </w:tcPr>
          <w:p w:rsidR="00974878" w:rsidRPr="00C01250" w:rsidRDefault="00974878" w:rsidP="00275E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4878" w:rsidRPr="00C01250" w:rsidTr="00275E08">
        <w:trPr>
          <w:trHeight w:val="340"/>
        </w:trPr>
        <w:tc>
          <w:tcPr>
            <w:tcW w:w="7334" w:type="dxa"/>
            <w:gridSpan w:val="5"/>
            <w:shd w:val="clear" w:color="auto" w:fill="D9D9D9" w:themeFill="background1" w:themeFillShade="D9"/>
            <w:vAlign w:val="center"/>
          </w:tcPr>
          <w:p w:rsidR="00974878" w:rsidRPr="00C01250" w:rsidRDefault="00974878" w:rsidP="00275E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Prawo do rekompensaty z tytułu pozostawienia nieruchomości poza obecnymi granicami Rzeczypospolitej Polskiej w wyniku wypędzenia z byłego terytorium Rzeczypospolitej Polskiej lub jego opuszczenia w związku z wojną rozpoczętą w 1939 roku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74878" w:rsidRPr="00C01250" w:rsidRDefault="00974878" w:rsidP="00275E08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:rsidR="00974878" w:rsidRPr="00C01250" w:rsidRDefault="00974878" w:rsidP="00275E08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62" w:hanging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974878" w:rsidRPr="00C01250" w:rsidRDefault="00974878" w:rsidP="00470D08">
      <w:pPr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  <w:sectPr w:rsidR="00974878" w:rsidRPr="00C01250" w:rsidSect="00EC5DC7">
          <w:footerReference w:type="default" r:id="rId9"/>
          <w:pgSz w:w="11906" w:h="16838"/>
          <w:pgMar w:top="1417" w:right="1417" w:bottom="1417" w:left="1417" w:header="709" w:footer="397" w:gutter="0"/>
          <w:pgNumType w:start="1"/>
          <w:cols w:space="708"/>
          <w:docGrid w:linePitch="360"/>
        </w:sectPr>
      </w:pPr>
    </w:p>
    <w:p w:rsidR="00974878" w:rsidRPr="00C01250" w:rsidRDefault="00974878" w:rsidP="00974878">
      <w:pPr>
        <w:rPr>
          <w:rFonts w:ascii="Arial" w:hAnsi="Arial" w:cs="Arial"/>
          <w:color w:val="000000"/>
          <w:sz w:val="18"/>
          <w:szCs w:val="18"/>
        </w:rPr>
        <w:sectPr w:rsidR="00974878" w:rsidRPr="00C01250" w:rsidSect="00974878">
          <w:type w:val="continuous"/>
          <w:pgSz w:w="11906" w:h="16838"/>
          <w:pgMar w:top="1134" w:right="992" w:bottom="1134" w:left="1418" w:header="709" w:footer="397" w:gutter="0"/>
          <w:pgNumType w:start="1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4"/>
        <w:tblW w:w="9637" w:type="dxa"/>
        <w:tblLayout w:type="fixed"/>
        <w:tblLook w:val="04A0"/>
      </w:tblPr>
      <w:tblGrid>
        <w:gridCol w:w="2375"/>
        <w:gridCol w:w="2153"/>
        <w:gridCol w:w="540"/>
        <w:gridCol w:w="1748"/>
        <w:gridCol w:w="519"/>
        <w:gridCol w:w="2302"/>
      </w:tblGrid>
      <w:tr w:rsidR="00470D08" w:rsidRPr="00C01250" w:rsidTr="00470D08">
        <w:trPr>
          <w:trHeight w:val="255"/>
        </w:trPr>
        <w:tc>
          <w:tcPr>
            <w:tcW w:w="681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470D08" w:rsidRPr="00C01250" w:rsidRDefault="00470D08" w:rsidP="00470D08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ind w:left="2977" w:hanging="21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OSOBA PRAWNA I SPÓŁKI OSOBOWE</w:t>
            </w:r>
          </w:p>
        </w:tc>
        <w:tc>
          <w:tcPr>
            <w:tcW w:w="2821" w:type="dxa"/>
            <w:gridSpan w:val="2"/>
            <w:tcBorders>
              <w:left w:val="single" w:sz="4" w:space="0" w:color="FFFFFF" w:themeColor="background1"/>
            </w:tcBorders>
          </w:tcPr>
          <w:p w:rsidR="00470D08" w:rsidRPr="00C01250" w:rsidRDefault="00470D08" w:rsidP="00470D08">
            <w:pPr>
              <w:pStyle w:val="Akapitzlist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411" w:hanging="20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dotyczy</w:t>
            </w:r>
          </w:p>
        </w:tc>
      </w:tr>
      <w:tr w:rsidR="00470D08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Nazwa firmy:</w:t>
            </w:r>
          </w:p>
        </w:tc>
        <w:tc>
          <w:tcPr>
            <w:tcW w:w="7262" w:type="dxa"/>
            <w:gridSpan w:val="5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0D08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Siedziba firmy:</w:t>
            </w:r>
          </w:p>
        </w:tc>
        <w:tc>
          <w:tcPr>
            <w:tcW w:w="7262" w:type="dxa"/>
            <w:gridSpan w:val="5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0D08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693" w:type="dxa"/>
            <w:gridSpan w:val="2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302" w:type="dxa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0D08" w:rsidRPr="00C01250" w:rsidTr="00470D08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470D08" w:rsidRPr="00C01250" w:rsidRDefault="00470D08" w:rsidP="00470D08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Spółka cudzoziemiec:</w:t>
            </w:r>
          </w:p>
        </w:tc>
        <w:tc>
          <w:tcPr>
            <w:tcW w:w="2153" w:type="dxa"/>
            <w:tcBorders>
              <w:right w:val="single" w:sz="4" w:space="0" w:color="FFFFFF" w:themeColor="background1"/>
            </w:tcBorders>
            <w:vAlign w:val="center"/>
          </w:tcPr>
          <w:p w:rsidR="00470D08" w:rsidRPr="00C01250" w:rsidRDefault="00470D08" w:rsidP="00470D08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10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70D08" w:rsidRPr="00C01250" w:rsidRDefault="00470D08" w:rsidP="00470D08">
            <w:pPr>
              <w:pStyle w:val="Akapitzlist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45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NIE </w:t>
            </w:r>
          </w:p>
        </w:tc>
      </w:tr>
    </w:tbl>
    <w:p w:rsidR="00470D08" w:rsidRPr="00C01250" w:rsidRDefault="00470D08" w:rsidP="002D5D95">
      <w:pPr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  <w:sectPr w:rsidR="00470D08" w:rsidRPr="00C01250" w:rsidSect="00EC5DC7">
          <w:footnotePr>
            <w:numStart w:val="3"/>
          </w:footnotePr>
          <w:type w:val="continuous"/>
          <w:pgSz w:w="11906" w:h="16838"/>
          <w:pgMar w:top="1134" w:right="992" w:bottom="1134" w:left="1418" w:header="709" w:footer="397" w:gutter="0"/>
          <w:pgNumType w:start="15"/>
          <w:cols w:space="708"/>
          <w:docGrid w:linePitch="360"/>
        </w:sectPr>
      </w:pPr>
    </w:p>
    <w:p w:rsidR="00470D08" w:rsidRPr="00C01250" w:rsidRDefault="00470D08" w:rsidP="002D5D95">
      <w:pPr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  <w:sectPr w:rsidR="00470D08" w:rsidRPr="00C01250" w:rsidSect="00470D08">
          <w:type w:val="continuous"/>
          <w:pgSz w:w="11906" w:h="16838"/>
          <w:pgMar w:top="1417" w:right="991" w:bottom="1417" w:left="1417" w:header="708" w:footer="399" w:gutter="0"/>
          <w:pgNumType w:start="1"/>
          <w:cols w:space="708"/>
          <w:docGrid w:linePitch="360"/>
        </w:sectPr>
      </w:pPr>
    </w:p>
    <w:p w:rsidR="00974878" w:rsidRPr="00C01250" w:rsidRDefault="00974878" w:rsidP="002D5D95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2D5D95" w:rsidRPr="00C01250" w:rsidRDefault="002D5D95" w:rsidP="002D5D95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 xml:space="preserve">Zgłaszam/(-y) swój udział w przetargu na zbycie nieruchomości położonej w Tychach przy </w:t>
      </w:r>
      <w:r w:rsidRPr="00C01250">
        <w:rPr>
          <w:rFonts w:ascii="Arial" w:hAnsi="Arial" w:cs="Arial"/>
          <w:color w:val="000000"/>
          <w:sz w:val="19"/>
          <w:szCs w:val="19"/>
        </w:rPr>
        <w:br/>
        <w:t xml:space="preserve">ul. ………….……………………………………………….., oznaczonej w ewidencji gruntów i budynków jako </w:t>
      </w:r>
      <w:r w:rsidRPr="00C01250">
        <w:rPr>
          <w:rFonts w:ascii="Arial" w:hAnsi="Arial" w:cs="Arial"/>
          <w:color w:val="000000"/>
          <w:sz w:val="19"/>
          <w:szCs w:val="19"/>
        </w:rPr>
        <w:br/>
        <w:t>działka/i  nr …………………………………..................... o powierzchni ………………………………….. m</w:t>
      </w:r>
      <w:r w:rsidR="0042256A" w:rsidRPr="00C01250"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 w:rsidR="0042256A" w:rsidRPr="00C01250">
        <w:rPr>
          <w:rFonts w:ascii="Arial" w:hAnsi="Arial" w:cs="Arial"/>
          <w:color w:val="000000"/>
          <w:sz w:val="19"/>
          <w:szCs w:val="19"/>
        </w:rPr>
        <w:t>.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>Jednocześnie oświadczam, że nabycie tej nieruchomości nastąpi do (</w:t>
      </w:r>
      <w:r w:rsidRPr="00C01250">
        <w:rPr>
          <w:rFonts w:ascii="Arial" w:hAnsi="Arial" w:cs="Arial"/>
          <w:color w:val="000000"/>
          <w:sz w:val="14"/>
          <w:szCs w:val="14"/>
        </w:rPr>
        <w:t>można zaznaczyć więcej niż jedno pole)</w:t>
      </w:r>
      <w:r w:rsidRPr="00C01250">
        <w:rPr>
          <w:rFonts w:ascii="Arial" w:hAnsi="Arial" w:cs="Arial"/>
          <w:color w:val="000000"/>
          <w:sz w:val="19"/>
          <w:szCs w:val="19"/>
        </w:rPr>
        <w:t>:</w:t>
      </w:r>
    </w:p>
    <w:p w:rsidR="002D5D95" w:rsidRPr="00C01250" w:rsidRDefault="002D5D95" w:rsidP="002D5D95">
      <w:pPr>
        <w:pStyle w:val="Akapitzlist"/>
        <w:numPr>
          <w:ilvl w:val="0"/>
          <w:numId w:val="8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>majątku wspólnego</w:t>
      </w:r>
    </w:p>
    <w:p w:rsidR="002D5D95" w:rsidRPr="00C01250" w:rsidRDefault="002D5D95" w:rsidP="002D5D95">
      <w:pPr>
        <w:pStyle w:val="Akapitzlist"/>
        <w:numPr>
          <w:ilvl w:val="0"/>
          <w:numId w:val="8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>osobistego</w:t>
      </w:r>
    </w:p>
    <w:p w:rsidR="002D5D95" w:rsidRPr="00C01250" w:rsidRDefault="002D5D95" w:rsidP="002D5D95">
      <w:pPr>
        <w:pStyle w:val="Akapitzlist"/>
        <w:numPr>
          <w:ilvl w:val="0"/>
          <w:numId w:val="8"/>
        </w:numPr>
        <w:suppressAutoHyphens/>
        <w:autoSpaceDE/>
        <w:autoSpaceDN/>
        <w:adjustRightInd/>
        <w:spacing w:line="100" w:lineRule="atLeast"/>
        <w:ind w:left="709"/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 xml:space="preserve">osobistego o którym mowa w art. 33 </w:t>
      </w:r>
      <w:r w:rsidRPr="00C01250">
        <w:rPr>
          <w:rFonts w:ascii="Arial" w:hAnsi="Arial" w:cs="Arial"/>
          <w:color w:val="000000" w:themeColor="text1"/>
          <w:sz w:val="19"/>
          <w:szCs w:val="19"/>
        </w:rPr>
        <w:t>kodeksu rodzinnego i opiekuńczego</w:t>
      </w:r>
    </w:p>
    <w:p w:rsidR="002D5D95" w:rsidRPr="00C01250" w:rsidRDefault="002D5D95" w:rsidP="002D5D95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line="10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>w ramach prowadzonej działalności gospodarczej</w:t>
      </w:r>
      <w:r w:rsidRPr="00C01250">
        <w:rPr>
          <w:rFonts w:ascii="Arial" w:hAnsi="Arial" w:cs="Arial"/>
          <w:b/>
          <w:color w:val="000000"/>
          <w:sz w:val="19"/>
          <w:szCs w:val="19"/>
        </w:rPr>
        <w:t>*</w:t>
      </w:r>
    </w:p>
    <w:p w:rsidR="002D5D95" w:rsidRPr="00C01250" w:rsidRDefault="002D5D95" w:rsidP="002D5D95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2D5D95" w:rsidRPr="00C01250" w:rsidRDefault="002D5D95" w:rsidP="002D5D95">
      <w:pPr>
        <w:pStyle w:val="Akapitzlist"/>
        <w:shd w:val="clear" w:color="auto" w:fill="D9D9D9" w:themeFill="background1" w:themeFillShade="D9"/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b/>
          <w:color w:val="000000"/>
          <w:sz w:val="20"/>
          <w:szCs w:val="20"/>
        </w:rPr>
        <w:t>*</w:t>
      </w:r>
      <w:r w:rsidRPr="00C01250">
        <w:rPr>
          <w:rFonts w:ascii="Arial" w:hAnsi="Arial" w:cs="Arial"/>
          <w:color w:val="000000"/>
          <w:sz w:val="20"/>
          <w:szCs w:val="20"/>
        </w:rPr>
        <w:t>Jeśli nieruchomość nabywana jest  w ramach prowadzonej działalności gospodarczej należy obowiązkowo wypełnić następujące dane:</w:t>
      </w: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01250">
        <w:rPr>
          <w:rFonts w:ascii="Arial" w:hAnsi="Arial" w:cs="Arial"/>
          <w:color w:val="000000"/>
          <w:sz w:val="16"/>
          <w:szCs w:val="16"/>
        </w:rPr>
        <w:t>(pełna nazwa firmy)</w:t>
      </w: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01250">
        <w:rPr>
          <w:rFonts w:ascii="Arial" w:hAnsi="Arial" w:cs="Arial"/>
          <w:color w:val="000000"/>
          <w:sz w:val="16"/>
          <w:szCs w:val="16"/>
        </w:rPr>
        <w:t>(nr KRS lub inny właściwy rejestr)</w:t>
      </w: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………………………………………………………………………..</w:t>
      </w:r>
    </w:p>
    <w:p w:rsidR="002D5D95" w:rsidRPr="00C01250" w:rsidRDefault="002D5D95" w:rsidP="002D5D9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01250">
        <w:rPr>
          <w:rFonts w:ascii="Arial" w:hAnsi="Arial" w:cs="Arial"/>
          <w:color w:val="000000"/>
          <w:sz w:val="16"/>
          <w:szCs w:val="16"/>
        </w:rPr>
        <w:t>(NIP)</w:t>
      </w:r>
    </w:p>
    <w:p w:rsidR="002D5D95" w:rsidRPr="00C01250" w:rsidRDefault="002D5D95" w:rsidP="002D5D95">
      <w:pPr>
        <w:pStyle w:val="Akapitzlist"/>
        <w:shd w:val="clear" w:color="auto" w:fill="D9D9D9" w:themeFill="background1" w:themeFillShade="D9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5D95" w:rsidRPr="00C01250" w:rsidRDefault="002D5D95" w:rsidP="002D5D95">
      <w:pPr>
        <w:pStyle w:val="Akapitzli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>Oświadczam/(-y) również, że:</w:t>
      </w:r>
    </w:p>
    <w:p w:rsidR="002D5D95" w:rsidRPr="00C01250" w:rsidRDefault="002D5D95" w:rsidP="002D5D95">
      <w:pPr>
        <w:pStyle w:val="Akapitzlist"/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2D5D95" w:rsidRPr="00C01250" w:rsidRDefault="002D5D95" w:rsidP="002D5D95">
      <w:pPr>
        <w:pStyle w:val="Akapitzlist"/>
        <w:numPr>
          <w:ilvl w:val="0"/>
          <w:numId w:val="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19"/>
          <w:szCs w:val="19"/>
        </w:rPr>
      </w:pPr>
      <w:r w:rsidRPr="00C01250">
        <w:rPr>
          <w:rFonts w:ascii="Arial" w:hAnsi="Arial" w:cs="Arial"/>
          <w:sz w:val="19"/>
          <w:szCs w:val="19"/>
        </w:rPr>
        <w:t>Udział w przetargu obejmuje zamiar nabycia:</w:t>
      </w:r>
    </w:p>
    <w:p w:rsidR="002D5D95" w:rsidRPr="00C01250" w:rsidRDefault="002D5D95" w:rsidP="002D5D95">
      <w:pPr>
        <w:pStyle w:val="Akapitzlist"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ascii="Arial" w:hAnsi="Arial" w:cs="Arial"/>
          <w:sz w:val="19"/>
          <w:szCs w:val="19"/>
        </w:rPr>
      </w:pPr>
      <w:r w:rsidRPr="00C01250">
        <w:rPr>
          <w:rFonts w:ascii="Arial" w:hAnsi="Arial" w:cs="Arial"/>
          <w:sz w:val="19"/>
          <w:szCs w:val="19"/>
        </w:rPr>
        <w:t>całej nieruchomości</w:t>
      </w:r>
    </w:p>
    <w:p w:rsidR="002D5D95" w:rsidRPr="00C01250" w:rsidRDefault="002D5D95" w:rsidP="002D5D95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1145" w:hanging="357"/>
        <w:jc w:val="both"/>
        <w:rPr>
          <w:rFonts w:ascii="Arial" w:hAnsi="Arial" w:cs="Arial"/>
          <w:sz w:val="19"/>
          <w:szCs w:val="19"/>
        </w:rPr>
      </w:pPr>
      <w:r w:rsidRPr="00C01250">
        <w:rPr>
          <w:rFonts w:ascii="Arial" w:hAnsi="Arial" w:cs="Arial"/>
          <w:sz w:val="19"/>
          <w:szCs w:val="19"/>
        </w:rPr>
        <w:t>udziału w nieruchomości w wysokości ……..……../….…………</w:t>
      </w:r>
    </w:p>
    <w:p w:rsidR="002D5D95" w:rsidRPr="00C01250" w:rsidRDefault="002D5D95" w:rsidP="002D5D95">
      <w:pPr>
        <w:pStyle w:val="Akapitzlist"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425" w:hanging="425"/>
        <w:jc w:val="both"/>
        <w:rPr>
          <w:rFonts w:ascii="Arial" w:hAnsi="Arial" w:cs="Arial"/>
          <w:sz w:val="19"/>
          <w:szCs w:val="19"/>
        </w:rPr>
      </w:pPr>
      <w:r w:rsidRPr="00C01250">
        <w:rPr>
          <w:rFonts w:ascii="Arial" w:hAnsi="Arial" w:cs="Arial"/>
          <w:sz w:val="19"/>
          <w:szCs w:val="19"/>
        </w:rPr>
        <w:t>Zapoznałem/</w:t>
      </w:r>
      <w:proofErr w:type="spellStart"/>
      <w:r w:rsidRPr="00C01250">
        <w:rPr>
          <w:rFonts w:ascii="Arial" w:hAnsi="Arial" w:cs="Arial"/>
          <w:sz w:val="19"/>
          <w:szCs w:val="19"/>
        </w:rPr>
        <w:t>-a</w:t>
      </w:r>
      <w:proofErr w:type="spellEnd"/>
      <w:r w:rsidRPr="00C01250">
        <w:rPr>
          <w:rFonts w:ascii="Arial" w:hAnsi="Arial" w:cs="Arial"/>
          <w:sz w:val="19"/>
          <w:szCs w:val="19"/>
        </w:rPr>
        <w:t>m się z Regulaminem i warunkami przetargu na zbycie nieruchomości stanowiącej własność Gminy Miasta Tychy</w:t>
      </w:r>
      <w:r w:rsidR="0042256A" w:rsidRPr="00C01250">
        <w:rPr>
          <w:rFonts w:ascii="Arial" w:hAnsi="Arial" w:cs="Arial"/>
          <w:sz w:val="19"/>
          <w:szCs w:val="19"/>
        </w:rPr>
        <w:t xml:space="preserve"> lub Skarbu Państwa</w:t>
      </w:r>
      <w:r w:rsidRPr="00C01250">
        <w:rPr>
          <w:rFonts w:ascii="Arial" w:hAnsi="Arial" w:cs="Arial"/>
          <w:sz w:val="19"/>
          <w:szCs w:val="19"/>
        </w:rPr>
        <w:t>, której dotyczy to zgłoszenie.</w:t>
      </w:r>
    </w:p>
    <w:p w:rsidR="002D5D95" w:rsidRPr="00C01250" w:rsidRDefault="002D5D95" w:rsidP="002D5D95">
      <w:pPr>
        <w:pStyle w:val="Akapitzlist"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C01250">
        <w:rPr>
          <w:rFonts w:ascii="Arial" w:hAnsi="Arial" w:cs="Arial"/>
          <w:sz w:val="19"/>
          <w:szCs w:val="19"/>
        </w:rPr>
        <w:t>Zapoznałem/</w:t>
      </w:r>
      <w:proofErr w:type="spellStart"/>
      <w:r w:rsidRPr="00C01250">
        <w:rPr>
          <w:rFonts w:ascii="Arial" w:hAnsi="Arial" w:cs="Arial"/>
          <w:sz w:val="19"/>
          <w:szCs w:val="19"/>
        </w:rPr>
        <w:t>-a</w:t>
      </w:r>
      <w:proofErr w:type="spellEnd"/>
      <w:r w:rsidRPr="00C01250">
        <w:rPr>
          <w:rFonts w:ascii="Arial" w:hAnsi="Arial" w:cs="Arial"/>
          <w:sz w:val="19"/>
          <w:szCs w:val="19"/>
        </w:rPr>
        <w:t xml:space="preserve">m się z informacjami dotyczącymi wskazanej wyżej nieruchomości podanymi </w:t>
      </w:r>
      <w:r w:rsidR="0042256A" w:rsidRPr="00C01250">
        <w:rPr>
          <w:rFonts w:ascii="Arial" w:hAnsi="Arial" w:cs="Arial"/>
          <w:sz w:val="19"/>
          <w:szCs w:val="19"/>
        </w:rPr>
        <w:br/>
        <w:t xml:space="preserve">w ogłoszeniu, </w:t>
      </w:r>
      <w:r w:rsidRPr="00C01250">
        <w:rPr>
          <w:rFonts w:ascii="Arial" w:hAnsi="Arial" w:cs="Arial"/>
          <w:sz w:val="19"/>
          <w:szCs w:val="19"/>
        </w:rPr>
        <w:t>w warunkach przetargu oraz na stronie internetowej Gminy Miasta Tychy i akceptuję je bez zastrzeżeń.</w:t>
      </w:r>
    </w:p>
    <w:p w:rsidR="002D5D95" w:rsidRPr="00C01250" w:rsidRDefault="002D5D95" w:rsidP="002D5D95">
      <w:pPr>
        <w:pStyle w:val="Akapitzlist"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C01250">
        <w:rPr>
          <w:rFonts w:ascii="Arial" w:hAnsi="Arial" w:cs="Arial"/>
          <w:sz w:val="19"/>
          <w:szCs w:val="19"/>
        </w:rPr>
        <w:t>Akceptuję stan faktyczny i prawny nieruchomości i jestem gotowy/(-a), aby ją nabyć w obecnym stanie.</w:t>
      </w:r>
    </w:p>
    <w:p w:rsidR="002D5D95" w:rsidRPr="00C01250" w:rsidRDefault="002D5D95" w:rsidP="002D5D95">
      <w:pPr>
        <w:pStyle w:val="Akapitzlist"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C01250">
        <w:rPr>
          <w:rFonts w:ascii="Arial" w:hAnsi="Arial" w:cs="Arial"/>
          <w:sz w:val="19"/>
          <w:szCs w:val="19"/>
        </w:rPr>
        <w:t>Nie będę wnosić żadnych roszczeń z tytułu stanu nieruch</w:t>
      </w:r>
      <w:r w:rsidR="0042256A" w:rsidRPr="00C01250">
        <w:rPr>
          <w:rFonts w:ascii="Arial" w:hAnsi="Arial" w:cs="Arial"/>
          <w:sz w:val="19"/>
          <w:szCs w:val="19"/>
        </w:rPr>
        <w:t>omości wobec Gminy Miasta Tychy lub Skarbu Państwa.</w:t>
      </w:r>
    </w:p>
    <w:p w:rsidR="002D5D95" w:rsidRPr="00C01250" w:rsidRDefault="002D5D95" w:rsidP="002D5D95">
      <w:pPr>
        <w:pStyle w:val="Akapitzlist"/>
        <w:ind w:left="426"/>
        <w:jc w:val="both"/>
        <w:rPr>
          <w:rFonts w:ascii="Arial" w:hAnsi="Arial" w:cs="Arial"/>
          <w:color w:val="FF0000"/>
          <w:sz w:val="19"/>
          <w:szCs w:val="19"/>
        </w:rPr>
      </w:pPr>
    </w:p>
    <w:p w:rsidR="0042256A" w:rsidRPr="00C01250" w:rsidRDefault="0042256A" w:rsidP="002D5D95">
      <w:pPr>
        <w:pStyle w:val="Akapitzlist"/>
        <w:ind w:left="426"/>
        <w:jc w:val="both"/>
        <w:rPr>
          <w:rFonts w:ascii="Arial" w:hAnsi="Arial" w:cs="Arial"/>
          <w:color w:val="FF0000"/>
          <w:sz w:val="19"/>
          <w:szCs w:val="19"/>
        </w:rPr>
      </w:pPr>
    </w:p>
    <w:p w:rsidR="002D5D95" w:rsidRPr="00C01250" w:rsidRDefault="002D5D95" w:rsidP="005768B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19"/>
          <w:szCs w:val="19"/>
        </w:rPr>
      </w:pPr>
      <w:r w:rsidRPr="00C01250">
        <w:rPr>
          <w:rFonts w:ascii="Arial" w:hAnsi="Arial" w:cs="Arial"/>
          <w:b/>
          <w:color w:val="000000"/>
          <w:sz w:val="19"/>
          <w:szCs w:val="19"/>
        </w:rPr>
        <w:t xml:space="preserve">UWAGA: </w:t>
      </w:r>
      <w:r w:rsidRPr="00C01250">
        <w:rPr>
          <w:rFonts w:ascii="Arial" w:hAnsi="Arial" w:cs="Arial"/>
          <w:color w:val="000000"/>
          <w:sz w:val="19"/>
          <w:szCs w:val="19"/>
        </w:rPr>
        <w:t xml:space="preserve"> Przetarg na zbycie gminnej nieruchomości jest publiczny. Wobec tego, złożenie oferty (zgłoszenia do udziału w przetargu) jest jednoczesnym wyrażeniem zgody na przetwarzanie danych osobowych zgodnie </w:t>
      </w:r>
      <w:r w:rsidR="00F00D65" w:rsidRPr="00C01250">
        <w:rPr>
          <w:rFonts w:ascii="Arial" w:hAnsi="Arial" w:cs="Arial"/>
          <w:color w:val="000000"/>
          <w:sz w:val="19"/>
          <w:szCs w:val="19"/>
        </w:rPr>
        <w:br/>
      </w:r>
      <w:r w:rsidRPr="00C01250">
        <w:rPr>
          <w:rFonts w:ascii="Arial" w:hAnsi="Arial" w:cs="Arial"/>
          <w:color w:val="000000"/>
          <w:sz w:val="19"/>
          <w:szCs w:val="19"/>
        </w:rPr>
        <w:t xml:space="preserve">z ustawą z </w:t>
      </w:r>
      <w:r w:rsidR="00C01250" w:rsidRPr="00C01250">
        <w:rPr>
          <w:rFonts w:ascii="Arial" w:hAnsi="Arial" w:cs="Arial"/>
          <w:color w:val="000000"/>
          <w:sz w:val="19"/>
          <w:szCs w:val="19"/>
        </w:rPr>
        <w:t>10 maja</w:t>
      </w:r>
      <w:r w:rsidRPr="00C01250">
        <w:rPr>
          <w:rFonts w:ascii="Arial" w:hAnsi="Arial" w:cs="Arial"/>
          <w:color w:val="000000"/>
          <w:sz w:val="19"/>
          <w:szCs w:val="19"/>
        </w:rPr>
        <w:t xml:space="preserve"> </w:t>
      </w:r>
      <w:r w:rsidR="00C01250" w:rsidRPr="00C01250">
        <w:rPr>
          <w:rFonts w:ascii="Arial" w:hAnsi="Arial" w:cs="Arial"/>
          <w:color w:val="000000"/>
          <w:sz w:val="19"/>
          <w:szCs w:val="19"/>
        </w:rPr>
        <w:t>2018</w:t>
      </w:r>
      <w:r w:rsidRPr="00C01250">
        <w:rPr>
          <w:rFonts w:ascii="Arial" w:hAnsi="Arial" w:cs="Arial"/>
          <w:color w:val="000000"/>
          <w:sz w:val="19"/>
          <w:szCs w:val="19"/>
        </w:rPr>
        <w:t xml:space="preserve"> roku o ochronie danych osobowych (Dz. U. z 201</w:t>
      </w:r>
      <w:r w:rsidR="00C01250" w:rsidRPr="00C01250">
        <w:rPr>
          <w:rFonts w:ascii="Arial" w:hAnsi="Arial" w:cs="Arial"/>
          <w:color w:val="000000"/>
          <w:sz w:val="19"/>
          <w:szCs w:val="19"/>
        </w:rPr>
        <w:t>9</w:t>
      </w:r>
      <w:r w:rsidRPr="00C01250">
        <w:rPr>
          <w:rFonts w:ascii="Arial" w:hAnsi="Arial" w:cs="Arial"/>
          <w:color w:val="000000"/>
          <w:sz w:val="19"/>
          <w:szCs w:val="19"/>
        </w:rPr>
        <w:t xml:space="preserve"> r., </w:t>
      </w:r>
      <w:r w:rsidR="0042256A" w:rsidRPr="00C01250">
        <w:rPr>
          <w:rFonts w:ascii="Arial" w:hAnsi="Arial" w:cs="Arial"/>
          <w:color w:val="000000"/>
          <w:sz w:val="19"/>
          <w:szCs w:val="19"/>
        </w:rPr>
        <w:br/>
      </w:r>
      <w:r w:rsidRPr="00C01250">
        <w:rPr>
          <w:rFonts w:ascii="Arial" w:hAnsi="Arial" w:cs="Arial"/>
          <w:color w:val="000000"/>
          <w:sz w:val="19"/>
          <w:szCs w:val="19"/>
        </w:rPr>
        <w:t xml:space="preserve">poz. </w:t>
      </w:r>
      <w:r w:rsidR="00C01250" w:rsidRPr="00C01250">
        <w:rPr>
          <w:rFonts w:ascii="Arial" w:hAnsi="Arial" w:cs="Arial"/>
          <w:color w:val="000000"/>
          <w:sz w:val="19"/>
          <w:szCs w:val="19"/>
        </w:rPr>
        <w:t>1781t.j.</w:t>
      </w:r>
      <w:r w:rsidRPr="00C01250">
        <w:rPr>
          <w:rFonts w:ascii="Arial" w:hAnsi="Arial" w:cs="Arial"/>
          <w:color w:val="000000"/>
          <w:sz w:val="19"/>
          <w:szCs w:val="19"/>
        </w:rPr>
        <w:t>).</w:t>
      </w:r>
    </w:p>
    <w:p w:rsidR="0042256A" w:rsidRPr="00C01250" w:rsidRDefault="0042256A" w:rsidP="002D5D95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2D5D95" w:rsidRPr="00C01250" w:rsidRDefault="002D5D95" w:rsidP="002D5D95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>Poniżej wskazuję/(-my) numer rachunku bankowego do zwrotu wadium, w przypadku gdy nie wygram/(-y) przetargu:………………………………………………………………………</w:t>
      </w:r>
      <w:r w:rsidR="0042256A" w:rsidRPr="00C01250">
        <w:rPr>
          <w:rFonts w:ascii="Arial" w:hAnsi="Arial" w:cs="Arial"/>
          <w:color w:val="000000"/>
          <w:sz w:val="19"/>
          <w:szCs w:val="19"/>
        </w:rPr>
        <w:t>………………………………...............</w:t>
      </w:r>
    </w:p>
    <w:p w:rsidR="00BA76AF" w:rsidRDefault="002D5D95" w:rsidP="006808CE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C01250">
        <w:rPr>
          <w:rFonts w:ascii="Arial" w:hAnsi="Arial" w:cs="Arial"/>
          <w:color w:val="000000"/>
          <w:sz w:val="19"/>
          <w:szCs w:val="19"/>
        </w:rPr>
        <w:t>Jest on prowadzony przez bank:…………</w:t>
      </w:r>
      <w:r w:rsidR="006808CE" w:rsidRPr="00C01250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</w:t>
      </w:r>
      <w:r w:rsidR="00BA76AF">
        <w:rPr>
          <w:rFonts w:ascii="Arial" w:hAnsi="Arial" w:cs="Arial"/>
          <w:color w:val="000000"/>
          <w:sz w:val="19"/>
          <w:szCs w:val="19"/>
        </w:rPr>
        <w:t>……</w:t>
      </w:r>
    </w:p>
    <w:p w:rsidR="002D5D95" w:rsidRPr="00C01250" w:rsidRDefault="00BA76AF" w:rsidP="00BA76AF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 w:rsidR="002D5D95" w:rsidRPr="00C01250">
        <w:rPr>
          <w:rFonts w:ascii="Arial" w:hAnsi="Arial" w:cs="Arial"/>
          <w:color w:val="000000"/>
          <w:sz w:val="19"/>
          <w:szCs w:val="19"/>
        </w:rPr>
        <w:lastRenderedPageBreak/>
        <w:t xml:space="preserve">Jestem świadomy/-a, że w przypadku nieprzystąpienia do zawarcia umowy notarialnej, wpłacone przeze mnie wadium w wysokości ustalonej w przetargu na zbycie nieruchomości ulega przepadkowi zgodnie </w:t>
      </w:r>
      <w:r w:rsidR="002D5D95" w:rsidRPr="00C01250">
        <w:rPr>
          <w:rFonts w:ascii="Arial" w:hAnsi="Arial" w:cs="Arial"/>
          <w:color w:val="000000"/>
          <w:sz w:val="19"/>
          <w:szCs w:val="19"/>
        </w:rPr>
        <w:br/>
        <w:t>z postanowieniami Regulaminu.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C01250"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miejscowość i data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C0125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</w:t>
      </w:r>
      <w:r w:rsidRPr="00C01250">
        <w:rPr>
          <w:rFonts w:ascii="Arial" w:hAnsi="Arial" w:cs="Arial"/>
          <w:color w:val="000000"/>
          <w:sz w:val="20"/>
          <w:szCs w:val="20"/>
        </w:rPr>
        <w:tab/>
        <w:t xml:space="preserve">  ....................................................................</w:t>
      </w:r>
    </w:p>
    <w:p w:rsidR="002D5D95" w:rsidRPr="00C01250" w:rsidRDefault="002D5D95" w:rsidP="002D5D95">
      <w:pPr>
        <w:ind w:left="4956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  <w:t xml:space="preserve"> podpis osoby składającej zgłoszenie</w:t>
      </w:r>
    </w:p>
    <w:p w:rsidR="002D5D95" w:rsidRPr="00C01250" w:rsidRDefault="002D5D95" w:rsidP="002D5D95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</w:t>
      </w:r>
    </w:p>
    <w:p w:rsidR="002D5D95" w:rsidRPr="00C01250" w:rsidRDefault="002D5D95" w:rsidP="002D5D9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C01250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</w:t>
      </w:r>
      <w:r w:rsidRPr="00C01250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C01250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C01250">
        <w:rPr>
          <w:rFonts w:ascii="Arial" w:hAnsi="Arial" w:cs="Arial"/>
          <w:color w:val="000000"/>
          <w:sz w:val="20"/>
          <w:szCs w:val="20"/>
          <w:vertAlign w:val="superscript"/>
        </w:rPr>
        <w:tab/>
        <w:t xml:space="preserve">  podpis osoby składającej zgłoszenie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color w:val="000000"/>
          <w:sz w:val="20"/>
          <w:szCs w:val="20"/>
        </w:rPr>
        <w:t xml:space="preserve">Jeżeli w przetargu (licytacji) będzie uczestniczył pełnomocnik (reprezentant), to znaczy osoba niewskazana w zgłoszeniu, musi zabrać ze sobą stosowne pełnomocnictwo </w:t>
      </w:r>
      <w:r w:rsidR="00434A7D" w:rsidRPr="00C01250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C01250">
        <w:rPr>
          <w:rFonts w:ascii="Arial" w:hAnsi="Arial" w:cs="Arial"/>
          <w:color w:val="000000"/>
          <w:sz w:val="20"/>
          <w:szCs w:val="20"/>
        </w:rPr>
        <w:t xml:space="preserve"> udziału w przetargu (licytacji) w imieniu osoby, która to zgłosze</w:t>
      </w:r>
      <w:r w:rsidR="00434A7D" w:rsidRPr="00C01250">
        <w:rPr>
          <w:rFonts w:ascii="Arial" w:hAnsi="Arial" w:cs="Arial"/>
          <w:color w:val="000000"/>
          <w:sz w:val="20"/>
          <w:szCs w:val="20"/>
        </w:rPr>
        <w:t>nie złożyła co najmniej w formie oświadczenia z podpisami notarialnie potwierdzonymi.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F668C3" w:rsidRPr="00C01250" w:rsidRDefault="00F668C3" w:rsidP="002D5D9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F668C3" w:rsidRPr="00C01250" w:rsidRDefault="00F668C3" w:rsidP="002D5D9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01250">
        <w:rPr>
          <w:rFonts w:ascii="Arial" w:hAnsi="Arial" w:cs="Arial"/>
          <w:b/>
          <w:color w:val="000000"/>
          <w:sz w:val="20"/>
          <w:szCs w:val="20"/>
        </w:rPr>
        <w:t>ZAŁĄCZNIKI</w:t>
      </w:r>
      <w:r w:rsidRPr="00C01250">
        <w:rPr>
          <w:rFonts w:ascii="Arial" w:hAnsi="Arial" w:cs="Arial"/>
          <w:color w:val="000000"/>
          <w:sz w:val="20"/>
          <w:szCs w:val="20"/>
        </w:rPr>
        <w:t xml:space="preserve">, które dołączam do zgłoszenia </w:t>
      </w:r>
      <w:r w:rsidRPr="00C01250">
        <w:rPr>
          <w:rFonts w:ascii="Arial" w:hAnsi="Arial" w:cs="Arial"/>
          <w:color w:val="000000"/>
          <w:sz w:val="16"/>
          <w:szCs w:val="16"/>
        </w:rPr>
        <w:t>(można zaznaczyć więcej niż jedno pole)</w:t>
      </w:r>
      <w:r w:rsidRPr="00C01250">
        <w:rPr>
          <w:rFonts w:ascii="Arial" w:hAnsi="Arial" w:cs="Arial"/>
          <w:color w:val="000000"/>
          <w:sz w:val="20"/>
          <w:szCs w:val="20"/>
        </w:rPr>
        <w:t>:</w:t>
      </w:r>
    </w:p>
    <w:p w:rsidR="002D5D95" w:rsidRPr="00C01250" w:rsidRDefault="002D5D95" w:rsidP="002D5D95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71"/>
        <w:gridCol w:w="17"/>
      </w:tblGrid>
      <w:tr w:rsidR="002D5D95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D5D95" w:rsidRPr="00C01250" w:rsidRDefault="002D5D95" w:rsidP="002D5D95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>OBOWIĄZKOWE DLA WSZYSTKICH ZGŁASZAJĄCYCH</w:t>
            </w:r>
          </w:p>
        </w:tc>
      </w:tr>
      <w:tr w:rsidR="002D5D95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dowód wniesienia wadium (kserokopia)</w:t>
            </w:r>
          </w:p>
        </w:tc>
      </w:tr>
      <w:tr w:rsidR="002D5D95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D5D95" w:rsidRPr="00C01250" w:rsidRDefault="002D5D95" w:rsidP="002D5D95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>OBOWIĄZKOWE DLA MAŁŻONKÓW, JEŚLI TYLKO JEDEN Z NICH PODPISUJE SIĘ NA ZGŁOSZENIU PRZY WSPÓLNOŚCI MAJĄTKOWEJ (CZYT. WIĘCEJ W PRZYPISIE 2) NA PIERWSZEJ STRONIE)</w:t>
            </w:r>
          </w:p>
        </w:tc>
      </w:tr>
      <w:tr w:rsidR="002D5D95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pisemne pełnomocnictwo współmałżonka do</w:t>
            </w:r>
            <w:r w:rsidRPr="00C012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01250">
              <w:rPr>
                <w:rFonts w:ascii="Arial" w:hAnsi="Arial" w:cs="Arial"/>
                <w:sz w:val="18"/>
                <w:szCs w:val="18"/>
              </w:rPr>
              <w:t>zgłoszenia udziału w przetargu</w:t>
            </w: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 (licytacji)</w:t>
            </w:r>
          </w:p>
        </w:tc>
      </w:tr>
      <w:tr w:rsidR="002D5D95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D5D95" w:rsidRPr="00C01250" w:rsidRDefault="002D5D95" w:rsidP="002D5D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OBOWIĄZKOWE DLA </w:t>
            </w:r>
            <w:r w:rsidR="00F668C3"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OSÓB PRAWNYCH LU </w:t>
            </w:r>
            <w:r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>OSÓB NABYWAJĄCYCH W RAMACH DZIAŁALNOŚCI GOSPODARCZEJ</w:t>
            </w:r>
          </w:p>
        </w:tc>
      </w:tr>
      <w:tr w:rsidR="002D5D95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aktualny odpis z właściwego rejestru</w:t>
            </w:r>
          </w:p>
        </w:tc>
      </w:tr>
      <w:tr w:rsidR="002D5D95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D5D95" w:rsidRPr="00C01250" w:rsidRDefault="002D5D95" w:rsidP="002D5D95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>OBOWIĄZKOWE DLA OSÓB, KTÓRE NIE MAJĄ OBYWATELSTWA POLSKIEGO (RÓWNIEŻ SPÓŁKA CUDZ</w:t>
            </w:r>
            <w:r w:rsidR="006808CE"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OZIEMIEC) LUB CUDZOZIEMCÓW </w:t>
            </w:r>
            <w:r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>Z PAŃSTWA SPOZA EUROPEJSKIEGO OBSZARU GOSPODARCZEGO</w:t>
            </w:r>
          </w:p>
        </w:tc>
      </w:tr>
      <w:tr w:rsidR="002D5D95" w:rsidRPr="00C01250" w:rsidTr="00434A7D">
        <w:trPr>
          <w:gridAfter w:val="1"/>
          <w:wAfter w:w="17" w:type="dxa"/>
        </w:trPr>
        <w:tc>
          <w:tcPr>
            <w:tcW w:w="9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D95" w:rsidRPr="00C01250" w:rsidRDefault="002D5D95" w:rsidP="002D5D95">
            <w:pPr>
              <w:pStyle w:val="Akapitzlist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kopia zezwolenia/promesy ministra właściwego do spraw wewnętrznych na nabycie nieruchomości będącej przedmiotem przetargu</w:t>
            </w:r>
            <w:r w:rsidR="006808CE" w:rsidRPr="00C01250">
              <w:rPr>
                <w:rFonts w:ascii="Arial" w:hAnsi="Arial" w:cs="Arial"/>
                <w:color w:val="000000"/>
                <w:sz w:val="18"/>
                <w:szCs w:val="18"/>
              </w:rPr>
              <w:t xml:space="preserve">/lub </w:t>
            </w:r>
            <w:r w:rsidR="006808CE" w:rsidRPr="00C01250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że zezwolenie ministra  jest wymagane i wystąpi o nie po wygranym przetargu</w:t>
            </w:r>
          </w:p>
          <w:p w:rsidR="00BA56AE" w:rsidRPr="00C01250" w:rsidRDefault="002D5D95" w:rsidP="00BA56AE">
            <w:pPr>
              <w:pStyle w:val="Akapitzlist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hAnsi="Arial" w:cs="Arial"/>
                <w:color w:val="000000"/>
                <w:sz w:val="18"/>
                <w:szCs w:val="18"/>
              </w:rPr>
              <w:t>oświadczenie, że w stosunku do podmiotu zgłaszającego udział w przetargu nie jest wymagana zgoda ministra właściwego do spraw wewnętrznych na nabycie nieruchomości będącej przedmiotem przetargu, z podaniem podstawy prawnej</w:t>
            </w:r>
          </w:p>
          <w:p w:rsidR="00BA56AE" w:rsidRPr="00C01250" w:rsidRDefault="00BA56AE" w:rsidP="00434A7D">
            <w:pPr>
              <w:pStyle w:val="Akapitzlist"/>
              <w:shd w:val="clear" w:color="auto" w:fill="D9D9D9" w:themeFill="background1" w:themeFillShade="D9"/>
              <w:suppressAutoHyphens/>
              <w:autoSpaceDE/>
              <w:autoSpaceDN/>
              <w:adjustRightInd/>
              <w:spacing w:line="10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OBOWIĄZKOWE DLA </w:t>
            </w:r>
            <w:r w:rsidR="00C72B25"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OSÓB, </w:t>
            </w:r>
            <w:r w:rsidR="002A640A" w:rsidRPr="00C01250">
              <w:rPr>
                <w:rFonts w:ascii="Arial" w:hAnsi="Arial" w:cs="Arial"/>
                <w:b/>
                <w:color w:val="000000"/>
                <w:sz w:val="14"/>
                <w:szCs w:val="14"/>
              </w:rPr>
              <w:t>KTÓRYM PRZYSŁUGUJE PRAWO DO REKOMPENSATY Z TYTUŁU POZOSTAWIENIA NIERUCHOMOŚCI POZA OBECNYMI GRANICAMI RZECZYPOSPOLITEJ POLSKIEJ W WYNIKU WYPĘDZENIA Z BYŁEGO TERYTORIUM RZECZYPOSPOLITEJ POLSKIEJ LUB JEGO OPUSZCZENIA W ZWIĄZKU Z WOJNĄ ROZPOCZĘTĄ W 1939 ROKU</w:t>
            </w:r>
          </w:p>
          <w:p w:rsidR="00BA56AE" w:rsidRPr="00C01250" w:rsidRDefault="00BA56AE" w:rsidP="00BA56AE">
            <w:pPr>
              <w:pStyle w:val="Akapitzlist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oryginał zaświadczenia lub decyzji potwierdzającej prawo do zaliczenia wartości nieruchomości pozostawionych poza obecnymi granicami państwa polskiego,</w:t>
            </w:r>
          </w:p>
          <w:p w:rsidR="0057222F" w:rsidRPr="00C01250" w:rsidRDefault="00BA56AE" w:rsidP="001C3E2A">
            <w:pPr>
              <w:pStyle w:val="Akapitzlist"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25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pisemne zobowiązanie do uiszczenia kwoty równej wysokości wadium ustalonego  w razie uchylenia się od zawarcia umowy sprzedaży/oddania w użytkowanie wieczyste nieruchomości gruntowej.</w:t>
            </w:r>
          </w:p>
        </w:tc>
      </w:tr>
      <w:tr w:rsidR="00BA56AE" w:rsidRPr="00C01250" w:rsidTr="00BA56AE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56AE" w:rsidRPr="00C01250" w:rsidRDefault="00BA56AE" w:rsidP="00BA56AE">
            <w:pPr>
              <w:pStyle w:val="Akapitzlist"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74878" w:rsidRPr="00C01250" w:rsidRDefault="00974878" w:rsidP="00963BD6">
      <w:pPr>
        <w:spacing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63BD6" w:rsidRPr="00C01250" w:rsidRDefault="00974878" w:rsidP="00963BD6">
      <w:pPr>
        <w:spacing w:line="36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br w:type="column"/>
      </w:r>
      <w:r w:rsidR="00963BD6"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 xml:space="preserve">Załącznik nr </w:t>
      </w:r>
      <w:r w:rsidR="002D5D95"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3</w:t>
      </w:r>
      <w:r w:rsidR="00963BD6" w:rsidRPr="00C012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963BD6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 xml:space="preserve">do Regulamin przetargów na </w:t>
      </w:r>
      <w:r w:rsidR="00E416B3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>zbycie nieruchom</w:t>
      </w:r>
      <w:r w:rsidR="00963BD6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>ości stanowiących własność Gminy Miasta Tychy</w:t>
      </w:r>
      <w:r w:rsidR="0057222F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 xml:space="preserve"> lub Skarbu Państwa</w:t>
      </w:r>
      <w:r w:rsidR="00963BD6" w:rsidRPr="00C01250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>.</w:t>
      </w:r>
    </w:p>
    <w:p w:rsidR="00963BD6" w:rsidRPr="00C01250" w:rsidRDefault="00963BD6" w:rsidP="00963BD6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63BD6" w:rsidRPr="00C01250" w:rsidRDefault="00963BD6" w:rsidP="00963BD6">
      <w:pPr>
        <w:spacing w:line="360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012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Tychy, </w:t>
      </w:r>
      <w:r w:rsidR="00F80249" w:rsidRPr="00C012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</w:t>
      </w:r>
      <w:r w:rsidRPr="00C012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……………………….</w:t>
      </w:r>
    </w:p>
    <w:p w:rsidR="00963BD6" w:rsidRPr="00C01250" w:rsidRDefault="00963BD6" w:rsidP="00963BD6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Przetarg przeprowadzony w dniu ……………………..</w:t>
      </w:r>
    </w:p>
    <w:p w:rsidR="00963BD6" w:rsidRPr="00C01250" w:rsidRDefault="00963BD6" w:rsidP="00963BD6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na </w:t>
      </w:r>
      <w:r w:rsidR="00E416B3"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zbycie </w:t>
      </w:r>
      <w:r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nieruchomości położonej w ……………………..przy </w:t>
      </w:r>
      <w:r w:rsidR="007758DD"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br/>
      </w:r>
      <w:r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ul. ……………………………..</w:t>
      </w:r>
    </w:p>
    <w:p w:rsidR="00963BD6" w:rsidRPr="00C01250" w:rsidRDefault="00963BD6" w:rsidP="00963BD6">
      <w:pPr>
        <w:spacing w:line="360" w:lineRule="auto"/>
        <w:contextualSpacing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012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Lista uczestników przetargu, którzy wpłacili wadium lub zostali z niego zwolnieni na podstawie § 5 rozporządzenia</w:t>
      </w:r>
    </w:p>
    <w:tbl>
      <w:tblPr>
        <w:tblStyle w:val="Tabela-Siatka"/>
        <w:tblpPr w:leftFromText="141" w:rightFromText="141" w:vertAnchor="text" w:horzAnchor="margin" w:tblpY="118"/>
        <w:tblW w:w="4866" w:type="pct"/>
        <w:tblLook w:val="04A0"/>
      </w:tblPr>
      <w:tblGrid>
        <w:gridCol w:w="853"/>
        <w:gridCol w:w="3413"/>
        <w:gridCol w:w="2668"/>
        <w:gridCol w:w="2520"/>
      </w:tblGrid>
      <w:tr w:rsidR="00963BD6" w:rsidRPr="00C01250" w:rsidTr="00963BD6">
        <w:tc>
          <w:tcPr>
            <w:tcW w:w="451" w:type="pct"/>
          </w:tcPr>
          <w:p w:rsidR="00963BD6" w:rsidRPr="00C01250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805" w:type="pct"/>
          </w:tcPr>
          <w:p w:rsidR="00963BD6" w:rsidRPr="00C01250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Imię i nazwisko lub nazwa firmy</w:t>
            </w:r>
          </w:p>
        </w:tc>
        <w:tc>
          <w:tcPr>
            <w:tcW w:w="1411" w:type="pct"/>
          </w:tcPr>
          <w:p w:rsidR="00963BD6" w:rsidRPr="00C01250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Kwota wadium</w:t>
            </w:r>
          </w:p>
        </w:tc>
        <w:tc>
          <w:tcPr>
            <w:tcW w:w="1333" w:type="pct"/>
          </w:tcPr>
          <w:p w:rsidR="00963BD6" w:rsidRPr="00C01250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uwagi</w:t>
            </w:r>
          </w:p>
        </w:tc>
      </w:tr>
      <w:tr w:rsidR="00963BD6" w:rsidTr="00963BD6">
        <w:tc>
          <w:tcPr>
            <w:tcW w:w="451" w:type="pct"/>
          </w:tcPr>
          <w:p w:rsidR="00963BD6" w:rsidRPr="00C01250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5" w:type="pct"/>
          </w:tcPr>
          <w:p w:rsidR="00963BD6" w:rsidRPr="00C01250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1" w:type="pct"/>
          </w:tcPr>
          <w:p w:rsidR="00963BD6" w:rsidRPr="00C01250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33" w:type="pct"/>
          </w:tcPr>
          <w:p w:rsidR="00963BD6" w:rsidRPr="009A2743" w:rsidRDefault="00963BD6" w:rsidP="00E416B3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01250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</w:tr>
      <w:tr w:rsidR="00963BD6" w:rsidTr="00963BD6">
        <w:trPr>
          <w:trHeight w:val="7425"/>
        </w:trPr>
        <w:tc>
          <w:tcPr>
            <w:tcW w:w="451" w:type="pct"/>
          </w:tcPr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1805" w:type="pct"/>
          </w:tcPr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1411" w:type="pct"/>
          </w:tcPr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1333" w:type="pct"/>
          </w:tcPr>
          <w:p w:rsidR="00963BD6" w:rsidRDefault="00963BD6" w:rsidP="00E416B3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</w:tr>
    </w:tbl>
    <w:p w:rsidR="00E416B3" w:rsidRDefault="00E416B3"/>
    <w:sectPr w:rsidR="00E416B3" w:rsidSect="00BA76AF">
      <w:footnotePr>
        <w:numStart w:val="3"/>
      </w:footnotePr>
      <w:type w:val="continuous"/>
      <w:pgSz w:w="11906" w:h="16838"/>
      <w:pgMar w:top="1417" w:right="991" w:bottom="1417" w:left="1417" w:header="708" w:footer="39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C4" w:rsidRDefault="00B649C4" w:rsidP="002D5D95">
      <w:pPr>
        <w:spacing w:line="240" w:lineRule="auto"/>
      </w:pPr>
      <w:r>
        <w:separator/>
      </w:r>
    </w:p>
  </w:endnote>
  <w:endnote w:type="continuationSeparator" w:id="1">
    <w:p w:rsidR="00B649C4" w:rsidRDefault="00B649C4" w:rsidP="002D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-BdWeb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085"/>
      <w:docPartObj>
        <w:docPartGallery w:val="Page Numbers (Bottom of Page)"/>
        <w:docPartUnique/>
      </w:docPartObj>
    </w:sdtPr>
    <w:sdtContent>
      <w:p w:rsidR="00B649C4" w:rsidRDefault="00FD2161">
        <w:pPr>
          <w:pStyle w:val="Stopka"/>
          <w:jc w:val="center"/>
        </w:pPr>
        <w:fldSimple w:instr=" PAGE   \* MERGEFORMAT ">
          <w:r w:rsidR="00537D04">
            <w:rPr>
              <w:noProof/>
            </w:rPr>
            <w:t>17</w:t>
          </w:r>
        </w:fldSimple>
      </w:p>
    </w:sdtContent>
  </w:sdt>
  <w:p w:rsidR="00B649C4" w:rsidRDefault="00B64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C4" w:rsidRDefault="00B649C4" w:rsidP="002D5D95">
      <w:pPr>
        <w:spacing w:line="240" w:lineRule="auto"/>
      </w:pPr>
      <w:r>
        <w:separator/>
      </w:r>
    </w:p>
  </w:footnote>
  <w:footnote w:type="continuationSeparator" w:id="1">
    <w:p w:rsidR="00B649C4" w:rsidRDefault="00B649C4" w:rsidP="002D5D95">
      <w:pPr>
        <w:spacing w:line="240" w:lineRule="auto"/>
      </w:pPr>
      <w:r>
        <w:continuationSeparator/>
      </w:r>
    </w:p>
  </w:footnote>
  <w:footnote w:id="2">
    <w:p w:rsidR="00B649C4" w:rsidRPr="00974878" w:rsidRDefault="00B649C4" w:rsidP="002D5D95">
      <w:pPr>
        <w:pStyle w:val="Tekstprzypisudolnego"/>
        <w:jc w:val="both"/>
        <w:rPr>
          <w:sz w:val="16"/>
          <w:szCs w:val="16"/>
        </w:rPr>
      </w:pPr>
      <w:r w:rsidRPr="00974878">
        <w:rPr>
          <w:rStyle w:val="Odwoanieprzypisudolnego"/>
          <w:b/>
          <w:color w:val="FF0000"/>
          <w:sz w:val="16"/>
          <w:szCs w:val="16"/>
        </w:rPr>
        <w:t>1)</w:t>
      </w:r>
      <w:r w:rsidRPr="00974878">
        <w:rPr>
          <w:sz w:val="16"/>
          <w:szCs w:val="16"/>
        </w:rPr>
        <w:t xml:space="preserve"> </w:t>
      </w:r>
      <w:r w:rsidRPr="00974878">
        <w:rPr>
          <w:rFonts w:ascii="Arial" w:hAnsi="Arial" w:cs="Arial"/>
          <w:sz w:val="16"/>
          <w:szCs w:val="16"/>
        </w:rPr>
        <w:t>Punkt 1 lub 1 i 2 wypełniają osoby fizyczne lub osoby prowadzące działalność gospodar</w:t>
      </w:r>
      <w:r>
        <w:rPr>
          <w:rFonts w:ascii="Arial" w:hAnsi="Arial" w:cs="Arial"/>
          <w:sz w:val="16"/>
          <w:szCs w:val="16"/>
        </w:rPr>
        <w:t>czą, nabywające nieruchomość w </w:t>
      </w:r>
      <w:r w:rsidRPr="00974878">
        <w:rPr>
          <w:rFonts w:ascii="Arial" w:hAnsi="Arial" w:cs="Arial"/>
          <w:sz w:val="16"/>
          <w:szCs w:val="16"/>
        </w:rPr>
        <w:t xml:space="preserve">ramach prowadzonej działalności gospodarczej, w zgłoszeniu powinny pojawić </w:t>
      </w:r>
      <w:r>
        <w:rPr>
          <w:rFonts w:ascii="Arial" w:hAnsi="Arial" w:cs="Arial"/>
          <w:sz w:val="16"/>
          <w:szCs w:val="16"/>
        </w:rPr>
        <w:t>się dane osobowe osób, które po </w:t>
      </w:r>
      <w:r w:rsidRPr="00974878">
        <w:rPr>
          <w:rFonts w:ascii="Arial" w:hAnsi="Arial" w:cs="Arial"/>
          <w:sz w:val="16"/>
          <w:szCs w:val="16"/>
        </w:rPr>
        <w:t xml:space="preserve">hipotetycznej wygranej przystąpią do podpisania aktu notarialnego. Punkt 3 wypełniają osoby </w:t>
      </w:r>
      <w:r w:rsidRPr="00C01250">
        <w:rPr>
          <w:rFonts w:ascii="Arial" w:hAnsi="Arial" w:cs="Arial"/>
          <w:sz w:val="16"/>
          <w:szCs w:val="16"/>
        </w:rPr>
        <w:t>prawne i spółki osobowe, zgłoszenie podpisuje osoba uprawniona do jego złożenia (wpisana do KRS lub posiadająca pełnomocnictwo potwierdzone</w:t>
      </w:r>
      <w:r w:rsidRPr="00974878">
        <w:rPr>
          <w:rFonts w:ascii="Arial" w:hAnsi="Arial" w:cs="Arial"/>
          <w:sz w:val="16"/>
          <w:szCs w:val="16"/>
        </w:rPr>
        <w:t xml:space="preserve"> notarialnie do złożenia zgłoszenia)</w:t>
      </w:r>
    </w:p>
  </w:footnote>
  <w:footnote w:id="3">
    <w:p w:rsidR="00B649C4" w:rsidRDefault="00B649C4" w:rsidP="00470D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74878">
        <w:rPr>
          <w:rStyle w:val="Odwoanieprzypisudolnego"/>
          <w:rFonts w:ascii="Arial" w:hAnsi="Arial" w:cs="Arial"/>
          <w:b/>
          <w:color w:val="FF0000"/>
          <w:sz w:val="16"/>
          <w:szCs w:val="16"/>
        </w:rPr>
        <w:t>2)</w:t>
      </w:r>
      <w:r w:rsidRPr="00974878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974878">
        <w:rPr>
          <w:rFonts w:ascii="Arial" w:hAnsi="Arial" w:cs="Arial"/>
          <w:color w:val="000000"/>
          <w:sz w:val="16"/>
          <w:szCs w:val="16"/>
        </w:rPr>
        <w:t>Osoby pozostające w związku małżeńskim, w którym obowiązuje ustrój wspólności majątkowej, składają zgłoszenie wspólnie,</w:t>
      </w:r>
      <w:r w:rsidRPr="00974878">
        <w:rPr>
          <w:rFonts w:ascii="Arial" w:hAnsi="Arial" w:cs="Arial"/>
          <w:color w:val="000000"/>
          <w:sz w:val="16"/>
          <w:szCs w:val="16"/>
        </w:rPr>
        <w:br/>
        <w:t xml:space="preserve">to znaczy z danymi osobowymi obojga małżonków i podpisami obojga małżonków (wypełniają punkt 1 i 2). W przypadku, gdy zgłoszenie podpisane jest przez jednego z małżonków, konieczne jest dołączenie do zgłoszenia pisemnego pełnomocnictwa współmałżonka do złożenia zgłoszenia udziału w przetargu </w:t>
      </w:r>
      <w:r w:rsidRPr="00974878">
        <w:rPr>
          <w:rFonts w:ascii="Arial" w:hAnsi="Arial" w:cs="Arial"/>
          <w:sz w:val="16"/>
          <w:szCs w:val="16"/>
        </w:rPr>
        <w:t xml:space="preserve">(licytacji). </w:t>
      </w:r>
      <w:r w:rsidRPr="00974878">
        <w:rPr>
          <w:rFonts w:ascii="Arial" w:hAnsi="Arial" w:cs="Arial"/>
          <w:color w:val="000000"/>
          <w:sz w:val="16"/>
          <w:szCs w:val="16"/>
        </w:rPr>
        <w:t xml:space="preserve">Do samego zgłoszenia udziału nie jest wymagana </w:t>
      </w:r>
      <w:r w:rsidRPr="00974878">
        <w:rPr>
          <w:rFonts w:ascii="Arial" w:hAnsi="Arial" w:cs="Arial"/>
          <w:sz w:val="16"/>
          <w:szCs w:val="16"/>
        </w:rPr>
        <w:t>forma oświadczenia z podpisami notarialnie potwierdzonymi</w:t>
      </w:r>
      <w:r w:rsidRPr="00974878">
        <w:rPr>
          <w:rFonts w:ascii="Arial" w:hAnsi="Arial" w:cs="Arial"/>
          <w:color w:val="000000"/>
          <w:sz w:val="16"/>
          <w:szCs w:val="16"/>
        </w:rPr>
        <w:t xml:space="preserve">. Pełnomocnictwo potwierdzone notarialnie jest wymagane dopiero na etapie uczestnictwa w przetargu (licytacji), w sytuacji, gdy na przetarg (licytację) stawi </w:t>
      </w:r>
      <w:r>
        <w:rPr>
          <w:rFonts w:ascii="Arial" w:hAnsi="Arial" w:cs="Arial"/>
          <w:color w:val="000000"/>
          <w:sz w:val="16"/>
          <w:szCs w:val="16"/>
        </w:rPr>
        <w:t>się jeden z małżonków. Jednak w </w:t>
      </w:r>
      <w:r w:rsidRPr="00974878">
        <w:rPr>
          <w:rFonts w:ascii="Arial" w:hAnsi="Arial" w:cs="Arial"/>
          <w:color w:val="000000"/>
          <w:sz w:val="16"/>
          <w:szCs w:val="16"/>
        </w:rPr>
        <w:t>dalszym ciągu konieczne jest wpisanie w zgłoszeniu danych osobowych obojga małżonk</w:t>
      </w:r>
      <w:r>
        <w:rPr>
          <w:rFonts w:ascii="Arial" w:hAnsi="Arial" w:cs="Arial"/>
          <w:color w:val="000000"/>
          <w:sz w:val="16"/>
          <w:szCs w:val="16"/>
        </w:rPr>
        <w:t>ów. Wyjątek stanowi sytuacja, w </w:t>
      </w:r>
      <w:r w:rsidRPr="00974878">
        <w:rPr>
          <w:rFonts w:ascii="Arial" w:hAnsi="Arial" w:cs="Arial"/>
          <w:color w:val="000000"/>
          <w:sz w:val="16"/>
          <w:szCs w:val="16"/>
        </w:rPr>
        <w:t>której jeden z małżonków oświadcza, że nabywa nieruchomość z majątku osobistego do majątku osobistego.</w:t>
      </w:r>
    </w:p>
    <w:p w:rsidR="00B649C4" w:rsidRPr="00974878" w:rsidRDefault="00B649C4" w:rsidP="00470D08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C01250">
        <w:rPr>
          <w:rFonts w:ascii="Arial" w:hAnsi="Arial" w:cs="Arial"/>
          <w:b/>
          <w:color w:val="FF0000"/>
          <w:sz w:val="16"/>
          <w:szCs w:val="16"/>
          <w:vertAlign w:val="superscript"/>
        </w:rPr>
        <w:t>3)</w:t>
      </w:r>
      <w:r w:rsidRPr="00C01250">
        <w:rPr>
          <w:rFonts w:ascii="Arial" w:hAnsi="Arial" w:cs="Arial"/>
          <w:color w:val="000000"/>
          <w:sz w:val="16"/>
          <w:szCs w:val="16"/>
        </w:rPr>
        <w:t xml:space="preserve"> Brak podania adresu e-mail uniemożliwi doręczenie ewentualnego wezwania do uzupełnienia lub wyjaśnienia wątpliwości.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253C"/>
    <w:multiLevelType w:val="hybridMultilevel"/>
    <w:tmpl w:val="742658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E63921"/>
    <w:multiLevelType w:val="hybridMultilevel"/>
    <w:tmpl w:val="23D05128"/>
    <w:lvl w:ilvl="0" w:tplc="66AE7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06AC7"/>
    <w:multiLevelType w:val="hybridMultilevel"/>
    <w:tmpl w:val="F35E069A"/>
    <w:lvl w:ilvl="0" w:tplc="919C94C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37E1"/>
    <w:multiLevelType w:val="hybridMultilevel"/>
    <w:tmpl w:val="ADEE0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7C2C"/>
    <w:multiLevelType w:val="hybridMultilevel"/>
    <w:tmpl w:val="D410FCFC"/>
    <w:lvl w:ilvl="0" w:tplc="EC7038DA">
      <w:start w:val="1"/>
      <w:numFmt w:val="bullet"/>
      <w:lvlText w:val="□"/>
      <w:lvlJc w:val="left"/>
      <w:pPr>
        <w:ind w:left="1146" w:hanging="360"/>
      </w:pPr>
      <w:rPr>
        <w:rFonts w:ascii="Sylfaen" w:hAnsi="Sylfaen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744CE6"/>
    <w:multiLevelType w:val="hybridMultilevel"/>
    <w:tmpl w:val="1228D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394"/>
    <w:multiLevelType w:val="hybridMultilevel"/>
    <w:tmpl w:val="6152F94C"/>
    <w:lvl w:ilvl="0" w:tplc="5EB6FBC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470A9"/>
    <w:multiLevelType w:val="hybridMultilevel"/>
    <w:tmpl w:val="C1F69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A364B"/>
    <w:multiLevelType w:val="hybridMultilevel"/>
    <w:tmpl w:val="29EE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5DD4"/>
    <w:multiLevelType w:val="hybridMultilevel"/>
    <w:tmpl w:val="9AC61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37E5"/>
    <w:multiLevelType w:val="hybridMultilevel"/>
    <w:tmpl w:val="29003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4891"/>
    <w:multiLevelType w:val="hybridMultilevel"/>
    <w:tmpl w:val="56542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C43"/>
    <w:multiLevelType w:val="hybridMultilevel"/>
    <w:tmpl w:val="B5F4F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F0B"/>
    <w:multiLevelType w:val="hybridMultilevel"/>
    <w:tmpl w:val="A1D01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246F"/>
    <w:multiLevelType w:val="hybridMultilevel"/>
    <w:tmpl w:val="FE54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077C3"/>
    <w:multiLevelType w:val="hybridMultilevel"/>
    <w:tmpl w:val="97201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D739C"/>
    <w:multiLevelType w:val="hybridMultilevel"/>
    <w:tmpl w:val="14C88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35E1"/>
    <w:multiLevelType w:val="hybridMultilevel"/>
    <w:tmpl w:val="A52AECC2"/>
    <w:lvl w:ilvl="0" w:tplc="8BF6FDC4">
      <w:start w:val="1"/>
      <w:numFmt w:val="bullet"/>
      <w:lvlText w:val="□"/>
      <w:lvlJc w:val="left"/>
      <w:pPr>
        <w:ind w:left="771" w:hanging="360"/>
      </w:pPr>
      <w:rPr>
        <w:rFonts w:ascii="Sylfaen" w:hAnsi="Sylfaen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45202F90"/>
    <w:multiLevelType w:val="hybridMultilevel"/>
    <w:tmpl w:val="787A8448"/>
    <w:lvl w:ilvl="0" w:tplc="4A5299F0">
      <w:start w:val="1"/>
      <w:numFmt w:val="bullet"/>
      <w:lvlText w:val=""/>
      <w:lvlJc w:val="left"/>
      <w:pPr>
        <w:ind w:left="1041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0">
    <w:nsid w:val="4B4A2D72"/>
    <w:multiLevelType w:val="hybridMultilevel"/>
    <w:tmpl w:val="622C9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30969"/>
    <w:multiLevelType w:val="hybridMultilevel"/>
    <w:tmpl w:val="68808B6C"/>
    <w:lvl w:ilvl="0" w:tplc="34D8B3C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B7795"/>
    <w:multiLevelType w:val="hybridMultilevel"/>
    <w:tmpl w:val="D814F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62ABA"/>
    <w:multiLevelType w:val="hybridMultilevel"/>
    <w:tmpl w:val="3CC85634"/>
    <w:lvl w:ilvl="0" w:tplc="58EA82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96110"/>
    <w:multiLevelType w:val="hybridMultilevel"/>
    <w:tmpl w:val="39FE4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5772"/>
    <w:multiLevelType w:val="hybridMultilevel"/>
    <w:tmpl w:val="E21A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A0F13"/>
    <w:multiLevelType w:val="hybridMultilevel"/>
    <w:tmpl w:val="89E0FD7E"/>
    <w:lvl w:ilvl="0" w:tplc="42CC13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A1754A"/>
    <w:multiLevelType w:val="hybridMultilevel"/>
    <w:tmpl w:val="A89CED7A"/>
    <w:lvl w:ilvl="0" w:tplc="2D96193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B5F5E"/>
    <w:multiLevelType w:val="hybridMultilevel"/>
    <w:tmpl w:val="ACB2A084"/>
    <w:lvl w:ilvl="0" w:tplc="380C9B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2125"/>
    <w:multiLevelType w:val="hybridMultilevel"/>
    <w:tmpl w:val="6ED0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D5C51"/>
    <w:multiLevelType w:val="hybridMultilevel"/>
    <w:tmpl w:val="BCB636E2"/>
    <w:lvl w:ilvl="0" w:tplc="075A58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95841"/>
    <w:multiLevelType w:val="hybridMultilevel"/>
    <w:tmpl w:val="F662B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32186"/>
    <w:multiLevelType w:val="hybridMultilevel"/>
    <w:tmpl w:val="30D00A9A"/>
    <w:lvl w:ilvl="0" w:tplc="9EF22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D85EDB"/>
    <w:multiLevelType w:val="hybridMultilevel"/>
    <w:tmpl w:val="20E0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949"/>
    <w:multiLevelType w:val="hybridMultilevel"/>
    <w:tmpl w:val="43E2BE86"/>
    <w:lvl w:ilvl="0" w:tplc="771E5F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90AC3"/>
    <w:multiLevelType w:val="hybridMultilevel"/>
    <w:tmpl w:val="2F228022"/>
    <w:lvl w:ilvl="0" w:tplc="97D655D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25CFC"/>
    <w:multiLevelType w:val="hybridMultilevel"/>
    <w:tmpl w:val="37924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2"/>
  </w:num>
  <w:num w:numId="5">
    <w:abstractNumId w:val="30"/>
  </w:num>
  <w:num w:numId="6">
    <w:abstractNumId w:val="19"/>
  </w:num>
  <w:num w:numId="7">
    <w:abstractNumId w:val="7"/>
  </w:num>
  <w:num w:numId="8">
    <w:abstractNumId w:val="18"/>
  </w:num>
  <w:num w:numId="9">
    <w:abstractNumId w:val="23"/>
  </w:num>
  <w:num w:numId="10">
    <w:abstractNumId w:val="5"/>
  </w:num>
  <w:num w:numId="11">
    <w:abstractNumId w:val="21"/>
  </w:num>
  <w:num w:numId="12">
    <w:abstractNumId w:val="26"/>
  </w:num>
  <w:num w:numId="13">
    <w:abstractNumId w:val="1"/>
  </w:num>
  <w:num w:numId="14">
    <w:abstractNumId w:val="25"/>
  </w:num>
  <w:num w:numId="15">
    <w:abstractNumId w:val="27"/>
  </w:num>
  <w:num w:numId="16">
    <w:abstractNumId w:val="9"/>
  </w:num>
  <w:num w:numId="17">
    <w:abstractNumId w:val="35"/>
  </w:num>
  <w:num w:numId="18">
    <w:abstractNumId w:val="14"/>
  </w:num>
  <w:num w:numId="19">
    <w:abstractNumId w:val="28"/>
  </w:num>
  <w:num w:numId="20">
    <w:abstractNumId w:val="12"/>
  </w:num>
  <w:num w:numId="21">
    <w:abstractNumId w:val="20"/>
  </w:num>
  <w:num w:numId="22">
    <w:abstractNumId w:val="10"/>
  </w:num>
  <w:num w:numId="23">
    <w:abstractNumId w:val="36"/>
  </w:num>
  <w:num w:numId="24">
    <w:abstractNumId w:val="8"/>
  </w:num>
  <w:num w:numId="25">
    <w:abstractNumId w:val="34"/>
  </w:num>
  <w:num w:numId="26">
    <w:abstractNumId w:val="22"/>
  </w:num>
  <w:num w:numId="27">
    <w:abstractNumId w:val="33"/>
  </w:num>
  <w:num w:numId="28">
    <w:abstractNumId w:val="11"/>
  </w:num>
  <w:num w:numId="29">
    <w:abstractNumId w:val="29"/>
  </w:num>
  <w:num w:numId="30">
    <w:abstractNumId w:val="17"/>
  </w:num>
  <w:num w:numId="31">
    <w:abstractNumId w:val="3"/>
  </w:num>
  <w:num w:numId="32">
    <w:abstractNumId w:val="13"/>
  </w:num>
  <w:num w:numId="33">
    <w:abstractNumId w:val="6"/>
  </w:num>
  <w:num w:numId="34">
    <w:abstractNumId w:val="15"/>
  </w:num>
  <w:num w:numId="35">
    <w:abstractNumId w:val="24"/>
  </w:num>
  <w:num w:numId="36">
    <w:abstractNumId w:val="1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844"/>
    <w:rsid w:val="00017630"/>
    <w:rsid w:val="000555A9"/>
    <w:rsid w:val="00067845"/>
    <w:rsid w:val="00086CFE"/>
    <w:rsid w:val="00094BFB"/>
    <w:rsid w:val="00096E2C"/>
    <w:rsid w:val="000E2175"/>
    <w:rsid w:val="001030EE"/>
    <w:rsid w:val="00103625"/>
    <w:rsid w:val="00110D86"/>
    <w:rsid w:val="00191F85"/>
    <w:rsid w:val="001951F2"/>
    <w:rsid w:val="001A3FCE"/>
    <w:rsid w:val="001B3084"/>
    <w:rsid w:val="001B4F50"/>
    <w:rsid w:val="001C3E2A"/>
    <w:rsid w:val="001C6EB9"/>
    <w:rsid w:val="001E16E4"/>
    <w:rsid w:val="001F0324"/>
    <w:rsid w:val="001F661C"/>
    <w:rsid w:val="002036C4"/>
    <w:rsid w:val="002366FC"/>
    <w:rsid w:val="00266C34"/>
    <w:rsid w:val="00270D82"/>
    <w:rsid w:val="00272711"/>
    <w:rsid w:val="00274F42"/>
    <w:rsid w:val="002757FB"/>
    <w:rsid w:val="00275E08"/>
    <w:rsid w:val="0028347F"/>
    <w:rsid w:val="002A49AB"/>
    <w:rsid w:val="002A63DF"/>
    <w:rsid w:val="002A640A"/>
    <w:rsid w:val="002B5C89"/>
    <w:rsid w:val="002D24F4"/>
    <w:rsid w:val="002D440A"/>
    <w:rsid w:val="002D5D95"/>
    <w:rsid w:val="002E2DB7"/>
    <w:rsid w:val="002E3AE0"/>
    <w:rsid w:val="002F1C95"/>
    <w:rsid w:val="003023E4"/>
    <w:rsid w:val="0031060D"/>
    <w:rsid w:val="003208A4"/>
    <w:rsid w:val="00370CB6"/>
    <w:rsid w:val="003B1A7A"/>
    <w:rsid w:val="003E7269"/>
    <w:rsid w:val="00403B21"/>
    <w:rsid w:val="004167A1"/>
    <w:rsid w:val="00416A5C"/>
    <w:rsid w:val="00416FB2"/>
    <w:rsid w:val="0042256A"/>
    <w:rsid w:val="00423D9A"/>
    <w:rsid w:val="00431F8B"/>
    <w:rsid w:val="00433C04"/>
    <w:rsid w:val="00434A7D"/>
    <w:rsid w:val="00470D08"/>
    <w:rsid w:val="004841E2"/>
    <w:rsid w:val="00494D70"/>
    <w:rsid w:val="004A56B0"/>
    <w:rsid w:val="004A71FB"/>
    <w:rsid w:val="004A775F"/>
    <w:rsid w:val="004B5326"/>
    <w:rsid w:val="004E1FE8"/>
    <w:rsid w:val="004E2790"/>
    <w:rsid w:val="004F3DE0"/>
    <w:rsid w:val="00511CC2"/>
    <w:rsid w:val="00537D04"/>
    <w:rsid w:val="00545D8F"/>
    <w:rsid w:val="00551ED1"/>
    <w:rsid w:val="00564D0C"/>
    <w:rsid w:val="0057222F"/>
    <w:rsid w:val="00574EE9"/>
    <w:rsid w:val="005768B8"/>
    <w:rsid w:val="0058424B"/>
    <w:rsid w:val="0059163A"/>
    <w:rsid w:val="00591EF0"/>
    <w:rsid w:val="00592D80"/>
    <w:rsid w:val="005C79B3"/>
    <w:rsid w:val="005E26C5"/>
    <w:rsid w:val="005F625C"/>
    <w:rsid w:val="0060127D"/>
    <w:rsid w:val="006055B7"/>
    <w:rsid w:val="00647723"/>
    <w:rsid w:val="00661A87"/>
    <w:rsid w:val="006658B7"/>
    <w:rsid w:val="0067532E"/>
    <w:rsid w:val="00677FE3"/>
    <w:rsid w:val="006808CE"/>
    <w:rsid w:val="006A39DE"/>
    <w:rsid w:val="006B2844"/>
    <w:rsid w:val="006C287C"/>
    <w:rsid w:val="006C29D8"/>
    <w:rsid w:val="006C4D2A"/>
    <w:rsid w:val="006D48E6"/>
    <w:rsid w:val="00704F6D"/>
    <w:rsid w:val="007122DC"/>
    <w:rsid w:val="0073749B"/>
    <w:rsid w:val="007657AC"/>
    <w:rsid w:val="007758DD"/>
    <w:rsid w:val="007A2A1C"/>
    <w:rsid w:val="007A4149"/>
    <w:rsid w:val="007B31D8"/>
    <w:rsid w:val="007B4D7A"/>
    <w:rsid w:val="00857A0E"/>
    <w:rsid w:val="00864053"/>
    <w:rsid w:val="00873C48"/>
    <w:rsid w:val="008745B4"/>
    <w:rsid w:val="00875E94"/>
    <w:rsid w:val="008E2B65"/>
    <w:rsid w:val="008E6567"/>
    <w:rsid w:val="009153CC"/>
    <w:rsid w:val="00960BF7"/>
    <w:rsid w:val="00963BD6"/>
    <w:rsid w:val="00966CF9"/>
    <w:rsid w:val="009719CC"/>
    <w:rsid w:val="00974878"/>
    <w:rsid w:val="009A78F1"/>
    <w:rsid w:val="009C14C3"/>
    <w:rsid w:val="009C462F"/>
    <w:rsid w:val="009E2DA7"/>
    <w:rsid w:val="009F0416"/>
    <w:rsid w:val="00A040CA"/>
    <w:rsid w:val="00A12617"/>
    <w:rsid w:val="00A138CA"/>
    <w:rsid w:val="00A15572"/>
    <w:rsid w:val="00A15840"/>
    <w:rsid w:val="00A402DD"/>
    <w:rsid w:val="00A7617C"/>
    <w:rsid w:val="00A94718"/>
    <w:rsid w:val="00A9582B"/>
    <w:rsid w:val="00AE65BB"/>
    <w:rsid w:val="00B1484C"/>
    <w:rsid w:val="00B264F3"/>
    <w:rsid w:val="00B336A6"/>
    <w:rsid w:val="00B649C4"/>
    <w:rsid w:val="00B77C7D"/>
    <w:rsid w:val="00B908B7"/>
    <w:rsid w:val="00BA09A6"/>
    <w:rsid w:val="00BA56AE"/>
    <w:rsid w:val="00BA76AF"/>
    <w:rsid w:val="00BF6098"/>
    <w:rsid w:val="00C01250"/>
    <w:rsid w:val="00C10CDE"/>
    <w:rsid w:val="00C564C5"/>
    <w:rsid w:val="00C57E66"/>
    <w:rsid w:val="00C72B25"/>
    <w:rsid w:val="00CB40D0"/>
    <w:rsid w:val="00CB7941"/>
    <w:rsid w:val="00CC6E4D"/>
    <w:rsid w:val="00CD1820"/>
    <w:rsid w:val="00CD6270"/>
    <w:rsid w:val="00CD7E93"/>
    <w:rsid w:val="00CE2FC9"/>
    <w:rsid w:val="00D13A82"/>
    <w:rsid w:val="00D23163"/>
    <w:rsid w:val="00DA094A"/>
    <w:rsid w:val="00DB69DC"/>
    <w:rsid w:val="00DD20F3"/>
    <w:rsid w:val="00E0547A"/>
    <w:rsid w:val="00E178FC"/>
    <w:rsid w:val="00E21992"/>
    <w:rsid w:val="00E22D50"/>
    <w:rsid w:val="00E416B3"/>
    <w:rsid w:val="00E6192E"/>
    <w:rsid w:val="00E62421"/>
    <w:rsid w:val="00E7222B"/>
    <w:rsid w:val="00EB1377"/>
    <w:rsid w:val="00EC5DC7"/>
    <w:rsid w:val="00F00D65"/>
    <w:rsid w:val="00F1620C"/>
    <w:rsid w:val="00F232B5"/>
    <w:rsid w:val="00F50609"/>
    <w:rsid w:val="00F55447"/>
    <w:rsid w:val="00F668C3"/>
    <w:rsid w:val="00F7272B"/>
    <w:rsid w:val="00F7796D"/>
    <w:rsid w:val="00F80023"/>
    <w:rsid w:val="00F80249"/>
    <w:rsid w:val="00FB205A"/>
    <w:rsid w:val="00FD2161"/>
    <w:rsid w:val="00FE0670"/>
    <w:rsid w:val="00FE24B4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44"/>
    <w:pPr>
      <w:suppressAutoHyphens/>
      <w:spacing w:after="0" w:line="100" w:lineRule="atLeast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844"/>
    <w:pPr>
      <w:ind w:left="720"/>
    </w:pPr>
  </w:style>
  <w:style w:type="character" w:styleId="Hipercze">
    <w:name w:val="Hyperlink"/>
    <w:basedOn w:val="Domylnaczcionkaakapitu"/>
    <w:uiPriority w:val="99"/>
    <w:unhideWhenUsed/>
    <w:rsid w:val="00963B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BD6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963BD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D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D95"/>
    <w:rPr>
      <w:rFonts w:ascii="Trebuchet MS" w:eastAsia="Times New Roman" w:hAnsi="Trebuchet MS" w:cs="Trebuchet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D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3A8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4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40A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64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0A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E0"/>
    <w:rPr>
      <w:rFonts w:ascii="Trebuchet MS" w:eastAsia="Times New Roman" w:hAnsi="Trebuchet MS" w:cs="Trebuchet MS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7AA5-3555-4657-A656-1534C2FE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4807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ekusmider</dc:creator>
  <cp:lastModifiedBy>ilukaszek</cp:lastModifiedBy>
  <cp:revision>2</cp:revision>
  <cp:lastPrinted>2022-04-27T11:21:00Z</cp:lastPrinted>
  <dcterms:created xsi:type="dcterms:W3CDTF">2022-05-02T11:01:00Z</dcterms:created>
  <dcterms:modified xsi:type="dcterms:W3CDTF">2022-05-02T11:01:00Z</dcterms:modified>
</cp:coreProperties>
</file>