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2D" w:rsidRPr="007175EE" w:rsidRDefault="002F452D" w:rsidP="002F452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034F7C">
        <w:rPr>
          <w:rFonts w:ascii="Arial" w:hAnsi="Arial" w:cs="Arial"/>
          <w:b/>
          <w:bCs/>
          <w:sz w:val="22"/>
          <w:szCs w:val="22"/>
        </w:rPr>
        <w:t>129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2F452D" w:rsidRPr="007175EE" w:rsidRDefault="002F452D" w:rsidP="002F452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2F452D" w:rsidRPr="007175EE" w:rsidRDefault="002F452D" w:rsidP="002F452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034F7C">
        <w:rPr>
          <w:rFonts w:ascii="Arial" w:hAnsi="Arial" w:cs="Arial"/>
          <w:b/>
          <w:bCs/>
          <w:sz w:val="22"/>
          <w:szCs w:val="22"/>
        </w:rPr>
        <w:t>8 kwietnia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2F452D" w:rsidRPr="007175EE" w:rsidRDefault="002F452D" w:rsidP="002F452D">
      <w:pPr>
        <w:jc w:val="center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2F452D" w:rsidRPr="007175EE" w:rsidRDefault="002F452D" w:rsidP="002F452D">
      <w:pPr>
        <w:jc w:val="center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4B7D4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B7D4D">
        <w:rPr>
          <w:rFonts w:ascii="Arial" w:hAnsi="Arial" w:cs="Arial"/>
          <w:color w:val="000000"/>
          <w:sz w:val="22"/>
          <w:szCs w:val="22"/>
        </w:rPr>
        <w:t>559</w:t>
      </w:r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2021.1899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Rady Miasta Tychy z 25 sierpnia 2016 r. w sprawie zasad gospodarowania nieruchomościami i lokalami, zmieniona Uchwałą nr XLIX/813/18 z 21 czerwca 2018 r. Rady Miasta Tychy, </w:t>
      </w:r>
    </w:p>
    <w:p w:rsidR="002F452D" w:rsidRPr="007175EE" w:rsidRDefault="002F452D" w:rsidP="002F452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2F452D" w:rsidRPr="007175EE" w:rsidRDefault="002F452D" w:rsidP="002F452D">
      <w:pPr>
        <w:jc w:val="center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2F452D" w:rsidRDefault="002F452D" w:rsidP="002F452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ustanowienie odpłatnej służebności drogowej przez </w:t>
      </w:r>
      <w:r w:rsidR="00621EB4">
        <w:rPr>
          <w:rFonts w:ascii="Arial" w:hAnsi="Arial" w:cs="Arial"/>
          <w:sz w:val="22"/>
          <w:szCs w:val="22"/>
        </w:rPr>
        <w:t xml:space="preserve">gminne </w:t>
      </w:r>
      <w:r>
        <w:rPr>
          <w:rFonts w:ascii="Arial" w:hAnsi="Arial" w:cs="Arial"/>
          <w:sz w:val="22"/>
          <w:szCs w:val="22"/>
        </w:rPr>
        <w:t>działk</w:t>
      </w:r>
      <w:r w:rsidR="00621EB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621E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5909/33 i 5910/33 zapisan</w:t>
      </w:r>
      <w:r w:rsidR="0062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księdze wieczystej Sądu Rejonowego w Tychach </w:t>
      </w:r>
      <w:r w:rsidR="00621E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celu skomunikowania z drogą publiczną ul. Budowlanych działek 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 xml:space="preserve">4232/26, nr 4234/26 </w:t>
      </w:r>
      <w:r w:rsidR="008C0F2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nr 4237/33</w:t>
      </w:r>
      <w:r w:rsidR="00621EB4">
        <w:rPr>
          <w:rFonts w:ascii="Arial" w:hAnsi="Arial" w:cs="Arial"/>
          <w:color w:val="000000"/>
          <w:sz w:val="22"/>
          <w:szCs w:val="22"/>
        </w:rPr>
        <w:t xml:space="preserve"> będących własnością PEC Spółki z o.o. w Tychach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68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452D" w:rsidRPr="000268E1" w:rsidRDefault="002F452D" w:rsidP="002F45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452D" w:rsidRPr="007175EE" w:rsidRDefault="002F452D" w:rsidP="002F452D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2F452D" w:rsidRPr="007175EE" w:rsidRDefault="002F452D" w:rsidP="002F452D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2F452D" w:rsidRDefault="002F452D" w:rsidP="002F452D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452D" w:rsidRDefault="002F452D" w:rsidP="002F452D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2F452D" w:rsidRDefault="002F452D" w:rsidP="002F452D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2F452D" w:rsidRDefault="002F452D" w:rsidP="002F452D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2F452D" w:rsidRPr="007175EE" w:rsidRDefault="002F452D" w:rsidP="002F452D">
      <w:pPr>
        <w:jc w:val="both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jc w:val="both"/>
        <w:rPr>
          <w:rFonts w:ascii="Arial" w:hAnsi="Arial" w:cs="Arial"/>
          <w:sz w:val="22"/>
          <w:szCs w:val="22"/>
        </w:rPr>
      </w:pPr>
    </w:p>
    <w:p w:rsidR="002F452D" w:rsidRPr="007175EE" w:rsidRDefault="002F452D" w:rsidP="002F452D">
      <w:pPr>
        <w:jc w:val="both"/>
        <w:rPr>
          <w:rFonts w:ascii="Arial" w:hAnsi="Arial" w:cs="Arial"/>
          <w:sz w:val="22"/>
          <w:szCs w:val="22"/>
        </w:rPr>
      </w:pPr>
    </w:p>
    <w:p w:rsidR="00263B57" w:rsidRPr="00CD023F" w:rsidRDefault="002F452D" w:rsidP="00263B57">
      <w:pPr>
        <w:suppressAutoHyphens/>
        <w:autoSpaceDE/>
        <w:autoSpaceDN/>
        <w:adjustRightInd/>
        <w:ind w:left="4956" w:firstLine="708"/>
        <w:jc w:val="center"/>
        <w:rPr>
          <w:rFonts w:ascii="Arial" w:hAnsi="Arial" w:cs="Arial"/>
          <w:sz w:val="20"/>
          <w:szCs w:val="20"/>
          <w:lang/>
        </w:rPr>
      </w:pPr>
      <w:r w:rsidRPr="007175EE">
        <w:rPr>
          <w:sz w:val="22"/>
          <w:szCs w:val="22"/>
        </w:rPr>
        <w:t xml:space="preserve"> </w:t>
      </w:r>
      <w:r w:rsidR="00263B57" w:rsidRPr="00CD023F">
        <w:rPr>
          <w:rFonts w:ascii="Arial" w:hAnsi="Arial" w:cs="Arial"/>
          <w:sz w:val="20"/>
          <w:szCs w:val="20"/>
          <w:lang/>
        </w:rPr>
        <w:t>z up. PREZYDENTA MIASTA</w:t>
      </w:r>
    </w:p>
    <w:p w:rsidR="00263B57" w:rsidRPr="00CD023F" w:rsidRDefault="00263B57" w:rsidP="00263B57">
      <w:pPr>
        <w:suppressAutoHyphens/>
        <w:autoSpaceDE/>
        <w:autoSpaceDN/>
        <w:adjustRightInd/>
        <w:jc w:val="right"/>
        <w:rPr>
          <w:rFonts w:ascii="Arial" w:hAnsi="Arial" w:cs="Arial"/>
          <w:sz w:val="20"/>
          <w:szCs w:val="20"/>
          <w:lang/>
        </w:rPr>
      </w:pPr>
      <w:r w:rsidRPr="00CD023F">
        <w:rPr>
          <w:rFonts w:ascii="Arial" w:hAnsi="Arial" w:cs="Arial"/>
          <w:sz w:val="20"/>
          <w:szCs w:val="20"/>
          <w:lang/>
        </w:rPr>
        <w:t>Zastępca Prezydenta ds. Społecznych</w:t>
      </w:r>
    </w:p>
    <w:p w:rsidR="00263B57" w:rsidRPr="00CD023F" w:rsidRDefault="00263B57" w:rsidP="00263B57">
      <w:pPr>
        <w:suppressAutoHyphens/>
        <w:autoSpaceDE/>
        <w:autoSpaceDN/>
        <w:adjustRightInd/>
        <w:jc w:val="right"/>
        <w:rPr>
          <w:rFonts w:ascii="Arial" w:hAnsi="Arial" w:cs="Arial"/>
          <w:sz w:val="20"/>
          <w:szCs w:val="20"/>
          <w:lang/>
        </w:rPr>
      </w:pPr>
    </w:p>
    <w:p w:rsidR="00263B57" w:rsidRPr="00CD023F" w:rsidRDefault="00263B57" w:rsidP="00263B57">
      <w:pPr>
        <w:suppressAutoHyphens/>
        <w:autoSpaceDE/>
        <w:autoSpaceDN/>
        <w:adjustRightInd/>
        <w:ind w:left="5664"/>
        <w:rPr>
          <w:rFonts w:ascii="Arial" w:hAnsi="Arial" w:cs="Arial"/>
          <w:sz w:val="20"/>
          <w:szCs w:val="20"/>
          <w:lang/>
        </w:rPr>
      </w:pPr>
      <w:r w:rsidRPr="00CD023F">
        <w:rPr>
          <w:rFonts w:ascii="Arial" w:hAnsi="Arial" w:cs="Arial"/>
          <w:sz w:val="20"/>
          <w:szCs w:val="20"/>
          <w:lang/>
        </w:rPr>
        <w:t xml:space="preserve">       (-)  mgr Maciej Gramatyka</w:t>
      </w:r>
    </w:p>
    <w:p w:rsidR="002F452D" w:rsidRPr="007C06A3" w:rsidRDefault="002F452D" w:rsidP="002F452D">
      <w:pPr>
        <w:rPr>
          <w:sz w:val="22"/>
          <w:szCs w:val="22"/>
        </w:rPr>
        <w:sectPr w:rsidR="002F452D" w:rsidRPr="007C06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  <w:bookmarkStart w:id="1" w:name="_GoBack"/>
      <w:bookmarkEnd w:id="1"/>
    </w:p>
    <w:p w:rsidR="002F452D" w:rsidRPr="009A70B2" w:rsidRDefault="002F452D" w:rsidP="002F452D">
      <w:pPr>
        <w:rPr>
          <w:rFonts w:ascii="Arial" w:hAnsi="Arial" w:cs="Arial"/>
          <w:sz w:val="20"/>
          <w:szCs w:val="20"/>
        </w:rPr>
        <w:sectPr w:rsidR="002F452D" w:rsidRPr="009A70B2" w:rsidSect="00621EB4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2F452D" w:rsidRPr="009A70B2" w:rsidRDefault="002F452D" w:rsidP="008C0F2F">
      <w:pPr>
        <w:rPr>
          <w:rFonts w:ascii="Arial" w:hAnsi="Arial" w:cs="Arial"/>
          <w:sz w:val="20"/>
          <w:szCs w:val="20"/>
        </w:rPr>
      </w:pPr>
    </w:p>
    <w:sectPr w:rsidR="002F452D" w:rsidRPr="009A70B2" w:rsidSect="00621EB4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2F" w:rsidRDefault="008C0F2F" w:rsidP="00621EB4">
      <w:r>
        <w:separator/>
      </w:r>
    </w:p>
  </w:endnote>
  <w:endnote w:type="continuationSeparator" w:id="0">
    <w:p w:rsidR="008C0F2F" w:rsidRDefault="008C0F2F" w:rsidP="006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2F" w:rsidRDefault="008C0F2F" w:rsidP="00621EB4">
      <w:r>
        <w:separator/>
      </w:r>
    </w:p>
  </w:footnote>
  <w:footnote w:type="continuationSeparator" w:id="0">
    <w:p w:rsidR="008C0F2F" w:rsidRDefault="008C0F2F" w:rsidP="0062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2F" w:rsidRDefault="008C0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D"/>
    <w:rsid w:val="00034F7C"/>
    <w:rsid w:val="001102B9"/>
    <w:rsid w:val="00263B57"/>
    <w:rsid w:val="00273CDC"/>
    <w:rsid w:val="002E4A66"/>
    <w:rsid w:val="002F452D"/>
    <w:rsid w:val="004B7D4D"/>
    <w:rsid w:val="00621EB4"/>
    <w:rsid w:val="007C06A3"/>
    <w:rsid w:val="0084444C"/>
    <w:rsid w:val="008C0F2F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2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52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52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52D"/>
    <w:pPr>
      <w:ind w:left="720"/>
      <w:contextualSpacing/>
    </w:pPr>
  </w:style>
  <w:style w:type="paragraph" w:customStyle="1" w:styleId="Default">
    <w:name w:val="Default"/>
    <w:rsid w:val="002F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E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EB4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2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52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52D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52D"/>
    <w:pPr>
      <w:ind w:left="720"/>
      <w:contextualSpacing/>
    </w:pPr>
  </w:style>
  <w:style w:type="paragraph" w:customStyle="1" w:styleId="Default">
    <w:name w:val="Default"/>
    <w:rsid w:val="002F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E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EB4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Zawiślak</cp:lastModifiedBy>
  <cp:revision>5</cp:revision>
  <cp:lastPrinted>2022-04-06T13:09:00Z</cp:lastPrinted>
  <dcterms:created xsi:type="dcterms:W3CDTF">2022-04-11T07:19:00Z</dcterms:created>
  <dcterms:modified xsi:type="dcterms:W3CDTF">2022-04-11T07:24:00Z</dcterms:modified>
</cp:coreProperties>
</file>