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8060" w14:textId="77777777" w:rsidR="00866222" w:rsidRDefault="00F32398" w:rsidP="00F32398">
      <w:pPr>
        <w:tabs>
          <w:tab w:val="left" w:pos="509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7B4C1" wp14:editId="7E1E0323">
            <wp:simplePos x="0" y="0"/>
            <wp:positionH relativeFrom="margin">
              <wp:posOffset>5333009</wp:posOffset>
            </wp:positionH>
            <wp:positionV relativeFrom="margin">
              <wp:align>top</wp:align>
            </wp:positionV>
            <wp:extent cx="1202055" cy="4051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B4A4D" wp14:editId="0F0E5E17">
            <wp:simplePos x="460858" y="460858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4286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</w:p>
    <w:p w14:paraId="3B05CB53" w14:textId="778CFF5C" w:rsidR="00F32398" w:rsidRPr="00F32398" w:rsidRDefault="00F32398" w:rsidP="00F32398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 w:rsidRPr="00F32398">
        <w:rPr>
          <w:rFonts w:cstheme="minorHAnsi"/>
          <w:b/>
          <w:bCs/>
          <w:i/>
          <w:sz w:val="24"/>
          <w:szCs w:val="24"/>
        </w:rPr>
        <w:t>KARTA INFORMACYJNA PORADNICTWA</w:t>
      </w:r>
    </w:p>
    <w:p w14:paraId="68561115" w14:textId="77777777" w:rsidR="00F32398" w:rsidRPr="008B66AD" w:rsidRDefault="00F32398" w:rsidP="00F32398">
      <w:pPr>
        <w:tabs>
          <w:tab w:val="left" w:pos="3871"/>
        </w:tabs>
        <w:jc w:val="center"/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</w:pPr>
      <w:r w:rsidRPr="008B66AD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NIEODPŁATNE PORADNICTWO OBYWATELSKIE</w:t>
      </w:r>
    </w:p>
    <w:p w14:paraId="48DA3BFA" w14:textId="77777777" w:rsidR="00D465C3" w:rsidRPr="008B66AD" w:rsidRDefault="00F32398" w:rsidP="00F323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Opis Usługi</w:t>
      </w:r>
      <w:r w:rsidR="00D465C3"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14:paraId="773BCE7E" w14:textId="77777777" w:rsidR="00F32398" w:rsidRPr="00FC4D17" w:rsidRDefault="00F32398" w:rsidP="00F3239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F331F">
        <w:rPr>
          <w:rFonts w:eastAsia="Calibri" w:cstheme="minorHAnsi"/>
          <w:i/>
          <w:sz w:val="24"/>
          <w:szCs w:val="24"/>
        </w:rPr>
        <w:t>Nieodpłatne</w:t>
      </w:r>
      <w:r w:rsidRPr="00FC4D17">
        <w:rPr>
          <w:rFonts w:cstheme="minorHAnsi"/>
          <w:i/>
          <w:sz w:val="24"/>
          <w:szCs w:val="24"/>
        </w:rPr>
        <w:t xml:space="preserve"> poradnictwo obywatelskie obejmuje rozpoznanie problemu i udzielenie porady dostosowanej do indywidualnej sytuacji osoby korzystającej z porady.  Osoba korzystająca jest informowana o przysługujących jej prawach oraz spoczywających na niej obowiązkach.</w:t>
      </w:r>
    </w:p>
    <w:p w14:paraId="4C6DAE76" w14:textId="77777777" w:rsidR="00F32398" w:rsidRPr="00FC4D17" w:rsidRDefault="00F32398" w:rsidP="00F3239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C4D17">
        <w:rPr>
          <w:rFonts w:cstheme="minorHAnsi"/>
          <w:i/>
          <w:sz w:val="24"/>
          <w:szCs w:val="24"/>
        </w:rPr>
        <w:t xml:space="preserve">W razie potrzeby, podczas porady może być sporządzony wspólnie z osobą zainteresowaną plan wyjścia </w:t>
      </w:r>
      <w:r w:rsidR="00D465C3">
        <w:rPr>
          <w:rFonts w:cstheme="minorHAnsi"/>
          <w:i/>
          <w:sz w:val="24"/>
          <w:szCs w:val="24"/>
        </w:rPr>
        <w:br/>
      </w:r>
      <w:r w:rsidRPr="00FC4D17">
        <w:rPr>
          <w:rFonts w:cstheme="minorHAnsi"/>
          <w:i/>
          <w:sz w:val="24"/>
          <w:szCs w:val="24"/>
        </w:rPr>
        <w:t xml:space="preserve">z trudnej sytuacji oraz udzielona pomoc w jego realizacji. </w:t>
      </w:r>
    </w:p>
    <w:p w14:paraId="26CAB3EB" w14:textId="77777777" w:rsidR="00F32398" w:rsidRPr="00FC4D17" w:rsidRDefault="00F32398" w:rsidP="00F3239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C4D17">
        <w:rPr>
          <w:rFonts w:cstheme="minorHAnsi"/>
          <w:i/>
          <w:sz w:val="24"/>
          <w:szCs w:val="24"/>
        </w:rPr>
        <w:t xml:space="preserve">Nieodpłatne poradnictwo obywatelskie obejmuje różnorodne dziedziny, w tym między innymi kwestie zadłużeń, sprawy mieszkaniowe oraz problemy z zakresu ubezpieczeń społecznych. </w:t>
      </w:r>
    </w:p>
    <w:p w14:paraId="49650A0C" w14:textId="77777777" w:rsidR="00F32398" w:rsidRDefault="00F32398" w:rsidP="00F32398">
      <w:pPr>
        <w:tabs>
          <w:tab w:val="left" w:pos="3871"/>
        </w:tabs>
        <w:rPr>
          <w:rFonts w:cstheme="minorHAnsi"/>
          <w:i/>
          <w:sz w:val="24"/>
          <w:szCs w:val="24"/>
        </w:rPr>
      </w:pPr>
      <w:r w:rsidRPr="00FC4D17">
        <w:rPr>
          <w:rFonts w:cstheme="minorHAnsi"/>
          <w:i/>
          <w:sz w:val="24"/>
          <w:szCs w:val="24"/>
        </w:rPr>
        <w:t>W ramach poradnictwa obywatelskiego może być również świadczona nieodpłatna mediacja, w niektórych punktach już od roku 2019. Usługę tę opisano na osobnej Karcie.</w:t>
      </w:r>
    </w:p>
    <w:p w14:paraId="443F59BB" w14:textId="77777777" w:rsidR="00F32398" w:rsidRDefault="00F32398" w:rsidP="00F32398">
      <w:pPr>
        <w:tabs>
          <w:tab w:val="left" w:pos="3871"/>
        </w:tabs>
        <w:rPr>
          <w:rFonts w:ascii="Cambria" w:eastAsia="Times New Roman" w:hAnsi="Cambria"/>
          <w:i/>
          <w:sz w:val="24"/>
          <w:szCs w:val="24"/>
          <w:lang w:eastAsia="pl-PL"/>
        </w:rPr>
      </w:pP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Kto może skorzystać</w:t>
      </w:r>
      <w:r w:rsidR="00D465C3"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  <w:r w:rsidR="00D465C3"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  <w:br/>
      </w:r>
      <w:r w:rsidRPr="00F32398">
        <w:rPr>
          <w:rFonts w:cstheme="minorHAnsi"/>
          <w:i/>
          <w:sz w:val="24"/>
          <w:szCs w:val="24"/>
        </w:rPr>
        <w:t>Z porad może skorzystać każda osoba, której nie stać na odpłatne porady i</w:t>
      </w:r>
      <w:r>
        <w:rPr>
          <w:rFonts w:cstheme="minorHAnsi"/>
          <w:i/>
          <w:sz w:val="24"/>
          <w:szCs w:val="24"/>
        </w:rPr>
        <w:t xml:space="preserve"> </w:t>
      </w:r>
      <w:r w:rsidRPr="00F32398">
        <w:rPr>
          <w:rFonts w:cstheme="minorHAnsi"/>
          <w:i/>
          <w:sz w:val="24"/>
          <w:szCs w:val="24"/>
        </w:rPr>
        <w:t>która złoży stosowne oświadczenie.</w:t>
      </w:r>
    </w:p>
    <w:p w14:paraId="4D623FF0" w14:textId="357DF28E" w:rsidR="00F32398" w:rsidRPr="00E75405" w:rsidRDefault="00F32398" w:rsidP="00F32398">
      <w:pPr>
        <w:tabs>
          <w:tab w:val="left" w:pos="3871"/>
        </w:tabs>
        <w:rPr>
          <w:rFonts w:cstheme="minorHAnsi"/>
          <w:i/>
          <w:sz w:val="24"/>
          <w:szCs w:val="24"/>
        </w:rPr>
      </w:pP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Forma zapisu</w:t>
      </w:r>
      <w:r w:rsidR="00D465C3"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8B66AD">
        <w:rPr>
          <w:rFonts w:ascii="Cambria" w:hAnsi="Cambria"/>
          <w:i/>
          <w:color w:val="7030A0"/>
          <w:sz w:val="24"/>
          <w:szCs w:val="24"/>
        </w:rPr>
        <w:t xml:space="preserve"> </w:t>
      </w:r>
      <w:r w:rsidR="00D465C3">
        <w:rPr>
          <w:rFonts w:ascii="Cambria" w:hAnsi="Cambria"/>
          <w:i/>
          <w:sz w:val="24"/>
          <w:szCs w:val="24"/>
        </w:rPr>
        <w:br/>
      </w:r>
      <w:r w:rsidRPr="00F32398">
        <w:rPr>
          <w:rFonts w:cstheme="minorHAnsi"/>
          <w:i/>
          <w:sz w:val="24"/>
          <w:szCs w:val="24"/>
        </w:rPr>
        <w:t>Termin wizyty ustalany jest telefonicznie pod nr  32 776 30 31</w:t>
      </w:r>
      <w:r w:rsidR="00E75405">
        <w:rPr>
          <w:rFonts w:cstheme="minorHAnsi"/>
          <w:i/>
          <w:sz w:val="24"/>
          <w:szCs w:val="24"/>
        </w:rPr>
        <w:t xml:space="preserve"> </w:t>
      </w:r>
      <w:r w:rsidR="00E75405" w:rsidRPr="00E75405">
        <w:rPr>
          <w:rFonts w:cstheme="minorHAnsi"/>
          <w:i/>
          <w:sz w:val="24"/>
          <w:szCs w:val="24"/>
        </w:rPr>
        <w:t>oraz za pośrednictwem strony internetowej: https://np.ms.gov.pl/zapisy</w:t>
      </w:r>
    </w:p>
    <w:p w14:paraId="4D3BAE55" w14:textId="77777777" w:rsidR="00D465C3" w:rsidRPr="008B66AD" w:rsidRDefault="00F32398" w:rsidP="00F32398">
      <w:pPr>
        <w:spacing w:after="0" w:line="240" w:lineRule="auto"/>
        <w:jc w:val="both"/>
        <w:rPr>
          <w:rFonts w:ascii="Cambria" w:hAnsi="Cambria"/>
          <w:i/>
          <w:color w:val="7030A0"/>
          <w:sz w:val="24"/>
          <w:szCs w:val="24"/>
        </w:rPr>
      </w:pPr>
      <w:r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Inne informacje</w:t>
      </w:r>
      <w:r w:rsidR="00D465C3" w:rsidRPr="008B66AD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8B66AD">
        <w:rPr>
          <w:rFonts w:ascii="Cambria" w:hAnsi="Cambria"/>
          <w:i/>
          <w:color w:val="7030A0"/>
          <w:sz w:val="24"/>
          <w:szCs w:val="24"/>
        </w:rPr>
        <w:t xml:space="preserve"> </w:t>
      </w:r>
    </w:p>
    <w:p w14:paraId="059BCC0C" w14:textId="77777777" w:rsidR="00F32398" w:rsidRPr="00F32398" w:rsidRDefault="00F32398" w:rsidP="00F3239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398">
        <w:rPr>
          <w:rFonts w:cstheme="minorHAnsi"/>
          <w:i/>
          <w:sz w:val="24"/>
          <w:szCs w:val="24"/>
        </w:rPr>
        <w:t>Porady co do zasady udzielane są podczas osobistej wizyty w punkcie.</w:t>
      </w:r>
    </w:p>
    <w:p w14:paraId="44EFA1AE" w14:textId="77777777" w:rsidR="00F32398" w:rsidRPr="00F32398" w:rsidRDefault="00F32398" w:rsidP="00F3239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398">
        <w:rPr>
          <w:rFonts w:cstheme="minorHAnsi"/>
          <w:i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telefon, Internet, poprzez zorganizowanie wizyty w miejscu zamieszkania albo w innym miejscu wyposażonym w sprzęt ułatwiający komunikację lub z dostępem do tłumacza języka migowego. Bliższe informacje pod numerem podanym do zapisów.</w:t>
      </w:r>
    </w:p>
    <w:p w14:paraId="381A6854" w14:textId="77777777" w:rsidR="00F32398" w:rsidRPr="00F32398" w:rsidRDefault="00F32398" w:rsidP="00F32398">
      <w:pPr>
        <w:spacing w:after="80" w:line="240" w:lineRule="auto"/>
        <w:jc w:val="both"/>
        <w:rPr>
          <w:rFonts w:cstheme="minorHAnsi"/>
          <w:i/>
          <w:sz w:val="24"/>
          <w:szCs w:val="24"/>
        </w:rPr>
      </w:pPr>
      <w:r w:rsidRPr="00F32398">
        <w:rPr>
          <w:rFonts w:cstheme="minorHAnsi"/>
          <w:i/>
          <w:sz w:val="24"/>
          <w:szCs w:val="24"/>
        </w:rPr>
        <w:t xml:space="preserve">W czasie obowiązywania stanu zagrożenia epidemicznego, stanu epidemii albo wprowadzenia stanu nadzwyczajnego, świadczenie poradnictwa obywatelskiego może odbywać się za pomocą środków porozumiewania się na odległość oraz poza lokalem punktu. </w:t>
      </w:r>
    </w:p>
    <w:p w14:paraId="6821295E" w14:textId="77777777" w:rsidR="00F32398" w:rsidRDefault="00F32398" w:rsidP="00F32398">
      <w:pPr>
        <w:tabs>
          <w:tab w:val="left" w:pos="3871"/>
        </w:tabs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051"/>
        <w:gridCol w:w="2694"/>
        <w:gridCol w:w="2097"/>
      </w:tblGrid>
      <w:tr w:rsidR="00F32398" w14:paraId="0275B00B" w14:textId="77777777" w:rsidTr="008B66AD">
        <w:tc>
          <w:tcPr>
            <w:tcW w:w="2614" w:type="dxa"/>
            <w:vAlign w:val="center"/>
          </w:tcPr>
          <w:p w14:paraId="5B3CE698" w14:textId="77777777" w:rsidR="00F32398" w:rsidRPr="008B66AD" w:rsidRDefault="00F32398" w:rsidP="008B66AD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8B66AD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3051" w:type="dxa"/>
            <w:vAlign w:val="center"/>
          </w:tcPr>
          <w:p w14:paraId="4A674131" w14:textId="77777777" w:rsidR="00F32398" w:rsidRPr="008B66AD" w:rsidRDefault="00F32398" w:rsidP="008B66AD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8B66AD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94" w:type="dxa"/>
            <w:vAlign w:val="center"/>
          </w:tcPr>
          <w:p w14:paraId="763CC4D2" w14:textId="77777777" w:rsidR="00F32398" w:rsidRPr="008B66AD" w:rsidRDefault="00F32398" w:rsidP="008B66AD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8B66AD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097" w:type="dxa"/>
            <w:vAlign w:val="center"/>
          </w:tcPr>
          <w:p w14:paraId="1457AC32" w14:textId="77777777" w:rsidR="00F32398" w:rsidRPr="008B66AD" w:rsidRDefault="00F32398" w:rsidP="008B66AD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8B66AD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Telefon</w:t>
            </w:r>
          </w:p>
        </w:tc>
      </w:tr>
      <w:tr w:rsidR="00F32398" w14:paraId="04837F47" w14:textId="77777777" w:rsidTr="008B66AD">
        <w:tc>
          <w:tcPr>
            <w:tcW w:w="2614" w:type="dxa"/>
            <w:vAlign w:val="center"/>
          </w:tcPr>
          <w:p w14:paraId="77EF3A1C" w14:textId="128AF2B0" w:rsidR="00F32398" w:rsidRPr="00F32398" w:rsidRDefault="00D465C3" w:rsidP="008B66AD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Stowarzyszenie DOGMA</w:t>
            </w:r>
          </w:p>
        </w:tc>
        <w:tc>
          <w:tcPr>
            <w:tcW w:w="3051" w:type="dxa"/>
            <w:vAlign w:val="center"/>
          </w:tcPr>
          <w:p w14:paraId="2F953325" w14:textId="77777777" w:rsidR="00F32398" w:rsidRPr="00F32398" w:rsidRDefault="00F32398" w:rsidP="008B66AD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Ul. Barona 30 pokój 209</w:t>
            </w:r>
          </w:p>
        </w:tc>
        <w:tc>
          <w:tcPr>
            <w:tcW w:w="2694" w:type="dxa"/>
            <w:vAlign w:val="center"/>
          </w:tcPr>
          <w:p w14:paraId="09D7DD4C" w14:textId="77777777" w:rsidR="00F32398" w:rsidRPr="00F32398" w:rsidRDefault="00F32398" w:rsidP="008B66AD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  <w:t>13:30 – 17:30</w:t>
            </w:r>
          </w:p>
        </w:tc>
        <w:tc>
          <w:tcPr>
            <w:tcW w:w="2097" w:type="dxa"/>
            <w:vAlign w:val="center"/>
          </w:tcPr>
          <w:p w14:paraId="395171B2" w14:textId="77777777" w:rsidR="00F32398" w:rsidRPr="00F32398" w:rsidRDefault="00F32398" w:rsidP="008B66AD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F32398" w14:paraId="5251AEB1" w14:textId="77777777" w:rsidTr="008B66AD">
        <w:tc>
          <w:tcPr>
            <w:tcW w:w="2614" w:type="dxa"/>
            <w:vAlign w:val="center"/>
          </w:tcPr>
          <w:p w14:paraId="43B67074" w14:textId="77777777" w:rsidR="00F32398" w:rsidRPr="00F32398" w:rsidRDefault="00D465C3" w:rsidP="008B66AD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Fundacja </w:t>
            </w:r>
            <w:r>
              <w:rPr>
                <w:rFonts w:cstheme="minorHAnsi"/>
                <w:i/>
                <w:sz w:val="24"/>
                <w:szCs w:val="24"/>
              </w:rPr>
              <w:br/>
              <w:t>SURSUM CORDA</w:t>
            </w:r>
          </w:p>
        </w:tc>
        <w:tc>
          <w:tcPr>
            <w:tcW w:w="3051" w:type="dxa"/>
            <w:vAlign w:val="center"/>
          </w:tcPr>
          <w:p w14:paraId="4904EBAE" w14:textId="77777777" w:rsidR="00F32398" w:rsidRPr="00F32398" w:rsidRDefault="00F32398" w:rsidP="008B66AD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Ul. Grota Roweckiego </w:t>
            </w:r>
            <w:r w:rsidR="00D465C3">
              <w:rPr>
                <w:rFonts w:cstheme="minorHAnsi"/>
                <w:i/>
                <w:sz w:val="24"/>
                <w:szCs w:val="24"/>
              </w:rPr>
              <w:t>42 pokój 327</w:t>
            </w:r>
          </w:p>
        </w:tc>
        <w:tc>
          <w:tcPr>
            <w:tcW w:w="2694" w:type="dxa"/>
            <w:vAlign w:val="center"/>
          </w:tcPr>
          <w:p w14:paraId="5CD24E5F" w14:textId="77777777" w:rsidR="00F32398" w:rsidRPr="00F32398" w:rsidRDefault="00F32398" w:rsidP="008B66AD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  <w:t>8:00 – 12:00</w:t>
            </w:r>
          </w:p>
        </w:tc>
        <w:tc>
          <w:tcPr>
            <w:tcW w:w="2097" w:type="dxa"/>
            <w:vAlign w:val="center"/>
          </w:tcPr>
          <w:p w14:paraId="0B157C64" w14:textId="77777777" w:rsidR="00F32398" w:rsidRPr="00F32398" w:rsidRDefault="00F32398" w:rsidP="008B66AD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</w:tbl>
    <w:p w14:paraId="22A79624" w14:textId="77777777" w:rsidR="00F32398" w:rsidRPr="00F32398" w:rsidRDefault="00F32398" w:rsidP="00F32398">
      <w:pPr>
        <w:tabs>
          <w:tab w:val="left" w:pos="3871"/>
        </w:tabs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</w:pPr>
    </w:p>
    <w:sectPr w:rsidR="00F32398" w:rsidRPr="00F32398" w:rsidSect="00F32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8"/>
    <w:rsid w:val="00866222"/>
    <w:rsid w:val="008B66AD"/>
    <w:rsid w:val="00D465C3"/>
    <w:rsid w:val="00E75405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F1C2"/>
  <w15:chartTrackingRefBased/>
  <w15:docId w15:val="{53104361-40A7-4740-B886-F75B183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Kryńska</dc:creator>
  <cp:keywords/>
  <dc:description/>
  <cp:lastModifiedBy>Agnieszka Kryńska</cp:lastModifiedBy>
  <cp:revision>3</cp:revision>
  <cp:lastPrinted>2022-01-03T10:41:00Z</cp:lastPrinted>
  <dcterms:created xsi:type="dcterms:W3CDTF">2022-01-03T08:47:00Z</dcterms:created>
  <dcterms:modified xsi:type="dcterms:W3CDTF">2022-01-03T10:44:00Z</dcterms:modified>
</cp:coreProperties>
</file>