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5" w:rsidRPr="00DD6F33" w:rsidRDefault="006D03CA" w:rsidP="008B1756">
      <w:pPr>
        <w:rPr>
          <w:rFonts w:ascii="Arial" w:hAnsi="Arial" w:cs="Arial"/>
        </w:rPr>
      </w:pPr>
      <w:r w:rsidRPr="00DD6F33">
        <w:rPr>
          <w:rFonts w:ascii="Arial" w:hAnsi="Arial" w:cs="Arial"/>
          <w:sz w:val="20"/>
          <w:szCs w:val="20"/>
        </w:rPr>
        <w:t>SWZ.524.</w:t>
      </w:r>
      <w:r w:rsidR="00A87015" w:rsidRPr="00DD6F33">
        <w:rPr>
          <w:rFonts w:ascii="Arial" w:hAnsi="Arial" w:cs="Arial"/>
          <w:sz w:val="20"/>
          <w:szCs w:val="20"/>
        </w:rPr>
        <w:t>3</w:t>
      </w:r>
      <w:r w:rsidR="008B1756" w:rsidRPr="00DD6F33">
        <w:rPr>
          <w:rFonts w:ascii="Arial" w:hAnsi="Arial" w:cs="Arial"/>
          <w:sz w:val="20"/>
          <w:szCs w:val="20"/>
        </w:rPr>
        <w:t>.20</w:t>
      </w:r>
      <w:r w:rsidR="000A3C7D" w:rsidRPr="00DD6F33">
        <w:rPr>
          <w:rFonts w:ascii="Arial" w:hAnsi="Arial" w:cs="Arial"/>
          <w:sz w:val="20"/>
          <w:szCs w:val="20"/>
        </w:rPr>
        <w:t>20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B1241A">
        <w:rPr>
          <w:rFonts w:ascii="Arial" w:hAnsi="Arial" w:cs="Arial"/>
          <w:sz w:val="20"/>
          <w:szCs w:val="20"/>
        </w:rPr>
        <w:t xml:space="preserve"> 22</w:t>
      </w:r>
      <w:r w:rsidR="00BC6F68">
        <w:rPr>
          <w:rFonts w:ascii="Arial" w:hAnsi="Arial" w:cs="Arial"/>
          <w:sz w:val="20"/>
          <w:szCs w:val="20"/>
        </w:rPr>
        <w:t xml:space="preserve"> </w:t>
      </w:r>
      <w:r w:rsidRPr="00DD6F33">
        <w:rPr>
          <w:rFonts w:ascii="Arial" w:hAnsi="Arial" w:cs="Arial"/>
          <w:sz w:val="20"/>
          <w:szCs w:val="20"/>
        </w:rPr>
        <w:t xml:space="preserve">grudnia </w:t>
      </w:r>
      <w:r w:rsidR="001E534F" w:rsidRPr="00DD6F33">
        <w:rPr>
          <w:rFonts w:ascii="Arial" w:hAnsi="Arial" w:cs="Arial"/>
          <w:sz w:val="20"/>
          <w:szCs w:val="20"/>
        </w:rPr>
        <w:t>2021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BE3291" w:rsidP="00260DB9">
      <w:pPr>
        <w:jc w:val="both"/>
        <w:rPr>
          <w:rFonts w:ascii="Arial" w:hAnsi="Arial" w:cs="Arial"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B1241A">
        <w:rPr>
          <w:rFonts w:ascii="Arial" w:hAnsi="Arial" w:cs="Arial"/>
          <w:sz w:val="20"/>
          <w:szCs w:val="20"/>
        </w:rPr>
        <w:t xml:space="preserve">22 </w:t>
      </w:r>
      <w:r w:rsidR="001F64AF">
        <w:rPr>
          <w:rFonts w:ascii="Arial" w:hAnsi="Arial" w:cs="Arial"/>
          <w:sz w:val="20"/>
          <w:szCs w:val="20"/>
        </w:rPr>
        <w:t>grudnia</w:t>
      </w:r>
      <w:r w:rsidR="001E534F">
        <w:rPr>
          <w:rFonts w:ascii="Arial" w:hAnsi="Arial" w:cs="Arial"/>
          <w:sz w:val="20"/>
          <w:szCs w:val="20"/>
        </w:rPr>
        <w:t xml:space="preserve"> 2021</w:t>
      </w:r>
      <w:r w:rsidR="000A3C7D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C6229" w:rsidRPr="004B2D8B">
        <w:rPr>
          <w:rFonts w:ascii="Arial" w:hAnsi="Arial" w:cs="Arial"/>
          <w:sz w:val="20"/>
          <w:szCs w:val="20"/>
        </w:rPr>
        <w:t xml:space="preserve"> zadań publicznych w </w:t>
      </w:r>
      <w:r w:rsidR="001E534F">
        <w:rPr>
          <w:rFonts w:ascii="Arial" w:hAnsi="Arial" w:cs="Arial"/>
          <w:sz w:val="20"/>
          <w:szCs w:val="20"/>
        </w:rPr>
        <w:t>2022</w:t>
      </w:r>
      <w:r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Pr="004B2D8B">
        <w:rPr>
          <w:rFonts w:ascii="Arial" w:hAnsi="Arial" w:cs="Arial"/>
          <w:sz w:val="20"/>
          <w:szCs w:val="20"/>
        </w:rPr>
        <w:t>następujących zakresach:</w:t>
      </w:r>
    </w:p>
    <w:p w:rsidR="00BC4D18" w:rsidRPr="0096285C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829"/>
        <w:gridCol w:w="2126"/>
        <w:gridCol w:w="1602"/>
      </w:tblGrid>
      <w:tr w:rsidR="00260DB9" w:rsidRPr="00091349" w:rsidTr="001F64AF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60DB9" w:rsidRPr="00091349" w:rsidTr="001F64AF">
        <w:trPr>
          <w:trHeight w:val="1029"/>
          <w:jc w:val="center"/>
        </w:trPr>
        <w:tc>
          <w:tcPr>
            <w:tcW w:w="1566" w:type="pct"/>
            <w:vAlign w:val="center"/>
          </w:tcPr>
          <w:p w:rsidR="00260DB9" w:rsidRPr="004B2D8B" w:rsidRDefault="00260DB9" w:rsidP="00773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świetlicy terapeutycznej dla 25 osób n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iepełnosprawnych intelektualnie </w:t>
            </w:r>
            <w:r w:rsidRPr="004B2D8B">
              <w:rPr>
                <w:rFonts w:ascii="Arial" w:hAnsi="Arial" w:cs="Arial"/>
                <w:sz w:val="18"/>
                <w:szCs w:val="18"/>
              </w:rPr>
              <w:t>pozba</w:t>
            </w:r>
            <w:r w:rsidR="00BD7100">
              <w:rPr>
                <w:rFonts w:ascii="Arial" w:hAnsi="Arial" w:cs="Arial"/>
                <w:sz w:val="18"/>
                <w:szCs w:val="18"/>
              </w:rPr>
              <w:t>wionych instytucjonalnej opieki</w:t>
            </w:r>
          </w:p>
        </w:tc>
        <w:tc>
          <w:tcPr>
            <w:tcW w:w="1740" w:type="pct"/>
            <w:vAlign w:val="center"/>
          </w:tcPr>
          <w:p w:rsidR="00260DB9" w:rsidRPr="004B2D8B" w:rsidRDefault="00260DB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 w:rsidR="009336EF">
              <w:rPr>
                <w:rFonts w:ascii="Arial" w:hAnsi="Arial" w:cs="Arial"/>
                <w:sz w:val="18"/>
                <w:szCs w:val="18"/>
              </w:rPr>
              <w:t xml:space="preserve"> Stowarzyszenie na Rzecz Osób z </w:t>
            </w:r>
            <w:r w:rsidR="00246B06">
              <w:rPr>
                <w:rFonts w:ascii="Arial" w:hAnsi="Arial" w:cs="Arial"/>
                <w:sz w:val="18"/>
                <w:szCs w:val="18"/>
              </w:rPr>
              <w:t>Niepełnosprawnością Intelektualną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4B2D8B" w:rsidRDefault="00260DB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60DB9" w:rsidRPr="004B2D8B" w:rsidRDefault="003036F3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9F6D6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60DB9" w:rsidRPr="004B2D8B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246B06" w:rsidRPr="0099650B" w:rsidTr="001F64AF">
        <w:trPr>
          <w:trHeight w:val="1016"/>
          <w:jc w:val="center"/>
        </w:trPr>
        <w:tc>
          <w:tcPr>
            <w:tcW w:w="1566" w:type="pct"/>
            <w:vAlign w:val="center"/>
          </w:tcPr>
          <w:p w:rsidR="00246B06" w:rsidRPr="004B2D8B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Punktu Wczesnej Interwencji dla dzieci do 7-go roku życia zagrożonych lub ze zdiagnozowanymi zaburzeniami wieku rozwojowego</w:t>
            </w:r>
          </w:p>
        </w:tc>
        <w:tc>
          <w:tcPr>
            <w:tcW w:w="1740" w:type="pct"/>
            <w:vAlign w:val="center"/>
          </w:tcPr>
          <w:p w:rsidR="00246B06" w:rsidRPr="004B2D8B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Stowarzyszenie na Rzecz Osób z Niepełnosprawnością Intelektualną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46B06" w:rsidRPr="004B2D8B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46B06" w:rsidRPr="004B2D8B" w:rsidRDefault="000A3C7D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036F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46B06" w:rsidRPr="004B2D8B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Default="003036F3" w:rsidP="003036F3">
      <w:pPr>
        <w:jc w:val="both"/>
        <w:rPr>
          <w:rFonts w:ascii="Arial" w:hAnsi="Arial" w:cs="Arial"/>
          <w:sz w:val="20"/>
          <w:szCs w:val="20"/>
        </w:rPr>
      </w:pPr>
    </w:p>
    <w:p w:rsidR="003036F3" w:rsidRPr="00226520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ochrona i promocja zdrowia,</w:t>
      </w:r>
    </w:p>
    <w:p w:rsidR="003036F3" w:rsidRPr="004B2D8B" w:rsidRDefault="003036F3" w:rsidP="003036F3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3036F3" w:rsidRDefault="003036F3" w:rsidP="003036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829"/>
        <w:gridCol w:w="2128"/>
        <w:gridCol w:w="1558"/>
      </w:tblGrid>
      <w:tr w:rsidR="003036F3" w:rsidRPr="000707D8" w:rsidTr="003036F3">
        <w:trPr>
          <w:trHeight w:val="1053"/>
          <w:jc w:val="center"/>
        </w:trPr>
        <w:tc>
          <w:tcPr>
            <w:tcW w:w="1585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3036F3" w:rsidRPr="005B58BB" w:rsidTr="003036F3">
        <w:trPr>
          <w:trHeight w:val="881"/>
          <w:jc w:val="center"/>
        </w:trPr>
        <w:tc>
          <w:tcPr>
            <w:tcW w:w="1585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C7D">
              <w:rPr>
                <w:rFonts w:ascii="Arial" w:hAnsi="Arial" w:cs="Arial"/>
                <w:sz w:val="18"/>
                <w:szCs w:val="18"/>
              </w:rPr>
              <w:t>Zapewnienie opieki hospicyjnej dla mieszkańców miasta Tychy chorych na nowotwory w stanie terminalnym</w:t>
            </w:r>
          </w:p>
        </w:tc>
        <w:tc>
          <w:tcPr>
            <w:tcW w:w="1740" w:type="pct"/>
            <w:vAlign w:val="center"/>
          </w:tcPr>
          <w:p w:rsidR="003036F3" w:rsidRPr="0099650B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 xml:space="preserve">Społeczne Stowarzyszenie Hospicjum </w:t>
            </w:r>
            <w:r w:rsidRPr="00BC0AB2">
              <w:rPr>
                <w:rFonts w:ascii="Arial" w:hAnsi="Arial" w:cs="Arial"/>
                <w:sz w:val="18"/>
                <w:szCs w:val="18"/>
              </w:rPr>
              <w:br/>
              <w:t>im. św. Kaliksta I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036F3" w:rsidRPr="003E3BE6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E6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3036F3" w:rsidRPr="0099650B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BE6">
              <w:rPr>
                <w:rFonts w:ascii="Arial" w:hAnsi="Arial" w:cs="Arial"/>
                <w:sz w:val="18"/>
                <w:szCs w:val="18"/>
              </w:rPr>
              <w:t>ul. Żorska 17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036F3" w:rsidRPr="000A3C7D" w:rsidRDefault="003036F3" w:rsidP="003036F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A3C7D">
              <w:rPr>
                <w:rFonts w:ascii="Arial" w:hAnsi="Arial" w:cs="Arial"/>
                <w:b/>
                <w:sz w:val="20"/>
                <w:szCs w:val="20"/>
              </w:rPr>
              <w:t>000 zł</w:t>
            </w:r>
          </w:p>
        </w:tc>
      </w:tr>
    </w:tbl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Pr="008668AE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3036F3" w:rsidRPr="008668AE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sz w:val="20"/>
          <w:szCs w:val="20"/>
        </w:rPr>
        <w:t xml:space="preserve">           zakwalifikowano do realizacji oferty podmiotów wskazanych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854"/>
        <w:gridCol w:w="2127"/>
        <w:gridCol w:w="1531"/>
      </w:tblGrid>
      <w:tr w:rsidR="003036F3" w:rsidRPr="00967031" w:rsidTr="003036F3">
        <w:trPr>
          <w:trHeight w:val="546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3036F3" w:rsidRPr="00967031" w:rsidTr="003036F3">
        <w:trPr>
          <w:trHeight w:val="622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>Prowadzenie placówek wsparcia dziennego w formie specjalistycznej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07F">
              <w:rPr>
                <w:rFonts w:ascii="Arial" w:hAnsi="Arial" w:cs="Arial"/>
                <w:sz w:val="18"/>
              </w:rPr>
              <w:t xml:space="preserve">Caritas Archidiecezji Katowickiej </w:t>
            </w:r>
            <w:r>
              <w:rPr>
                <w:rFonts w:ascii="Arial" w:hAnsi="Arial" w:cs="Arial"/>
                <w:sz w:val="18"/>
              </w:rPr>
              <w:br/>
            </w:r>
            <w:r w:rsidRPr="0005107F">
              <w:rPr>
                <w:rFonts w:ascii="Arial" w:hAnsi="Arial" w:cs="Arial"/>
                <w:sz w:val="18"/>
              </w:rPr>
              <w:t>Ośrodek Święta Faustyna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Wyszyńskiego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1420F5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520 5</w:t>
            </w:r>
            <w:r w:rsidR="003036F3" w:rsidRPr="009F0C18">
              <w:rPr>
                <w:rFonts w:ascii="Arial" w:hAnsi="Arial" w:cs="Arial"/>
                <w:b/>
                <w:sz w:val="18"/>
              </w:rPr>
              <w:t>00 zł</w:t>
            </w:r>
          </w:p>
        </w:tc>
      </w:tr>
      <w:tr w:rsidR="003036F3" w:rsidRPr="00967031" w:rsidTr="003036F3">
        <w:trPr>
          <w:trHeight w:val="622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05107F" w:rsidRDefault="003036F3" w:rsidP="003036F3">
            <w:pPr>
              <w:jc w:val="center"/>
              <w:rPr>
                <w:rFonts w:ascii="Arial" w:hAnsi="Arial" w:cs="Arial"/>
                <w:sz w:val="18"/>
              </w:rPr>
            </w:pPr>
            <w:r w:rsidRPr="0005107F">
              <w:rPr>
                <w:rFonts w:ascii="Arial" w:hAnsi="Arial" w:cs="Arial"/>
                <w:sz w:val="18"/>
              </w:rPr>
              <w:t xml:space="preserve">Stowarzyszenie na rzecz Edukacji, </w:t>
            </w:r>
            <w:r>
              <w:rPr>
                <w:rFonts w:ascii="Arial" w:hAnsi="Arial" w:cs="Arial"/>
                <w:sz w:val="18"/>
              </w:rPr>
              <w:br/>
            </w:r>
            <w:r w:rsidRPr="0005107F">
              <w:rPr>
                <w:rFonts w:ascii="Arial" w:hAnsi="Arial" w:cs="Arial"/>
                <w:sz w:val="18"/>
              </w:rPr>
              <w:t>Rozwoju i Opieki "</w:t>
            </w:r>
            <w:proofErr w:type="spellStart"/>
            <w:r w:rsidRPr="0005107F">
              <w:rPr>
                <w:rFonts w:ascii="Arial" w:hAnsi="Arial" w:cs="Arial"/>
                <w:sz w:val="18"/>
              </w:rPr>
              <w:t>SERiO</w:t>
            </w:r>
            <w:proofErr w:type="spellEnd"/>
            <w:r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D4295B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Gliwice</w:t>
            </w:r>
          </w:p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ul. Jana Śliwki 2/12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1420F5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260 25</w:t>
            </w:r>
            <w:r w:rsidR="003036F3" w:rsidRPr="009F0C18">
              <w:rPr>
                <w:rFonts w:ascii="Arial" w:hAnsi="Arial" w:cs="Arial"/>
                <w:b/>
                <w:sz w:val="18"/>
              </w:rPr>
              <w:t>0 zł</w:t>
            </w:r>
          </w:p>
        </w:tc>
      </w:tr>
      <w:tr w:rsidR="001420F5" w:rsidRPr="00967031" w:rsidTr="00183F0D">
        <w:trPr>
          <w:trHeight w:val="622"/>
          <w:jc w:val="center"/>
        </w:trPr>
        <w:tc>
          <w:tcPr>
            <w:tcW w:w="1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>Prowadzenie placówek wsparcia dziennego w formie opiekuńczej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Pr="0005107F" w:rsidRDefault="001420F5" w:rsidP="003036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Ośrodek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Christoforos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5107F">
              <w:rPr>
                <w:rFonts w:ascii="Arial" w:hAnsi="Arial" w:cs="Arial"/>
                <w:sz w:val="18"/>
                <w:szCs w:val="20"/>
              </w:rPr>
              <w:t>przy Parafii bł. Karoliny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8668AE" w:rsidRDefault="001420F5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183F0D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401 00</w:t>
            </w:r>
            <w:r w:rsidR="001420F5" w:rsidRPr="009F0C18">
              <w:rPr>
                <w:rFonts w:ascii="Arial" w:hAnsi="Arial" w:cs="Arial"/>
                <w:b/>
                <w:sz w:val="18"/>
              </w:rPr>
              <w:t>0 zł</w:t>
            </w:r>
          </w:p>
        </w:tc>
      </w:tr>
      <w:tr w:rsidR="001420F5" w:rsidRPr="00967031" w:rsidTr="00183F0D">
        <w:trPr>
          <w:trHeight w:val="622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Default="001420F5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7CFA">
              <w:rPr>
                <w:rFonts w:ascii="Arial" w:hAnsi="Arial" w:cs="Arial"/>
                <w:sz w:val="18"/>
                <w:szCs w:val="18"/>
              </w:rPr>
              <w:t>Ośrodek Charytatywno-Społeczny Oratorium p.w. św. Rodziny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D4295B" w:rsidRDefault="00183F0D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  <w:r>
              <w:rPr>
                <w:rFonts w:ascii="Arial" w:hAnsi="Arial" w:cs="Arial"/>
                <w:sz w:val="18"/>
                <w:szCs w:val="18"/>
              </w:rPr>
              <w:br/>
              <w:t>ul. Elfów 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183F0D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240 600 zł</w:t>
            </w:r>
          </w:p>
        </w:tc>
      </w:tr>
      <w:tr w:rsidR="001420F5" w:rsidRPr="00967031" w:rsidTr="003036F3">
        <w:trPr>
          <w:trHeight w:val="622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Default="001420F5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7CFA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1E7CFA">
              <w:rPr>
                <w:rFonts w:ascii="Arial" w:hAnsi="Arial" w:cs="Arial"/>
                <w:sz w:val="18"/>
                <w:szCs w:val="18"/>
              </w:rPr>
              <w:t>Benedictus</w:t>
            </w:r>
            <w:proofErr w:type="spellEnd"/>
            <w:r w:rsidRPr="001E7CFA">
              <w:rPr>
                <w:rFonts w:ascii="Arial" w:hAnsi="Arial" w:cs="Arial"/>
                <w:sz w:val="18"/>
                <w:szCs w:val="18"/>
              </w:rPr>
              <w:t xml:space="preserve"> przy parafii Rzymskokatolickiej pw. św. Benedykta Opata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D4295B" w:rsidRDefault="00183F0D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Naukowskiej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183F0D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240 600 zł</w:t>
            </w:r>
          </w:p>
        </w:tc>
      </w:tr>
      <w:tr w:rsidR="003036F3" w:rsidRPr="00967031" w:rsidTr="003036F3">
        <w:trPr>
          <w:trHeight w:val="622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bCs/>
                <w:iCs/>
                <w:sz w:val="18"/>
                <w:szCs w:val="18"/>
              </w:rPr>
              <w:t>Prowadzenie Punktu Konsultacyjnego ds. Uzależnień i Przemocy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sz w:val="18"/>
                <w:szCs w:val="18"/>
              </w:rPr>
              <w:t>Stowarzyszenie „Trzeźwość Życia”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sz w:val="18"/>
                <w:szCs w:val="18"/>
              </w:rPr>
              <w:t>Tychy,</w:t>
            </w:r>
            <w:r w:rsidRPr="008668AE">
              <w:rPr>
                <w:rFonts w:ascii="Arial" w:hAnsi="Arial" w:cs="Arial"/>
                <w:sz w:val="18"/>
                <w:szCs w:val="18"/>
              </w:rPr>
              <w:br/>
              <w:t xml:space="preserve"> ul. Nałk</w:t>
            </w:r>
            <w:r w:rsidRPr="008668A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8668AE">
              <w:rPr>
                <w:rFonts w:ascii="Arial" w:hAnsi="Arial" w:cs="Arial"/>
                <w:sz w:val="18"/>
                <w:szCs w:val="18"/>
              </w:rPr>
              <w:t>wskiej 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147 000 zł</w:t>
            </w:r>
          </w:p>
        </w:tc>
      </w:tr>
      <w:tr w:rsidR="003036F3" w:rsidRPr="00967031" w:rsidTr="003036F3">
        <w:trPr>
          <w:trHeight w:val="455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67031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Prowadzenie działań wspierających abstynencję i trzeźwienie osób uzależnionych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Tyski Klub Abstynentów „BOSMAN”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Tychy,</w:t>
            </w:r>
            <w:r w:rsidRPr="009F0C18">
              <w:rPr>
                <w:rFonts w:ascii="Arial" w:hAnsi="Arial" w:cs="Arial"/>
                <w:sz w:val="18"/>
                <w:szCs w:val="18"/>
              </w:rPr>
              <w:br/>
              <w:t xml:space="preserve"> al. Piłsudskiego 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00186A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46 000</w:t>
            </w:r>
            <w:r w:rsidR="003036F3" w:rsidRPr="009F0C18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  <w:tr w:rsidR="003036F3" w:rsidRPr="00967031" w:rsidTr="003036F3">
        <w:trPr>
          <w:trHeight w:val="557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67031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Abstynencki Klub Żeglarski „PAPROCANY”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Tychy,</w:t>
            </w:r>
            <w:r w:rsidRPr="009F0C18">
              <w:rPr>
                <w:rFonts w:ascii="Arial" w:hAnsi="Arial" w:cs="Arial"/>
                <w:sz w:val="18"/>
                <w:szCs w:val="18"/>
              </w:rPr>
              <w:br/>
              <w:t xml:space="preserve"> ul. Parkowa 17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3E3BE6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14 000</w:t>
            </w:r>
            <w:r w:rsidR="003036F3" w:rsidRPr="009F0C18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  <w:tr w:rsidR="003036F3" w:rsidRPr="00967031" w:rsidTr="003036F3">
        <w:trPr>
          <w:trHeight w:val="770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Prowadzenie reintegracji społecznej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F0C18">
              <w:rPr>
                <w:rFonts w:ascii="Arial" w:hAnsi="Arial" w:cs="Arial"/>
                <w:sz w:val="18"/>
                <w:szCs w:val="18"/>
              </w:rPr>
              <w:t>i zawodowej w ramach Centrum Integracji Społecznej w Tychach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07F">
              <w:rPr>
                <w:rFonts w:ascii="Arial" w:hAnsi="Arial" w:cs="Arial"/>
                <w:sz w:val="18"/>
                <w:szCs w:val="20"/>
              </w:rPr>
              <w:t xml:space="preserve">Fundacja </w:t>
            </w:r>
            <w:proofErr w:type="spellStart"/>
            <w:r w:rsidRPr="0005107F">
              <w:rPr>
                <w:rFonts w:ascii="Arial" w:hAnsi="Arial" w:cs="Arial"/>
                <w:sz w:val="18"/>
                <w:szCs w:val="20"/>
              </w:rPr>
              <w:t>Internationaler</w:t>
            </w:r>
            <w:proofErr w:type="spellEnd"/>
            <w:r w:rsidRPr="0005107F">
              <w:rPr>
                <w:rFonts w:ascii="Arial" w:hAnsi="Arial" w:cs="Arial"/>
                <w:sz w:val="18"/>
                <w:szCs w:val="20"/>
              </w:rPr>
              <w:t xml:space="preserve"> Bund Polska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Kraków,</w:t>
            </w:r>
          </w:p>
          <w:p w:rsidR="003036F3" w:rsidRPr="009F0C18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Wrocławska 37a/320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BA221D" w:rsidP="00BA221D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139 000</w:t>
            </w:r>
            <w:r w:rsidR="003036F3" w:rsidRPr="009F0C18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</w:tbl>
    <w:p w:rsidR="00AB3659" w:rsidRDefault="00AB3659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F26E9C" w:rsidRPr="00D4295B" w:rsidRDefault="00F26E9C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AB3659" w:rsidRPr="00D4295B" w:rsidRDefault="00AB3659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D4295B">
        <w:rPr>
          <w:rFonts w:ascii="Arial" w:hAnsi="Arial" w:cs="Arial"/>
          <w:b/>
          <w:sz w:val="20"/>
          <w:szCs w:val="20"/>
        </w:rPr>
        <w:t>pomoc społeczna, w tym pomocy rodzinom i osobom w trudnej sytuacji</w:t>
      </w:r>
      <w:r w:rsidRPr="00D4295B">
        <w:rPr>
          <w:rFonts w:ascii="Arial" w:hAnsi="Arial" w:cs="Arial"/>
          <w:b/>
          <w:sz w:val="20"/>
          <w:szCs w:val="20"/>
        </w:rPr>
        <w:br/>
      </w:r>
      <w:r w:rsidRPr="00D4295B">
        <w:rPr>
          <w:rFonts w:ascii="Arial" w:hAnsi="Arial" w:cs="Arial"/>
          <w:b/>
          <w:sz w:val="20"/>
          <w:szCs w:val="20"/>
        </w:rPr>
        <w:tab/>
        <w:t>życiowej oraz wyrównywanie szans tych rodzin i osób,</w:t>
      </w:r>
    </w:p>
    <w:p w:rsidR="00AB3659" w:rsidRPr="00D4295B" w:rsidRDefault="00AB3659" w:rsidP="00AB3659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D4295B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86"/>
        <w:gridCol w:w="2126"/>
        <w:gridCol w:w="1500"/>
      </w:tblGrid>
      <w:tr w:rsidR="00AB3659" w:rsidRPr="00967031" w:rsidTr="006C21BC">
        <w:trPr>
          <w:trHeight w:val="1053"/>
          <w:jc w:val="center"/>
        </w:trPr>
        <w:tc>
          <w:tcPr>
            <w:tcW w:w="1559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95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80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95B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4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95B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7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95B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AB3659" w:rsidRPr="00967031" w:rsidTr="006C21BC">
        <w:trPr>
          <w:trHeight w:val="496"/>
          <w:jc w:val="center"/>
        </w:trPr>
        <w:tc>
          <w:tcPr>
            <w:tcW w:w="1559" w:type="pct"/>
            <w:vMerge w:val="restart"/>
            <w:vAlign w:val="center"/>
          </w:tcPr>
          <w:p w:rsidR="00AB3659" w:rsidRPr="00D4295B" w:rsidRDefault="00D4295B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Prowadzenie ośrodków wsparcia dla osób po 60 roku życia</w:t>
            </w:r>
          </w:p>
        </w:tc>
        <w:tc>
          <w:tcPr>
            <w:tcW w:w="1780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 xml:space="preserve">Ośrodek Christoforos przy Parafii </w:t>
            </w:r>
            <w:r w:rsidR="00D4295B" w:rsidRPr="00D4295B">
              <w:rPr>
                <w:rFonts w:ascii="Arial" w:hAnsi="Arial" w:cs="Arial"/>
                <w:sz w:val="18"/>
                <w:szCs w:val="18"/>
              </w:rPr>
              <w:t>bł. Karoliny</w:t>
            </w: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D4295B" w:rsidRDefault="00D4295B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95B">
              <w:rPr>
                <w:rFonts w:ascii="Arial" w:hAnsi="Arial" w:cs="Arial"/>
                <w:b/>
                <w:sz w:val="18"/>
                <w:szCs w:val="18"/>
              </w:rPr>
              <w:t>64 645 zł</w:t>
            </w:r>
          </w:p>
        </w:tc>
      </w:tr>
      <w:tr w:rsidR="00AB3659" w:rsidRPr="00967031" w:rsidTr="006C21BC">
        <w:trPr>
          <w:trHeight w:val="499"/>
          <w:jc w:val="center"/>
        </w:trPr>
        <w:tc>
          <w:tcPr>
            <w:tcW w:w="1559" w:type="pct"/>
            <w:vMerge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 xml:space="preserve">Stowarzyszenie na rzecz Edukacji, </w:t>
            </w:r>
            <w:r w:rsidR="006C21BC">
              <w:rPr>
                <w:rFonts w:ascii="Arial" w:hAnsi="Arial" w:cs="Arial"/>
                <w:sz w:val="18"/>
                <w:szCs w:val="18"/>
              </w:rPr>
              <w:br/>
              <w:t xml:space="preserve">Rozwoju </w:t>
            </w:r>
            <w:r w:rsidR="00D4295B" w:rsidRPr="00D4295B">
              <w:rPr>
                <w:rFonts w:ascii="Arial" w:hAnsi="Arial" w:cs="Arial"/>
                <w:sz w:val="18"/>
                <w:szCs w:val="18"/>
              </w:rPr>
              <w:t>i Opieki „</w:t>
            </w:r>
            <w:proofErr w:type="spellStart"/>
            <w:r w:rsidR="00D4295B" w:rsidRPr="00D4295B">
              <w:rPr>
                <w:rFonts w:ascii="Arial" w:hAnsi="Arial" w:cs="Arial"/>
                <w:sz w:val="18"/>
                <w:szCs w:val="18"/>
              </w:rPr>
              <w:t>SERiO</w:t>
            </w:r>
            <w:proofErr w:type="spellEnd"/>
            <w:r w:rsidR="00D4295B" w:rsidRPr="00D4295B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Gliwice</w:t>
            </w: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ul. Jana Śliwki 2/12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D4295B" w:rsidRDefault="005D3B6B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54 410</w:t>
            </w:r>
            <w:r w:rsidR="00D4295B" w:rsidRPr="00D4295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AB3659" w:rsidRPr="00967031" w:rsidTr="006C21BC">
        <w:trPr>
          <w:trHeight w:val="614"/>
          <w:jc w:val="center"/>
        </w:trPr>
        <w:tc>
          <w:tcPr>
            <w:tcW w:w="1559" w:type="pct"/>
            <w:vMerge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Ośrodek Charytatywno - Społeczny Oratorium p.w. św. Rodziny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D4295B" w:rsidRDefault="009E3572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56 410</w:t>
            </w:r>
            <w:r w:rsidR="00D4295B" w:rsidRPr="00D4295B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  <w:tr w:rsidR="00AB3659" w:rsidRPr="00967031" w:rsidTr="006C21BC">
        <w:trPr>
          <w:trHeight w:val="822"/>
          <w:jc w:val="center"/>
        </w:trPr>
        <w:tc>
          <w:tcPr>
            <w:tcW w:w="1559" w:type="pct"/>
            <w:vAlign w:val="center"/>
          </w:tcPr>
          <w:p w:rsidR="00AB3659" w:rsidRPr="00773680" w:rsidRDefault="00AB3659" w:rsidP="00773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bCs/>
                <w:sz w:val="18"/>
                <w:szCs w:val="18"/>
              </w:rPr>
              <w:t xml:space="preserve">Prowadzenie „Klubu Senior+” w ramach </w:t>
            </w:r>
            <w:r w:rsidRPr="00D4295B">
              <w:rPr>
                <w:rFonts w:ascii="Arial" w:hAnsi="Arial" w:cs="Arial"/>
                <w:sz w:val="18"/>
                <w:szCs w:val="18"/>
              </w:rPr>
              <w:t xml:space="preserve">Programu Wieloletniego </w:t>
            </w:r>
            <w:r w:rsidR="00BD7100">
              <w:rPr>
                <w:rFonts w:ascii="Arial" w:hAnsi="Arial" w:cs="Arial"/>
                <w:bCs/>
                <w:sz w:val="18"/>
                <w:szCs w:val="18"/>
              </w:rPr>
              <w:t>„SENIOR+” na lata  2015 - 2020</w:t>
            </w:r>
          </w:p>
        </w:tc>
        <w:tc>
          <w:tcPr>
            <w:tcW w:w="1780" w:type="pct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D4295B" w:rsidRDefault="00AB3659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Katowice,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 Kanałowa 32 B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9E3572" w:rsidRDefault="009E3572" w:rsidP="009E357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AB3659" w:rsidRPr="009E3572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226520" w:rsidRPr="008668AE" w:rsidRDefault="00226520" w:rsidP="00BC4D18">
      <w:pPr>
        <w:jc w:val="both"/>
        <w:rPr>
          <w:rFonts w:ascii="Arial" w:hAnsi="Arial" w:cs="Arial"/>
          <w:sz w:val="22"/>
          <w:szCs w:val="22"/>
        </w:rPr>
      </w:pPr>
    </w:p>
    <w:p w:rsidR="0000186A" w:rsidRPr="00B26AB4" w:rsidRDefault="0000186A" w:rsidP="0000186A">
      <w:pPr>
        <w:jc w:val="both"/>
        <w:rPr>
          <w:rFonts w:ascii="Arial" w:hAnsi="Arial" w:cs="Arial"/>
          <w:sz w:val="22"/>
          <w:szCs w:val="22"/>
        </w:rPr>
      </w:pPr>
    </w:p>
    <w:p w:rsidR="0000186A" w:rsidRPr="00226520" w:rsidRDefault="0000186A" w:rsidP="0000186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 xml:space="preserve">działalność </w:t>
      </w:r>
      <w:r>
        <w:rPr>
          <w:rFonts w:ascii="Arial" w:hAnsi="Arial" w:cs="Arial"/>
          <w:b/>
          <w:sz w:val="20"/>
          <w:szCs w:val="20"/>
        </w:rPr>
        <w:t>na rzecz integracji cudzoziemców,</w:t>
      </w:r>
    </w:p>
    <w:p w:rsidR="0000186A" w:rsidRDefault="0000186A" w:rsidP="0000186A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00186A" w:rsidRPr="00BC69BC" w:rsidRDefault="0000186A" w:rsidP="0000186A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829"/>
        <w:gridCol w:w="2126"/>
        <w:gridCol w:w="1602"/>
      </w:tblGrid>
      <w:tr w:rsidR="0000186A" w:rsidRPr="00091349" w:rsidTr="0000186A">
        <w:trPr>
          <w:trHeight w:val="418"/>
          <w:jc w:val="center"/>
        </w:trPr>
        <w:tc>
          <w:tcPr>
            <w:tcW w:w="1566" w:type="pct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00186A" w:rsidRPr="00091349" w:rsidTr="0000186A">
        <w:trPr>
          <w:trHeight w:val="1029"/>
          <w:jc w:val="center"/>
        </w:trPr>
        <w:tc>
          <w:tcPr>
            <w:tcW w:w="1566" w:type="pct"/>
            <w:vAlign w:val="center"/>
          </w:tcPr>
          <w:p w:rsidR="0000186A" w:rsidRPr="004B2D8B" w:rsidRDefault="0000186A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Punktu Wsparcia dla Cudzoziemców</w:t>
            </w:r>
          </w:p>
        </w:tc>
        <w:tc>
          <w:tcPr>
            <w:tcW w:w="1740" w:type="pct"/>
            <w:vAlign w:val="center"/>
          </w:tcPr>
          <w:p w:rsidR="0000186A" w:rsidRPr="004B2D8B" w:rsidRDefault="0000186A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Międzynarodowe Centrum Pomocy Psychologicznej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0186A" w:rsidRPr="004B2D8B" w:rsidRDefault="0000186A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ul. Mikołaja Kopernika 14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4B2D8B" w:rsidRDefault="0000186A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65 000</w:t>
            </w:r>
            <w:r w:rsidRPr="004B2D8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CD7E1D" w:rsidRDefault="00CD7E1D" w:rsidP="00CD7E1D">
      <w:pPr>
        <w:pStyle w:val="Stopka"/>
        <w:rPr>
          <w:b/>
        </w:rPr>
      </w:pPr>
    </w:p>
    <w:p w:rsidR="00CD7E1D" w:rsidRPr="00B1241A" w:rsidRDefault="00CD7E1D" w:rsidP="00CD7E1D">
      <w:pPr>
        <w:pStyle w:val="Stopka"/>
        <w:rPr>
          <w:b/>
          <w:color w:val="FFFFFF" w:themeColor="background1"/>
        </w:rPr>
      </w:pPr>
      <w:r>
        <w:rPr>
          <w:b/>
        </w:rPr>
        <w:tab/>
      </w:r>
      <w:r w:rsidRPr="00B1241A">
        <w:rPr>
          <w:b/>
          <w:color w:val="FFFFFF" w:themeColor="background1"/>
        </w:rPr>
        <w:tab/>
      </w:r>
    </w:p>
    <w:p w:rsidR="00CD7E1D" w:rsidRPr="00680E03" w:rsidRDefault="00CD7E1D" w:rsidP="00CD7E1D">
      <w:pPr>
        <w:pStyle w:val="Stopka"/>
        <w:rPr>
          <w:rFonts w:ascii="Arial" w:hAnsi="Arial" w:cs="Arial"/>
          <w:b/>
        </w:rPr>
      </w:pPr>
      <w:r w:rsidRPr="00B1241A">
        <w:rPr>
          <w:b/>
          <w:color w:val="FFFFFF" w:themeColor="background1"/>
        </w:rPr>
        <w:tab/>
      </w:r>
      <w:r w:rsidRPr="00B1241A">
        <w:rPr>
          <w:b/>
          <w:color w:val="FFFFFF" w:themeColor="background1"/>
        </w:rPr>
        <w:tab/>
      </w:r>
      <w:r w:rsidRPr="00680E03">
        <w:rPr>
          <w:rFonts w:ascii="Arial" w:hAnsi="Arial" w:cs="Arial"/>
          <w:b/>
        </w:rPr>
        <w:t>PREZYDENT MIASTA TYCHY</w:t>
      </w:r>
    </w:p>
    <w:p w:rsidR="00260DB9" w:rsidRPr="00680E03" w:rsidRDefault="00CD7E1D" w:rsidP="00E17819">
      <w:pPr>
        <w:pStyle w:val="Stopka"/>
        <w:rPr>
          <w:rFonts w:ascii="Arial" w:hAnsi="Arial" w:cs="Arial"/>
          <w:b/>
          <w:sz w:val="22"/>
          <w:szCs w:val="22"/>
        </w:rPr>
      </w:pPr>
      <w:r w:rsidRPr="00680E03">
        <w:rPr>
          <w:rFonts w:ascii="Arial" w:hAnsi="Arial" w:cs="Arial"/>
          <w:b/>
        </w:rPr>
        <w:tab/>
        <w:t xml:space="preserve">                                                                                              mgr inż.</w:t>
      </w:r>
      <w:bookmarkStart w:id="0" w:name="_GoBack"/>
      <w:bookmarkEnd w:id="0"/>
      <w:r w:rsidRPr="00680E03">
        <w:rPr>
          <w:rFonts w:ascii="Arial" w:hAnsi="Arial" w:cs="Arial"/>
          <w:b/>
        </w:rPr>
        <w:t xml:space="preserve"> Andrzej Dziuba</w:t>
      </w:r>
    </w:p>
    <w:sectPr w:rsidR="00260DB9" w:rsidRPr="00680E03" w:rsidSect="00F77EEA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8" w:rsidRDefault="00BC6F68" w:rsidP="008205F0">
      <w:r>
        <w:separator/>
      </w:r>
    </w:p>
  </w:endnote>
  <w:endnote w:type="continuationSeparator" w:id="0">
    <w:p w:rsidR="00BC6F68" w:rsidRDefault="00BC6F68" w:rsidP="008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8" w:rsidRDefault="00BC6F68">
    <w:pPr>
      <w:pStyle w:val="Stopka"/>
    </w:pPr>
  </w:p>
  <w:p w:rsidR="00BC6F68" w:rsidRPr="008205F0" w:rsidRDefault="00BC6F68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8" w:rsidRDefault="00BC6F68" w:rsidP="008205F0">
      <w:r>
        <w:separator/>
      </w:r>
    </w:p>
  </w:footnote>
  <w:footnote w:type="continuationSeparator" w:id="0">
    <w:p w:rsidR="00BC6F68" w:rsidRDefault="00BC6F68" w:rsidP="0082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D05DC"/>
    <w:rsid w:val="001100C7"/>
    <w:rsid w:val="00134BCD"/>
    <w:rsid w:val="001420F5"/>
    <w:rsid w:val="001602CE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606176"/>
    <w:rsid w:val="00611403"/>
    <w:rsid w:val="00613ADF"/>
    <w:rsid w:val="00632F36"/>
    <w:rsid w:val="006643EB"/>
    <w:rsid w:val="00670D5F"/>
    <w:rsid w:val="00677DF7"/>
    <w:rsid w:val="00680E03"/>
    <w:rsid w:val="0069466F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82259"/>
    <w:rsid w:val="00D8682D"/>
    <w:rsid w:val="00DB0CDC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876-D0B0-4963-BD9D-50D6F3C6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10</cp:revision>
  <cp:lastPrinted>2021-12-21T13:02:00Z</cp:lastPrinted>
  <dcterms:created xsi:type="dcterms:W3CDTF">2021-12-20T10:37:00Z</dcterms:created>
  <dcterms:modified xsi:type="dcterms:W3CDTF">2021-12-22T09:33:00Z</dcterms:modified>
</cp:coreProperties>
</file>