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1" w:rsidRPr="000D2627" w:rsidRDefault="00967CA1" w:rsidP="00967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D2627">
        <w:rPr>
          <w:rFonts w:ascii="Arial" w:hAnsi="Arial" w:cs="Arial"/>
          <w:sz w:val="16"/>
          <w:szCs w:val="16"/>
        </w:rPr>
        <w:t>Załą</w:t>
      </w:r>
      <w:r>
        <w:rPr>
          <w:rFonts w:ascii="Arial" w:hAnsi="Arial" w:cs="Arial"/>
          <w:sz w:val="16"/>
          <w:szCs w:val="16"/>
        </w:rPr>
        <w:t>cznik do Zarządzenia Nr 120/</w:t>
      </w:r>
      <w:r w:rsidR="00BA4CCC">
        <w:rPr>
          <w:rFonts w:ascii="Arial" w:hAnsi="Arial" w:cs="Arial"/>
          <w:sz w:val="16"/>
          <w:szCs w:val="16"/>
        </w:rPr>
        <w:t xml:space="preserve"> </w:t>
      </w:r>
      <w:r w:rsidR="00F2301D">
        <w:rPr>
          <w:rFonts w:ascii="Arial" w:hAnsi="Arial" w:cs="Arial"/>
          <w:sz w:val="16"/>
          <w:szCs w:val="16"/>
        </w:rPr>
        <w:t>67</w:t>
      </w:r>
      <w:r w:rsidR="008F2C12">
        <w:rPr>
          <w:rFonts w:ascii="Arial" w:hAnsi="Arial" w:cs="Arial"/>
          <w:sz w:val="16"/>
          <w:szCs w:val="16"/>
        </w:rPr>
        <w:t>/</w:t>
      </w:r>
      <w:r w:rsidR="0048559F">
        <w:rPr>
          <w:rFonts w:ascii="Arial" w:hAnsi="Arial" w:cs="Arial"/>
          <w:sz w:val="16"/>
          <w:szCs w:val="16"/>
        </w:rPr>
        <w:t>21</w:t>
      </w:r>
    </w:p>
    <w:p w:rsidR="00967CA1" w:rsidRPr="000D2627" w:rsidRDefault="00967CA1" w:rsidP="00967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D2627">
        <w:rPr>
          <w:rFonts w:ascii="Arial" w:hAnsi="Arial" w:cs="Arial"/>
          <w:sz w:val="16"/>
          <w:szCs w:val="16"/>
        </w:rPr>
        <w:t>Prezydenta Miasta Tychy z dnia</w:t>
      </w:r>
      <w:r w:rsidR="00F2301D">
        <w:rPr>
          <w:rFonts w:ascii="Arial" w:hAnsi="Arial" w:cs="Arial"/>
          <w:sz w:val="16"/>
          <w:szCs w:val="16"/>
        </w:rPr>
        <w:t xml:space="preserve"> 17 grudnia</w:t>
      </w:r>
      <w:r w:rsidR="0048559F">
        <w:rPr>
          <w:rFonts w:ascii="Arial" w:hAnsi="Arial" w:cs="Arial"/>
          <w:sz w:val="16"/>
          <w:szCs w:val="16"/>
        </w:rPr>
        <w:t xml:space="preserve"> 2021</w:t>
      </w:r>
      <w:r w:rsidRPr="000D2627">
        <w:rPr>
          <w:rFonts w:ascii="Arial" w:hAnsi="Arial" w:cs="Arial"/>
          <w:sz w:val="16"/>
          <w:szCs w:val="16"/>
        </w:rPr>
        <w:t xml:space="preserve"> r.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color w:val="000000"/>
          <w:sz w:val="66"/>
          <w:szCs w:val="96"/>
        </w:rPr>
      </w:pPr>
    </w:p>
    <w:p w:rsidR="00967CA1" w:rsidRPr="00967CA1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7670A">
        <w:rPr>
          <w:rFonts w:ascii="Arial" w:hAnsi="Arial" w:cs="Arial"/>
          <w:b/>
          <w:color w:val="000000"/>
          <w:sz w:val="66"/>
          <w:szCs w:val="96"/>
        </w:rPr>
        <w:t>Urząd Miasta Tychy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color w:val="000000"/>
          <w:sz w:val="100"/>
          <w:szCs w:val="96"/>
        </w:rPr>
      </w:pPr>
      <w:r w:rsidRPr="00B7670A">
        <w:rPr>
          <w:rFonts w:ascii="Arial" w:hAnsi="Arial" w:cs="Arial"/>
          <w:b/>
          <w:color w:val="000000"/>
          <w:sz w:val="104"/>
          <w:szCs w:val="96"/>
        </w:rPr>
        <w:t>REGULAMIN</w:t>
      </w:r>
      <w:r w:rsidRPr="00B7670A">
        <w:rPr>
          <w:rFonts w:ascii="Arial" w:hAnsi="Arial" w:cs="Arial"/>
          <w:b/>
          <w:color w:val="000000"/>
          <w:sz w:val="100"/>
          <w:szCs w:val="96"/>
        </w:rPr>
        <w:t xml:space="preserve"> WYNAGRADZANIA</w:t>
      </w:r>
    </w:p>
    <w:p w:rsidR="00967CA1" w:rsidRPr="00967CA1" w:rsidRDefault="00967CA1" w:rsidP="006914EB">
      <w:pPr>
        <w:spacing w:after="0" w:line="240" w:lineRule="auto"/>
        <w:jc w:val="center"/>
        <w:rPr>
          <w:rFonts w:ascii="Arial" w:hAnsi="Arial" w:cs="Arial"/>
          <w:color w:val="0000FF"/>
        </w:rPr>
      </w:pPr>
    </w:p>
    <w:p w:rsidR="00967CA1" w:rsidRPr="00B7670A" w:rsidRDefault="00967CA1" w:rsidP="006914EB">
      <w:pPr>
        <w:spacing w:after="0" w:line="240" w:lineRule="auto"/>
        <w:jc w:val="center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967CA1" w:rsidRPr="009E3FE6" w:rsidRDefault="00BA4CCC" w:rsidP="00967CA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grudzień 2021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lastRenderedPageBreak/>
        <w:t>Rozdział 1</w:t>
      </w:r>
    </w:p>
    <w:p w:rsidR="00967CA1" w:rsidRPr="00B7670A" w:rsidRDefault="00967CA1" w:rsidP="00967CA1">
      <w:pPr>
        <w:spacing w:after="0" w:line="240" w:lineRule="auto"/>
        <w:ind w:left="2124" w:hanging="2124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Postanowienia ogólne</w:t>
      </w:r>
    </w:p>
    <w:p w:rsidR="006914EB" w:rsidRDefault="006914EB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Regulamin wynagradzania zwany dalej regulaminem określa: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wymagania kwalifikacyjne pracowników samorządowych,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szczegółowe warunki wynagradzania, w tym maksymalny poziom wynagrodzenia zasadniczego,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przyznawania oraz warunki i sposób wypłacania premii i nagród innych niż nagroda jubileuszowa,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i sposób przyznawania dodatku funkcyjnego,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i sposób przyznawania dodatku specjalnego,</w:t>
      </w:r>
    </w:p>
    <w:p w:rsidR="00967CA1" w:rsidRPr="00B7670A" w:rsidRDefault="00967CA1" w:rsidP="00967C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warunki i sposób przyznawania wynagrodzenia prowizyjnego.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2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Postanowienia regulaminu dotyczą pracowników samorządowych zatrudnionych w Urzędzie Miasta Tychy na podstawie umowy o pracę.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Przez użyte w regulaminie określenia rozumie się:</w:t>
      </w:r>
    </w:p>
    <w:tbl>
      <w:tblPr>
        <w:tblW w:w="0" w:type="auto"/>
        <w:tblInd w:w="108" w:type="dxa"/>
        <w:tblLook w:val="01E0"/>
      </w:tblPr>
      <w:tblGrid>
        <w:gridCol w:w="2977"/>
        <w:gridCol w:w="339"/>
        <w:gridCol w:w="5864"/>
      </w:tblGrid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D4153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ustawa</w:t>
            </w:r>
          </w:p>
        </w:tc>
        <w:tc>
          <w:tcPr>
            <w:tcW w:w="339" w:type="dxa"/>
          </w:tcPr>
          <w:p w:rsidR="00967CA1" w:rsidRPr="006914EB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–</w:t>
            </w:r>
          </w:p>
          <w:p w:rsidR="00967CA1" w:rsidRPr="006914EB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4" w:type="dxa"/>
            <w:vAlign w:val="center"/>
          </w:tcPr>
          <w:p w:rsidR="00967CA1" w:rsidRPr="006914EB" w:rsidRDefault="00967CA1" w:rsidP="00967CA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ustawę z dnia 21 listopada 2008 r. o pracownikach samorządowych</w:t>
            </w:r>
            <w:r w:rsidR="002261FA">
              <w:rPr>
                <w:rFonts w:ascii="Arial" w:hAnsi="Arial" w:cs="Arial"/>
                <w:sz w:val="20"/>
              </w:rPr>
              <w:t>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D4153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rozporządzenie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A20F9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 xml:space="preserve">rozporządzenie Rady Ministrów z dnia </w:t>
            </w:r>
            <w:r w:rsidR="00A20F95">
              <w:rPr>
                <w:rFonts w:ascii="Arial" w:hAnsi="Arial" w:cs="Arial"/>
                <w:sz w:val="20"/>
              </w:rPr>
              <w:t>25 października 2021</w:t>
            </w:r>
            <w:r w:rsidRPr="006914EB">
              <w:rPr>
                <w:rFonts w:ascii="Arial" w:hAnsi="Arial" w:cs="Arial"/>
                <w:sz w:val="20"/>
              </w:rPr>
              <w:t> </w:t>
            </w:r>
            <w:r w:rsidR="006914EB">
              <w:rPr>
                <w:rFonts w:ascii="Arial" w:hAnsi="Arial" w:cs="Arial"/>
                <w:sz w:val="20"/>
              </w:rPr>
              <w:t>r. w </w:t>
            </w:r>
            <w:r w:rsidRPr="006914EB">
              <w:rPr>
                <w:rFonts w:ascii="Arial" w:hAnsi="Arial" w:cs="Arial"/>
                <w:sz w:val="20"/>
              </w:rPr>
              <w:t>sprawie wynagradzania pracowników samorządowych</w:t>
            </w:r>
            <w:r w:rsidR="002261FA">
              <w:rPr>
                <w:rFonts w:ascii="Arial" w:hAnsi="Arial" w:cs="Arial"/>
                <w:sz w:val="20"/>
              </w:rPr>
              <w:t>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D4153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pracodawca</w:t>
            </w:r>
          </w:p>
        </w:tc>
        <w:tc>
          <w:tcPr>
            <w:tcW w:w="339" w:type="dxa"/>
          </w:tcPr>
          <w:p w:rsidR="00967CA1" w:rsidRPr="006914EB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D4153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Urząd Miasta Tychy;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264424" w:rsidRDefault="00967CA1" w:rsidP="00D4153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kierownik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D4153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stanowisko związane z funkcją kierowania w Urzędzie Miasta: pionem organizacyjnym, działem, grupą pracowników zatrudnionych w wyodrębnionym odcinku działalności (Naczelnik, Komendant, Kierownik);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D4153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pracownik</w:t>
            </w:r>
          </w:p>
          <w:p w:rsidR="00967CA1" w:rsidRPr="006914EB" w:rsidRDefault="00967CA1" w:rsidP="00D415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D4153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pracownika zatrudnionego w Urzędzie Miasta na podstawie umowy o pracę,</w:t>
            </w:r>
          </w:p>
        </w:tc>
      </w:tr>
      <w:tr w:rsidR="00967CA1" w:rsidRPr="006914EB" w:rsidTr="006914EB">
        <w:trPr>
          <w:trHeight w:val="20"/>
        </w:trPr>
        <w:tc>
          <w:tcPr>
            <w:tcW w:w="2977" w:type="dxa"/>
          </w:tcPr>
          <w:p w:rsidR="00967CA1" w:rsidRPr="006914EB" w:rsidRDefault="00967CA1" w:rsidP="00D415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jednostka organizacyjna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D4153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każde samodzielne, wyodrębnione w strukturze Urzędu Miasta ogniwo organizacyjne, np.: wydział, urząd, samodzielne stanowisko itp.;</w:t>
            </w:r>
          </w:p>
        </w:tc>
      </w:tr>
      <w:tr w:rsidR="00967CA1" w:rsidRPr="006914EB" w:rsidTr="006914EB">
        <w:trPr>
          <w:trHeight w:val="757"/>
        </w:trPr>
        <w:tc>
          <w:tcPr>
            <w:tcW w:w="2977" w:type="dxa"/>
          </w:tcPr>
          <w:p w:rsidR="00967CA1" w:rsidRPr="006914EB" w:rsidRDefault="00967CA1" w:rsidP="00D415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>najniższe wynagrodzenie zasadnicze</w:t>
            </w:r>
          </w:p>
        </w:tc>
        <w:tc>
          <w:tcPr>
            <w:tcW w:w="339" w:type="dxa"/>
          </w:tcPr>
          <w:p w:rsidR="00967CA1" w:rsidRPr="006914EB" w:rsidRDefault="006914EB" w:rsidP="006914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5864" w:type="dxa"/>
          </w:tcPr>
          <w:p w:rsidR="00967CA1" w:rsidRPr="006914EB" w:rsidRDefault="00967CA1" w:rsidP="005A1BC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6914EB">
              <w:rPr>
                <w:rFonts w:ascii="Arial" w:hAnsi="Arial" w:cs="Arial"/>
                <w:sz w:val="20"/>
              </w:rPr>
              <w:t xml:space="preserve">najniższe wynagrodzenie określone w pierwszej kategorii zaszeregowania w tabeli </w:t>
            </w:r>
            <w:r w:rsidR="005A1BCE">
              <w:rPr>
                <w:rFonts w:ascii="Arial" w:hAnsi="Arial" w:cs="Arial"/>
                <w:sz w:val="20"/>
              </w:rPr>
              <w:t>minimalnego i maksymalnego poziomu</w:t>
            </w:r>
            <w:r w:rsidRPr="006914EB">
              <w:rPr>
                <w:rFonts w:ascii="Arial" w:hAnsi="Arial" w:cs="Arial"/>
                <w:sz w:val="20"/>
              </w:rPr>
              <w:t xml:space="preserve"> wynagrodzenia zasadniczego, stanowiącej załącznik nr 1 do regulaminu.</w:t>
            </w:r>
          </w:p>
        </w:tc>
      </w:tr>
    </w:tbl>
    <w:p w:rsidR="00967CA1" w:rsidRPr="00B7670A" w:rsidRDefault="00967CA1" w:rsidP="006914EB">
      <w:pPr>
        <w:spacing w:after="0" w:line="240" w:lineRule="auto"/>
        <w:jc w:val="center"/>
        <w:rPr>
          <w:rFonts w:ascii="Arial" w:hAnsi="Arial" w:cs="Arial"/>
        </w:rPr>
      </w:pPr>
    </w:p>
    <w:p w:rsidR="00967CA1" w:rsidRPr="00B7670A" w:rsidRDefault="006914EB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zatrudnionemu w niepełnym wymiarze czasu pracy przysługuje wynagrodzenie zasadnicze i inne składniki wynagrodzenia w wysokości proporcjonalnej do wymiaru czasu pracy określonego w umowie o pracę.</w:t>
      </w:r>
    </w:p>
    <w:p w:rsidR="00967CA1" w:rsidRPr="00725499" w:rsidRDefault="00967CA1" w:rsidP="00967CA1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2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Wymagania kwalifikacyjne</w:t>
      </w:r>
    </w:p>
    <w:p w:rsidR="00725499" w:rsidRDefault="00725499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5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tabele</w:t>
      </w:r>
      <w:r w:rsidRPr="00B7670A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 xml:space="preserve">e wymagania kwalifikacyjne, </w:t>
      </w:r>
      <w:r w:rsidRPr="00B7670A">
        <w:rPr>
          <w:rFonts w:ascii="Arial" w:hAnsi="Arial" w:cs="Arial"/>
        </w:rPr>
        <w:t xml:space="preserve">maksymalną kategorię zaszeregowania oraz </w:t>
      </w:r>
      <w:r>
        <w:rPr>
          <w:rFonts w:ascii="Arial" w:hAnsi="Arial" w:cs="Arial"/>
        </w:rPr>
        <w:t>maksymalny poziom dodatku funkcyjnego</w:t>
      </w:r>
      <w:r w:rsidRPr="00B7670A">
        <w:rPr>
          <w:rFonts w:ascii="Arial" w:hAnsi="Arial" w:cs="Arial"/>
        </w:rPr>
        <w:t xml:space="preserve"> </w:t>
      </w:r>
      <w:r w:rsidR="003B502B">
        <w:rPr>
          <w:rFonts w:ascii="Arial" w:hAnsi="Arial" w:cs="Arial"/>
        </w:rPr>
        <w:t>zawarte w</w:t>
      </w:r>
      <w:r w:rsidRPr="00B7670A">
        <w:rPr>
          <w:rFonts w:ascii="Arial" w:hAnsi="Arial" w:cs="Arial"/>
        </w:rPr>
        <w:t xml:space="preserve"> </w:t>
      </w:r>
      <w:r w:rsidR="00884451">
        <w:rPr>
          <w:rFonts w:ascii="Arial" w:hAnsi="Arial" w:cs="Arial"/>
        </w:rPr>
        <w:t>z</w:t>
      </w:r>
      <w:r w:rsidRPr="00B7670A">
        <w:rPr>
          <w:rFonts w:ascii="Arial" w:hAnsi="Arial" w:cs="Arial"/>
        </w:rPr>
        <w:t>ałącznik</w:t>
      </w:r>
      <w:r w:rsidR="003B502B">
        <w:rPr>
          <w:rFonts w:ascii="Arial" w:hAnsi="Arial" w:cs="Arial"/>
        </w:rPr>
        <w:t>u</w:t>
      </w:r>
      <w:r w:rsidRPr="00B7670A">
        <w:rPr>
          <w:rFonts w:ascii="Arial" w:hAnsi="Arial" w:cs="Arial"/>
        </w:rPr>
        <w:t xml:space="preserve"> nr 3 do regulaminu.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3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Szczegółowe warunki wynagradzania. Wynagrodzenie zasadnicze</w:t>
      </w:r>
    </w:p>
    <w:p w:rsidR="006914EB" w:rsidRDefault="006914EB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6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przysługuje wynagrodzenie stosowne do zajmowanego stanowiska oraz posiadanych kwalifikacji zawodowych.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lastRenderedPageBreak/>
        <w:t xml:space="preserve">W Urzędzie Miasta obowiązuje </w:t>
      </w:r>
      <w:r w:rsidR="008C32F8">
        <w:rPr>
          <w:rFonts w:ascii="Arial" w:hAnsi="Arial" w:cs="Arial"/>
        </w:rPr>
        <w:t>miesięczny</w:t>
      </w:r>
      <w:r w:rsidRPr="00B7670A">
        <w:rPr>
          <w:rFonts w:ascii="Arial" w:hAnsi="Arial" w:cs="Arial"/>
        </w:rPr>
        <w:t xml:space="preserve"> system wynagradzania polegający na ustaleniu dla poszczególnych pracowników kategorii zaszeregowania, stawek wynagrodzenia zasadniczego oraz dodatku funkcyjnego i dodatku specjalnego.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wynagrodzenia za pracę (brutto) w danym miesiącu nie może być niższa od wynagrodzenia minimalnego, określonego w ustawie o minimalnym  wynagrodzeniu za pracę. Jeżeli w danym miesiącu wynagrodzenie za pracę przysługiwało pracowni</w:t>
      </w:r>
      <w:r w:rsidRPr="00DC6A4C">
        <w:rPr>
          <w:rFonts w:ascii="Arial" w:hAnsi="Arial" w:cs="Arial"/>
        </w:rPr>
        <w:t>kowi</w:t>
      </w:r>
      <w:r w:rsidRPr="00B7670A">
        <w:rPr>
          <w:rFonts w:ascii="Arial" w:hAnsi="Arial" w:cs="Arial"/>
        </w:rPr>
        <w:t>  w kwocie niż</w:t>
      </w:r>
      <w:r>
        <w:rPr>
          <w:rFonts w:ascii="Arial" w:hAnsi="Arial" w:cs="Arial"/>
        </w:rPr>
        <w:t>szej niż minimalna,</w:t>
      </w:r>
      <w:r w:rsidRPr="00B7670A">
        <w:rPr>
          <w:rFonts w:ascii="Arial" w:hAnsi="Arial" w:cs="Arial"/>
        </w:rPr>
        <w:t xml:space="preserve"> przysługuje </w:t>
      </w:r>
      <w:r>
        <w:rPr>
          <w:rFonts w:ascii="Arial" w:hAnsi="Arial" w:cs="Arial"/>
        </w:rPr>
        <w:t xml:space="preserve">mu </w:t>
      </w:r>
      <w:r w:rsidRPr="00B7670A">
        <w:rPr>
          <w:rFonts w:ascii="Arial" w:hAnsi="Arial" w:cs="Arial"/>
        </w:rPr>
        <w:t xml:space="preserve">wyrównanie na zasadach określonych </w:t>
      </w:r>
      <w:r w:rsidR="00A20F95">
        <w:rPr>
          <w:rFonts w:ascii="Arial" w:hAnsi="Arial" w:cs="Arial"/>
        </w:rPr>
        <w:br/>
      </w:r>
      <w:r w:rsidRPr="00B7670A">
        <w:rPr>
          <w:rFonts w:ascii="Arial" w:hAnsi="Arial" w:cs="Arial"/>
        </w:rPr>
        <w:t>w ustawie o minimalnym wynagrodzeniu za pracę.</w:t>
      </w:r>
    </w:p>
    <w:p w:rsidR="008C32F8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Podstawą ustalania zaszeregowania pracownika są tabele </w:t>
      </w:r>
      <w:r w:rsidR="00264424">
        <w:rPr>
          <w:rFonts w:ascii="Arial" w:hAnsi="Arial" w:cs="Arial"/>
        </w:rPr>
        <w:t>zawarte w</w:t>
      </w:r>
      <w:r w:rsidRPr="00B7670A">
        <w:rPr>
          <w:rFonts w:ascii="Arial" w:hAnsi="Arial" w:cs="Arial"/>
        </w:rPr>
        <w:t xml:space="preserve"> </w:t>
      </w:r>
      <w:r w:rsidR="00884451">
        <w:rPr>
          <w:rFonts w:ascii="Arial" w:hAnsi="Arial" w:cs="Arial"/>
        </w:rPr>
        <w:t>z</w:t>
      </w:r>
      <w:r w:rsidRPr="00B7670A">
        <w:rPr>
          <w:rFonts w:ascii="Arial" w:hAnsi="Arial" w:cs="Arial"/>
        </w:rPr>
        <w:t>ałącznik</w:t>
      </w:r>
      <w:r w:rsidR="00264424">
        <w:rPr>
          <w:rFonts w:ascii="Arial" w:hAnsi="Arial" w:cs="Arial"/>
        </w:rPr>
        <w:t>u</w:t>
      </w:r>
      <w:r w:rsidRPr="00B7670A">
        <w:rPr>
          <w:rFonts w:ascii="Arial" w:hAnsi="Arial" w:cs="Arial"/>
        </w:rPr>
        <w:t xml:space="preserve"> nr </w:t>
      </w:r>
      <w:r w:rsidR="008C32F8">
        <w:rPr>
          <w:rFonts w:ascii="Arial" w:hAnsi="Arial" w:cs="Arial"/>
        </w:rPr>
        <w:t>3</w:t>
      </w:r>
      <w:r w:rsidRPr="00B7670A">
        <w:rPr>
          <w:rFonts w:ascii="Arial" w:hAnsi="Arial" w:cs="Arial"/>
        </w:rPr>
        <w:t xml:space="preserve"> do Regulaminu. </w:t>
      </w:r>
    </w:p>
    <w:p w:rsidR="00967CA1" w:rsidRPr="00B7670A" w:rsidRDefault="00967CA1" w:rsidP="00967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Minimalny miesięczny poziom wynagrodzenia zasadniczego dla pracowników zatrudnionych na umowę o pracę ustalony jest w rozporządzeniu.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7</w:t>
      </w:r>
    </w:p>
    <w:p w:rsidR="00967CA1" w:rsidRPr="00B7670A" w:rsidRDefault="00967CA1" w:rsidP="00967C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Decyzję o zastosowaniu dla danego pracownika stawki osobistego zaszeregowania podejmuje pracodawca na wniosek bezpośredn</w:t>
      </w:r>
      <w:r>
        <w:rPr>
          <w:rFonts w:ascii="Arial" w:hAnsi="Arial" w:cs="Arial"/>
        </w:rPr>
        <w:t>iego przełożonego zaopiniowany</w:t>
      </w:r>
      <w:r w:rsidRPr="00B7670A">
        <w:rPr>
          <w:rFonts w:ascii="Arial" w:hAnsi="Arial" w:cs="Arial"/>
        </w:rPr>
        <w:t xml:space="preserve"> przez resortowego Zastępcę Prezydenta, Sekretarza Miasta, Skarbnika Miasta.</w:t>
      </w:r>
    </w:p>
    <w:p w:rsidR="00967CA1" w:rsidRPr="00B7670A" w:rsidRDefault="00967CA1" w:rsidP="00967C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W uzasadnionych przypadkach pracodawca może skrócić pracownikowi okres pracy zawodowej wymagany na danym stanowisku, z wyłączeniem stanowisk, dla których wymagany okres pracy zawodowej określają odrębne przepisy oraz art. 5 ust. 2 i </w:t>
      </w:r>
      <w:r>
        <w:rPr>
          <w:rFonts w:ascii="Arial" w:hAnsi="Arial" w:cs="Arial"/>
        </w:rPr>
        <w:t xml:space="preserve">art. 6 ust. 4 </w:t>
      </w:r>
      <w:r w:rsidR="00A20F95">
        <w:rPr>
          <w:rFonts w:ascii="Arial" w:hAnsi="Arial" w:cs="Arial"/>
        </w:rPr>
        <w:t xml:space="preserve"> </w:t>
      </w:r>
      <w:proofErr w:type="spellStart"/>
      <w:r w:rsidR="00A20F95">
        <w:rPr>
          <w:rFonts w:ascii="Arial" w:hAnsi="Arial" w:cs="Arial"/>
        </w:rPr>
        <w:t>pkt</w:t>
      </w:r>
      <w:proofErr w:type="spellEnd"/>
      <w:r w:rsidR="00A20F95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u</w:t>
      </w:r>
      <w:r w:rsidRPr="00B7670A">
        <w:rPr>
          <w:rFonts w:ascii="Arial" w:hAnsi="Arial" w:cs="Arial"/>
        </w:rPr>
        <w:t>stawy.</w:t>
      </w:r>
    </w:p>
    <w:p w:rsidR="00967CA1" w:rsidRPr="00B7670A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§ </w:t>
      </w:r>
      <w:r w:rsidR="006914EB">
        <w:rPr>
          <w:rFonts w:ascii="Arial" w:hAnsi="Arial" w:cs="Arial"/>
          <w:b/>
        </w:rPr>
        <w:t>8</w:t>
      </w:r>
    </w:p>
    <w:p w:rsidR="00967CA1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Dodatek funkcyjny</w:t>
      </w:r>
    </w:p>
    <w:p w:rsidR="00725499" w:rsidRPr="00725499" w:rsidRDefault="00725499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14"/>
        </w:rPr>
      </w:pP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7670A">
        <w:rPr>
          <w:rFonts w:ascii="Arial" w:hAnsi="Arial" w:cs="Arial"/>
        </w:rPr>
        <w:t>Dodatek funkcyjny przysługuje na stanowiskach:</w:t>
      </w:r>
    </w:p>
    <w:p w:rsidR="00967CA1" w:rsidRPr="00B7670A" w:rsidRDefault="00967CA1" w:rsidP="00967C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7670A">
        <w:rPr>
          <w:rFonts w:ascii="Arial" w:hAnsi="Arial" w:cs="Arial"/>
        </w:rPr>
        <w:t>Sekretarz Miasta</w:t>
      </w:r>
      <w:r w:rsidR="00264424"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audytor wewnętrzny</w:t>
      </w:r>
      <w:r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specjalista;</w:t>
      </w:r>
    </w:p>
    <w:p w:rsidR="00264424" w:rsidRPr="000D2627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konserwator zabytków;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radca prawny</w:t>
      </w:r>
      <w:r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rzecznik prasowy</w:t>
      </w:r>
      <w:r>
        <w:rPr>
          <w:rFonts w:ascii="Arial" w:hAnsi="Arial" w:cs="Arial"/>
        </w:rPr>
        <w:t>;</w:t>
      </w:r>
    </w:p>
    <w:p w:rsidR="00264424" w:rsidRPr="00B7670A" w:rsidRDefault="00264424" w:rsidP="00967C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zw</w:t>
      </w:r>
      <w:r>
        <w:rPr>
          <w:rFonts w:ascii="Arial" w:hAnsi="Arial" w:cs="Arial"/>
        </w:rPr>
        <w:t>iązanych z kierowaniem zespołem.</w:t>
      </w: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Dodatek funkcyjny dla poszczególnych stanowisk ustalony jest jako procent najniższego wynagrodzenia zasadniczego. Maksymalny poziom dodatku funkcyjnego określa </w:t>
      </w:r>
      <w:r w:rsidR="006914EB">
        <w:rPr>
          <w:rFonts w:ascii="Arial" w:hAnsi="Arial" w:cs="Arial"/>
        </w:rPr>
        <w:t>z</w:t>
      </w:r>
      <w:r w:rsidRPr="00B7670A">
        <w:rPr>
          <w:rFonts w:ascii="Arial" w:hAnsi="Arial" w:cs="Arial"/>
        </w:rPr>
        <w:t>ałącznik nr 3.</w:t>
      </w: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dodatku funkcyjnego dla po</w:t>
      </w:r>
      <w:r w:rsidR="006914EB">
        <w:rPr>
          <w:rFonts w:ascii="Arial" w:hAnsi="Arial" w:cs="Arial"/>
        </w:rPr>
        <w:t>szczególnych stanowisk określa z</w:t>
      </w:r>
      <w:r w:rsidRPr="00B7670A">
        <w:rPr>
          <w:rFonts w:ascii="Arial" w:hAnsi="Arial" w:cs="Arial"/>
        </w:rPr>
        <w:t>ałącznik nr 2 do regulaminu.</w:t>
      </w:r>
    </w:p>
    <w:p w:rsidR="00967CA1" w:rsidRPr="00B7670A" w:rsidRDefault="00967CA1" w:rsidP="00967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Dodatek funkcyjny jest pomniejszony w sposób proporcjonalny za okres pobierania wynagrodzenia i zasiłku za czas choroby oraz pozostałych świadczeń w razie choroby i macierzyństwa, podlega uwzględnieniu na podstawie wymiaru zasiłku po uzupełnieniu na ogólnych zasadach określonych w ustawie z dnia 25 czerwca 1999 r. o świadczeniach pieniężnych z ubezpieczenia społecznego w razie choroby i macierzyństwa</w:t>
      </w:r>
      <w:r w:rsidR="002261FA">
        <w:rPr>
          <w:rFonts w:ascii="Arial" w:hAnsi="Arial" w:cs="Arial"/>
        </w:rPr>
        <w:t>.</w:t>
      </w:r>
    </w:p>
    <w:p w:rsidR="002261FA" w:rsidRDefault="002261FA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967CA1" w:rsidRPr="00B7670A" w:rsidRDefault="00264424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967CA1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Dodatek specjalny</w:t>
      </w:r>
    </w:p>
    <w:p w:rsidR="00725499" w:rsidRPr="00725499" w:rsidRDefault="00725499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10"/>
        </w:rPr>
      </w:pP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z tytułu okresowego zwiększenia obowiązków służbowych lub powierzenia dodatkowych zadań może być przyznany dodatek specjalny, w kwocie nieprzekraczającej 40 % łącznie wynagrodzenia zasadniczego i dodatku funkcyjnego pracownika.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 szczególnie uzasadnionych przypadkach dodatek specjalny może być przyznany w wysokości wyższej niż określona w ust. 1.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Dodatek specjalny przyznaje się na czas określony.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dodatku jest ustalana przez Prezydenta Miasta na wniosek bezpośredniego przełożonego po akceptacji przez resortowego Zastępcę Prezydenta Miasta, Sekretarza Miasta, Skarbnika Miasta.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lastRenderedPageBreak/>
        <w:t>Dodatek specjalny stanowi podstawę do naliczenia wynagrodzenia za czas urlopu wypoczynkowego, okolicznościowego i innych świadczeń przewidzianych w przepisach.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Dodatek specjalny jest pomniejszony w sposób proporcjonalny za okres pobierania wynagrodzenia i zasiłku za czas choroby oraz pozostałych świadczeń w razie choroby i macierzyństwa, podlega uwzględnieniu na podstawie wymiaru zasiłku po uzupełnieniu na ogólnych zasadach określonych w ustawie z dnia 25 czerwca 1999 r. o świadczeniach pieniężnych z ubezpieczenia społecznego </w:t>
      </w:r>
      <w:r w:rsidR="00A20F95">
        <w:rPr>
          <w:rFonts w:ascii="Arial" w:hAnsi="Arial" w:cs="Arial"/>
        </w:rPr>
        <w:t>w razie choroby i macierzyństwa.</w:t>
      </w:r>
    </w:p>
    <w:p w:rsidR="00967CA1" w:rsidRPr="00B7670A" w:rsidRDefault="00967CA1" w:rsidP="00967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Zapis § </w:t>
      </w:r>
      <w:r w:rsidR="00CF242B">
        <w:rPr>
          <w:rFonts w:ascii="Arial" w:hAnsi="Arial" w:cs="Arial"/>
        </w:rPr>
        <w:t xml:space="preserve">9 </w:t>
      </w:r>
      <w:r w:rsidRPr="00B7670A">
        <w:rPr>
          <w:rFonts w:ascii="Arial" w:hAnsi="Arial" w:cs="Arial"/>
        </w:rPr>
        <w:t>ust.1 – 6 nie dotyczy pracowników zatrudnionych na stanowiskach pomocniczych i obsługi.</w:t>
      </w:r>
    </w:p>
    <w:p w:rsidR="00967CA1" w:rsidRPr="00B7670A" w:rsidRDefault="00264424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967CA1" w:rsidRDefault="00967CA1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Wynagrodzenie prowizyjne</w:t>
      </w:r>
    </w:p>
    <w:p w:rsidR="00725499" w:rsidRPr="00725499" w:rsidRDefault="00725499" w:rsidP="00967C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8"/>
        </w:rPr>
      </w:pP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Pracownikowi samorządowemu zatrudnionemu na podstawie umowy o pracę na stanowisku urzędniczym za osobiste wykonanie czynności z zakresu egzekucji administracyjnej należności pieniężnych przysługuje wynagrodzenie prowizyjne w</w:t>
      </w:r>
      <w:r>
        <w:rPr>
          <w:rFonts w:ascii="Arial" w:hAnsi="Arial" w:cs="Arial"/>
          <w:szCs w:val="28"/>
        </w:rPr>
        <w:t> </w:t>
      </w:r>
      <w:r w:rsidRPr="000D2627">
        <w:rPr>
          <w:rFonts w:ascii="Arial" w:hAnsi="Arial" w:cs="Arial"/>
          <w:szCs w:val="28"/>
        </w:rPr>
        <w:t>wysokości:</w:t>
      </w:r>
    </w:p>
    <w:p w:rsidR="00967CA1" w:rsidRPr="000D2627" w:rsidRDefault="00967CA1" w:rsidP="00967CA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6,15 % ściągniętej bezpośrednio od zobowiązanego kwoty obejmującej należności pieniężne wraz z pobranymi od nich odsetkami za zwłokę i kosztami egzekucyjnymi, jeżeli kwota ta została:</w:t>
      </w:r>
    </w:p>
    <w:p w:rsidR="00967CA1" w:rsidRPr="000D2627" w:rsidRDefault="00967CA1" w:rsidP="00967CA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pobrana bezpośr</w:t>
      </w:r>
      <w:r w:rsidR="00264424">
        <w:rPr>
          <w:rFonts w:ascii="Arial" w:hAnsi="Arial" w:cs="Arial"/>
          <w:szCs w:val="28"/>
        </w:rPr>
        <w:t>ednio u zobowiązanego w gotówce,</w:t>
      </w:r>
    </w:p>
    <w:p w:rsidR="00967CA1" w:rsidRPr="000D2627" w:rsidRDefault="00967CA1" w:rsidP="00967CA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wpłacona przez zobowiązanego organowi egzekucyjnemu lub wierzycielowi w ciągu 14 dni po dokonaniu zajęcia, o którym mowa w pkt 2;</w:t>
      </w:r>
    </w:p>
    <w:p w:rsidR="00967CA1" w:rsidRPr="000D2627" w:rsidRDefault="00967CA1" w:rsidP="00967CA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 xml:space="preserve">1 % </w:t>
      </w:r>
      <w:r>
        <w:rPr>
          <w:rFonts w:ascii="Arial" w:hAnsi="Arial" w:cs="Arial"/>
          <w:szCs w:val="28"/>
        </w:rPr>
        <w:t>najniższego wynagrodzenia zasadniczego</w:t>
      </w:r>
      <w:r w:rsidRPr="000D2627">
        <w:rPr>
          <w:rFonts w:ascii="Arial" w:hAnsi="Arial" w:cs="Arial"/>
          <w:szCs w:val="28"/>
        </w:rPr>
        <w:t xml:space="preserve"> - za zajęcie jednej lub więcej ruchomości, dokonane u zobowiązanego w ramach tego samego przydziału pracy i niezależnie od liczby przydzielonych tytułów wykonawczych wystawionych na tego zobowiązanego;</w:t>
      </w:r>
    </w:p>
    <w:p w:rsidR="00967CA1" w:rsidRPr="000D2627" w:rsidRDefault="00967CA1" w:rsidP="00967CA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1,85 % ściągniętych od zobowiązanego kwot należności pieniężnych wraz z pobranymi od nich odsetkami za zwłokę i kosztami egzekucyjnymi w wyniku zastosowania egzekucji z wynagrodzenia za pracę, ze świadczeń z zaopatrzenia emerytalnego, z ubezpieczenia społecznego oraz renty socjalnej, z wierzytelności z rachunków bankowych oraz innych wierzytelności pieniężnych.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 xml:space="preserve">Wynagrodzenia prowizyjnego, o którym mowa w ust. 1 pkt 3 nie stosuje się do kwot ściągniętych od zobowiązanego w wyniku zastosowania środka egzekucyjnego </w:t>
      </w:r>
      <w:r w:rsidRPr="000D2627">
        <w:rPr>
          <w:rFonts w:ascii="Arial" w:hAnsi="Arial" w:cs="Arial"/>
          <w:szCs w:val="28"/>
        </w:rPr>
        <w:br/>
        <w:t>u dłużnika zajętej wierzytelności, którym jest Prezydent Miasta Tychy.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 xml:space="preserve">Wynagrodzenie prowizyjne obliczane od bezpośrednio ściągniętej kwoty należności pieniężnych, objętych jednym tytułem wykonawczym, nie może przekraczać 1,5 - krotnej wysokości </w:t>
      </w:r>
      <w:r>
        <w:rPr>
          <w:rFonts w:ascii="Arial" w:hAnsi="Arial" w:cs="Arial"/>
          <w:szCs w:val="28"/>
        </w:rPr>
        <w:t>najniższego wynagrodzenia zasadniczego</w:t>
      </w:r>
      <w:r w:rsidRPr="000D2627">
        <w:rPr>
          <w:rFonts w:ascii="Arial" w:hAnsi="Arial" w:cs="Arial"/>
          <w:szCs w:val="28"/>
        </w:rPr>
        <w:t>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 xml:space="preserve">Miesięczne wynagrodzenie prowizyjne nie może przekraczać </w:t>
      </w:r>
      <w:r w:rsidR="00A20F95" w:rsidRPr="00725499">
        <w:rPr>
          <w:rFonts w:ascii="Arial" w:hAnsi="Arial" w:cs="Arial"/>
          <w:szCs w:val="28"/>
        </w:rPr>
        <w:t>pięciokrotnej</w:t>
      </w:r>
      <w:r w:rsidR="00BA4CCC">
        <w:rPr>
          <w:rFonts w:ascii="Arial" w:hAnsi="Arial" w:cs="Arial"/>
          <w:color w:val="00B050"/>
          <w:szCs w:val="28"/>
        </w:rPr>
        <w:t xml:space="preserve"> </w:t>
      </w:r>
      <w:r w:rsidRPr="000D2627">
        <w:rPr>
          <w:rFonts w:ascii="Arial" w:hAnsi="Arial" w:cs="Arial"/>
          <w:szCs w:val="28"/>
        </w:rPr>
        <w:t>wysokości najniższego wynagrodzenia zasadniczego.</w:t>
      </w:r>
    </w:p>
    <w:p w:rsidR="00967CA1" w:rsidRPr="000D2627" w:rsidRDefault="00967CA1" w:rsidP="00967CA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0D2627">
        <w:rPr>
          <w:rFonts w:ascii="Arial" w:hAnsi="Arial" w:cs="Arial"/>
          <w:szCs w:val="28"/>
        </w:rPr>
        <w:t>Wynagrodzenie prowizyjne wypłaca się miesięcznie.</w:t>
      </w:r>
    </w:p>
    <w:p w:rsidR="00967CA1" w:rsidRPr="000D2627" w:rsidRDefault="00967CA1" w:rsidP="00967CA1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1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Dodatek za wieloletnią pracę</w:t>
      </w:r>
    </w:p>
    <w:p w:rsidR="00725499" w:rsidRPr="00725499" w:rsidRDefault="00725499" w:rsidP="00967CA1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967CA1" w:rsidRDefault="00967CA1" w:rsidP="00CF24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F242B">
        <w:rPr>
          <w:rFonts w:ascii="Arial" w:hAnsi="Arial" w:cs="Arial"/>
        </w:rPr>
        <w:t>Dodatek za wieloletnią pracę przyznawany jest pracownikom zgodnie z ustawą i rozporządzeniem.</w:t>
      </w:r>
    </w:p>
    <w:p w:rsidR="00CF242B" w:rsidRPr="002261FA" w:rsidRDefault="00CF242B" w:rsidP="00CF24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61FA">
        <w:rPr>
          <w:rFonts w:ascii="Arial" w:hAnsi="Arial" w:cs="Arial"/>
          <w:color w:val="000000" w:themeColor="text1"/>
        </w:rPr>
        <w:t>Dodatek za wieloletnią pracę przyznawany jest również za okres przebywania na urlopie macierzyńskim i rodzicielskim.</w:t>
      </w:r>
    </w:p>
    <w:p w:rsidR="00967CA1" w:rsidRPr="00B7670A" w:rsidRDefault="00264424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Dodatek za pracę w porze nocnej</w:t>
      </w:r>
    </w:p>
    <w:p w:rsidR="00725499" w:rsidRPr="00725499" w:rsidRDefault="00725499" w:rsidP="00967CA1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wykonującemu pracę w porze nocnej od godziny 22</w:t>
      </w:r>
      <w:r w:rsidRPr="00B7670A">
        <w:rPr>
          <w:rFonts w:ascii="Arial" w:hAnsi="Arial" w:cs="Arial"/>
          <w:vertAlign w:val="superscript"/>
        </w:rPr>
        <w:t xml:space="preserve">00 </w:t>
      </w:r>
      <w:r w:rsidRPr="00B7670A">
        <w:rPr>
          <w:rFonts w:ascii="Arial" w:hAnsi="Arial" w:cs="Arial"/>
        </w:rPr>
        <w:t>do godziny 6</w:t>
      </w:r>
      <w:r w:rsidRPr="00B7670A">
        <w:rPr>
          <w:rFonts w:ascii="Arial" w:hAnsi="Arial" w:cs="Arial"/>
          <w:vertAlign w:val="superscript"/>
        </w:rPr>
        <w:t>00</w:t>
      </w:r>
      <w:r w:rsidRPr="00B7670A">
        <w:rPr>
          <w:rFonts w:ascii="Arial" w:hAnsi="Arial" w:cs="Arial"/>
        </w:rPr>
        <w:t xml:space="preserve"> przysługuje dodatek do wynagrodzenia za każdą godzinę pracy w porze nocnej w wysokości 20 % stawki godzinowej osobistego wynagrodzenia zasadniczego.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725499" w:rsidRDefault="00725499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725499" w:rsidRDefault="00725499" w:rsidP="00967CA1">
      <w:pPr>
        <w:spacing w:after="0" w:line="240" w:lineRule="auto"/>
        <w:jc w:val="center"/>
        <w:rPr>
          <w:rFonts w:ascii="Arial" w:hAnsi="Arial" w:cs="Arial"/>
          <w:b/>
        </w:rPr>
      </w:pPr>
    </w:p>
    <w:p w:rsidR="00967CA1" w:rsidRPr="00B7670A" w:rsidRDefault="00264424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13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Praca w godzinach nadliczbowych</w:t>
      </w:r>
    </w:p>
    <w:p w:rsidR="00725499" w:rsidRPr="00725499" w:rsidRDefault="00725499" w:rsidP="00967CA1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967CA1" w:rsidRPr="00B7670A" w:rsidRDefault="00967CA1" w:rsidP="00967CA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Za pracę w godzinach nadliczbowych przysługują świadczenia zgodnie z unormowaniami zawartymi w ustawie. </w:t>
      </w:r>
    </w:p>
    <w:p w:rsidR="00967CA1" w:rsidRPr="00B7670A" w:rsidRDefault="00967CA1" w:rsidP="00967CA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Dla kierowcy ustala się dodatek za pracę w godzinach nadliczbowych w zryczałtowanej wysokości do 1 500,00 zł miesięcznie.</w:t>
      </w:r>
    </w:p>
    <w:p w:rsidR="00967CA1" w:rsidRPr="00725499" w:rsidRDefault="00967CA1" w:rsidP="00967CA1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4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Nagroda jubileuszowa</w:t>
      </w:r>
    </w:p>
    <w:p w:rsidR="00725499" w:rsidRPr="00725499" w:rsidRDefault="00725499" w:rsidP="00967CA1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Pracownikowi przysługuje nagroda jubileuszowa na zasadach określonych w ustawie i rozporządzeniu.</w:t>
      </w:r>
    </w:p>
    <w:p w:rsidR="00967CA1" w:rsidRPr="00725499" w:rsidRDefault="00967CA1" w:rsidP="00967CA1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5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Nagroda uznaniowa</w:t>
      </w:r>
    </w:p>
    <w:p w:rsidR="00725499" w:rsidRPr="00725499" w:rsidRDefault="00725499" w:rsidP="00967CA1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 ramach posiadanych środków na wynagrodzenia, pracodawca tworzy fundusz nagród w wysokości do 10 % wynagrodzeń osobowych uchwalonych w budżecie Miasta na dany rok obrachunkowy z przeznaczeniem na nagrody za szczególne osiągnięcia w pracy zawodowej.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Dysponentem funduszu nagród jest Prezydent Miasta.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B7670A">
        <w:rPr>
          <w:rFonts w:ascii="Arial" w:hAnsi="Arial" w:cs="Arial"/>
        </w:rPr>
        <w:t>Nagrodę może otrzymać pracownik, który przepracował w Urzędzie jeden rok</w:t>
      </w:r>
      <w:r w:rsidRPr="00B7670A">
        <w:rPr>
          <w:rFonts w:ascii="Arial" w:hAnsi="Arial" w:cs="Arial"/>
          <w:i/>
          <w:color w:val="FF0000"/>
        </w:rPr>
        <w:t>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 indywidualnych – uzasadnionych przypadkach, Prezydent Miasta może skrócić pracownikowi wymagany okres pracy do nabycia uprawnień do nagrody.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Wysokość nagrody jest uzależniona od charakteru wykonywanej pracy, jej złożoności, dobrej organizacji oraz odpowiedzialności ponoszonej na danym stanowisku pracy.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Nagroda uznaniowa może być przyznana w szczególności za: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inicjowanie działań zmierzających do podnoszenia efe</w:t>
      </w:r>
      <w:r w:rsidR="00264424">
        <w:rPr>
          <w:rFonts w:ascii="Arial" w:hAnsi="Arial" w:cs="Arial"/>
        </w:rPr>
        <w:t>ktywności pracy;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wykonywanie obowiązków służbo</w:t>
      </w:r>
      <w:r w:rsidR="00264424">
        <w:rPr>
          <w:rFonts w:ascii="Arial" w:hAnsi="Arial" w:cs="Arial"/>
        </w:rPr>
        <w:t>wych ze szczególną starannością;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wykonywanie dodatkowych zadań wykraczających poza zakres podstawowych obowiązków, za które pracownik nie otrzymuje dodatku specjalnego</w:t>
      </w:r>
      <w:r w:rsidR="00264424">
        <w:rPr>
          <w:rFonts w:ascii="Arial" w:hAnsi="Arial" w:cs="Arial"/>
        </w:rPr>
        <w:t>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zaangaż</w:t>
      </w:r>
      <w:r w:rsidR="00264424">
        <w:rPr>
          <w:rFonts w:ascii="Arial" w:hAnsi="Arial" w:cs="Arial"/>
        </w:rPr>
        <w:t>owanie w pracy i dyspozycyjność;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systematyczne i efektywne podn</w:t>
      </w:r>
      <w:r w:rsidR="00264424">
        <w:rPr>
          <w:rFonts w:ascii="Arial" w:hAnsi="Arial" w:cs="Arial"/>
        </w:rPr>
        <w:t>oszenie kwalifikacji zawodowych;</w:t>
      </w:r>
    </w:p>
    <w:p w:rsidR="00967CA1" w:rsidRPr="00B7670A" w:rsidRDefault="00967CA1" w:rsidP="00967C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inicjatywę i samodzielność w rozwiązywaniu spraw, wprowadzanie rozwiązań usprawniających realizację powierzonych zadań.</w:t>
      </w:r>
    </w:p>
    <w:p w:rsidR="00967CA1" w:rsidRPr="00725499" w:rsidRDefault="00D74BFA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25499">
        <w:rPr>
          <w:rFonts w:ascii="Arial" w:hAnsi="Arial" w:cs="Arial"/>
        </w:rPr>
        <w:t xml:space="preserve">Nagroda może nie zostać przyznana pracownikowi, który </w:t>
      </w:r>
      <w:r w:rsidR="003A1908" w:rsidRPr="00725499">
        <w:rPr>
          <w:rFonts w:ascii="Arial" w:hAnsi="Arial" w:cs="Arial"/>
        </w:rPr>
        <w:t>został ukarany karą</w:t>
      </w:r>
      <w:r w:rsidRPr="00725499">
        <w:rPr>
          <w:rFonts w:ascii="Arial" w:hAnsi="Arial" w:cs="Arial"/>
        </w:rPr>
        <w:t xml:space="preserve"> porządkową.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Decyzję o przyznaniu nagrody podejmuje Prezydent Miasta na pisemny wniosek  przełożonego pracownika lub z własnej inicjatywy.</w:t>
      </w:r>
    </w:p>
    <w:p w:rsidR="00967CA1" w:rsidRPr="00B7670A" w:rsidRDefault="00967CA1" w:rsidP="00967C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Przyznanie nagrody, jej wysokość mają charakter uznaniowy.</w:t>
      </w:r>
    </w:p>
    <w:p w:rsidR="00967CA1" w:rsidRDefault="00967CA1" w:rsidP="00967CA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6</w:t>
      </w:r>
    </w:p>
    <w:p w:rsidR="00725499" w:rsidRDefault="00967CA1" w:rsidP="00725499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 xml:space="preserve">Premia uznaniowa </w:t>
      </w:r>
    </w:p>
    <w:p w:rsidR="00725499" w:rsidRPr="00725499" w:rsidRDefault="00725499" w:rsidP="00725499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725499" w:rsidRPr="00725499" w:rsidRDefault="00725499" w:rsidP="00725499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967CA1" w:rsidRPr="00B7670A" w:rsidRDefault="00967CA1" w:rsidP="00725499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 xml:space="preserve">W ramach planowanych na dany rok kalendarzowy środków na wynagrodzenia dla pracowników zatrudnionych na stanowiskach </w:t>
      </w:r>
      <w:r w:rsidR="0041036C">
        <w:rPr>
          <w:rFonts w:ascii="Arial" w:hAnsi="Arial" w:cs="Arial"/>
        </w:rPr>
        <w:t>gońców i kierowcy</w:t>
      </w:r>
      <w:r w:rsidRPr="00B7670A">
        <w:rPr>
          <w:rFonts w:ascii="Arial" w:hAnsi="Arial" w:cs="Arial"/>
        </w:rPr>
        <w:t xml:space="preserve"> tworzy się fundusz premiowy w wysokości 70 % wynagrodzeń zasadniczych.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Premia, a także jej wysokość ma charakter uznaniowy i służy preferowaniu dobrej, zaangażowanej i efektywnej pracy.</w:t>
      </w:r>
    </w:p>
    <w:p w:rsidR="00967CA1" w:rsidRPr="00D4153F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trike/>
          <w:color w:val="FF0000"/>
        </w:rPr>
      </w:pPr>
      <w:r w:rsidRPr="000D2627">
        <w:rPr>
          <w:rFonts w:ascii="Arial" w:hAnsi="Arial" w:cs="Arial"/>
        </w:rPr>
        <w:t>Warunkiem przyznania premii są szczególne osiągnięcia w wykonywaniu zadań</w:t>
      </w:r>
      <w:r w:rsidR="00725499">
        <w:rPr>
          <w:rFonts w:ascii="Arial" w:hAnsi="Arial" w:cs="Arial"/>
        </w:rPr>
        <w:t>.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Premia przysługuje pracownikom zatrudnionym w pełnym i niepełnym wymiarze czasu pracy.</w:t>
      </w:r>
    </w:p>
    <w:p w:rsidR="00967CA1" w:rsidRPr="000D2627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D2627">
        <w:rPr>
          <w:rFonts w:ascii="Arial" w:hAnsi="Arial" w:cs="Arial"/>
        </w:rPr>
        <w:t>Premia jest wypłacana łącznie z wynagrodzeniem, po wykonaniu zadania.</w:t>
      </w:r>
    </w:p>
    <w:p w:rsidR="00967CA1" w:rsidRPr="000D2627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D2627">
        <w:rPr>
          <w:rFonts w:ascii="Arial" w:hAnsi="Arial" w:cs="Arial"/>
        </w:rPr>
        <w:t>Kierownik jednostki organizacyjnej wnioskując o przyznanie premii uznaniowej uzasadnia jej przyznanie oraz określa jej wysokość w granicach środków finansowych posiadanych na ten cel.</w:t>
      </w:r>
    </w:p>
    <w:p w:rsidR="00967CA1" w:rsidRPr="00B7670A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lastRenderedPageBreak/>
        <w:t xml:space="preserve">Decyzję w sprawie przyznania premii uznaniowej podejmuje </w:t>
      </w:r>
      <w:r w:rsidRPr="000D2627">
        <w:rPr>
          <w:rFonts w:ascii="Arial" w:hAnsi="Arial" w:cs="Arial"/>
        </w:rPr>
        <w:t>Prezydent Miasta</w:t>
      </w:r>
      <w:r w:rsidRPr="00B7670A">
        <w:rPr>
          <w:rFonts w:ascii="Arial" w:hAnsi="Arial" w:cs="Arial"/>
        </w:rPr>
        <w:t xml:space="preserve"> na wniosek kierownika jednostki organizacyjnej Urzędu, po uprzedniej akceptacji Sekretarza Miasta.</w:t>
      </w:r>
    </w:p>
    <w:p w:rsidR="00967CA1" w:rsidRPr="00D4153F" w:rsidRDefault="00967CA1" w:rsidP="00967C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B7670A">
        <w:rPr>
          <w:rFonts w:ascii="Arial" w:hAnsi="Arial" w:cs="Arial"/>
        </w:rPr>
        <w:t xml:space="preserve">Zatwierdzony wniosek premiowy z imiennym wyszczególnieniem pracowników oraz wysokością premii, kierownik jednostki organizacyjnej Urzędu w terminie </w:t>
      </w:r>
      <w:r w:rsidR="00D4153F" w:rsidRPr="00725499">
        <w:rPr>
          <w:rFonts w:ascii="Arial" w:hAnsi="Arial" w:cs="Arial"/>
        </w:rPr>
        <w:t>do 3 –go dnia miesiąca następującego po miesiącu za, który ma zostać przyznana premia,</w:t>
      </w:r>
      <w:r w:rsidR="00D4153F">
        <w:rPr>
          <w:rFonts w:ascii="Arial" w:hAnsi="Arial" w:cs="Arial"/>
        </w:rPr>
        <w:t xml:space="preserve"> </w:t>
      </w:r>
      <w:r w:rsidRPr="00B7670A">
        <w:rPr>
          <w:rFonts w:ascii="Arial" w:hAnsi="Arial" w:cs="Arial"/>
        </w:rPr>
        <w:t xml:space="preserve">składa </w:t>
      </w:r>
      <w:r w:rsidR="00725499">
        <w:rPr>
          <w:rFonts w:ascii="Arial" w:hAnsi="Arial" w:cs="Arial"/>
        </w:rPr>
        <w:br/>
      </w:r>
      <w:r w:rsidRPr="00B7670A">
        <w:rPr>
          <w:rFonts w:ascii="Arial" w:hAnsi="Arial" w:cs="Arial"/>
        </w:rPr>
        <w:t>w</w:t>
      </w:r>
      <w:r w:rsidR="00D4153F" w:rsidRPr="00D4153F">
        <w:rPr>
          <w:rFonts w:ascii="Arial" w:hAnsi="Arial" w:cs="Arial"/>
          <w:color w:val="00B050"/>
        </w:rPr>
        <w:t xml:space="preserve"> </w:t>
      </w:r>
      <w:r w:rsidR="00D4153F" w:rsidRPr="00725499">
        <w:rPr>
          <w:rFonts w:ascii="Arial" w:hAnsi="Arial" w:cs="Arial"/>
        </w:rPr>
        <w:t>Wydziale Organizacyjnym, Kadr i Szkolenia.</w:t>
      </w:r>
    </w:p>
    <w:p w:rsidR="00967CA1" w:rsidRPr="000373E0" w:rsidRDefault="00967CA1" w:rsidP="00967CA1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4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Świadczenia pieniężne związane z pracą</w:t>
      </w:r>
    </w:p>
    <w:p w:rsidR="00906C53" w:rsidRPr="000373E0" w:rsidRDefault="00906C53" w:rsidP="00967CA1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1</w:t>
      </w:r>
      <w:r w:rsidR="00264424">
        <w:rPr>
          <w:rFonts w:ascii="Arial" w:hAnsi="Arial" w:cs="Arial"/>
          <w:b/>
        </w:rPr>
        <w:t>7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Pracownikom przysługują, poza wynagrodzeniem za pracę i wymienionymi dodatkami, również inne świadczenia pieniężne związane z pracą: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świadczenia należne w okresie czasowej niezdolności do pracy w oparciu o art. 92 i 184 Kodeksu pracy oraz przepisy regulujące uprawnienia do świadczeń z ubezpieczenia społecznego w razie choroby i macierzyństwa,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świadczenia przysługujące z tytułu wypadków przy pracy i chorób zawodowych w oparciu o art. 92 i 237</w:t>
      </w:r>
      <w:r w:rsidRPr="00B7670A">
        <w:rPr>
          <w:rFonts w:ascii="Arial" w:hAnsi="Arial" w:cs="Arial"/>
          <w:vertAlign w:val="superscript"/>
        </w:rPr>
        <w:t>1</w:t>
      </w:r>
      <w:r w:rsidRPr="00B7670A">
        <w:rPr>
          <w:rFonts w:ascii="Arial" w:hAnsi="Arial" w:cs="Arial"/>
        </w:rPr>
        <w:t xml:space="preserve"> Kodeksu pracy oraz przepisy regulujące zakres i wysokość tych świadczeń,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odprawy w związku z powołaniem do służby wojskowej należne w oparciu o przepisy regulujące powszechny obowiązek obrony państwa,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odprawa po śmierci pracownika przysługując</w:t>
      </w:r>
      <w:r w:rsidR="00A20F95">
        <w:rPr>
          <w:rFonts w:ascii="Arial" w:hAnsi="Arial" w:cs="Arial"/>
        </w:rPr>
        <w:t>a na podstawie art. 93 Kodeksu p</w:t>
      </w:r>
      <w:r w:rsidRPr="00B7670A">
        <w:rPr>
          <w:rFonts w:ascii="Arial" w:hAnsi="Arial" w:cs="Arial"/>
        </w:rPr>
        <w:t>racy w wysokości określonej w tym przepisie,</w:t>
      </w:r>
    </w:p>
    <w:p w:rsidR="00967CA1" w:rsidRPr="000373E0" w:rsidRDefault="0048392C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373E0">
        <w:rPr>
          <w:rFonts w:ascii="Arial" w:hAnsi="Arial" w:cs="Arial"/>
        </w:rPr>
        <w:t xml:space="preserve">dodatkowe wynagrodzenie roczne zgodnie z art. 2 ustawy o </w:t>
      </w:r>
      <w:r w:rsidRPr="000373E0">
        <w:rPr>
          <w:rFonts w:ascii="Arial" w:hAnsi="Arial" w:cs="Arial"/>
          <w:iCs/>
        </w:rPr>
        <w:t>dodatkowym wynagrodzeniu rocznym dla pracowników jednostek sfery budżetowej</w:t>
      </w:r>
      <w:r w:rsidRPr="000373E0">
        <w:rPr>
          <w:rFonts w:ascii="Arial" w:hAnsi="Arial" w:cs="Arial"/>
        </w:rPr>
        <w:t xml:space="preserve"> i niezależnie od terminów wpłaty wynagrodzenia miesięcznego</w:t>
      </w:r>
      <w:r w:rsidR="00967CA1" w:rsidRPr="000373E0">
        <w:rPr>
          <w:rFonts w:ascii="Arial" w:hAnsi="Arial" w:cs="Arial"/>
        </w:rPr>
        <w:t>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odprawa pieniężna w związku z rozwiązaniem stosunku pracy z przyczyn niedotyczących pracowników, zgodnie z obowiązującymi przepisami w tym zakresie,</w:t>
      </w:r>
    </w:p>
    <w:p w:rsidR="00967CA1" w:rsidRPr="00B7670A" w:rsidRDefault="00967CA1" w:rsidP="00967C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jednorazowa odprawa pieniężna w związku z przejściem na emeryturę lub rentę z tytułu niezdolności do pracy, zgodnie z ustawą i rozporządzeniem.</w:t>
      </w:r>
    </w:p>
    <w:p w:rsidR="00967CA1" w:rsidRPr="000373E0" w:rsidRDefault="00967CA1" w:rsidP="00967CA1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Rozdział 5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Postanowienia końcowe</w:t>
      </w:r>
    </w:p>
    <w:p w:rsidR="00CA6223" w:rsidRPr="000373E0" w:rsidRDefault="00CA6223" w:rsidP="00967CA1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CA6223" w:rsidRDefault="00CA6223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CA6223" w:rsidRPr="00D4153F" w:rsidRDefault="00CA6223" w:rsidP="00CA6223">
      <w:pPr>
        <w:jc w:val="both"/>
        <w:rPr>
          <w:rFonts w:ascii="Arial" w:eastAsia="Batang" w:hAnsi="Arial" w:cs="Arial"/>
          <w:color w:val="000000" w:themeColor="text1"/>
          <w:szCs w:val="20"/>
        </w:rPr>
      </w:pPr>
      <w:r w:rsidRPr="00D4153F">
        <w:rPr>
          <w:rFonts w:ascii="Arial" w:eastAsia="Batang" w:hAnsi="Arial" w:cs="Arial"/>
          <w:color w:val="000000" w:themeColor="text1"/>
          <w:szCs w:val="20"/>
        </w:rPr>
        <w:t>Zasady i tryb postępowania w związku z wykonywaniem pracy zdalnej przez pracowników regulowane są odrębnymi przepisami wydanymi przez pracodawcę.</w:t>
      </w:r>
    </w:p>
    <w:p w:rsidR="00967CA1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</w:t>
      </w:r>
      <w:r w:rsidR="00CA6223">
        <w:rPr>
          <w:rFonts w:ascii="Arial" w:hAnsi="Arial" w:cs="Arial"/>
          <w:b/>
        </w:rPr>
        <w:t xml:space="preserve"> 19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Regulamin wchodzi w życie po upływie 14 dni od podania go do wiadomości pracowników przez ogłoszenie w Biuletynie Informacji Publicznej.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CA6223" w:rsidP="00967C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Pracodawca w każdym czasie udostępnia na żądanie pracownika regulamin i w razie potrzeby wyjaśnia jego treść.</w:t>
      </w:r>
    </w:p>
    <w:p w:rsidR="00967CA1" w:rsidRPr="00B7670A" w:rsidRDefault="00967CA1" w:rsidP="00967CA1">
      <w:pPr>
        <w:spacing w:after="0" w:line="240" w:lineRule="auto"/>
        <w:jc w:val="both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</w:rPr>
      </w:pPr>
      <w:r w:rsidRPr="00B7670A">
        <w:rPr>
          <w:rFonts w:ascii="Arial" w:hAnsi="Arial" w:cs="Arial"/>
          <w:b/>
        </w:rPr>
        <w:t>§ 2</w:t>
      </w:r>
      <w:r w:rsidR="00CA6223">
        <w:rPr>
          <w:rFonts w:ascii="Arial" w:hAnsi="Arial" w:cs="Arial"/>
          <w:b/>
        </w:rPr>
        <w:t>1</w:t>
      </w:r>
    </w:p>
    <w:p w:rsidR="00967CA1" w:rsidRDefault="00967CA1" w:rsidP="00967CA1">
      <w:pPr>
        <w:spacing w:after="0" w:line="240" w:lineRule="auto"/>
        <w:jc w:val="both"/>
        <w:rPr>
          <w:rFonts w:ascii="Arial" w:hAnsi="Arial" w:cs="Arial"/>
        </w:rPr>
      </w:pPr>
      <w:r w:rsidRPr="00B7670A">
        <w:rPr>
          <w:rFonts w:ascii="Arial" w:hAnsi="Arial" w:cs="Arial"/>
        </w:rPr>
        <w:t>Wszelkie zmiany regulaminu następują w formie pisemnej w trybie obowiązującym dla jego ustalenia.</w:t>
      </w:r>
    </w:p>
    <w:p w:rsidR="00725499" w:rsidRDefault="00725499" w:rsidP="00967CA1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5499" w:rsidRPr="00F2301D" w:rsidRDefault="00725499" w:rsidP="00F2301D">
      <w:pPr>
        <w:spacing w:after="0" w:line="240" w:lineRule="auto"/>
        <w:ind w:left="4956"/>
        <w:jc w:val="right"/>
        <w:rPr>
          <w:rFonts w:ascii="Arial" w:hAnsi="Arial" w:cs="Arial"/>
        </w:rPr>
      </w:pPr>
    </w:p>
    <w:p w:rsidR="00F2301D" w:rsidRPr="00F2301D" w:rsidRDefault="00F2301D" w:rsidP="00F2301D">
      <w:pPr>
        <w:jc w:val="right"/>
        <w:rPr>
          <w:rFonts w:ascii="Arial" w:hAnsi="Arial" w:cs="Arial"/>
        </w:rPr>
      </w:pPr>
      <w:r w:rsidRPr="00F2301D">
        <w:rPr>
          <w:rFonts w:ascii="Arial" w:hAnsi="Arial" w:cs="Arial"/>
        </w:rPr>
        <w:t>Prezydent Miasta Tychy</w:t>
      </w:r>
    </w:p>
    <w:p w:rsidR="00F2301D" w:rsidRPr="00F2301D" w:rsidRDefault="00F2301D" w:rsidP="00F2301D">
      <w:pPr>
        <w:jc w:val="right"/>
        <w:rPr>
          <w:rFonts w:ascii="Arial" w:hAnsi="Arial" w:cs="Arial"/>
        </w:rPr>
      </w:pPr>
      <w:r w:rsidRPr="00F2301D">
        <w:rPr>
          <w:rFonts w:ascii="Arial" w:hAnsi="Arial" w:cs="Arial"/>
        </w:rPr>
        <w:t>/-/ mgr inż. Andrzej Dziuba</w:t>
      </w:r>
    </w:p>
    <w:p w:rsidR="00F2301D" w:rsidRPr="00F2301D" w:rsidRDefault="00F2301D" w:rsidP="00F2301D">
      <w:pPr>
        <w:spacing w:after="0" w:line="240" w:lineRule="auto"/>
        <w:jc w:val="right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B7670A">
        <w:rPr>
          <w:rFonts w:ascii="Arial" w:hAnsi="Arial" w:cs="Arial"/>
          <w:sz w:val="20"/>
          <w:szCs w:val="20"/>
        </w:rPr>
        <w:lastRenderedPageBreak/>
        <w:t xml:space="preserve">Załącznik nr 1 do Regulaminu Wynagradzania </w:t>
      </w:r>
    </w:p>
    <w:p w:rsidR="00967CA1" w:rsidRDefault="00967CA1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CF242B" w:rsidRPr="00B7670A" w:rsidRDefault="00CF242B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670A">
        <w:rPr>
          <w:rFonts w:ascii="Arial" w:hAnsi="Arial" w:cs="Arial"/>
          <w:b/>
          <w:sz w:val="20"/>
          <w:szCs w:val="20"/>
        </w:rPr>
        <w:t xml:space="preserve">TABELA </w:t>
      </w:r>
      <w:r w:rsidR="005A1BCE">
        <w:rPr>
          <w:rFonts w:ascii="Arial" w:hAnsi="Arial" w:cs="Arial"/>
          <w:b/>
          <w:sz w:val="20"/>
          <w:szCs w:val="20"/>
        </w:rPr>
        <w:t>MINIMALNEGO I MAKSYMALNEGO MIESIĘCZNEGO POZIOMU</w:t>
      </w:r>
      <w:r w:rsidRPr="00B7670A">
        <w:rPr>
          <w:rFonts w:ascii="Arial" w:hAnsi="Arial" w:cs="Arial"/>
          <w:b/>
          <w:sz w:val="20"/>
          <w:szCs w:val="20"/>
        </w:rPr>
        <w:t xml:space="preserve"> WYNAGRODZENIA ZASADNICZEGO </w:t>
      </w:r>
      <w:r w:rsidR="005A1BCE">
        <w:rPr>
          <w:rFonts w:ascii="Arial" w:hAnsi="Arial" w:cs="Arial"/>
          <w:b/>
          <w:sz w:val="20"/>
          <w:szCs w:val="20"/>
        </w:rPr>
        <w:t xml:space="preserve">DLA </w:t>
      </w:r>
      <w:r w:rsidRPr="00B7670A">
        <w:rPr>
          <w:rFonts w:ascii="Arial" w:hAnsi="Arial" w:cs="Arial"/>
          <w:b/>
          <w:sz w:val="20"/>
          <w:szCs w:val="20"/>
        </w:rPr>
        <w:t>PRACOWNIKÓW SAMORZĄDOWYCH ZATRUDNIONYCH NA PODSTAWIE UMOWY O PRACĘ</w:t>
      </w: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tbl>
      <w:tblPr>
        <w:tblW w:w="8958" w:type="dxa"/>
        <w:tblInd w:w="250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815"/>
        <w:gridCol w:w="3628"/>
        <w:gridCol w:w="3515"/>
      </w:tblGrid>
      <w:tr w:rsidR="0048392C" w:rsidRPr="0048392C" w:rsidTr="00725499">
        <w:trPr>
          <w:trHeight w:val="942"/>
        </w:trPr>
        <w:tc>
          <w:tcPr>
            <w:tcW w:w="18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3E0">
              <w:rPr>
                <w:rFonts w:ascii="Arial" w:hAnsi="Arial" w:cs="Arial"/>
                <w:b/>
                <w:bCs/>
                <w:sz w:val="20"/>
                <w:szCs w:val="20"/>
              </w:rPr>
              <w:t>kategoria zaszeregowania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92C" w:rsidRPr="00725499" w:rsidRDefault="0048392C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poziom </w:t>
            </w:r>
          </w:p>
          <w:p w:rsidR="0048392C" w:rsidRPr="00725499" w:rsidRDefault="0048392C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wynagrodzenia zasadniczego </w:t>
            </w:r>
          </w:p>
          <w:p w:rsidR="0048392C" w:rsidRPr="00725499" w:rsidRDefault="0048392C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(kwota w złotych)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maksymalny poziom wynagrodzenia zasadniczego </w:t>
            </w:r>
          </w:p>
          <w:p w:rsidR="0048392C" w:rsidRPr="0048392C" w:rsidRDefault="0048392C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373E0">
              <w:rPr>
                <w:rFonts w:ascii="Arial" w:hAnsi="Arial" w:cs="Arial"/>
                <w:b/>
                <w:bCs/>
                <w:sz w:val="20"/>
                <w:szCs w:val="20"/>
              </w:rPr>
              <w:t>(kwota w złotych)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B45282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150,-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2.300,-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200,-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2.500,-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250,-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2.700,-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300,-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2.900,-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350,-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3.100,-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400,-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3.300,-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450,-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3.500,-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500,-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3.700,-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550,-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3.900,-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600,-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4.100,-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650,-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4.300,-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700,-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4.500,-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750,-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5.000,-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800,-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5.500,-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850,-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6.000,-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A20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 xml:space="preserve">900,-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6.500,-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2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950,-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7.000,-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3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000,-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7.500,-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3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100,-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8.000,-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3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200,-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8.500,-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XXI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3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400,-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9.000,-</w:t>
            </w:r>
          </w:p>
        </w:tc>
      </w:tr>
      <w:tr w:rsidR="0048392C" w:rsidRPr="0048392C" w:rsidTr="00725499">
        <w:trPr>
          <w:trHeight w:val="430"/>
        </w:trPr>
        <w:tc>
          <w:tcPr>
            <w:tcW w:w="181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3E0">
              <w:rPr>
                <w:rFonts w:ascii="Arial" w:hAnsi="Arial" w:cs="Arial"/>
                <w:b/>
                <w:bCs/>
              </w:rPr>
              <w:t>XXII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92C" w:rsidRPr="00725499" w:rsidRDefault="00A20F95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499">
              <w:rPr>
                <w:rFonts w:ascii="Arial" w:hAnsi="Arial" w:cs="Arial"/>
              </w:rPr>
              <w:t>3</w:t>
            </w:r>
            <w:r w:rsidR="005F79D0" w:rsidRPr="00725499">
              <w:rPr>
                <w:rFonts w:ascii="Arial" w:hAnsi="Arial" w:cs="Arial"/>
              </w:rPr>
              <w:t>.</w:t>
            </w:r>
            <w:r w:rsidRPr="00725499">
              <w:rPr>
                <w:rFonts w:ascii="Arial" w:hAnsi="Arial" w:cs="Arial"/>
              </w:rPr>
              <w:t>600,-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92C" w:rsidRPr="000373E0" w:rsidRDefault="0048392C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3E0">
              <w:rPr>
                <w:rFonts w:ascii="Arial" w:hAnsi="Arial" w:cs="Arial"/>
              </w:rPr>
              <w:t>10.000,-</w:t>
            </w:r>
          </w:p>
        </w:tc>
      </w:tr>
    </w:tbl>
    <w:p w:rsidR="002261FA" w:rsidRPr="0048392C" w:rsidRDefault="002261FA" w:rsidP="00967CA1">
      <w:pPr>
        <w:spacing w:after="0" w:line="240" w:lineRule="auto"/>
        <w:ind w:left="4956"/>
        <w:rPr>
          <w:rFonts w:ascii="Arial" w:hAnsi="Arial" w:cs="Arial"/>
        </w:rPr>
      </w:pPr>
    </w:p>
    <w:p w:rsidR="002261FA" w:rsidRDefault="002261FA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48392C" w:rsidRDefault="0048392C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48392C" w:rsidRDefault="0048392C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2261FA" w:rsidRDefault="002261FA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5396E" w:rsidRDefault="00E5396E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5396E" w:rsidRDefault="00E5396E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967CA1" w:rsidRPr="00B7670A" w:rsidRDefault="00967CA1" w:rsidP="00967CA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B7670A">
        <w:rPr>
          <w:rFonts w:ascii="Arial" w:hAnsi="Arial" w:cs="Arial"/>
          <w:sz w:val="20"/>
          <w:szCs w:val="20"/>
        </w:rPr>
        <w:lastRenderedPageBreak/>
        <w:t>Załącznik nr 2 do Regulaminu Wynagradzania</w:t>
      </w:r>
    </w:p>
    <w:p w:rsidR="00967CA1" w:rsidRPr="00B7670A" w:rsidRDefault="00967CA1" w:rsidP="00967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670A">
        <w:rPr>
          <w:rFonts w:ascii="Arial" w:hAnsi="Arial" w:cs="Arial"/>
          <w:b/>
          <w:sz w:val="20"/>
          <w:szCs w:val="20"/>
        </w:rPr>
        <w:t>TABELA STAWEK DODATKU FUNKCYJNEGO DLA PRACOWNIKÓW SAMORZĄDOWYCH ZATRUDNIONYCH NA PODSTAWIE UMOWY O PRACĘ</w:t>
      </w:r>
    </w:p>
    <w:p w:rsidR="00967CA1" w:rsidRDefault="00967CA1" w:rsidP="00967CA1">
      <w:pPr>
        <w:spacing w:after="0" w:line="240" w:lineRule="auto"/>
        <w:rPr>
          <w:rFonts w:ascii="Arial" w:hAnsi="Arial" w:cs="Arial"/>
        </w:rPr>
      </w:pPr>
    </w:p>
    <w:p w:rsidR="000373E0" w:rsidRPr="00B7670A" w:rsidRDefault="000373E0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2733"/>
      </w:tblGrid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B7670A">
              <w:rPr>
                <w:rFonts w:ascii="Arial" w:hAnsi="Arial" w:cs="Arial"/>
                <w:b/>
                <w:i/>
                <w:sz w:val="16"/>
              </w:rPr>
              <w:t>stawka dodatku funkcyjnego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B7670A">
              <w:rPr>
                <w:rFonts w:ascii="Arial" w:hAnsi="Arial" w:cs="Arial"/>
                <w:b/>
                <w:i/>
                <w:sz w:val="16"/>
              </w:rPr>
              <w:t>procent najniższego wynagrodzenia zasadniczego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40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60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80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100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120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140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160</w:t>
            </w:r>
          </w:p>
        </w:tc>
      </w:tr>
      <w:tr w:rsidR="00967CA1" w:rsidRPr="00B7670A" w:rsidTr="00D4153F">
        <w:trPr>
          <w:trHeight w:val="851"/>
        </w:trPr>
        <w:tc>
          <w:tcPr>
            <w:tcW w:w="2796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70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33" w:type="dxa"/>
            <w:vAlign w:val="center"/>
          </w:tcPr>
          <w:p w:rsidR="00967CA1" w:rsidRPr="00B7670A" w:rsidRDefault="00967CA1" w:rsidP="00D41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70A">
              <w:rPr>
                <w:rFonts w:ascii="Arial" w:hAnsi="Arial" w:cs="Arial"/>
              </w:rPr>
              <w:t>do 200</w:t>
            </w:r>
          </w:p>
        </w:tc>
      </w:tr>
    </w:tbl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Default="00967CA1" w:rsidP="00967CA1">
      <w:pPr>
        <w:spacing w:after="0" w:line="240" w:lineRule="auto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rPr>
          <w:rFonts w:ascii="Arial" w:hAnsi="Arial" w:cs="Arial"/>
        </w:rPr>
      </w:pPr>
    </w:p>
    <w:p w:rsidR="00A50A49" w:rsidRDefault="00A50A49" w:rsidP="00967CA1">
      <w:pPr>
        <w:spacing w:after="0" w:line="240" w:lineRule="auto"/>
        <w:rPr>
          <w:rFonts w:ascii="Arial" w:hAnsi="Arial" w:cs="Arial"/>
        </w:rPr>
      </w:pPr>
    </w:p>
    <w:p w:rsidR="000373E0" w:rsidRDefault="000373E0" w:rsidP="00967CA1">
      <w:pPr>
        <w:spacing w:after="0" w:line="240" w:lineRule="auto"/>
        <w:rPr>
          <w:rFonts w:ascii="Arial" w:hAnsi="Arial" w:cs="Arial"/>
        </w:rPr>
      </w:pPr>
    </w:p>
    <w:p w:rsidR="00A50A49" w:rsidRPr="00B7670A" w:rsidRDefault="00A50A49" w:rsidP="00967CA1">
      <w:pPr>
        <w:spacing w:after="0" w:line="240" w:lineRule="auto"/>
        <w:rPr>
          <w:rFonts w:ascii="Arial" w:hAnsi="Arial" w:cs="Arial"/>
        </w:rPr>
      </w:pPr>
    </w:p>
    <w:p w:rsidR="00967CA1" w:rsidRDefault="00967CA1" w:rsidP="00967CA1">
      <w:pPr>
        <w:spacing w:after="0" w:line="240" w:lineRule="auto"/>
        <w:rPr>
          <w:rFonts w:ascii="Arial" w:hAnsi="Arial" w:cs="Arial"/>
        </w:rPr>
      </w:pPr>
    </w:p>
    <w:p w:rsidR="00CF242B" w:rsidRPr="00B7670A" w:rsidRDefault="00CF242B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rPr>
          <w:rFonts w:ascii="Arial" w:hAnsi="Arial" w:cs="Arial"/>
        </w:rPr>
      </w:pPr>
    </w:p>
    <w:p w:rsidR="00967CA1" w:rsidRPr="00B7670A" w:rsidRDefault="00967CA1" w:rsidP="00967CA1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  <w:r w:rsidRPr="00B7670A">
        <w:rPr>
          <w:rFonts w:ascii="Arial" w:hAnsi="Arial" w:cs="Arial"/>
          <w:sz w:val="18"/>
          <w:szCs w:val="18"/>
        </w:rPr>
        <w:lastRenderedPageBreak/>
        <w:t xml:space="preserve">Załącznik nr 3 do Regulaminu Wynagradzania </w:t>
      </w:r>
    </w:p>
    <w:p w:rsidR="00CF242B" w:rsidRPr="000373E0" w:rsidRDefault="00CF242B" w:rsidP="00CF242B">
      <w:pPr>
        <w:spacing w:after="0" w:line="240" w:lineRule="auto"/>
        <w:jc w:val="center"/>
        <w:rPr>
          <w:rFonts w:ascii="Arial" w:eastAsia="Calibri" w:hAnsi="Arial" w:cs="Arial"/>
          <w:b/>
          <w:sz w:val="2"/>
          <w:szCs w:val="18"/>
        </w:rPr>
      </w:pPr>
    </w:p>
    <w:p w:rsidR="00CF242B" w:rsidRPr="00B7670A" w:rsidRDefault="00CF242B" w:rsidP="00CF242B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ab/>
        <w:t xml:space="preserve">TABELA </w:t>
      </w:r>
      <w:r w:rsidRPr="00B7670A">
        <w:rPr>
          <w:rFonts w:ascii="Arial" w:eastAsia="Calibri" w:hAnsi="Arial" w:cs="Arial"/>
          <w:b/>
          <w:sz w:val="28"/>
          <w:szCs w:val="28"/>
        </w:rPr>
        <w:t>A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4"/>
        <w:gridCol w:w="1559"/>
        <w:gridCol w:w="1277"/>
        <w:gridCol w:w="2693"/>
        <w:gridCol w:w="904"/>
      </w:tblGrid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maksymalna kategoria zaszeregowania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maksymalny poziom dodatku funkcyjnego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wymagania</w:t>
            </w:r>
          </w:p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kwalifikacyjne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staż pracy</w:t>
            </w:r>
          </w:p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(w latach)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9747" w:type="dxa"/>
            <w:gridSpan w:val="5"/>
            <w:shd w:val="clear" w:color="auto" w:fill="F2F2F2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KIEROWNICZE STANOWISKA URZĘDNICZE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0373E0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sekretarz miasta</w:t>
            </w:r>
          </w:p>
        </w:tc>
        <w:tc>
          <w:tcPr>
            <w:tcW w:w="1559" w:type="dxa"/>
            <w:vAlign w:val="center"/>
          </w:tcPr>
          <w:p w:rsidR="00CF242B" w:rsidRPr="000373E0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XXI</w:t>
            </w:r>
            <w:r w:rsidR="0048392C" w:rsidRPr="000373E0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277" w:type="dxa"/>
            <w:vAlign w:val="center"/>
          </w:tcPr>
          <w:p w:rsidR="00CF242B" w:rsidRPr="000373E0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CF242B" w:rsidRPr="000373E0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geodeta miejski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naczelnik wydziału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kierownik </w:t>
            </w:r>
          </w:p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urzędu stanu cywilnego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rzecznik prasowy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audytor wewnętrzny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miejski rzecznik konsumentów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miejski konserwator zabytków</w:t>
            </w:r>
          </w:p>
        </w:tc>
        <w:tc>
          <w:tcPr>
            <w:tcW w:w="1559" w:type="dxa"/>
            <w:vAlign w:val="center"/>
          </w:tcPr>
          <w:p w:rsidR="00CF242B" w:rsidRPr="000D2627" w:rsidRDefault="00CF242B" w:rsidP="00D4153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:rsidR="00CF242B" w:rsidRPr="000D2627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4"/>
                <w:szCs w:val="16"/>
              </w:rPr>
              <w:t>wyższe architektoniczne podyplomowe w zakresie zabytków architektury i urbanistyki, akceptacja Wojewódzkiego Konserwatora Zabytków</w:t>
            </w:r>
          </w:p>
        </w:tc>
        <w:tc>
          <w:tcPr>
            <w:tcW w:w="904" w:type="dxa"/>
            <w:tcBorders>
              <w:left w:val="single" w:sz="2" w:space="0" w:color="auto"/>
            </w:tcBorders>
            <w:vAlign w:val="center"/>
          </w:tcPr>
          <w:p w:rsidR="00CF242B" w:rsidRPr="000D2627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referatu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tcBorders>
              <w:left w:val="single" w:sz="2" w:space="0" w:color="auto"/>
            </w:tcBorders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ośrodka dokumentacji geodezyjnej i kartograficznej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pełnomocnik ds. ochrony informacji niejawnych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zastępca kierownika urzędu stanu cywilnego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D4153F">
        <w:trPr>
          <w:trHeight w:val="340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inspektor ochrony danych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9747" w:type="dxa"/>
            <w:gridSpan w:val="5"/>
            <w:shd w:val="clear" w:color="auto" w:fill="F2F2F2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URZĘDNICZE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radca prawny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ds. BHP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3597" w:type="dxa"/>
            <w:gridSpan w:val="2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kierownik archiwum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F242B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inspektor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specjalista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podinspektor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informatyk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specjalista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samodzielny referent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referent prawny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 prawnicze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referent prawno – administracyjny  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 prawnicze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lub administracyjne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starszy archiwista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referent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kasjer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archiwista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31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referent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</w:tbl>
    <w:p w:rsidR="00725499" w:rsidRDefault="00725499" w:rsidP="00CF242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25499" w:rsidRDefault="00725499" w:rsidP="00CF242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25499" w:rsidRDefault="00725499" w:rsidP="00CF242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25499" w:rsidRDefault="00725499" w:rsidP="00CF242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25499" w:rsidRDefault="00725499" w:rsidP="00CF242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25499" w:rsidRDefault="00725499" w:rsidP="00CF242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F242B" w:rsidRPr="00B7670A" w:rsidRDefault="00CF242B" w:rsidP="00CF242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</w:rPr>
        <w:lastRenderedPageBreak/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</w:rPr>
        <w:tab/>
      </w:r>
      <w:r w:rsidRPr="00B7670A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Pr="00B7670A">
        <w:rPr>
          <w:rFonts w:ascii="Arial" w:eastAsia="Calibri" w:hAnsi="Arial" w:cs="Arial"/>
          <w:b/>
          <w:sz w:val="28"/>
          <w:szCs w:val="28"/>
        </w:rPr>
        <w:t>B</w:t>
      </w:r>
    </w:p>
    <w:tbl>
      <w:tblPr>
        <w:tblW w:w="9693" w:type="dxa"/>
        <w:jc w:val="center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6"/>
        <w:gridCol w:w="1558"/>
        <w:gridCol w:w="1559"/>
        <w:gridCol w:w="1845"/>
        <w:gridCol w:w="1275"/>
      </w:tblGrid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maksymalna kategoria zaszeregowania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maksymalny poziom dodatku funkcyjnego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wymagania</w:t>
            </w:r>
          </w:p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kwalifikacyjne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staż pracy</w:t>
            </w:r>
          </w:p>
          <w:p w:rsidR="00CF242B" w:rsidRPr="00B7670A" w:rsidRDefault="00CF242B" w:rsidP="00D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(w latach)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20"/>
                <w:szCs w:val="16"/>
              </w:rPr>
              <w:t>STRAŻ GMINNA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KIEROWNICZE STANOWISKA URZĘDNICZE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komendant straży miejskiej</w:t>
            </w:r>
          </w:p>
        </w:tc>
        <w:tc>
          <w:tcPr>
            <w:tcW w:w="1558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7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wyższe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zastępca komendanta straży miejskiej</w:t>
            </w:r>
          </w:p>
        </w:tc>
        <w:tc>
          <w:tcPr>
            <w:tcW w:w="1558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wyższe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4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kierownik</w:t>
            </w:r>
          </w:p>
        </w:tc>
        <w:tc>
          <w:tcPr>
            <w:tcW w:w="1558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559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  <w:tc>
          <w:tcPr>
            <w:tcW w:w="1845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 xml:space="preserve">wyższe </w:t>
            </w:r>
          </w:p>
        </w:tc>
        <w:tc>
          <w:tcPr>
            <w:tcW w:w="1275" w:type="dxa"/>
            <w:vAlign w:val="center"/>
          </w:tcPr>
          <w:p w:rsidR="00CF242B" w:rsidRPr="000D2627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>4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URZĘDNICZE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inspektor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inspektor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 inspektor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strażnik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strażnik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strażnik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CF242B" w:rsidRPr="00B7670A" w:rsidTr="00D4153F">
        <w:trPr>
          <w:trHeight w:val="283"/>
          <w:jc w:val="center"/>
        </w:trPr>
        <w:tc>
          <w:tcPr>
            <w:tcW w:w="3456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aplikant</w:t>
            </w:r>
          </w:p>
        </w:tc>
        <w:tc>
          <w:tcPr>
            <w:tcW w:w="1558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1559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CF242B" w:rsidRPr="00B7670A" w:rsidRDefault="00CF242B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</w:tbl>
    <w:p w:rsidR="00CF242B" w:rsidRPr="00B7670A" w:rsidRDefault="00CF242B" w:rsidP="00CF242B">
      <w:pPr>
        <w:spacing w:after="0" w:line="240" w:lineRule="auto"/>
        <w:rPr>
          <w:rFonts w:ascii="Arial" w:eastAsia="Calibri" w:hAnsi="Arial" w:cs="Arial"/>
        </w:rPr>
      </w:pPr>
    </w:p>
    <w:p w:rsidR="00CF242B" w:rsidRDefault="00CF242B" w:rsidP="00CF242B">
      <w:pPr>
        <w:spacing w:after="0" w:line="240" w:lineRule="auto"/>
        <w:ind w:left="7788"/>
        <w:jc w:val="center"/>
        <w:rPr>
          <w:rFonts w:ascii="Arial" w:eastAsia="Calibri" w:hAnsi="Arial" w:cs="Arial"/>
          <w:b/>
          <w:sz w:val="20"/>
          <w:szCs w:val="18"/>
        </w:rPr>
      </w:pPr>
    </w:p>
    <w:p w:rsidR="00CF242B" w:rsidRDefault="00CF242B" w:rsidP="00CF242B">
      <w:pPr>
        <w:spacing w:after="0" w:line="240" w:lineRule="auto"/>
        <w:ind w:left="7788"/>
        <w:jc w:val="center"/>
        <w:rPr>
          <w:rFonts w:ascii="Arial" w:eastAsia="Calibri" w:hAnsi="Arial" w:cs="Arial"/>
          <w:b/>
          <w:sz w:val="28"/>
          <w:szCs w:val="28"/>
        </w:rPr>
      </w:pPr>
      <w:r w:rsidRPr="00B7670A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Pr="00B7670A">
        <w:rPr>
          <w:rFonts w:ascii="Arial" w:eastAsia="Calibri" w:hAnsi="Arial" w:cs="Arial"/>
          <w:b/>
          <w:sz w:val="28"/>
          <w:szCs w:val="28"/>
        </w:rPr>
        <w:t>C</w:t>
      </w:r>
    </w:p>
    <w:tbl>
      <w:tblPr>
        <w:tblW w:w="9702" w:type="dxa"/>
        <w:jc w:val="center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5"/>
        <w:gridCol w:w="1701"/>
        <w:gridCol w:w="2303"/>
        <w:gridCol w:w="1223"/>
      </w:tblGrid>
      <w:tr w:rsidR="0048392C" w:rsidRPr="0048392C" w:rsidTr="0048392C">
        <w:trPr>
          <w:trHeight w:val="267"/>
          <w:tblHeader/>
          <w:jc w:val="center"/>
        </w:trPr>
        <w:tc>
          <w:tcPr>
            <w:tcW w:w="4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maksymalna kategoria zaszeregowania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wymagania</w:t>
            </w:r>
          </w:p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kwalifikacyjne</w:t>
            </w:r>
          </w:p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staż pracy</w:t>
            </w:r>
          </w:p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i/>
                <w:sz w:val="16"/>
                <w:szCs w:val="16"/>
              </w:rPr>
              <w:t>(w latach)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97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STANOWISKA POMOCNICZE I OBSŁUGI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goniec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kierowca samochodu osobowego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  <w:tc>
          <w:tcPr>
            <w:tcW w:w="1223" w:type="dxa"/>
            <w:tcBorders>
              <w:left w:val="nil"/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konserwator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magazynier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pomoc administracyjna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vMerge w:val="restart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 xml:space="preserve">pracownik I stopnia wykonujący zadania w ramach robót publicznych lub prac interwencyjnych 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vMerge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vMerge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vMerge w:val="restart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pracownik II stopnia wykonujący zadania w ramach robót publicznych lub prac interwencyjnych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vMerge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robotnik gospodarczy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rzemieślnik specjalista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sekretarka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sprzątaczka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starsza telefonistka</w:t>
            </w:r>
          </w:p>
        </w:tc>
        <w:tc>
          <w:tcPr>
            <w:tcW w:w="1701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2303" w:type="dxa"/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48392C" w:rsidRPr="0048392C" w:rsidTr="0048392C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telefonistka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48392C" w:rsidRPr="000373E0" w:rsidRDefault="0048392C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92C" w:rsidRPr="000373E0" w:rsidRDefault="000373E0" w:rsidP="00D4153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</w:tbl>
    <w:p w:rsidR="006B4ACF" w:rsidRDefault="006B4ACF" w:rsidP="007D1338">
      <w:pPr>
        <w:spacing w:after="0" w:line="240" w:lineRule="auto"/>
        <w:ind w:left="7788"/>
        <w:jc w:val="center"/>
      </w:pPr>
    </w:p>
    <w:sectPr w:rsidR="006B4ACF" w:rsidSect="00D4153F">
      <w:headerReference w:type="first" r:id="rId8"/>
      <w:footerReference w:type="firs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99" w:rsidRDefault="00725499">
      <w:pPr>
        <w:spacing w:after="0" w:line="240" w:lineRule="auto"/>
      </w:pPr>
      <w:r>
        <w:separator/>
      </w:r>
    </w:p>
  </w:endnote>
  <w:endnote w:type="continuationSeparator" w:id="1">
    <w:p w:rsidR="00725499" w:rsidRDefault="0072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99" w:rsidRDefault="00725499">
    <w:pPr>
      <w:pStyle w:val="Stopka"/>
    </w:pPr>
    <w:r>
      <w:t>[Wpisz tekst]</w:t>
    </w:r>
  </w:p>
  <w:p w:rsidR="00725499" w:rsidRDefault="00725499" w:rsidP="00D4153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99" w:rsidRDefault="00725499">
      <w:pPr>
        <w:spacing w:after="0" w:line="240" w:lineRule="auto"/>
      </w:pPr>
      <w:r>
        <w:separator/>
      </w:r>
    </w:p>
  </w:footnote>
  <w:footnote w:type="continuationSeparator" w:id="1">
    <w:p w:rsidR="00725499" w:rsidRDefault="0072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99" w:rsidRPr="00750199" w:rsidRDefault="00725499" w:rsidP="00D4153F">
    <w:pPr>
      <w:pStyle w:val="Nagwek"/>
      <w:pBdr>
        <w:bottom w:val="thickThinSmallGap" w:sz="24" w:space="13" w:color="622423"/>
      </w:pBdr>
      <w:jc w:val="right"/>
      <w:rPr>
        <w:rFonts w:ascii="Cambria" w:hAnsi="Cambria"/>
        <w:sz w:val="26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955"/>
    <w:multiLevelType w:val="hybridMultilevel"/>
    <w:tmpl w:val="3EA46E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2535E"/>
    <w:multiLevelType w:val="hybridMultilevel"/>
    <w:tmpl w:val="54A6E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E7DE3"/>
    <w:multiLevelType w:val="hybridMultilevel"/>
    <w:tmpl w:val="18E80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2F66"/>
    <w:multiLevelType w:val="hybridMultilevel"/>
    <w:tmpl w:val="34F87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34960"/>
    <w:multiLevelType w:val="hybridMultilevel"/>
    <w:tmpl w:val="A8E87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096A"/>
    <w:multiLevelType w:val="hybridMultilevel"/>
    <w:tmpl w:val="ACDE4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661D7"/>
    <w:multiLevelType w:val="hybridMultilevel"/>
    <w:tmpl w:val="4FA26F46"/>
    <w:lvl w:ilvl="0" w:tplc="32E60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08A"/>
    <w:multiLevelType w:val="hybridMultilevel"/>
    <w:tmpl w:val="1D6E6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2777B"/>
    <w:multiLevelType w:val="hybridMultilevel"/>
    <w:tmpl w:val="E8E8A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E5375"/>
    <w:multiLevelType w:val="hybridMultilevel"/>
    <w:tmpl w:val="767ABA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1B339A"/>
    <w:multiLevelType w:val="hybridMultilevel"/>
    <w:tmpl w:val="7F52F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21214"/>
    <w:multiLevelType w:val="hybridMultilevel"/>
    <w:tmpl w:val="0AFCE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37487"/>
    <w:multiLevelType w:val="hybridMultilevel"/>
    <w:tmpl w:val="E2DCBB5C"/>
    <w:lvl w:ilvl="0" w:tplc="6FC6753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06350"/>
    <w:multiLevelType w:val="hybridMultilevel"/>
    <w:tmpl w:val="53AAFD48"/>
    <w:lvl w:ilvl="0" w:tplc="44EC9C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8548C9"/>
    <w:multiLevelType w:val="hybridMultilevel"/>
    <w:tmpl w:val="8E16780A"/>
    <w:lvl w:ilvl="0" w:tplc="1FDC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B2366"/>
    <w:multiLevelType w:val="hybridMultilevel"/>
    <w:tmpl w:val="21EE3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150"/>
    <w:rsid w:val="00007023"/>
    <w:rsid w:val="000373E0"/>
    <w:rsid w:val="000A10CB"/>
    <w:rsid w:val="00107F19"/>
    <w:rsid w:val="00160D48"/>
    <w:rsid w:val="001F3F88"/>
    <w:rsid w:val="00223DD9"/>
    <w:rsid w:val="002261FA"/>
    <w:rsid w:val="00264424"/>
    <w:rsid w:val="002A561F"/>
    <w:rsid w:val="003A1908"/>
    <w:rsid w:val="003B502B"/>
    <w:rsid w:val="003C3150"/>
    <w:rsid w:val="003D6913"/>
    <w:rsid w:val="003E17E6"/>
    <w:rsid w:val="0041036C"/>
    <w:rsid w:val="004104E7"/>
    <w:rsid w:val="0048392C"/>
    <w:rsid w:val="0048559F"/>
    <w:rsid w:val="004A4694"/>
    <w:rsid w:val="004D475C"/>
    <w:rsid w:val="00573928"/>
    <w:rsid w:val="005A1BCE"/>
    <w:rsid w:val="005F79D0"/>
    <w:rsid w:val="00683CD9"/>
    <w:rsid w:val="006914EB"/>
    <w:rsid w:val="006B4ACF"/>
    <w:rsid w:val="00725499"/>
    <w:rsid w:val="007D1338"/>
    <w:rsid w:val="008026E1"/>
    <w:rsid w:val="00884451"/>
    <w:rsid w:val="008C32F8"/>
    <w:rsid w:val="008F2C12"/>
    <w:rsid w:val="008F7392"/>
    <w:rsid w:val="00906C53"/>
    <w:rsid w:val="00967CA1"/>
    <w:rsid w:val="009A1245"/>
    <w:rsid w:val="00A20F95"/>
    <w:rsid w:val="00A50A49"/>
    <w:rsid w:val="00A81BF7"/>
    <w:rsid w:val="00A91B8C"/>
    <w:rsid w:val="00B45282"/>
    <w:rsid w:val="00BA4CCC"/>
    <w:rsid w:val="00BD7961"/>
    <w:rsid w:val="00C75206"/>
    <w:rsid w:val="00CA6223"/>
    <w:rsid w:val="00CE5549"/>
    <w:rsid w:val="00CF242B"/>
    <w:rsid w:val="00D15D89"/>
    <w:rsid w:val="00D4153F"/>
    <w:rsid w:val="00D55547"/>
    <w:rsid w:val="00D74BFA"/>
    <w:rsid w:val="00DD4B55"/>
    <w:rsid w:val="00E5396E"/>
    <w:rsid w:val="00ED52E8"/>
    <w:rsid w:val="00EE24B9"/>
    <w:rsid w:val="00F2301D"/>
    <w:rsid w:val="00FC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A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A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A50A4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50A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C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C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A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A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848-01C1-41B0-813C-2673A69B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2021-12-08T10:52:00Z</cp:lastPrinted>
  <dcterms:created xsi:type="dcterms:W3CDTF">2021-12-17T08:59:00Z</dcterms:created>
  <dcterms:modified xsi:type="dcterms:W3CDTF">2021-12-17T08:59:00Z</dcterms:modified>
</cp:coreProperties>
</file>