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68" w:rsidRDefault="007C7E68" w:rsidP="000553D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EF6AC9" w:rsidRPr="00372A1E">
        <w:rPr>
          <w:rFonts w:ascii="Arial" w:hAnsi="Arial" w:cs="Arial"/>
          <w:b/>
          <w:bCs/>
          <w:sz w:val="22"/>
          <w:szCs w:val="22"/>
        </w:rPr>
        <w:t>0050</w:t>
      </w:r>
      <w:r w:rsidR="00993FA2">
        <w:rPr>
          <w:rFonts w:ascii="Arial" w:hAnsi="Arial" w:cs="Arial"/>
          <w:b/>
          <w:bCs/>
          <w:sz w:val="22"/>
          <w:szCs w:val="22"/>
        </w:rPr>
        <w:t>/</w:t>
      </w:r>
      <w:r w:rsidR="00C8034F">
        <w:rPr>
          <w:rFonts w:ascii="Arial" w:hAnsi="Arial" w:cs="Arial"/>
          <w:b/>
          <w:bCs/>
          <w:sz w:val="22"/>
          <w:szCs w:val="22"/>
        </w:rPr>
        <w:t>210/</w:t>
      </w:r>
      <w:r w:rsidR="007F270A">
        <w:rPr>
          <w:rFonts w:ascii="Arial" w:hAnsi="Arial" w:cs="Arial"/>
          <w:b/>
          <w:bCs/>
          <w:sz w:val="22"/>
          <w:szCs w:val="22"/>
        </w:rPr>
        <w:t>21</w:t>
      </w:r>
    </w:p>
    <w:p w:rsidR="007C7E68" w:rsidRDefault="007C7E68" w:rsidP="00983AE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7C7E68" w:rsidRDefault="007C7E68" w:rsidP="00983AE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C8034F">
        <w:rPr>
          <w:rFonts w:ascii="Arial" w:hAnsi="Arial" w:cs="Arial"/>
          <w:b/>
          <w:bCs/>
          <w:sz w:val="22"/>
          <w:szCs w:val="22"/>
        </w:rPr>
        <w:t>14</w:t>
      </w:r>
      <w:r w:rsidR="00310C2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30E">
        <w:rPr>
          <w:rFonts w:ascii="Arial" w:hAnsi="Arial" w:cs="Arial"/>
          <w:b/>
          <w:bCs/>
          <w:sz w:val="22"/>
          <w:szCs w:val="22"/>
        </w:rPr>
        <w:t>czerwca</w:t>
      </w:r>
      <w:r w:rsidR="000F2CC2">
        <w:rPr>
          <w:rFonts w:ascii="Arial" w:hAnsi="Arial" w:cs="Arial"/>
          <w:b/>
          <w:bCs/>
          <w:sz w:val="22"/>
          <w:szCs w:val="22"/>
        </w:rPr>
        <w:t xml:space="preserve"> </w:t>
      </w:r>
      <w:r w:rsidR="00BA230E">
        <w:rPr>
          <w:rFonts w:ascii="Arial" w:hAnsi="Arial" w:cs="Arial"/>
          <w:b/>
          <w:bCs/>
          <w:sz w:val="22"/>
          <w:szCs w:val="22"/>
        </w:rPr>
        <w:t>2021</w:t>
      </w:r>
      <w:r w:rsidR="00310C2D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r.</w:t>
      </w:r>
    </w:p>
    <w:p w:rsidR="00897CC0" w:rsidRDefault="00897CC0" w:rsidP="00983AEC">
      <w:pPr>
        <w:jc w:val="center"/>
        <w:rPr>
          <w:rFonts w:ascii="Arial" w:hAnsi="Arial" w:cs="Arial"/>
          <w:sz w:val="22"/>
          <w:szCs w:val="22"/>
        </w:rPr>
      </w:pPr>
    </w:p>
    <w:p w:rsidR="00341A19" w:rsidRDefault="00092D00" w:rsidP="00ED76E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sprawi</w:t>
      </w:r>
      <w:r w:rsidR="00BA230E">
        <w:rPr>
          <w:rFonts w:ascii="Arial" w:hAnsi="Arial" w:cs="Arial"/>
          <w:b/>
          <w:bCs/>
          <w:sz w:val="22"/>
          <w:szCs w:val="22"/>
        </w:rPr>
        <w:t>e zmiany Zarządzenia Nr 0050/262/20</w:t>
      </w:r>
      <w:r>
        <w:rPr>
          <w:rFonts w:ascii="Arial" w:hAnsi="Arial" w:cs="Arial"/>
          <w:b/>
          <w:bCs/>
          <w:sz w:val="22"/>
          <w:szCs w:val="22"/>
        </w:rPr>
        <w:t xml:space="preserve"> P</w:t>
      </w:r>
      <w:r w:rsidR="00BA230E">
        <w:rPr>
          <w:rFonts w:ascii="Arial" w:hAnsi="Arial" w:cs="Arial"/>
          <w:b/>
          <w:bCs/>
          <w:sz w:val="22"/>
          <w:szCs w:val="22"/>
        </w:rPr>
        <w:t xml:space="preserve">rezydenta Miasta Tychy z dnia 1 września 2020 r. </w:t>
      </w:r>
      <w:r>
        <w:rPr>
          <w:rFonts w:ascii="Arial" w:hAnsi="Arial" w:cs="Arial"/>
          <w:b/>
          <w:bCs/>
          <w:sz w:val="22"/>
          <w:szCs w:val="22"/>
        </w:rPr>
        <w:t xml:space="preserve">w sprawie powołania Zespołu ds. </w:t>
      </w:r>
      <w:r w:rsidR="00C04335">
        <w:rPr>
          <w:rFonts w:ascii="Arial" w:hAnsi="Arial" w:cs="Arial"/>
          <w:b/>
          <w:bCs/>
          <w:sz w:val="22"/>
          <w:szCs w:val="22"/>
        </w:rPr>
        <w:t xml:space="preserve">realizacji projektu pn. </w:t>
      </w:r>
      <w:r w:rsidR="007818BD" w:rsidRPr="0050171A">
        <w:rPr>
          <w:rFonts w:ascii="Arial" w:hAnsi="Arial" w:cs="Arial"/>
          <w:b/>
          <w:sz w:val="22"/>
          <w:szCs w:val="22"/>
        </w:rPr>
        <w:t>„</w:t>
      </w:r>
      <w:r w:rsidR="00ED76EB">
        <w:rPr>
          <w:rFonts w:ascii="Arial" w:hAnsi="Arial" w:cs="Arial"/>
          <w:b/>
          <w:sz w:val="22"/>
          <w:szCs w:val="22"/>
        </w:rPr>
        <w:t>Z </w:t>
      </w:r>
      <w:r w:rsidR="007818BD" w:rsidRPr="0050171A">
        <w:rPr>
          <w:rFonts w:ascii="Arial" w:hAnsi="Arial" w:cs="Arial"/>
          <w:b/>
          <w:sz w:val="22"/>
          <w:szCs w:val="22"/>
        </w:rPr>
        <w:t xml:space="preserve">profilaktyką na Ty – eliminowanie zdrowotnych czynników ryzyka w Urzędzie Miasta Tychy” współfinansowanego </w:t>
      </w:r>
      <w:r w:rsidR="007818BD" w:rsidRPr="00535A8B">
        <w:rPr>
          <w:rFonts w:ascii="Arial" w:hAnsi="Arial" w:cs="Arial"/>
          <w:b/>
          <w:sz w:val="22"/>
          <w:szCs w:val="22"/>
        </w:rPr>
        <w:t xml:space="preserve">ze środków </w:t>
      </w:r>
      <w:r w:rsidR="007818BD" w:rsidRPr="002214D6">
        <w:rPr>
          <w:rFonts w:ascii="Arial" w:hAnsi="Arial" w:cs="Arial"/>
          <w:b/>
          <w:sz w:val="22"/>
          <w:szCs w:val="22"/>
        </w:rPr>
        <w:t>Europejskiego Funduszu Społecznego</w:t>
      </w:r>
      <w:r w:rsidR="007818BD" w:rsidRPr="00535A8B">
        <w:rPr>
          <w:rFonts w:ascii="Arial" w:hAnsi="Arial" w:cs="Arial"/>
          <w:b/>
          <w:sz w:val="22"/>
          <w:szCs w:val="22"/>
        </w:rPr>
        <w:t xml:space="preserve"> w ramach Regionalnego</w:t>
      </w:r>
      <w:r w:rsidR="007818BD" w:rsidRPr="0050171A">
        <w:rPr>
          <w:rFonts w:ascii="Arial" w:hAnsi="Arial" w:cs="Arial"/>
          <w:b/>
          <w:sz w:val="22"/>
          <w:szCs w:val="22"/>
        </w:rPr>
        <w:t xml:space="preserve"> Programu Operacyjnego Województwa Śląskiego na lata</w:t>
      </w:r>
      <w:r w:rsidR="007818BD">
        <w:rPr>
          <w:rFonts w:ascii="Arial" w:hAnsi="Arial" w:cs="Arial"/>
          <w:b/>
          <w:sz w:val="22"/>
          <w:szCs w:val="22"/>
        </w:rPr>
        <w:t xml:space="preserve"> </w:t>
      </w:r>
      <w:r w:rsidR="007818BD" w:rsidRPr="0050171A">
        <w:rPr>
          <w:rFonts w:ascii="Arial" w:hAnsi="Arial" w:cs="Arial"/>
          <w:b/>
          <w:sz w:val="22"/>
          <w:szCs w:val="22"/>
        </w:rPr>
        <w:t>2014-2020</w:t>
      </w:r>
    </w:p>
    <w:p w:rsidR="00ED76EB" w:rsidRDefault="00ED76EB" w:rsidP="007818BD">
      <w:pPr>
        <w:jc w:val="center"/>
        <w:rPr>
          <w:rFonts w:ascii="Arial" w:hAnsi="Arial" w:cs="Arial"/>
          <w:b/>
          <w:sz w:val="22"/>
          <w:szCs w:val="22"/>
        </w:rPr>
      </w:pPr>
    </w:p>
    <w:p w:rsidR="00ED76EB" w:rsidRDefault="00ED76EB" w:rsidP="007818BD">
      <w:pPr>
        <w:jc w:val="center"/>
        <w:rPr>
          <w:rFonts w:ascii="Arial" w:hAnsi="Arial" w:cs="Arial"/>
          <w:sz w:val="22"/>
          <w:szCs w:val="22"/>
        </w:rPr>
      </w:pPr>
    </w:p>
    <w:p w:rsidR="00310C2D" w:rsidRDefault="00762200" w:rsidP="000553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7C7E68">
        <w:rPr>
          <w:rFonts w:ascii="Arial" w:hAnsi="Arial" w:cs="Arial"/>
          <w:sz w:val="22"/>
          <w:szCs w:val="22"/>
        </w:rPr>
        <w:t>a podstawie</w:t>
      </w:r>
      <w:r>
        <w:rPr>
          <w:rFonts w:ascii="Arial" w:hAnsi="Arial" w:cs="Arial"/>
          <w:sz w:val="22"/>
          <w:szCs w:val="22"/>
        </w:rPr>
        <w:t xml:space="preserve"> art. 3</w:t>
      </w:r>
      <w:r w:rsidR="00EA367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C04335">
        <w:rPr>
          <w:rFonts w:ascii="Arial" w:hAnsi="Arial" w:cs="Arial"/>
          <w:sz w:val="22"/>
          <w:szCs w:val="22"/>
        </w:rPr>
        <w:t xml:space="preserve">ust. 1 </w:t>
      </w:r>
      <w:r>
        <w:rPr>
          <w:rFonts w:ascii="Arial" w:hAnsi="Arial" w:cs="Arial"/>
          <w:sz w:val="22"/>
          <w:szCs w:val="22"/>
        </w:rPr>
        <w:t xml:space="preserve">ustawy z dnia 8 marca 1990 r. o samorządzie gminnym </w:t>
      </w:r>
      <w:r w:rsidR="00423F3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(Dz.</w:t>
      </w:r>
      <w:r w:rsidR="00EA3677">
        <w:rPr>
          <w:rFonts w:ascii="Arial" w:hAnsi="Arial" w:cs="Arial"/>
          <w:sz w:val="22"/>
          <w:szCs w:val="22"/>
        </w:rPr>
        <w:t xml:space="preserve"> </w:t>
      </w:r>
      <w:r w:rsidR="00403E41">
        <w:rPr>
          <w:rFonts w:ascii="Arial" w:hAnsi="Arial" w:cs="Arial"/>
          <w:sz w:val="22"/>
          <w:szCs w:val="22"/>
        </w:rPr>
        <w:t xml:space="preserve">U. z </w:t>
      </w:r>
      <w:r w:rsidR="00A309FE">
        <w:rPr>
          <w:rFonts w:ascii="Arial" w:hAnsi="Arial" w:cs="Arial"/>
          <w:sz w:val="22"/>
          <w:szCs w:val="22"/>
        </w:rPr>
        <w:t>2020 poz. 713</w:t>
      </w:r>
      <w:r w:rsidR="00423F32">
        <w:rPr>
          <w:rFonts w:ascii="Arial" w:hAnsi="Arial" w:cs="Arial"/>
          <w:sz w:val="22"/>
          <w:szCs w:val="22"/>
        </w:rPr>
        <w:t xml:space="preserve"> z późn. zm.</w:t>
      </w:r>
      <w:r w:rsidR="00BE079A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oraz </w:t>
      </w:r>
      <w:r w:rsidRPr="00762200">
        <w:rPr>
          <w:rFonts w:ascii="Arial" w:hAnsi="Arial" w:cs="Arial"/>
          <w:bCs/>
          <w:sz w:val="22"/>
          <w:szCs w:val="22"/>
        </w:rPr>
        <w:t xml:space="preserve">§ </w:t>
      </w:r>
      <w:r w:rsidR="00BE079A">
        <w:rPr>
          <w:rFonts w:ascii="Arial" w:hAnsi="Arial" w:cs="Arial"/>
          <w:bCs/>
          <w:sz w:val="22"/>
          <w:szCs w:val="22"/>
        </w:rPr>
        <w:t>10 pkt 4 i 5</w:t>
      </w:r>
      <w:r>
        <w:rPr>
          <w:rFonts w:ascii="Arial" w:hAnsi="Arial" w:cs="Arial"/>
          <w:bCs/>
          <w:sz w:val="22"/>
          <w:szCs w:val="22"/>
        </w:rPr>
        <w:t xml:space="preserve"> Regulaminu Organizacyjnego </w:t>
      </w:r>
      <w:r w:rsidR="00F64DB5">
        <w:rPr>
          <w:rFonts w:ascii="Arial" w:hAnsi="Arial" w:cs="Arial"/>
          <w:bCs/>
          <w:sz w:val="22"/>
          <w:szCs w:val="22"/>
        </w:rPr>
        <w:t>Urzędu</w:t>
      </w:r>
      <w:r>
        <w:rPr>
          <w:rFonts w:ascii="Arial" w:hAnsi="Arial" w:cs="Arial"/>
          <w:bCs/>
          <w:sz w:val="22"/>
          <w:szCs w:val="22"/>
        </w:rPr>
        <w:t xml:space="preserve"> Miasta Tychy, </w:t>
      </w:r>
      <w:r w:rsidR="00CB2C83">
        <w:rPr>
          <w:rFonts w:ascii="Arial" w:hAnsi="Arial" w:cs="Arial"/>
          <w:bCs/>
          <w:sz w:val="22"/>
          <w:szCs w:val="22"/>
        </w:rPr>
        <w:t>nadanego</w:t>
      </w:r>
      <w:r w:rsidR="00423F32">
        <w:rPr>
          <w:rFonts w:ascii="Arial" w:hAnsi="Arial" w:cs="Arial"/>
          <w:bCs/>
          <w:sz w:val="22"/>
          <w:szCs w:val="22"/>
        </w:rPr>
        <w:t xml:space="preserve"> Zarządzeniem nr 120/31/21</w:t>
      </w:r>
      <w:r>
        <w:rPr>
          <w:rFonts w:ascii="Arial" w:hAnsi="Arial" w:cs="Arial"/>
          <w:bCs/>
          <w:sz w:val="22"/>
          <w:szCs w:val="22"/>
        </w:rPr>
        <w:t xml:space="preserve"> P</w:t>
      </w:r>
      <w:r w:rsidR="00374BA7">
        <w:rPr>
          <w:rFonts w:ascii="Arial" w:hAnsi="Arial" w:cs="Arial"/>
          <w:bCs/>
          <w:sz w:val="22"/>
          <w:szCs w:val="22"/>
        </w:rPr>
        <w:t xml:space="preserve">rezydenta Miasta Tychy </w:t>
      </w:r>
      <w:r w:rsidR="00423F32">
        <w:rPr>
          <w:rFonts w:ascii="Arial" w:hAnsi="Arial" w:cs="Arial"/>
          <w:bCs/>
          <w:sz w:val="22"/>
          <w:szCs w:val="22"/>
        </w:rPr>
        <w:br/>
      </w:r>
      <w:r w:rsidR="00374BA7">
        <w:rPr>
          <w:rFonts w:ascii="Arial" w:hAnsi="Arial" w:cs="Arial"/>
          <w:bCs/>
          <w:sz w:val="22"/>
          <w:szCs w:val="22"/>
        </w:rPr>
        <w:t xml:space="preserve">z dnia </w:t>
      </w:r>
      <w:r w:rsidR="00423F32">
        <w:rPr>
          <w:rFonts w:ascii="Arial" w:hAnsi="Arial" w:cs="Arial"/>
          <w:bCs/>
          <w:sz w:val="22"/>
          <w:szCs w:val="22"/>
        </w:rPr>
        <w:t>31</w:t>
      </w:r>
      <w:r w:rsidR="00A309FE">
        <w:rPr>
          <w:rFonts w:ascii="Arial" w:hAnsi="Arial" w:cs="Arial"/>
          <w:bCs/>
          <w:sz w:val="22"/>
          <w:szCs w:val="22"/>
        </w:rPr>
        <w:t xml:space="preserve"> </w:t>
      </w:r>
      <w:r w:rsidR="00423F32">
        <w:rPr>
          <w:rFonts w:ascii="Arial" w:hAnsi="Arial" w:cs="Arial"/>
          <w:bCs/>
          <w:sz w:val="22"/>
          <w:szCs w:val="22"/>
        </w:rPr>
        <w:t>maja 2021</w:t>
      </w:r>
      <w:r>
        <w:rPr>
          <w:rFonts w:ascii="Arial" w:hAnsi="Arial" w:cs="Arial"/>
          <w:bCs/>
          <w:sz w:val="22"/>
          <w:szCs w:val="22"/>
        </w:rPr>
        <w:t xml:space="preserve"> roku</w:t>
      </w:r>
      <w:r w:rsidR="00CB2C83">
        <w:rPr>
          <w:rFonts w:ascii="Arial" w:hAnsi="Arial" w:cs="Arial"/>
          <w:bCs/>
          <w:sz w:val="22"/>
          <w:szCs w:val="22"/>
        </w:rPr>
        <w:t xml:space="preserve"> w </w:t>
      </w:r>
      <w:r w:rsidR="006F31E2">
        <w:rPr>
          <w:rFonts w:ascii="Arial" w:hAnsi="Arial" w:cs="Arial"/>
          <w:bCs/>
          <w:sz w:val="22"/>
          <w:szCs w:val="22"/>
        </w:rPr>
        <w:t xml:space="preserve">sprawie </w:t>
      </w:r>
      <w:r w:rsidR="00A309FE">
        <w:rPr>
          <w:rFonts w:ascii="Arial" w:hAnsi="Arial" w:cs="Arial"/>
          <w:bCs/>
          <w:sz w:val="22"/>
          <w:szCs w:val="22"/>
        </w:rPr>
        <w:t xml:space="preserve">ogłoszenia jednolitego tekstu </w:t>
      </w:r>
      <w:r w:rsidR="006F31E2">
        <w:rPr>
          <w:rFonts w:ascii="Arial" w:hAnsi="Arial" w:cs="Arial"/>
          <w:bCs/>
          <w:sz w:val="22"/>
          <w:szCs w:val="22"/>
        </w:rPr>
        <w:t>Regulaminu Organizacyjnego Urzędu Miasta Tychy</w:t>
      </w:r>
      <w:r w:rsidR="005058B1">
        <w:rPr>
          <w:rFonts w:ascii="Arial" w:hAnsi="Arial" w:cs="Arial"/>
          <w:bCs/>
          <w:sz w:val="22"/>
          <w:szCs w:val="22"/>
        </w:rPr>
        <w:t xml:space="preserve"> </w:t>
      </w:r>
      <w:r w:rsidR="002D02B2">
        <w:rPr>
          <w:rFonts w:ascii="Arial" w:hAnsi="Arial" w:cs="Arial"/>
          <w:bCs/>
          <w:sz w:val="22"/>
          <w:szCs w:val="22"/>
        </w:rPr>
        <w:t>opublikowanego w B</w:t>
      </w:r>
      <w:r w:rsidR="00E273BA">
        <w:rPr>
          <w:rFonts w:ascii="Arial" w:hAnsi="Arial" w:cs="Arial"/>
          <w:bCs/>
          <w:sz w:val="22"/>
          <w:szCs w:val="22"/>
        </w:rPr>
        <w:t>iuletynie Informacji Publicznej</w:t>
      </w:r>
    </w:p>
    <w:p w:rsidR="00BB4298" w:rsidRDefault="00BB4298" w:rsidP="00983AEC">
      <w:pPr>
        <w:rPr>
          <w:rFonts w:ascii="Arial" w:hAnsi="Arial" w:cs="Arial"/>
          <w:sz w:val="22"/>
          <w:szCs w:val="22"/>
        </w:rPr>
      </w:pPr>
    </w:p>
    <w:p w:rsidR="00310C2D" w:rsidRPr="00310C2D" w:rsidRDefault="007C7E68" w:rsidP="00983AE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zarządzam, co następuje:</w:t>
      </w:r>
    </w:p>
    <w:p w:rsidR="004A46F7" w:rsidRDefault="004A46F7" w:rsidP="00983AE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C6C8F" w:rsidRPr="005A633A" w:rsidRDefault="007C7E68" w:rsidP="00A364A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797E">
        <w:rPr>
          <w:rFonts w:ascii="Arial" w:hAnsi="Arial" w:cs="Arial"/>
          <w:b/>
          <w:bCs/>
          <w:sz w:val="22"/>
          <w:szCs w:val="22"/>
        </w:rPr>
        <w:t>§ 1</w:t>
      </w:r>
    </w:p>
    <w:p w:rsidR="00F54D55" w:rsidRDefault="00E273BA" w:rsidP="008C4B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Zarządzeniu nr 0050/262/20</w:t>
      </w:r>
      <w:r w:rsidR="00092D00">
        <w:rPr>
          <w:rFonts w:ascii="Arial" w:hAnsi="Arial" w:cs="Arial"/>
          <w:sz w:val="22"/>
          <w:szCs w:val="22"/>
        </w:rPr>
        <w:t xml:space="preserve"> Prezydenta Miasta Tychy z dnia </w:t>
      </w:r>
      <w:r>
        <w:rPr>
          <w:rFonts w:ascii="Arial" w:hAnsi="Arial" w:cs="Arial"/>
          <w:sz w:val="22"/>
          <w:szCs w:val="22"/>
        </w:rPr>
        <w:t>1 września</w:t>
      </w:r>
      <w:r w:rsidR="00092D0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20</w:t>
      </w:r>
      <w:r w:rsidR="00092D00">
        <w:rPr>
          <w:rFonts w:ascii="Arial" w:hAnsi="Arial" w:cs="Arial"/>
          <w:sz w:val="22"/>
          <w:szCs w:val="22"/>
        </w:rPr>
        <w:t xml:space="preserve"> roku wprowadza się następujące zmiany</w:t>
      </w:r>
      <w:r w:rsidR="00856E18">
        <w:rPr>
          <w:rFonts w:ascii="Arial" w:hAnsi="Arial" w:cs="Arial"/>
          <w:sz w:val="22"/>
          <w:szCs w:val="22"/>
        </w:rPr>
        <w:t>:</w:t>
      </w:r>
    </w:p>
    <w:p w:rsidR="00BE50AD" w:rsidRPr="00BE50AD" w:rsidRDefault="00403E41" w:rsidP="00BE50A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DD5A5B">
        <w:rPr>
          <w:rFonts w:ascii="Arial" w:hAnsi="Arial" w:cs="Arial"/>
          <w:bCs/>
          <w:sz w:val="22"/>
          <w:szCs w:val="22"/>
        </w:rPr>
        <w:t xml:space="preserve">do </w:t>
      </w:r>
      <w:r w:rsidR="00BE50AD" w:rsidRPr="00856E18">
        <w:rPr>
          <w:rFonts w:ascii="Arial" w:hAnsi="Arial" w:cs="Arial"/>
          <w:bCs/>
          <w:sz w:val="22"/>
          <w:szCs w:val="22"/>
        </w:rPr>
        <w:t>§</w:t>
      </w:r>
      <w:r w:rsidR="00BE50AD">
        <w:rPr>
          <w:rFonts w:ascii="Arial" w:hAnsi="Arial" w:cs="Arial"/>
          <w:bCs/>
          <w:sz w:val="22"/>
          <w:szCs w:val="22"/>
        </w:rPr>
        <w:t xml:space="preserve"> </w:t>
      </w:r>
      <w:r w:rsidR="00E273BA">
        <w:rPr>
          <w:rFonts w:ascii="Arial" w:hAnsi="Arial" w:cs="Arial"/>
          <w:bCs/>
          <w:sz w:val="22"/>
          <w:szCs w:val="22"/>
        </w:rPr>
        <w:t>3</w:t>
      </w:r>
      <w:r w:rsidR="00105543">
        <w:rPr>
          <w:rFonts w:ascii="Arial" w:hAnsi="Arial" w:cs="Arial"/>
          <w:bCs/>
          <w:sz w:val="22"/>
          <w:szCs w:val="22"/>
        </w:rPr>
        <w:t xml:space="preserve"> </w:t>
      </w:r>
      <w:r w:rsidR="00DD5A5B">
        <w:rPr>
          <w:rFonts w:ascii="Arial" w:hAnsi="Arial" w:cs="Arial"/>
          <w:bCs/>
          <w:sz w:val="22"/>
          <w:szCs w:val="22"/>
        </w:rPr>
        <w:t xml:space="preserve">dodaje się punkt 10, który </w:t>
      </w:r>
      <w:r w:rsidR="00BE50AD">
        <w:rPr>
          <w:rFonts w:ascii="Arial" w:hAnsi="Arial" w:cs="Arial"/>
          <w:bCs/>
          <w:sz w:val="22"/>
          <w:szCs w:val="22"/>
        </w:rPr>
        <w:t>otrzymuje następujące brzmienie:</w:t>
      </w:r>
    </w:p>
    <w:p w:rsidR="00EA0A68" w:rsidRDefault="00EA0A68" w:rsidP="00BE50AD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D3358B">
        <w:rPr>
          <w:rFonts w:ascii="Arial" w:hAnsi="Arial" w:cs="Arial"/>
          <w:bCs/>
          <w:sz w:val="22"/>
          <w:szCs w:val="22"/>
        </w:rPr>
        <w:t>0</w:t>
      </w:r>
      <w:r w:rsidR="007C2E7D">
        <w:rPr>
          <w:rFonts w:ascii="Arial" w:hAnsi="Arial" w:cs="Arial"/>
          <w:bCs/>
          <w:sz w:val="22"/>
          <w:szCs w:val="22"/>
        </w:rPr>
        <w:t>. Renata Rawska</w:t>
      </w:r>
      <w:r w:rsidR="00D3358B">
        <w:rPr>
          <w:rFonts w:ascii="Arial" w:hAnsi="Arial" w:cs="Arial"/>
          <w:bCs/>
          <w:sz w:val="22"/>
          <w:szCs w:val="22"/>
        </w:rPr>
        <w:t xml:space="preserve">, Dariusz Tomczyk, Łukasz </w:t>
      </w:r>
      <w:proofErr w:type="spellStart"/>
      <w:r w:rsidR="00D3358B">
        <w:rPr>
          <w:rFonts w:ascii="Arial" w:hAnsi="Arial" w:cs="Arial"/>
          <w:bCs/>
          <w:sz w:val="22"/>
          <w:szCs w:val="22"/>
        </w:rPr>
        <w:t>Wiertelak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pracowni</w:t>
      </w:r>
      <w:r w:rsidR="00D3358B">
        <w:rPr>
          <w:rFonts w:ascii="Arial" w:hAnsi="Arial" w:cs="Arial"/>
          <w:bCs/>
          <w:sz w:val="22"/>
          <w:szCs w:val="22"/>
        </w:rPr>
        <w:t>cy</w:t>
      </w:r>
      <w:r>
        <w:rPr>
          <w:rFonts w:ascii="Arial" w:hAnsi="Arial" w:cs="Arial"/>
          <w:bCs/>
          <w:sz w:val="22"/>
          <w:szCs w:val="22"/>
        </w:rPr>
        <w:t xml:space="preserve"> Centrum Usług Wspólnych Miasta Tychy (CUW).</w:t>
      </w:r>
    </w:p>
    <w:p w:rsidR="00EA0A68" w:rsidRDefault="00EA0A68" w:rsidP="00BE50AD">
      <w:pPr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Zakres zadań:</w:t>
      </w:r>
    </w:p>
    <w:p w:rsidR="00EA0A68" w:rsidRDefault="00EA0A68" w:rsidP="00EA0A68">
      <w:pPr>
        <w:pStyle w:val="Akapitzlist"/>
        <w:numPr>
          <w:ilvl w:val="0"/>
          <w:numId w:val="36"/>
        </w:numPr>
        <w:contextualSpacing/>
        <w:jc w:val="both"/>
        <w:rPr>
          <w:rFonts w:ascii="Arial" w:eastAsia="DejaVuSans" w:hAnsi="Arial" w:cs="Arial"/>
          <w:sz w:val="22"/>
          <w:szCs w:val="22"/>
        </w:rPr>
      </w:pPr>
      <w:r w:rsidRPr="00EA0A68">
        <w:rPr>
          <w:rFonts w:ascii="Arial" w:eastAsia="DejaVuSans" w:hAnsi="Arial" w:cs="Arial"/>
          <w:sz w:val="22"/>
          <w:szCs w:val="22"/>
        </w:rPr>
        <w:t>przygotowanie i przeprowadzenie postępowania o udzielenie zamówienia publicznego zgodnie z wytycznymi w zakresie kwalifikowania wydatków w</w:t>
      </w:r>
      <w:r w:rsidR="00D3358B">
        <w:rPr>
          <w:rFonts w:ascii="Arial" w:eastAsia="DejaVuSans" w:hAnsi="Arial" w:cs="Arial"/>
          <w:sz w:val="22"/>
          <w:szCs w:val="22"/>
        </w:rPr>
        <w:t> </w:t>
      </w:r>
      <w:r w:rsidRPr="00EA0A68">
        <w:rPr>
          <w:rFonts w:ascii="Arial" w:eastAsia="DejaVuSans" w:hAnsi="Arial" w:cs="Arial"/>
          <w:sz w:val="22"/>
          <w:szCs w:val="22"/>
        </w:rPr>
        <w:t xml:space="preserve">ramach EFRR, EFS oraz FS na lata 2014-2020 oraz ustawą Prawo Zamówień Publicznych na zakup </w:t>
      </w:r>
      <w:r>
        <w:rPr>
          <w:rFonts w:ascii="Arial" w:eastAsia="DejaVuSans" w:hAnsi="Arial" w:cs="Arial"/>
          <w:sz w:val="22"/>
          <w:szCs w:val="22"/>
        </w:rPr>
        <w:t xml:space="preserve">ergonomicznych monitorów </w:t>
      </w:r>
      <w:r w:rsidRPr="00EA0A68">
        <w:rPr>
          <w:rFonts w:ascii="Arial" w:eastAsia="DejaVuSans" w:hAnsi="Arial" w:cs="Arial"/>
          <w:sz w:val="22"/>
          <w:szCs w:val="22"/>
        </w:rPr>
        <w:t>ujęt</w:t>
      </w:r>
      <w:r>
        <w:rPr>
          <w:rFonts w:ascii="Arial" w:eastAsia="DejaVuSans" w:hAnsi="Arial" w:cs="Arial"/>
          <w:sz w:val="22"/>
          <w:szCs w:val="22"/>
        </w:rPr>
        <w:t>ych</w:t>
      </w:r>
      <w:r w:rsidRPr="00EA0A68">
        <w:rPr>
          <w:rFonts w:ascii="Arial" w:eastAsia="DejaVuSans" w:hAnsi="Arial" w:cs="Arial"/>
          <w:sz w:val="22"/>
          <w:szCs w:val="22"/>
        </w:rPr>
        <w:t xml:space="preserve"> w projekcie,</w:t>
      </w:r>
    </w:p>
    <w:p w:rsidR="00EA0A68" w:rsidRDefault="00EA0A68" w:rsidP="00EA0A68">
      <w:pPr>
        <w:pStyle w:val="Akapitzlist"/>
        <w:numPr>
          <w:ilvl w:val="0"/>
          <w:numId w:val="36"/>
        </w:numPr>
        <w:contextualSpacing/>
        <w:jc w:val="both"/>
        <w:rPr>
          <w:rFonts w:ascii="Arial" w:eastAsia="DejaVuSans" w:hAnsi="Arial" w:cs="Arial"/>
          <w:sz w:val="22"/>
          <w:szCs w:val="22"/>
        </w:rPr>
      </w:pPr>
      <w:r w:rsidRPr="00EA0A68">
        <w:rPr>
          <w:rFonts w:ascii="Arial" w:eastAsia="DejaVuSans" w:hAnsi="Arial" w:cs="Arial"/>
          <w:sz w:val="22"/>
          <w:szCs w:val="22"/>
        </w:rPr>
        <w:t>przyjęcie na stan zakupion</w:t>
      </w:r>
      <w:r>
        <w:rPr>
          <w:rFonts w:ascii="Arial" w:eastAsia="DejaVuSans" w:hAnsi="Arial" w:cs="Arial"/>
          <w:sz w:val="22"/>
          <w:szCs w:val="22"/>
        </w:rPr>
        <w:t>ych</w:t>
      </w:r>
      <w:r w:rsidRPr="00EA0A68">
        <w:rPr>
          <w:rFonts w:ascii="Arial" w:eastAsia="DejaVuSans" w:hAnsi="Arial" w:cs="Arial"/>
          <w:sz w:val="22"/>
          <w:szCs w:val="22"/>
        </w:rPr>
        <w:t xml:space="preserve"> </w:t>
      </w:r>
      <w:r>
        <w:rPr>
          <w:rFonts w:ascii="Arial" w:eastAsia="DejaVuSans" w:hAnsi="Arial" w:cs="Arial"/>
          <w:sz w:val="22"/>
          <w:szCs w:val="22"/>
        </w:rPr>
        <w:t>monitorów</w:t>
      </w:r>
      <w:r w:rsidRPr="00EA0A68">
        <w:rPr>
          <w:rFonts w:ascii="Arial" w:eastAsia="DejaVuSans" w:hAnsi="Arial" w:cs="Arial"/>
          <w:sz w:val="22"/>
          <w:szCs w:val="22"/>
        </w:rPr>
        <w:t>, rozdzielenie wśród uczestników projektu</w:t>
      </w:r>
      <w:r>
        <w:rPr>
          <w:rFonts w:ascii="Arial" w:eastAsia="DejaVuSans" w:hAnsi="Arial" w:cs="Arial"/>
          <w:sz w:val="22"/>
          <w:szCs w:val="22"/>
        </w:rPr>
        <w:t>,</w:t>
      </w:r>
    </w:p>
    <w:p w:rsidR="00EA0A68" w:rsidRPr="00EA0A68" w:rsidRDefault="00EA0A68" w:rsidP="00EA0A68">
      <w:pPr>
        <w:pStyle w:val="Akapitzlist"/>
        <w:numPr>
          <w:ilvl w:val="0"/>
          <w:numId w:val="3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A0A68">
        <w:rPr>
          <w:rFonts w:ascii="Arial" w:hAnsi="Arial" w:cs="Arial"/>
          <w:sz w:val="22"/>
          <w:szCs w:val="22"/>
          <w:shd w:val="clear" w:color="auto" w:fill="FFFFFF"/>
        </w:rPr>
        <w:t>przestrzeganie procedur związanych z ochroną danych osobowych uczestników projektu, personelu oraz kontrahentów, zgodnie z przepisami rozporządzenia Parlamentu Europejskiego i Rady UE 2016/679 z dnia </w:t>
      </w:r>
      <w:r w:rsidRPr="00EA0A68">
        <w:rPr>
          <w:rStyle w:val="object"/>
          <w:rFonts w:ascii="Arial" w:hAnsi="Arial" w:cs="Arial"/>
          <w:sz w:val="22"/>
          <w:szCs w:val="22"/>
          <w:shd w:val="clear" w:color="auto" w:fill="FFFFFF"/>
        </w:rPr>
        <w:t>27 kwietnia 2016</w:t>
      </w:r>
      <w:r w:rsidRPr="00EA0A68">
        <w:rPr>
          <w:rFonts w:ascii="Arial" w:hAnsi="Arial" w:cs="Arial"/>
          <w:sz w:val="22"/>
          <w:szCs w:val="22"/>
          <w:shd w:val="clear" w:color="auto" w:fill="FFFFFF"/>
        </w:rPr>
        <w:t xml:space="preserve"> roku </w:t>
      </w:r>
      <w:r w:rsidRPr="00EA0A68">
        <w:rPr>
          <w:rFonts w:ascii="Arial" w:hAnsi="Arial" w:cs="Arial"/>
          <w:sz w:val="22"/>
          <w:szCs w:val="22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EA0A68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EA0A68">
        <w:rPr>
          <w:rFonts w:ascii="Arial" w:hAnsi="Arial" w:cs="Arial"/>
          <w:sz w:val="22"/>
          <w:szCs w:val="22"/>
          <w:shd w:val="clear" w:color="auto" w:fill="FFFFFF"/>
        </w:rPr>
        <w:t>Dz. U. UE. L. 2016. 119.1 z </w:t>
      </w:r>
      <w:r w:rsidRPr="00EA0A68">
        <w:rPr>
          <w:rStyle w:val="object"/>
          <w:rFonts w:ascii="Arial" w:hAnsi="Arial" w:cs="Arial"/>
          <w:sz w:val="22"/>
          <w:szCs w:val="22"/>
          <w:shd w:val="clear" w:color="auto" w:fill="FFFFFF"/>
        </w:rPr>
        <w:t>4 maja 2016</w:t>
      </w:r>
      <w:r w:rsidRPr="00EA0A68">
        <w:rPr>
          <w:rFonts w:ascii="Arial" w:hAnsi="Arial" w:cs="Arial"/>
          <w:sz w:val="22"/>
          <w:szCs w:val="22"/>
          <w:shd w:val="clear" w:color="auto" w:fill="FFFFFF"/>
        </w:rPr>
        <w:t> roku, wraz ze sprostowaniem z dnia 23.05.2018 roku.</w:t>
      </w:r>
      <w:r w:rsidRPr="00EA0A68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EA0A68">
        <w:rPr>
          <w:rFonts w:ascii="Arial" w:hAnsi="Arial" w:cs="Arial"/>
          <w:sz w:val="22"/>
          <w:szCs w:val="22"/>
          <w:shd w:val="clear" w:color="auto" w:fill="FFFFFF"/>
        </w:rPr>
        <w:t>Dz.U.UE.L.2018.127.2,</w:t>
      </w:r>
    </w:p>
    <w:p w:rsidR="00EA0A68" w:rsidRPr="00EA0A68" w:rsidRDefault="00EA0A68" w:rsidP="00EA0A68">
      <w:pPr>
        <w:pStyle w:val="Akapitzlist"/>
        <w:numPr>
          <w:ilvl w:val="0"/>
          <w:numId w:val="36"/>
        </w:numPr>
        <w:contextualSpacing/>
        <w:jc w:val="both"/>
        <w:rPr>
          <w:rFonts w:ascii="Arial" w:eastAsia="DejaVuSans" w:hAnsi="Arial" w:cs="Arial"/>
          <w:sz w:val="22"/>
          <w:szCs w:val="22"/>
        </w:rPr>
      </w:pPr>
      <w:r w:rsidRPr="00EA0A68">
        <w:rPr>
          <w:rFonts w:ascii="Arial" w:hAnsi="Arial" w:cs="Arial"/>
          <w:sz w:val="22"/>
          <w:szCs w:val="22"/>
        </w:rPr>
        <w:t>współpraca z kadrą zarządzającą projektem przy terminowym, prawidłowym i rzetelnym wdrażaniu zada</w:t>
      </w:r>
      <w:r>
        <w:rPr>
          <w:rFonts w:ascii="Arial" w:hAnsi="Arial" w:cs="Arial"/>
          <w:sz w:val="22"/>
          <w:szCs w:val="22"/>
        </w:rPr>
        <w:t>nia związanego z zakupem ergonomicznych monitorów</w:t>
      </w:r>
      <w:r w:rsidRPr="00EA0A68">
        <w:rPr>
          <w:rFonts w:ascii="Arial" w:hAnsi="Arial" w:cs="Arial"/>
          <w:sz w:val="22"/>
          <w:szCs w:val="22"/>
        </w:rPr>
        <w:t>, objętych wnioskiem o dofinansowanie, zgodnie z harmonogramem oraz budżetem</w:t>
      </w:r>
      <w:r>
        <w:rPr>
          <w:rFonts w:ascii="Arial" w:hAnsi="Arial" w:cs="Arial"/>
          <w:sz w:val="22"/>
          <w:szCs w:val="22"/>
        </w:rPr>
        <w:t>,</w:t>
      </w:r>
    </w:p>
    <w:p w:rsidR="00D3358B" w:rsidRPr="00D3358B" w:rsidRDefault="00D3358B" w:rsidP="00D3358B">
      <w:pPr>
        <w:pStyle w:val="Akapitzlist"/>
        <w:numPr>
          <w:ilvl w:val="0"/>
          <w:numId w:val="36"/>
        </w:num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D3358B">
        <w:rPr>
          <w:rFonts w:ascii="Arial" w:eastAsia="DejaVuSans" w:hAnsi="Arial" w:cs="Arial"/>
          <w:sz w:val="22"/>
          <w:szCs w:val="22"/>
        </w:rPr>
        <w:t>udział w kontrolach wewnętrznych i zewnętrznych projektu, w trakcie jego realizacji oraz po zakończeniu.</w:t>
      </w:r>
    </w:p>
    <w:p w:rsidR="00BC76CC" w:rsidRPr="00BC76CC" w:rsidRDefault="00D3358B" w:rsidP="00BC76CC">
      <w:pPr>
        <w:pStyle w:val="Akapitzlist"/>
        <w:numPr>
          <w:ilvl w:val="0"/>
          <w:numId w:val="31"/>
        </w:numPr>
        <w:spacing w:after="200"/>
        <w:ind w:left="0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DejaVuSans" w:hAnsi="Arial" w:cs="Arial"/>
          <w:sz w:val="22"/>
          <w:szCs w:val="22"/>
        </w:rPr>
        <w:t xml:space="preserve">do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56E18">
        <w:rPr>
          <w:rFonts w:ascii="Arial" w:hAnsi="Arial" w:cs="Arial"/>
          <w:bCs/>
          <w:sz w:val="22"/>
          <w:szCs w:val="22"/>
        </w:rPr>
        <w:t>§</w:t>
      </w:r>
      <w:r>
        <w:rPr>
          <w:rFonts w:ascii="Arial" w:hAnsi="Arial" w:cs="Arial"/>
          <w:bCs/>
          <w:sz w:val="22"/>
          <w:szCs w:val="22"/>
        </w:rPr>
        <w:t xml:space="preserve"> 3 dodaje się punkt 11, który otrzymuje następujące brzmienie:</w:t>
      </w:r>
    </w:p>
    <w:p w:rsidR="00BC76CC" w:rsidRDefault="00D3358B" w:rsidP="00BC76CC">
      <w:pPr>
        <w:pStyle w:val="Akapitzlist"/>
        <w:spacing w:after="200"/>
        <w:ind w:left="720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BC76CC">
        <w:rPr>
          <w:rFonts w:ascii="Arial" w:eastAsia="DejaVuSans" w:hAnsi="Arial" w:cs="Arial"/>
          <w:sz w:val="22"/>
          <w:szCs w:val="22"/>
        </w:rPr>
        <w:t xml:space="preserve">11. </w:t>
      </w:r>
      <w:r w:rsidR="00BC76CC" w:rsidRPr="00BC76CC">
        <w:rPr>
          <w:rFonts w:ascii="Arial" w:eastAsia="DejaVuSans" w:hAnsi="Arial" w:cs="Arial"/>
          <w:sz w:val="22"/>
          <w:szCs w:val="22"/>
        </w:rPr>
        <w:t xml:space="preserve">Agnieszka </w:t>
      </w:r>
      <w:proofErr w:type="spellStart"/>
      <w:r w:rsidR="00BC76CC" w:rsidRPr="00BC76CC">
        <w:rPr>
          <w:rFonts w:ascii="Arial" w:eastAsia="DejaVuSans" w:hAnsi="Arial" w:cs="Arial"/>
          <w:sz w:val="22"/>
          <w:szCs w:val="22"/>
        </w:rPr>
        <w:t>Mrzyczek</w:t>
      </w:r>
      <w:proofErr w:type="spellEnd"/>
      <w:r w:rsidR="00BC76CC" w:rsidRPr="00BC76CC">
        <w:rPr>
          <w:rFonts w:ascii="Arial" w:eastAsia="DejaVuSans" w:hAnsi="Arial" w:cs="Arial"/>
          <w:sz w:val="22"/>
          <w:szCs w:val="22"/>
        </w:rPr>
        <w:t xml:space="preserve"> – pracownik </w:t>
      </w:r>
      <w:r w:rsidR="00BC76CC" w:rsidRPr="00BC76CC">
        <w:rPr>
          <w:rFonts w:ascii="Arial" w:hAnsi="Arial" w:cs="Arial"/>
          <w:bCs/>
          <w:sz w:val="22"/>
          <w:szCs w:val="22"/>
        </w:rPr>
        <w:t>Centrum Usług Wspólnych Miasta Tychy (CUW).</w:t>
      </w:r>
    </w:p>
    <w:p w:rsidR="00BC76CC" w:rsidRDefault="00BC76CC" w:rsidP="00BC76CC">
      <w:pPr>
        <w:pStyle w:val="Akapitzlist"/>
        <w:spacing w:after="200"/>
        <w:ind w:left="720"/>
        <w:contextualSpacing/>
        <w:jc w:val="both"/>
        <w:rPr>
          <w:rFonts w:ascii="Arial" w:eastAsia="DejaVuSans" w:hAnsi="Arial" w:cs="Arial"/>
          <w:sz w:val="22"/>
          <w:szCs w:val="22"/>
        </w:rPr>
      </w:pPr>
      <w:r>
        <w:rPr>
          <w:rFonts w:ascii="Arial" w:eastAsia="DejaVuSans" w:hAnsi="Arial" w:cs="Arial"/>
          <w:sz w:val="22"/>
          <w:szCs w:val="22"/>
        </w:rPr>
        <w:t>Zakres zadań:</w:t>
      </w:r>
    </w:p>
    <w:p w:rsidR="00BC76CC" w:rsidRDefault="00BC76CC" w:rsidP="00BC76CC">
      <w:pPr>
        <w:pStyle w:val="Akapitzlist"/>
        <w:numPr>
          <w:ilvl w:val="0"/>
          <w:numId w:val="37"/>
        </w:num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76CC">
        <w:rPr>
          <w:rFonts w:ascii="Arial" w:hAnsi="Arial" w:cs="Arial"/>
          <w:color w:val="000000"/>
          <w:sz w:val="22"/>
          <w:szCs w:val="22"/>
        </w:rPr>
        <w:t xml:space="preserve">nadzór nad dokumentacją finansową projektu oraz </w:t>
      </w:r>
      <w:r w:rsidRPr="00BC76CC">
        <w:rPr>
          <w:rFonts w:ascii="Arial" w:eastAsia="DejaVuSans" w:hAnsi="Arial" w:cs="Arial"/>
          <w:sz w:val="22"/>
          <w:szCs w:val="22"/>
        </w:rPr>
        <w:t>prawidłowością księgowania wydatk</w:t>
      </w:r>
      <w:r>
        <w:rPr>
          <w:rFonts w:ascii="Arial" w:eastAsia="DejaVuSans" w:hAnsi="Arial" w:cs="Arial"/>
          <w:sz w:val="22"/>
          <w:szCs w:val="22"/>
        </w:rPr>
        <w:t>u związanego z zakupem ergonomicznych monitorów</w:t>
      </w:r>
      <w:r w:rsidR="00AD25F2">
        <w:rPr>
          <w:rFonts w:ascii="Arial" w:eastAsia="DejaVuSans" w:hAnsi="Arial" w:cs="Arial"/>
          <w:sz w:val="22"/>
          <w:szCs w:val="22"/>
        </w:rPr>
        <w:t>,</w:t>
      </w:r>
    </w:p>
    <w:p w:rsidR="00BC76CC" w:rsidRPr="00BC76CC" w:rsidRDefault="00BC76CC" w:rsidP="00BC76CC">
      <w:pPr>
        <w:pStyle w:val="Akapitzlist"/>
        <w:numPr>
          <w:ilvl w:val="0"/>
          <w:numId w:val="37"/>
        </w:num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76CC">
        <w:rPr>
          <w:rFonts w:ascii="Arial" w:eastAsia="DejaVuSans" w:hAnsi="Arial" w:cs="Arial"/>
          <w:sz w:val="22"/>
          <w:szCs w:val="22"/>
        </w:rPr>
        <w:t>nadzór nad prawidłowym opisywaniem faktur, zgodnie z wymogami RPO WSL 2014-2020,</w:t>
      </w:r>
    </w:p>
    <w:p w:rsidR="00BC76CC" w:rsidRPr="00EA0A68" w:rsidRDefault="00BC76CC" w:rsidP="00C87621">
      <w:pPr>
        <w:pStyle w:val="Akapitzlist"/>
        <w:numPr>
          <w:ilvl w:val="0"/>
          <w:numId w:val="37"/>
        </w:numPr>
        <w:contextualSpacing/>
        <w:jc w:val="both"/>
        <w:rPr>
          <w:rFonts w:ascii="Arial" w:eastAsia="DejaVuSans" w:hAnsi="Arial" w:cs="Arial"/>
          <w:sz w:val="22"/>
          <w:szCs w:val="22"/>
        </w:rPr>
      </w:pPr>
      <w:r w:rsidRPr="00BC76CC">
        <w:rPr>
          <w:rFonts w:ascii="Arial" w:hAnsi="Arial" w:cs="Arial"/>
          <w:sz w:val="22"/>
          <w:szCs w:val="22"/>
        </w:rPr>
        <w:lastRenderedPageBreak/>
        <w:t xml:space="preserve">współpraca z kadrą zarządzającą projektem przy terminowym, prawidłowym </w:t>
      </w:r>
      <w:r w:rsidRPr="00BC76CC">
        <w:rPr>
          <w:rFonts w:ascii="Arial" w:hAnsi="Arial" w:cs="Arial"/>
          <w:sz w:val="22"/>
          <w:szCs w:val="22"/>
        </w:rPr>
        <w:br/>
        <w:t xml:space="preserve">i rzetelnym wdrażaniu zadania </w:t>
      </w:r>
      <w:r>
        <w:rPr>
          <w:rFonts w:ascii="Arial" w:hAnsi="Arial" w:cs="Arial"/>
          <w:sz w:val="22"/>
          <w:szCs w:val="22"/>
        </w:rPr>
        <w:t>związanego z zakupem ergonomicznych monitorów</w:t>
      </w:r>
      <w:r w:rsidRPr="00EA0A68">
        <w:rPr>
          <w:rFonts w:ascii="Arial" w:hAnsi="Arial" w:cs="Arial"/>
          <w:sz w:val="22"/>
          <w:szCs w:val="22"/>
        </w:rPr>
        <w:t>, objętych wnioskiem o dofinansowanie, zgodnie z harmonogramem oraz budżetem</w:t>
      </w:r>
      <w:r>
        <w:rPr>
          <w:rFonts w:ascii="Arial" w:hAnsi="Arial" w:cs="Arial"/>
          <w:sz w:val="22"/>
          <w:szCs w:val="22"/>
        </w:rPr>
        <w:t>,</w:t>
      </w:r>
    </w:p>
    <w:p w:rsidR="00BC76CC" w:rsidRPr="00C87621" w:rsidRDefault="00BC76CC" w:rsidP="00C87621">
      <w:pPr>
        <w:pStyle w:val="Akapitzlist"/>
        <w:numPr>
          <w:ilvl w:val="0"/>
          <w:numId w:val="37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C87621">
        <w:rPr>
          <w:rFonts w:ascii="Arial" w:hAnsi="Arial" w:cs="Arial"/>
          <w:sz w:val="22"/>
          <w:szCs w:val="22"/>
          <w:shd w:val="clear" w:color="auto" w:fill="FFFFFF"/>
        </w:rPr>
        <w:t>przestrzeganie procedur związanych z ochroną danych osobowych uczestników projektu, personelu oraz kontrahentów, zgodnie z przepisami rozporządzenia Parlamentu Europejskiego i Rady UE 2016/679 z dnia </w:t>
      </w:r>
      <w:r w:rsidRPr="00C87621">
        <w:rPr>
          <w:rStyle w:val="object"/>
          <w:rFonts w:ascii="Arial" w:hAnsi="Arial" w:cs="Arial"/>
          <w:sz w:val="22"/>
          <w:szCs w:val="22"/>
          <w:shd w:val="clear" w:color="auto" w:fill="FFFFFF"/>
        </w:rPr>
        <w:t>27 kwietnia 2016</w:t>
      </w:r>
      <w:r w:rsidRPr="00C87621">
        <w:rPr>
          <w:rFonts w:ascii="Arial" w:hAnsi="Arial" w:cs="Arial"/>
          <w:sz w:val="22"/>
          <w:szCs w:val="22"/>
          <w:shd w:val="clear" w:color="auto" w:fill="FFFFFF"/>
        </w:rPr>
        <w:t xml:space="preserve"> roku </w:t>
      </w:r>
      <w:r w:rsidR="00C87621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C87621">
        <w:rPr>
          <w:rFonts w:ascii="Arial" w:hAnsi="Arial" w:cs="Arial"/>
          <w:sz w:val="22"/>
          <w:szCs w:val="22"/>
          <w:shd w:val="clear" w:color="auto" w:fill="FFFFFF"/>
        </w:rPr>
        <w:t>w sprawie ochrony osób fizycznych w związku z przetwarzaniem danych osobowych i w sprawie swobodnego przepływu takich danych oraz uchylenia dyrektywy 95/46/WE (ogólne rozporządzenie o ochronie danych),</w:t>
      </w:r>
      <w:r w:rsidRPr="00C87621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C87621">
        <w:rPr>
          <w:rFonts w:ascii="Arial" w:hAnsi="Arial" w:cs="Arial"/>
          <w:sz w:val="22"/>
          <w:szCs w:val="22"/>
          <w:shd w:val="clear" w:color="auto" w:fill="FFFFFF"/>
        </w:rPr>
        <w:t>Dz. U. UE. L. 2016. 119.1 z </w:t>
      </w:r>
      <w:r w:rsidRPr="00C87621">
        <w:rPr>
          <w:rStyle w:val="object"/>
          <w:rFonts w:ascii="Arial" w:hAnsi="Arial" w:cs="Arial"/>
          <w:sz w:val="22"/>
          <w:szCs w:val="22"/>
          <w:shd w:val="clear" w:color="auto" w:fill="FFFFFF"/>
        </w:rPr>
        <w:t>4 maja 2016</w:t>
      </w:r>
      <w:r w:rsidRPr="00C87621">
        <w:rPr>
          <w:rFonts w:ascii="Arial" w:hAnsi="Arial" w:cs="Arial"/>
          <w:sz w:val="22"/>
          <w:szCs w:val="22"/>
          <w:shd w:val="clear" w:color="auto" w:fill="FFFFFF"/>
        </w:rPr>
        <w:t> roku, wraz ze sprostowaniem z dnia 23.05.2018 roku.</w:t>
      </w:r>
      <w:r w:rsidRPr="00C87621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C87621">
        <w:rPr>
          <w:rFonts w:ascii="Arial" w:hAnsi="Arial" w:cs="Arial"/>
          <w:sz w:val="22"/>
          <w:szCs w:val="22"/>
          <w:shd w:val="clear" w:color="auto" w:fill="FFFFFF"/>
        </w:rPr>
        <w:t>Dz.U.UE.L.2018.127.2,</w:t>
      </w:r>
    </w:p>
    <w:p w:rsidR="00BC76CC" w:rsidRPr="003B5620" w:rsidRDefault="00BC76CC" w:rsidP="00C87621">
      <w:pPr>
        <w:pStyle w:val="Akapitzlist"/>
        <w:numPr>
          <w:ilvl w:val="0"/>
          <w:numId w:val="37"/>
        </w:num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76CC">
        <w:rPr>
          <w:rFonts w:ascii="Arial" w:eastAsia="DejaVuSans" w:hAnsi="Arial" w:cs="Arial"/>
          <w:sz w:val="22"/>
          <w:szCs w:val="22"/>
        </w:rPr>
        <w:t>udział w kontrolach wewnętrznych i zewnętrznych projektu, w trakcie jego realizacji oraz po zakończeniu.</w:t>
      </w:r>
    </w:p>
    <w:p w:rsidR="003B5620" w:rsidRPr="003B5620" w:rsidRDefault="003B5620" w:rsidP="003B5620">
      <w:pPr>
        <w:pStyle w:val="Akapitzlist"/>
        <w:numPr>
          <w:ilvl w:val="0"/>
          <w:numId w:val="31"/>
        </w:numPr>
        <w:ind w:left="0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DejaVuSans" w:hAnsi="Arial" w:cs="Arial"/>
          <w:sz w:val="22"/>
          <w:szCs w:val="22"/>
        </w:rPr>
        <w:t xml:space="preserve">do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856E18">
        <w:rPr>
          <w:rFonts w:ascii="Arial" w:hAnsi="Arial" w:cs="Arial"/>
          <w:bCs/>
          <w:sz w:val="22"/>
          <w:szCs w:val="22"/>
        </w:rPr>
        <w:t>§</w:t>
      </w:r>
      <w:r>
        <w:rPr>
          <w:rFonts w:ascii="Arial" w:hAnsi="Arial" w:cs="Arial"/>
          <w:bCs/>
          <w:sz w:val="22"/>
          <w:szCs w:val="22"/>
        </w:rPr>
        <w:t xml:space="preserve"> 3 dodaje się punkt 12, który otrzymuje następujące brzmienie:</w:t>
      </w:r>
    </w:p>
    <w:p w:rsidR="00FC109A" w:rsidRDefault="003B5620" w:rsidP="003B5620">
      <w:pPr>
        <w:pStyle w:val="Akapitzlist"/>
        <w:ind w:left="0" w:firstLine="708"/>
        <w:contextualSpacing/>
        <w:jc w:val="both"/>
        <w:rPr>
          <w:rFonts w:ascii="Arial" w:eastAsia="DejaVuSans" w:hAnsi="Arial" w:cs="Arial"/>
          <w:sz w:val="22"/>
          <w:szCs w:val="22"/>
        </w:rPr>
      </w:pPr>
      <w:r>
        <w:rPr>
          <w:rFonts w:ascii="Arial" w:eastAsia="DejaVuSans" w:hAnsi="Arial" w:cs="Arial"/>
          <w:sz w:val="22"/>
          <w:szCs w:val="22"/>
        </w:rPr>
        <w:t>12. Dorota Rusin – Wydział Organizacyjny, Kadr i Szkolenia (DUO)</w:t>
      </w:r>
      <w:r w:rsidR="009656AA">
        <w:rPr>
          <w:rFonts w:ascii="Arial" w:eastAsia="DejaVuSans" w:hAnsi="Arial" w:cs="Arial"/>
          <w:sz w:val="22"/>
          <w:szCs w:val="22"/>
        </w:rPr>
        <w:t xml:space="preserve">. </w:t>
      </w:r>
    </w:p>
    <w:p w:rsidR="003B5620" w:rsidRDefault="009656AA" w:rsidP="003B5620">
      <w:pPr>
        <w:pStyle w:val="Akapitzlist"/>
        <w:ind w:left="0" w:firstLine="708"/>
        <w:contextualSpacing/>
        <w:jc w:val="both"/>
        <w:rPr>
          <w:rFonts w:ascii="Arial" w:eastAsia="DejaVuSans" w:hAnsi="Arial" w:cs="Arial"/>
          <w:sz w:val="22"/>
          <w:szCs w:val="22"/>
        </w:rPr>
      </w:pPr>
      <w:r>
        <w:rPr>
          <w:rFonts w:ascii="Arial" w:eastAsia="DejaVuSans" w:hAnsi="Arial" w:cs="Arial"/>
          <w:sz w:val="22"/>
          <w:szCs w:val="22"/>
        </w:rPr>
        <w:t>Zakres zadań:</w:t>
      </w:r>
    </w:p>
    <w:p w:rsidR="009656AA" w:rsidRPr="009656AA" w:rsidRDefault="009656AA" w:rsidP="009656AA">
      <w:pPr>
        <w:pStyle w:val="Akapitzlist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="Arial" w:eastAsia="DejaVuSans" w:hAnsi="Arial" w:cs="Arial"/>
          <w:sz w:val="22"/>
          <w:szCs w:val="22"/>
          <w:u w:val="single"/>
        </w:rPr>
      </w:pPr>
      <w:r w:rsidRPr="009656AA">
        <w:rPr>
          <w:rFonts w:ascii="Arial" w:eastAsia="DejaVuSans" w:hAnsi="Arial" w:cs="Arial"/>
          <w:sz w:val="22"/>
          <w:szCs w:val="22"/>
        </w:rPr>
        <w:t>przeprowadzenie wyboru wykonawcy (ins</w:t>
      </w:r>
      <w:r w:rsidR="00C97E41">
        <w:rPr>
          <w:rFonts w:ascii="Arial" w:eastAsia="DejaVuSans" w:hAnsi="Arial" w:cs="Arial"/>
          <w:sz w:val="22"/>
          <w:szCs w:val="22"/>
        </w:rPr>
        <w:t>tytucji szkoleniowej) zgodnie z </w:t>
      </w:r>
      <w:r w:rsidRPr="009656AA">
        <w:rPr>
          <w:rFonts w:ascii="Arial" w:eastAsia="DejaVuSans" w:hAnsi="Arial" w:cs="Arial"/>
          <w:sz w:val="22"/>
          <w:szCs w:val="22"/>
        </w:rPr>
        <w:t xml:space="preserve">wytycznymi w zakresie kwalifikowania wydatków w ramach EFRR, EFS oraz FS na lata 2014-2020 oraz ustawą Prawo Zamówień Publicznych (przeprowadzenie postępowania </w:t>
      </w:r>
      <w:r w:rsidRPr="009656AA">
        <w:rPr>
          <w:rFonts w:ascii="Arial" w:eastAsia="DejaVuSans" w:hAnsi="Arial" w:cs="Arial"/>
          <w:sz w:val="22"/>
          <w:szCs w:val="22"/>
        </w:rPr>
        <w:br/>
        <w:t>o udzielenie zamówienia zgodnie z obowiązującymi przepisami prawa),</w:t>
      </w:r>
    </w:p>
    <w:p w:rsidR="009656AA" w:rsidRPr="009656AA" w:rsidRDefault="009656AA" w:rsidP="009656AA">
      <w:pPr>
        <w:pStyle w:val="Akapitzlist"/>
        <w:numPr>
          <w:ilvl w:val="0"/>
          <w:numId w:val="40"/>
        </w:numPr>
        <w:autoSpaceDE w:val="0"/>
        <w:autoSpaceDN w:val="0"/>
        <w:adjustRightInd w:val="0"/>
        <w:contextualSpacing/>
        <w:jc w:val="both"/>
        <w:rPr>
          <w:rFonts w:ascii="Arial" w:eastAsia="DejaVuSans" w:hAnsi="Arial" w:cs="Arial"/>
          <w:sz w:val="22"/>
          <w:szCs w:val="22"/>
          <w:u w:val="single"/>
        </w:rPr>
      </w:pPr>
      <w:r w:rsidRPr="009656AA">
        <w:rPr>
          <w:rFonts w:ascii="Arial" w:hAnsi="Arial" w:cs="Arial"/>
          <w:sz w:val="22"/>
          <w:szCs w:val="22"/>
        </w:rPr>
        <w:t xml:space="preserve">współpraca z kadrą zarządzającą projektem przy terminowym, prawidłowym </w:t>
      </w:r>
      <w:r w:rsidRPr="009656AA">
        <w:rPr>
          <w:rFonts w:ascii="Arial" w:hAnsi="Arial" w:cs="Arial"/>
          <w:sz w:val="22"/>
          <w:szCs w:val="22"/>
        </w:rPr>
        <w:br/>
        <w:t xml:space="preserve">i rzetelnym wdrażaniu zadań, objętych wnioskiem o dofinansowanie, zgodnie </w:t>
      </w:r>
      <w:r w:rsidRPr="009656AA">
        <w:rPr>
          <w:rFonts w:ascii="Arial" w:hAnsi="Arial" w:cs="Arial"/>
          <w:sz w:val="22"/>
          <w:szCs w:val="22"/>
        </w:rPr>
        <w:br/>
        <w:t>z harmonogramem oraz budżetem,</w:t>
      </w:r>
    </w:p>
    <w:p w:rsidR="009656AA" w:rsidRPr="009656AA" w:rsidRDefault="009656AA" w:rsidP="009656AA">
      <w:pPr>
        <w:pStyle w:val="Akapitzlist"/>
        <w:numPr>
          <w:ilvl w:val="0"/>
          <w:numId w:val="40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9656AA">
        <w:rPr>
          <w:rFonts w:ascii="Arial" w:hAnsi="Arial" w:cs="Arial"/>
          <w:sz w:val="22"/>
          <w:szCs w:val="22"/>
          <w:shd w:val="clear" w:color="auto" w:fill="FFFFFF"/>
        </w:rPr>
        <w:t>przestrzeganie procedur związanych z ochroną danych osobowych uczestników projektu, personelu oraz kontrahentów, zgodnie z przepisami rozporządzenia Parlamentu Europejskiego i Rady UE 2016/679 z dnia </w:t>
      </w:r>
      <w:r w:rsidRPr="009656AA">
        <w:rPr>
          <w:rStyle w:val="object"/>
          <w:rFonts w:ascii="Arial" w:hAnsi="Arial" w:cs="Arial"/>
          <w:sz w:val="22"/>
          <w:szCs w:val="22"/>
          <w:shd w:val="clear" w:color="auto" w:fill="FFFFFF"/>
        </w:rPr>
        <w:t>27 kwietnia 2016</w:t>
      </w:r>
      <w:r w:rsidRPr="009656AA">
        <w:rPr>
          <w:rFonts w:ascii="Arial" w:hAnsi="Arial" w:cs="Arial"/>
          <w:sz w:val="22"/>
          <w:szCs w:val="22"/>
          <w:shd w:val="clear" w:color="auto" w:fill="FFFFFF"/>
        </w:rPr>
        <w:t xml:space="preserve"> roku </w:t>
      </w:r>
      <w:r w:rsidRPr="009656AA">
        <w:rPr>
          <w:rFonts w:ascii="Arial" w:hAnsi="Arial" w:cs="Arial"/>
          <w:sz w:val="22"/>
          <w:szCs w:val="22"/>
          <w:shd w:val="clear" w:color="auto" w:fill="FFFFFF"/>
        </w:rPr>
        <w:br/>
        <w:t>w sprawie ochrony osób fizycznych w związku z przetwarzaniem danych osobowych i w sprawie swobodnego przepływu takich danych oraz uchylenia dyrektywy 95/46/WE (ogólne rozporządzenie o ochronie danych),</w:t>
      </w:r>
      <w:r w:rsidRPr="009656AA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9656AA">
        <w:rPr>
          <w:rFonts w:ascii="Arial" w:hAnsi="Arial" w:cs="Arial"/>
          <w:sz w:val="22"/>
          <w:szCs w:val="22"/>
          <w:shd w:val="clear" w:color="auto" w:fill="FFFFFF"/>
        </w:rPr>
        <w:t>Dz. U. UE. L. 2016. 119.1 z </w:t>
      </w:r>
      <w:r w:rsidRPr="009656AA">
        <w:rPr>
          <w:rStyle w:val="object"/>
          <w:rFonts w:ascii="Arial" w:hAnsi="Arial" w:cs="Arial"/>
          <w:sz w:val="22"/>
          <w:szCs w:val="22"/>
          <w:shd w:val="clear" w:color="auto" w:fill="FFFFFF"/>
        </w:rPr>
        <w:t>4 maja 2016</w:t>
      </w:r>
      <w:r w:rsidRPr="009656AA">
        <w:rPr>
          <w:rFonts w:ascii="Arial" w:hAnsi="Arial" w:cs="Arial"/>
          <w:sz w:val="22"/>
          <w:szCs w:val="22"/>
          <w:shd w:val="clear" w:color="auto" w:fill="FFFFFF"/>
        </w:rPr>
        <w:t> roku, wraz ze sprostowaniem z dnia 23.05.2018 roku.</w:t>
      </w:r>
      <w:r w:rsidRPr="009656AA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9656AA">
        <w:rPr>
          <w:rFonts w:ascii="Arial" w:hAnsi="Arial" w:cs="Arial"/>
          <w:sz w:val="22"/>
          <w:szCs w:val="22"/>
          <w:shd w:val="clear" w:color="auto" w:fill="FFFFFF"/>
        </w:rPr>
        <w:t>Dz.U.UE.L.2018.127.2,</w:t>
      </w:r>
    </w:p>
    <w:p w:rsidR="003B5620" w:rsidRPr="009656AA" w:rsidRDefault="009656AA" w:rsidP="009656AA">
      <w:pPr>
        <w:pStyle w:val="Akapitzlist"/>
        <w:numPr>
          <w:ilvl w:val="0"/>
          <w:numId w:val="40"/>
        </w:num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9656AA">
        <w:rPr>
          <w:rFonts w:ascii="Arial" w:eastAsia="DejaVuSans" w:hAnsi="Arial" w:cs="Arial"/>
          <w:sz w:val="22"/>
          <w:szCs w:val="22"/>
        </w:rPr>
        <w:t>udział w kontrolach wewnętrznych i zewnętrznych projektu, w trakcie jego realizacji oraz po zakończeniu.</w:t>
      </w:r>
    </w:p>
    <w:p w:rsidR="003B5620" w:rsidRPr="00BC76CC" w:rsidRDefault="003B5620" w:rsidP="003B5620">
      <w:pPr>
        <w:pStyle w:val="Akapitzlist"/>
        <w:ind w:left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BC76CC" w:rsidRPr="00BC76CC" w:rsidRDefault="00BC76CC" w:rsidP="00F94B64">
      <w:pPr>
        <w:pStyle w:val="Akapitzlist"/>
        <w:numPr>
          <w:ilvl w:val="0"/>
          <w:numId w:val="31"/>
        </w:numPr>
        <w:spacing w:after="200"/>
        <w:ind w:hanging="72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856E18">
        <w:rPr>
          <w:rFonts w:ascii="Arial" w:hAnsi="Arial" w:cs="Arial"/>
          <w:bCs/>
          <w:sz w:val="22"/>
          <w:szCs w:val="22"/>
        </w:rPr>
        <w:t>§</w:t>
      </w:r>
      <w:r>
        <w:rPr>
          <w:rFonts w:ascii="Arial" w:hAnsi="Arial" w:cs="Arial"/>
          <w:bCs/>
          <w:sz w:val="22"/>
          <w:szCs w:val="22"/>
        </w:rPr>
        <w:t xml:space="preserve"> 3 punkt 7 b) otrzymuje następujące brzmienie:</w:t>
      </w:r>
    </w:p>
    <w:p w:rsidR="00BC76CC" w:rsidRDefault="00BC76CC" w:rsidP="00BC76CC">
      <w:pPr>
        <w:pStyle w:val="Akapitzlist"/>
        <w:spacing w:after="200"/>
        <w:ind w:left="720"/>
        <w:contextualSpacing/>
        <w:jc w:val="both"/>
        <w:rPr>
          <w:rFonts w:ascii="Arial" w:eastAsia="DejaVuSans" w:hAnsi="Arial" w:cs="Arial"/>
          <w:sz w:val="22"/>
          <w:szCs w:val="22"/>
        </w:rPr>
      </w:pPr>
      <w:r>
        <w:rPr>
          <w:rFonts w:ascii="Arial" w:eastAsia="DejaVuSans" w:hAnsi="Arial" w:cs="Arial"/>
          <w:sz w:val="22"/>
          <w:szCs w:val="22"/>
        </w:rPr>
        <w:t>„</w:t>
      </w:r>
      <w:r w:rsidRPr="00BC76CC">
        <w:rPr>
          <w:rFonts w:ascii="Arial" w:eastAsia="DejaVuSans" w:hAnsi="Arial" w:cs="Arial"/>
          <w:sz w:val="22"/>
          <w:szCs w:val="22"/>
        </w:rPr>
        <w:t>bieżący kontakt z pracownikami Wydziału Administracyjnego, Wydziału Organizacyjnego, Kadr i Szkolenia</w:t>
      </w:r>
      <w:r>
        <w:rPr>
          <w:rFonts w:ascii="Arial" w:eastAsia="DejaVuSans" w:hAnsi="Arial" w:cs="Arial"/>
          <w:sz w:val="22"/>
          <w:szCs w:val="22"/>
        </w:rPr>
        <w:t>, Centrum Usług Wspólnych Miasta Tychy</w:t>
      </w:r>
      <w:r w:rsidRPr="00BC76CC">
        <w:rPr>
          <w:rFonts w:ascii="Arial" w:eastAsia="DejaVuSans" w:hAnsi="Arial" w:cs="Arial"/>
          <w:sz w:val="22"/>
          <w:szCs w:val="22"/>
        </w:rPr>
        <w:t xml:space="preserve"> i</w:t>
      </w:r>
      <w:r>
        <w:rPr>
          <w:rFonts w:ascii="Arial" w:eastAsia="DejaVuSans" w:hAnsi="Arial" w:cs="Arial"/>
          <w:sz w:val="22"/>
          <w:szCs w:val="22"/>
        </w:rPr>
        <w:t> </w:t>
      </w:r>
      <w:r w:rsidRPr="00BC76CC">
        <w:rPr>
          <w:rFonts w:ascii="Arial" w:eastAsia="DejaVuSans" w:hAnsi="Arial" w:cs="Arial"/>
          <w:sz w:val="22"/>
          <w:szCs w:val="22"/>
        </w:rPr>
        <w:t>Wydziału Rozwoju Miasta i Funduszy Europejskich w zakresie organizacji przetargów w ramach projektu</w:t>
      </w:r>
      <w:r>
        <w:rPr>
          <w:rFonts w:ascii="Arial" w:eastAsia="DejaVuSans" w:hAnsi="Arial" w:cs="Arial"/>
          <w:sz w:val="22"/>
          <w:szCs w:val="22"/>
        </w:rPr>
        <w:t>”.</w:t>
      </w:r>
    </w:p>
    <w:p w:rsidR="008F0535" w:rsidRPr="00C8034F" w:rsidRDefault="008F0535" w:rsidP="008F0535">
      <w:pPr>
        <w:jc w:val="both"/>
        <w:rPr>
          <w:rFonts w:ascii="Arial" w:hAnsi="Arial" w:cs="Arial"/>
          <w:sz w:val="18"/>
          <w:szCs w:val="22"/>
        </w:rPr>
      </w:pPr>
      <w:bookmarkStart w:id="0" w:name="_GoBack"/>
      <w:bookmarkEnd w:id="0"/>
    </w:p>
    <w:p w:rsidR="00C55C6F" w:rsidRPr="00476C51" w:rsidRDefault="00C55C6F" w:rsidP="00C55C6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C55C6F" w:rsidRPr="00FB58C8" w:rsidRDefault="00C55C6F" w:rsidP="00C55C6F">
      <w:pPr>
        <w:spacing w:after="2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B58C8">
        <w:rPr>
          <w:rFonts w:ascii="Arial" w:hAnsi="Arial" w:cs="Arial"/>
          <w:sz w:val="22"/>
          <w:szCs w:val="22"/>
        </w:rPr>
        <w:t>Wykonanie Zarządzenia powierza się Naczelnikowi Wydziału Rozwoju Miasta i Funduszy Europejskich, Wydziału Administracyjnego, Wydziału Organizacyjnego, Kadr i Szkolenia, Wydziału Zamówień Publicznych, Wydziału Budżetu, Wydziału Księgowości i Dyrektorowi Centr</w:t>
      </w:r>
      <w:r>
        <w:rPr>
          <w:rFonts w:ascii="Arial" w:hAnsi="Arial" w:cs="Arial"/>
          <w:sz w:val="22"/>
          <w:szCs w:val="22"/>
        </w:rPr>
        <w:t>um Usług Wspólnych Miasta Tychy</w:t>
      </w:r>
      <w:r w:rsidRPr="00FB58C8">
        <w:rPr>
          <w:rFonts w:ascii="Arial" w:hAnsi="Arial" w:cs="Arial"/>
          <w:sz w:val="22"/>
          <w:szCs w:val="22"/>
        </w:rPr>
        <w:t>.</w:t>
      </w:r>
    </w:p>
    <w:p w:rsidR="00C55C6F" w:rsidRPr="00C8034F" w:rsidRDefault="00C55C6F" w:rsidP="005935AE">
      <w:pPr>
        <w:rPr>
          <w:rFonts w:ascii="Arial" w:hAnsi="Arial" w:cs="Arial"/>
          <w:b/>
          <w:sz w:val="16"/>
          <w:szCs w:val="22"/>
        </w:rPr>
      </w:pPr>
    </w:p>
    <w:p w:rsidR="00C77D9A" w:rsidRPr="00476C51" w:rsidRDefault="00C55C6F" w:rsidP="00C77D9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DF03A0" w:rsidRDefault="00C77D9A" w:rsidP="000553D7">
      <w:pPr>
        <w:rPr>
          <w:rFonts w:ascii="Arial" w:hAnsi="Arial" w:cs="Arial"/>
          <w:sz w:val="22"/>
          <w:szCs w:val="22"/>
        </w:rPr>
      </w:pPr>
      <w:r w:rsidRPr="00476C51">
        <w:rPr>
          <w:rFonts w:ascii="Arial" w:hAnsi="Arial" w:cs="Arial"/>
          <w:sz w:val="22"/>
          <w:szCs w:val="22"/>
        </w:rPr>
        <w:t>Zarządzenie wchodzi w życie z dniem podpisania.</w:t>
      </w:r>
    </w:p>
    <w:p w:rsidR="00C8034F" w:rsidRDefault="00C8034F" w:rsidP="000553D7">
      <w:pPr>
        <w:rPr>
          <w:rFonts w:ascii="Arial" w:hAnsi="Arial" w:cs="Arial"/>
          <w:sz w:val="22"/>
          <w:szCs w:val="22"/>
        </w:rPr>
      </w:pPr>
    </w:p>
    <w:p w:rsidR="00C8034F" w:rsidRPr="00C8034F" w:rsidRDefault="00C8034F" w:rsidP="00C8034F">
      <w:pPr>
        <w:jc w:val="right"/>
        <w:rPr>
          <w:rFonts w:ascii="Arial" w:hAnsi="Arial" w:cs="Arial"/>
          <w:sz w:val="22"/>
          <w:szCs w:val="20"/>
        </w:rPr>
      </w:pPr>
      <w:r w:rsidRPr="00C8034F">
        <w:rPr>
          <w:rFonts w:ascii="Arial" w:hAnsi="Arial" w:cs="Arial"/>
          <w:sz w:val="22"/>
          <w:szCs w:val="20"/>
        </w:rPr>
        <w:t>Prezydent Miasta Tychy</w:t>
      </w:r>
    </w:p>
    <w:p w:rsidR="00C8034F" w:rsidRPr="00C8034F" w:rsidRDefault="00C8034F" w:rsidP="00C8034F">
      <w:pPr>
        <w:jc w:val="right"/>
        <w:rPr>
          <w:rFonts w:ascii="Arial" w:hAnsi="Arial" w:cs="Arial"/>
          <w:sz w:val="22"/>
          <w:szCs w:val="20"/>
        </w:rPr>
      </w:pPr>
    </w:p>
    <w:p w:rsidR="00F60A3D" w:rsidRPr="00C8034F" w:rsidRDefault="00C8034F" w:rsidP="00C8034F">
      <w:pPr>
        <w:jc w:val="right"/>
        <w:rPr>
          <w:rFonts w:ascii="Arial" w:hAnsi="Arial" w:cs="Arial"/>
          <w:szCs w:val="22"/>
        </w:rPr>
      </w:pPr>
      <w:r w:rsidRPr="00C8034F">
        <w:rPr>
          <w:rFonts w:ascii="Arial" w:hAnsi="Arial" w:cs="Arial"/>
          <w:sz w:val="22"/>
          <w:szCs w:val="20"/>
        </w:rPr>
        <w:t>/-/ mgr inż. Andrzej Dziuba</w:t>
      </w:r>
    </w:p>
    <w:sectPr w:rsidR="00F60A3D" w:rsidRPr="00C8034F" w:rsidSect="006654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49" w:rsidRDefault="00EC1D49" w:rsidP="00160FD9">
      <w:r>
        <w:separator/>
      </w:r>
    </w:p>
  </w:endnote>
  <w:endnote w:type="continuationSeparator" w:id="0">
    <w:p w:rsidR="00EC1D49" w:rsidRDefault="00EC1D49" w:rsidP="0016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49" w:rsidRDefault="00EC1D49" w:rsidP="00160FD9">
      <w:r>
        <w:separator/>
      </w:r>
    </w:p>
  </w:footnote>
  <w:footnote w:type="continuationSeparator" w:id="0">
    <w:p w:rsidR="00EC1D49" w:rsidRDefault="00EC1D49" w:rsidP="0016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125F"/>
    <w:multiLevelType w:val="hybridMultilevel"/>
    <w:tmpl w:val="E0A6D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3C98"/>
    <w:multiLevelType w:val="hybridMultilevel"/>
    <w:tmpl w:val="52447C64"/>
    <w:lvl w:ilvl="0" w:tplc="74F08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B6386C"/>
    <w:multiLevelType w:val="hybridMultilevel"/>
    <w:tmpl w:val="4A5061B8"/>
    <w:lvl w:ilvl="0" w:tplc="3958325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A97530"/>
    <w:multiLevelType w:val="hybridMultilevel"/>
    <w:tmpl w:val="3B3A6806"/>
    <w:lvl w:ilvl="0" w:tplc="13C6FF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 w:tentative="1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17AC63D9"/>
    <w:multiLevelType w:val="hybridMultilevel"/>
    <w:tmpl w:val="8E20C36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A71E34"/>
    <w:multiLevelType w:val="hybridMultilevel"/>
    <w:tmpl w:val="213A18C4"/>
    <w:lvl w:ilvl="0" w:tplc="027CD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91615"/>
    <w:multiLevelType w:val="hybridMultilevel"/>
    <w:tmpl w:val="64E4FC86"/>
    <w:lvl w:ilvl="0" w:tplc="60063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DF7383"/>
    <w:multiLevelType w:val="hybridMultilevel"/>
    <w:tmpl w:val="4E466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B837FD"/>
    <w:multiLevelType w:val="hybridMultilevel"/>
    <w:tmpl w:val="4A308DF8"/>
    <w:lvl w:ilvl="0" w:tplc="0AC232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CD52F3"/>
    <w:multiLevelType w:val="hybridMultilevel"/>
    <w:tmpl w:val="E8629A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052856"/>
    <w:multiLevelType w:val="hybridMultilevel"/>
    <w:tmpl w:val="2F8C9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4142E"/>
    <w:multiLevelType w:val="hybridMultilevel"/>
    <w:tmpl w:val="82464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57440"/>
    <w:multiLevelType w:val="hybridMultilevel"/>
    <w:tmpl w:val="3A44B588"/>
    <w:lvl w:ilvl="0" w:tplc="9140DE0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1D0E0B"/>
    <w:multiLevelType w:val="hybridMultilevel"/>
    <w:tmpl w:val="8396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C508C"/>
    <w:multiLevelType w:val="hybridMultilevel"/>
    <w:tmpl w:val="97761E52"/>
    <w:lvl w:ilvl="0" w:tplc="96C0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D45C26"/>
    <w:multiLevelType w:val="hybridMultilevel"/>
    <w:tmpl w:val="CF547AFA"/>
    <w:lvl w:ilvl="0" w:tplc="EC8684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2D22F1"/>
    <w:multiLevelType w:val="hybridMultilevel"/>
    <w:tmpl w:val="2BDE372C"/>
    <w:lvl w:ilvl="0" w:tplc="8E76D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212369"/>
    <w:multiLevelType w:val="hybridMultilevel"/>
    <w:tmpl w:val="5D48E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7D3F48"/>
    <w:multiLevelType w:val="hybridMultilevel"/>
    <w:tmpl w:val="CD421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42096"/>
    <w:multiLevelType w:val="hybridMultilevel"/>
    <w:tmpl w:val="B3204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81E91"/>
    <w:multiLevelType w:val="hybridMultilevel"/>
    <w:tmpl w:val="CD4215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D27241"/>
    <w:multiLevelType w:val="hybridMultilevel"/>
    <w:tmpl w:val="52447C64"/>
    <w:lvl w:ilvl="0" w:tplc="74F087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F77F74"/>
    <w:multiLevelType w:val="hybridMultilevel"/>
    <w:tmpl w:val="CA98D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63557C"/>
    <w:multiLevelType w:val="hybridMultilevel"/>
    <w:tmpl w:val="60D8C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8F5410"/>
    <w:multiLevelType w:val="hybridMultilevel"/>
    <w:tmpl w:val="66E27F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C5374"/>
    <w:multiLevelType w:val="hybridMultilevel"/>
    <w:tmpl w:val="84B0B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51D89"/>
    <w:multiLevelType w:val="hybridMultilevel"/>
    <w:tmpl w:val="B1963698"/>
    <w:lvl w:ilvl="0" w:tplc="9BCEBE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7EF58AC"/>
    <w:multiLevelType w:val="hybridMultilevel"/>
    <w:tmpl w:val="51B89186"/>
    <w:lvl w:ilvl="0" w:tplc="058662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ACD6C80"/>
    <w:multiLevelType w:val="hybridMultilevel"/>
    <w:tmpl w:val="5F5471B6"/>
    <w:lvl w:ilvl="0" w:tplc="DCCAD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83121E"/>
    <w:multiLevelType w:val="hybridMultilevel"/>
    <w:tmpl w:val="EFDC6328"/>
    <w:lvl w:ilvl="0" w:tplc="D1DA3C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F12B96"/>
    <w:multiLevelType w:val="hybridMultilevel"/>
    <w:tmpl w:val="83968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92E4E"/>
    <w:multiLevelType w:val="hybridMultilevel"/>
    <w:tmpl w:val="39B41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22344"/>
    <w:multiLevelType w:val="hybridMultilevel"/>
    <w:tmpl w:val="4A364F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EA7144"/>
    <w:multiLevelType w:val="hybridMultilevel"/>
    <w:tmpl w:val="6CA8F368"/>
    <w:lvl w:ilvl="0" w:tplc="ABC41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0F1237"/>
    <w:multiLevelType w:val="hybridMultilevel"/>
    <w:tmpl w:val="742AD79E"/>
    <w:lvl w:ilvl="0" w:tplc="6506FE38">
      <w:start w:val="1"/>
      <w:numFmt w:val="lowerLetter"/>
      <w:lvlText w:val="%1)"/>
      <w:lvlJc w:val="left"/>
      <w:pPr>
        <w:ind w:left="1080" w:hanging="360"/>
      </w:pPr>
      <w:rPr>
        <w:rFonts w:eastAsia="DejaVuSan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635CA5"/>
    <w:multiLevelType w:val="hybridMultilevel"/>
    <w:tmpl w:val="B754A7EC"/>
    <w:lvl w:ilvl="0" w:tplc="FD9E3BD8">
      <w:start w:val="1"/>
      <w:numFmt w:val="lowerLetter"/>
      <w:lvlText w:val="%1)"/>
      <w:lvlJc w:val="left"/>
      <w:pPr>
        <w:ind w:left="1128" w:hanging="4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5907E6"/>
    <w:multiLevelType w:val="hybridMultilevel"/>
    <w:tmpl w:val="39F24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54311"/>
    <w:multiLevelType w:val="hybridMultilevel"/>
    <w:tmpl w:val="F48EB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D628E"/>
    <w:multiLevelType w:val="hybridMultilevel"/>
    <w:tmpl w:val="D3E0C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A2B00"/>
    <w:multiLevelType w:val="hybridMultilevel"/>
    <w:tmpl w:val="5F1AE080"/>
    <w:lvl w:ilvl="0" w:tplc="BB90241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0"/>
  </w:num>
  <w:num w:numId="3">
    <w:abstractNumId w:val="2"/>
  </w:num>
  <w:num w:numId="4">
    <w:abstractNumId w:val="37"/>
  </w:num>
  <w:num w:numId="5">
    <w:abstractNumId w:val="8"/>
  </w:num>
  <w:num w:numId="6">
    <w:abstractNumId w:val="32"/>
  </w:num>
  <w:num w:numId="7">
    <w:abstractNumId w:val="12"/>
  </w:num>
  <w:num w:numId="8">
    <w:abstractNumId w:val="9"/>
  </w:num>
  <w:num w:numId="9">
    <w:abstractNumId w:val="19"/>
  </w:num>
  <w:num w:numId="10">
    <w:abstractNumId w:val="24"/>
  </w:num>
  <w:num w:numId="11">
    <w:abstractNumId w:val="10"/>
  </w:num>
  <w:num w:numId="12">
    <w:abstractNumId w:val="23"/>
  </w:num>
  <w:num w:numId="13">
    <w:abstractNumId w:val="7"/>
  </w:num>
  <w:num w:numId="14">
    <w:abstractNumId w:val="11"/>
  </w:num>
  <w:num w:numId="15">
    <w:abstractNumId w:val="14"/>
  </w:num>
  <w:num w:numId="16">
    <w:abstractNumId w:val="26"/>
  </w:num>
  <w:num w:numId="17">
    <w:abstractNumId w:val="18"/>
  </w:num>
  <w:num w:numId="18">
    <w:abstractNumId w:val="25"/>
  </w:num>
  <w:num w:numId="19">
    <w:abstractNumId w:val="22"/>
  </w:num>
  <w:num w:numId="20">
    <w:abstractNumId w:val="38"/>
  </w:num>
  <w:num w:numId="21">
    <w:abstractNumId w:val="13"/>
  </w:num>
  <w:num w:numId="22">
    <w:abstractNumId w:val="5"/>
  </w:num>
  <w:num w:numId="23">
    <w:abstractNumId w:val="21"/>
  </w:num>
  <w:num w:numId="24">
    <w:abstractNumId w:val="1"/>
  </w:num>
  <w:num w:numId="25">
    <w:abstractNumId w:val="31"/>
  </w:num>
  <w:num w:numId="26">
    <w:abstractNumId w:val="30"/>
  </w:num>
  <w:num w:numId="27">
    <w:abstractNumId w:val="33"/>
  </w:num>
  <w:num w:numId="28">
    <w:abstractNumId w:val="29"/>
  </w:num>
  <w:num w:numId="29">
    <w:abstractNumId w:val="27"/>
  </w:num>
  <w:num w:numId="30">
    <w:abstractNumId w:val="36"/>
  </w:num>
  <w:num w:numId="31">
    <w:abstractNumId w:val="0"/>
  </w:num>
  <w:num w:numId="32">
    <w:abstractNumId w:val="15"/>
  </w:num>
  <w:num w:numId="33">
    <w:abstractNumId w:val="3"/>
  </w:num>
  <w:num w:numId="34">
    <w:abstractNumId w:val="4"/>
  </w:num>
  <w:num w:numId="35">
    <w:abstractNumId w:val="6"/>
  </w:num>
  <w:num w:numId="36">
    <w:abstractNumId w:val="35"/>
  </w:num>
  <w:num w:numId="37">
    <w:abstractNumId w:val="34"/>
  </w:num>
  <w:num w:numId="38">
    <w:abstractNumId w:val="16"/>
  </w:num>
  <w:num w:numId="39">
    <w:abstractNumId w:val="28"/>
  </w:num>
  <w:num w:numId="40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71"/>
    <w:rsid w:val="00002925"/>
    <w:rsid w:val="00004B39"/>
    <w:rsid w:val="00010108"/>
    <w:rsid w:val="0001354E"/>
    <w:rsid w:val="000143C6"/>
    <w:rsid w:val="000168D7"/>
    <w:rsid w:val="0002284F"/>
    <w:rsid w:val="00025D34"/>
    <w:rsid w:val="0002674C"/>
    <w:rsid w:val="0003123F"/>
    <w:rsid w:val="000337F8"/>
    <w:rsid w:val="00033BE1"/>
    <w:rsid w:val="0003579D"/>
    <w:rsid w:val="00043713"/>
    <w:rsid w:val="000553D7"/>
    <w:rsid w:val="00055DFF"/>
    <w:rsid w:val="00055EEB"/>
    <w:rsid w:val="000573C5"/>
    <w:rsid w:val="00057657"/>
    <w:rsid w:val="000631F0"/>
    <w:rsid w:val="00063CBE"/>
    <w:rsid w:val="00071721"/>
    <w:rsid w:val="00081A57"/>
    <w:rsid w:val="00081B2E"/>
    <w:rsid w:val="00085A52"/>
    <w:rsid w:val="000916A5"/>
    <w:rsid w:val="00092D00"/>
    <w:rsid w:val="000934D4"/>
    <w:rsid w:val="000A083F"/>
    <w:rsid w:val="000A6185"/>
    <w:rsid w:val="000A6189"/>
    <w:rsid w:val="000B48E1"/>
    <w:rsid w:val="000C3C05"/>
    <w:rsid w:val="000C620A"/>
    <w:rsid w:val="000E119F"/>
    <w:rsid w:val="000E154E"/>
    <w:rsid w:val="000E1752"/>
    <w:rsid w:val="000E3294"/>
    <w:rsid w:val="000E341B"/>
    <w:rsid w:val="000E4A23"/>
    <w:rsid w:val="000E4CA3"/>
    <w:rsid w:val="000E7D0C"/>
    <w:rsid w:val="000F1323"/>
    <w:rsid w:val="000F137B"/>
    <w:rsid w:val="000F2354"/>
    <w:rsid w:val="000F2CC2"/>
    <w:rsid w:val="000F457F"/>
    <w:rsid w:val="000F4908"/>
    <w:rsid w:val="000F4AB1"/>
    <w:rsid w:val="001021F3"/>
    <w:rsid w:val="00105543"/>
    <w:rsid w:val="001070D1"/>
    <w:rsid w:val="00111486"/>
    <w:rsid w:val="00111FF9"/>
    <w:rsid w:val="0011430C"/>
    <w:rsid w:val="0012187C"/>
    <w:rsid w:val="00121E01"/>
    <w:rsid w:val="00124D6C"/>
    <w:rsid w:val="00125610"/>
    <w:rsid w:val="001256BF"/>
    <w:rsid w:val="001303C8"/>
    <w:rsid w:val="00130C83"/>
    <w:rsid w:val="00131086"/>
    <w:rsid w:val="00133568"/>
    <w:rsid w:val="00136F66"/>
    <w:rsid w:val="00142D80"/>
    <w:rsid w:val="001432B1"/>
    <w:rsid w:val="001463C9"/>
    <w:rsid w:val="00147CF6"/>
    <w:rsid w:val="00150B73"/>
    <w:rsid w:val="00153F5A"/>
    <w:rsid w:val="001540EB"/>
    <w:rsid w:val="00156488"/>
    <w:rsid w:val="00160FD9"/>
    <w:rsid w:val="00166889"/>
    <w:rsid w:val="00173CF0"/>
    <w:rsid w:val="00177921"/>
    <w:rsid w:val="001832AA"/>
    <w:rsid w:val="001849D4"/>
    <w:rsid w:val="00190C4F"/>
    <w:rsid w:val="00193A67"/>
    <w:rsid w:val="001A1964"/>
    <w:rsid w:val="001A2C83"/>
    <w:rsid w:val="001B0309"/>
    <w:rsid w:val="001B2C15"/>
    <w:rsid w:val="001C0535"/>
    <w:rsid w:val="001C38DA"/>
    <w:rsid w:val="001D28B7"/>
    <w:rsid w:val="001D51F9"/>
    <w:rsid w:val="001D6175"/>
    <w:rsid w:val="001F14FF"/>
    <w:rsid w:val="001F2A65"/>
    <w:rsid w:val="001F3235"/>
    <w:rsid w:val="001F61B8"/>
    <w:rsid w:val="001F6EBA"/>
    <w:rsid w:val="00200DD0"/>
    <w:rsid w:val="002026E7"/>
    <w:rsid w:val="002079B6"/>
    <w:rsid w:val="0021263B"/>
    <w:rsid w:val="00213065"/>
    <w:rsid w:val="00223F8F"/>
    <w:rsid w:val="00224880"/>
    <w:rsid w:val="00235FA2"/>
    <w:rsid w:val="00236A75"/>
    <w:rsid w:val="00240594"/>
    <w:rsid w:val="00241770"/>
    <w:rsid w:val="00243CD2"/>
    <w:rsid w:val="0024458B"/>
    <w:rsid w:val="00244CE8"/>
    <w:rsid w:val="00246071"/>
    <w:rsid w:val="00257ED8"/>
    <w:rsid w:val="00266CB1"/>
    <w:rsid w:val="00267C71"/>
    <w:rsid w:val="00270F46"/>
    <w:rsid w:val="00270FEC"/>
    <w:rsid w:val="00271DA8"/>
    <w:rsid w:val="0027384A"/>
    <w:rsid w:val="00273AF9"/>
    <w:rsid w:val="002829B0"/>
    <w:rsid w:val="00282E29"/>
    <w:rsid w:val="00285772"/>
    <w:rsid w:val="002A10BE"/>
    <w:rsid w:val="002A6020"/>
    <w:rsid w:val="002B159E"/>
    <w:rsid w:val="002B6D60"/>
    <w:rsid w:val="002C09DB"/>
    <w:rsid w:val="002C34FE"/>
    <w:rsid w:val="002C6C8F"/>
    <w:rsid w:val="002D02B2"/>
    <w:rsid w:val="002D2333"/>
    <w:rsid w:val="002D7A8A"/>
    <w:rsid w:val="002E0EC5"/>
    <w:rsid w:val="002F014E"/>
    <w:rsid w:val="002F40EF"/>
    <w:rsid w:val="002F6032"/>
    <w:rsid w:val="002F7C87"/>
    <w:rsid w:val="00302F44"/>
    <w:rsid w:val="00310C2D"/>
    <w:rsid w:val="00315201"/>
    <w:rsid w:val="00315532"/>
    <w:rsid w:val="0032627B"/>
    <w:rsid w:val="0032652F"/>
    <w:rsid w:val="00335B4C"/>
    <w:rsid w:val="00341A19"/>
    <w:rsid w:val="00342B6B"/>
    <w:rsid w:val="00344915"/>
    <w:rsid w:val="00346102"/>
    <w:rsid w:val="00351373"/>
    <w:rsid w:val="0035396A"/>
    <w:rsid w:val="00356615"/>
    <w:rsid w:val="00357615"/>
    <w:rsid w:val="0036086A"/>
    <w:rsid w:val="003667AF"/>
    <w:rsid w:val="00372A1E"/>
    <w:rsid w:val="00374BA7"/>
    <w:rsid w:val="00376486"/>
    <w:rsid w:val="00376772"/>
    <w:rsid w:val="00377100"/>
    <w:rsid w:val="00382572"/>
    <w:rsid w:val="003A0EDC"/>
    <w:rsid w:val="003A450D"/>
    <w:rsid w:val="003A4543"/>
    <w:rsid w:val="003A7E24"/>
    <w:rsid w:val="003B5620"/>
    <w:rsid w:val="003B7FA0"/>
    <w:rsid w:val="003C0A42"/>
    <w:rsid w:val="003C1FD6"/>
    <w:rsid w:val="003C41E3"/>
    <w:rsid w:val="003C67F3"/>
    <w:rsid w:val="003C6ED5"/>
    <w:rsid w:val="003D34EC"/>
    <w:rsid w:val="003D3BE0"/>
    <w:rsid w:val="003E09E8"/>
    <w:rsid w:val="003E11D2"/>
    <w:rsid w:val="003E5938"/>
    <w:rsid w:val="003F4527"/>
    <w:rsid w:val="003F7296"/>
    <w:rsid w:val="00403E41"/>
    <w:rsid w:val="00407AED"/>
    <w:rsid w:val="004105D2"/>
    <w:rsid w:val="00411704"/>
    <w:rsid w:val="00412460"/>
    <w:rsid w:val="0041325C"/>
    <w:rsid w:val="00414552"/>
    <w:rsid w:val="00417622"/>
    <w:rsid w:val="004203DD"/>
    <w:rsid w:val="00423F32"/>
    <w:rsid w:val="00424CBF"/>
    <w:rsid w:val="00427551"/>
    <w:rsid w:val="004352BF"/>
    <w:rsid w:val="00441004"/>
    <w:rsid w:val="004438D5"/>
    <w:rsid w:val="00444326"/>
    <w:rsid w:val="00444AA1"/>
    <w:rsid w:val="00456547"/>
    <w:rsid w:val="004570CD"/>
    <w:rsid w:val="00460F4C"/>
    <w:rsid w:val="00463E12"/>
    <w:rsid w:val="00463E56"/>
    <w:rsid w:val="00466BC5"/>
    <w:rsid w:val="0047170D"/>
    <w:rsid w:val="004720E2"/>
    <w:rsid w:val="004737B7"/>
    <w:rsid w:val="00476C51"/>
    <w:rsid w:val="00481413"/>
    <w:rsid w:val="00483E3C"/>
    <w:rsid w:val="00484DA8"/>
    <w:rsid w:val="00490657"/>
    <w:rsid w:val="004921C5"/>
    <w:rsid w:val="00497DAA"/>
    <w:rsid w:val="004A092A"/>
    <w:rsid w:val="004A2FC5"/>
    <w:rsid w:val="004A46F7"/>
    <w:rsid w:val="004A7E80"/>
    <w:rsid w:val="004B4FC6"/>
    <w:rsid w:val="004B6232"/>
    <w:rsid w:val="004B6D7C"/>
    <w:rsid w:val="004C32E1"/>
    <w:rsid w:val="004C5EA2"/>
    <w:rsid w:val="004C61A1"/>
    <w:rsid w:val="004C7D6E"/>
    <w:rsid w:val="004E3521"/>
    <w:rsid w:val="004E487E"/>
    <w:rsid w:val="004E660C"/>
    <w:rsid w:val="004E6ED4"/>
    <w:rsid w:val="004F2D8F"/>
    <w:rsid w:val="004F7695"/>
    <w:rsid w:val="004F796A"/>
    <w:rsid w:val="004F7C52"/>
    <w:rsid w:val="0050024A"/>
    <w:rsid w:val="0050039D"/>
    <w:rsid w:val="005009F9"/>
    <w:rsid w:val="005022A5"/>
    <w:rsid w:val="0050497F"/>
    <w:rsid w:val="005058B1"/>
    <w:rsid w:val="00507599"/>
    <w:rsid w:val="00507D5D"/>
    <w:rsid w:val="005133F4"/>
    <w:rsid w:val="005151D3"/>
    <w:rsid w:val="005164C6"/>
    <w:rsid w:val="0051750D"/>
    <w:rsid w:val="00521FA4"/>
    <w:rsid w:val="005255A5"/>
    <w:rsid w:val="00535E29"/>
    <w:rsid w:val="0054279B"/>
    <w:rsid w:val="0055642C"/>
    <w:rsid w:val="00562981"/>
    <w:rsid w:val="00563B97"/>
    <w:rsid w:val="00580953"/>
    <w:rsid w:val="005812CE"/>
    <w:rsid w:val="00584E8C"/>
    <w:rsid w:val="005919BE"/>
    <w:rsid w:val="005933B6"/>
    <w:rsid w:val="005935AE"/>
    <w:rsid w:val="005A0001"/>
    <w:rsid w:val="005A027C"/>
    <w:rsid w:val="005A1FAB"/>
    <w:rsid w:val="005A3AED"/>
    <w:rsid w:val="005A42CE"/>
    <w:rsid w:val="005A435B"/>
    <w:rsid w:val="005A633A"/>
    <w:rsid w:val="005B0164"/>
    <w:rsid w:val="005B3703"/>
    <w:rsid w:val="005B605F"/>
    <w:rsid w:val="005C0A61"/>
    <w:rsid w:val="005C1516"/>
    <w:rsid w:val="005C3F7C"/>
    <w:rsid w:val="005C76BA"/>
    <w:rsid w:val="005D0292"/>
    <w:rsid w:val="005D10B0"/>
    <w:rsid w:val="005D1276"/>
    <w:rsid w:val="005D1F14"/>
    <w:rsid w:val="005D31ED"/>
    <w:rsid w:val="005D3EBA"/>
    <w:rsid w:val="005D4741"/>
    <w:rsid w:val="005D54F6"/>
    <w:rsid w:val="005E1EA8"/>
    <w:rsid w:val="005E69D5"/>
    <w:rsid w:val="005E7773"/>
    <w:rsid w:val="005F1137"/>
    <w:rsid w:val="005F4F03"/>
    <w:rsid w:val="0060062F"/>
    <w:rsid w:val="00600D4E"/>
    <w:rsid w:val="00605FA5"/>
    <w:rsid w:val="006110D0"/>
    <w:rsid w:val="00611E65"/>
    <w:rsid w:val="0061252F"/>
    <w:rsid w:val="0061696C"/>
    <w:rsid w:val="00630A4B"/>
    <w:rsid w:val="006334F4"/>
    <w:rsid w:val="00641943"/>
    <w:rsid w:val="00643354"/>
    <w:rsid w:val="00665497"/>
    <w:rsid w:val="006661A3"/>
    <w:rsid w:val="006668E1"/>
    <w:rsid w:val="00672B34"/>
    <w:rsid w:val="00677E64"/>
    <w:rsid w:val="00683C58"/>
    <w:rsid w:val="006911C4"/>
    <w:rsid w:val="006957EA"/>
    <w:rsid w:val="0069591F"/>
    <w:rsid w:val="006979BD"/>
    <w:rsid w:val="006A5631"/>
    <w:rsid w:val="006B1A09"/>
    <w:rsid w:val="006B3329"/>
    <w:rsid w:val="006B36E7"/>
    <w:rsid w:val="006B4807"/>
    <w:rsid w:val="006C21AE"/>
    <w:rsid w:val="006C3B71"/>
    <w:rsid w:val="006C3C1B"/>
    <w:rsid w:val="006C3F05"/>
    <w:rsid w:val="006C493D"/>
    <w:rsid w:val="006C6496"/>
    <w:rsid w:val="006D6676"/>
    <w:rsid w:val="006D704E"/>
    <w:rsid w:val="006D7413"/>
    <w:rsid w:val="006E0B05"/>
    <w:rsid w:val="006E784C"/>
    <w:rsid w:val="006F31E2"/>
    <w:rsid w:val="00702F8B"/>
    <w:rsid w:val="007150AB"/>
    <w:rsid w:val="00717850"/>
    <w:rsid w:val="00721A01"/>
    <w:rsid w:val="007250CF"/>
    <w:rsid w:val="007251F1"/>
    <w:rsid w:val="00730648"/>
    <w:rsid w:val="007323C7"/>
    <w:rsid w:val="00733B55"/>
    <w:rsid w:val="00736687"/>
    <w:rsid w:val="0074144C"/>
    <w:rsid w:val="00742DB8"/>
    <w:rsid w:val="00747943"/>
    <w:rsid w:val="0075529C"/>
    <w:rsid w:val="00756318"/>
    <w:rsid w:val="007615F3"/>
    <w:rsid w:val="00761D4B"/>
    <w:rsid w:val="00762200"/>
    <w:rsid w:val="007675C5"/>
    <w:rsid w:val="007700AF"/>
    <w:rsid w:val="0077016B"/>
    <w:rsid w:val="00772BBE"/>
    <w:rsid w:val="00776839"/>
    <w:rsid w:val="007818BD"/>
    <w:rsid w:val="00783C9C"/>
    <w:rsid w:val="007921BD"/>
    <w:rsid w:val="0079305E"/>
    <w:rsid w:val="007A630F"/>
    <w:rsid w:val="007B1370"/>
    <w:rsid w:val="007B23A5"/>
    <w:rsid w:val="007B2A22"/>
    <w:rsid w:val="007B5E95"/>
    <w:rsid w:val="007C04C4"/>
    <w:rsid w:val="007C2E7D"/>
    <w:rsid w:val="007C452E"/>
    <w:rsid w:val="007C46F8"/>
    <w:rsid w:val="007C5369"/>
    <w:rsid w:val="007C5D3A"/>
    <w:rsid w:val="007C6C33"/>
    <w:rsid w:val="007C713C"/>
    <w:rsid w:val="007C7E68"/>
    <w:rsid w:val="007D0888"/>
    <w:rsid w:val="007D4DDE"/>
    <w:rsid w:val="007D6808"/>
    <w:rsid w:val="007D7350"/>
    <w:rsid w:val="007E2EAC"/>
    <w:rsid w:val="007E36D2"/>
    <w:rsid w:val="007E7053"/>
    <w:rsid w:val="007E70C2"/>
    <w:rsid w:val="007F270A"/>
    <w:rsid w:val="007F5802"/>
    <w:rsid w:val="00803720"/>
    <w:rsid w:val="00804657"/>
    <w:rsid w:val="0081128B"/>
    <w:rsid w:val="0081133D"/>
    <w:rsid w:val="00820246"/>
    <w:rsid w:val="0083040C"/>
    <w:rsid w:val="008326C9"/>
    <w:rsid w:val="00835B6C"/>
    <w:rsid w:val="00836C7C"/>
    <w:rsid w:val="00844359"/>
    <w:rsid w:val="008503B3"/>
    <w:rsid w:val="008504A7"/>
    <w:rsid w:val="00856E18"/>
    <w:rsid w:val="008571F8"/>
    <w:rsid w:val="00857A01"/>
    <w:rsid w:val="00864BAB"/>
    <w:rsid w:val="00865E52"/>
    <w:rsid w:val="00870A82"/>
    <w:rsid w:val="00877CDC"/>
    <w:rsid w:val="008867F6"/>
    <w:rsid w:val="0089180F"/>
    <w:rsid w:val="00891ADF"/>
    <w:rsid w:val="008942B3"/>
    <w:rsid w:val="008956D9"/>
    <w:rsid w:val="00896051"/>
    <w:rsid w:val="008974B6"/>
    <w:rsid w:val="00897CC0"/>
    <w:rsid w:val="008A0273"/>
    <w:rsid w:val="008A2C32"/>
    <w:rsid w:val="008A3294"/>
    <w:rsid w:val="008A4145"/>
    <w:rsid w:val="008A6BC5"/>
    <w:rsid w:val="008B04A9"/>
    <w:rsid w:val="008B33C8"/>
    <w:rsid w:val="008B6873"/>
    <w:rsid w:val="008B72BF"/>
    <w:rsid w:val="008C2507"/>
    <w:rsid w:val="008C2C00"/>
    <w:rsid w:val="008C41B8"/>
    <w:rsid w:val="008C4A2F"/>
    <w:rsid w:val="008C4BF8"/>
    <w:rsid w:val="008D4645"/>
    <w:rsid w:val="008D65BB"/>
    <w:rsid w:val="008E432E"/>
    <w:rsid w:val="008E5404"/>
    <w:rsid w:val="008E5788"/>
    <w:rsid w:val="008F0535"/>
    <w:rsid w:val="008F4F1D"/>
    <w:rsid w:val="00902EA4"/>
    <w:rsid w:val="00904C39"/>
    <w:rsid w:val="00905190"/>
    <w:rsid w:val="00912530"/>
    <w:rsid w:val="00916774"/>
    <w:rsid w:val="00920F97"/>
    <w:rsid w:val="00921690"/>
    <w:rsid w:val="009240DB"/>
    <w:rsid w:val="009254B8"/>
    <w:rsid w:val="0092611E"/>
    <w:rsid w:val="009264BA"/>
    <w:rsid w:val="00933549"/>
    <w:rsid w:val="009348C4"/>
    <w:rsid w:val="009362A6"/>
    <w:rsid w:val="009376FF"/>
    <w:rsid w:val="00943173"/>
    <w:rsid w:val="00946879"/>
    <w:rsid w:val="00950395"/>
    <w:rsid w:val="00952D58"/>
    <w:rsid w:val="009533CD"/>
    <w:rsid w:val="00960205"/>
    <w:rsid w:val="009605A0"/>
    <w:rsid w:val="0096229D"/>
    <w:rsid w:val="009656AA"/>
    <w:rsid w:val="00967689"/>
    <w:rsid w:val="00970BD5"/>
    <w:rsid w:val="009719A1"/>
    <w:rsid w:val="0097799B"/>
    <w:rsid w:val="00983AEC"/>
    <w:rsid w:val="00984CC6"/>
    <w:rsid w:val="00987F3B"/>
    <w:rsid w:val="00991AAC"/>
    <w:rsid w:val="009925B1"/>
    <w:rsid w:val="00993FA2"/>
    <w:rsid w:val="0099409E"/>
    <w:rsid w:val="009942B2"/>
    <w:rsid w:val="00995344"/>
    <w:rsid w:val="009973F0"/>
    <w:rsid w:val="009A12F4"/>
    <w:rsid w:val="009A241E"/>
    <w:rsid w:val="009A2DFB"/>
    <w:rsid w:val="009A78CB"/>
    <w:rsid w:val="009B3D61"/>
    <w:rsid w:val="009B3DC6"/>
    <w:rsid w:val="009C34FA"/>
    <w:rsid w:val="009C68A6"/>
    <w:rsid w:val="009D0162"/>
    <w:rsid w:val="009D15F9"/>
    <w:rsid w:val="009D3F5B"/>
    <w:rsid w:val="009D4A38"/>
    <w:rsid w:val="009E2FF5"/>
    <w:rsid w:val="009E520C"/>
    <w:rsid w:val="009E54ED"/>
    <w:rsid w:val="009E684C"/>
    <w:rsid w:val="009F2810"/>
    <w:rsid w:val="009F34A2"/>
    <w:rsid w:val="009F5D84"/>
    <w:rsid w:val="00A01B88"/>
    <w:rsid w:val="00A025E3"/>
    <w:rsid w:val="00A13E94"/>
    <w:rsid w:val="00A2054F"/>
    <w:rsid w:val="00A24803"/>
    <w:rsid w:val="00A25058"/>
    <w:rsid w:val="00A27932"/>
    <w:rsid w:val="00A309FE"/>
    <w:rsid w:val="00A34613"/>
    <w:rsid w:val="00A364A3"/>
    <w:rsid w:val="00A374DF"/>
    <w:rsid w:val="00A47423"/>
    <w:rsid w:val="00A50B3F"/>
    <w:rsid w:val="00A54096"/>
    <w:rsid w:val="00A56183"/>
    <w:rsid w:val="00A56732"/>
    <w:rsid w:val="00A56A52"/>
    <w:rsid w:val="00A70AE1"/>
    <w:rsid w:val="00A74AE7"/>
    <w:rsid w:val="00A77127"/>
    <w:rsid w:val="00A77F0E"/>
    <w:rsid w:val="00A820FC"/>
    <w:rsid w:val="00A90D52"/>
    <w:rsid w:val="00A90FE1"/>
    <w:rsid w:val="00A92955"/>
    <w:rsid w:val="00AA0536"/>
    <w:rsid w:val="00AA08CF"/>
    <w:rsid w:val="00AA1046"/>
    <w:rsid w:val="00AA52CF"/>
    <w:rsid w:val="00AA6AA0"/>
    <w:rsid w:val="00AA6CAF"/>
    <w:rsid w:val="00AA7995"/>
    <w:rsid w:val="00AB0937"/>
    <w:rsid w:val="00AB23A0"/>
    <w:rsid w:val="00AB55E2"/>
    <w:rsid w:val="00AB7633"/>
    <w:rsid w:val="00AC080C"/>
    <w:rsid w:val="00AD25F2"/>
    <w:rsid w:val="00AF075D"/>
    <w:rsid w:val="00AF5505"/>
    <w:rsid w:val="00B061F1"/>
    <w:rsid w:val="00B233E6"/>
    <w:rsid w:val="00B24EE6"/>
    <w:rsid w:val="00B35930"/>
    <w:rsid w:val="00B36DD4"/>
    <w:rsid w:val="00B3794D"/>
    <w:rsid w:val="00B47D0B"/>
    <w:rsid w:val="00B52BBD"/>
    <w:rsid w:val="00B559C0"/>
    <w:rsid w:val="00B5764E"/>
    <w:rsid w:val="00B57D50"/>
    <w:rsid w:val="00B604AE"/>
    <w:rsid w:val="00B65620"/>
    <w:rsid w:val="00B70EDC"/>
    <w:rsid w:val="00B7796F"/>
    <w:rsid w:val="00B8279C"/>
    <w:rsid w:val="00B8300C"/>
    <w:rsid w:val="00B85E9E"/>
    <w:rsid w:val="00B96483"/>
    <w:rsid w:val="00BA0FC8"/>
    <w:rsid w:val="00BA230E"/>
    <w:rsid w:val="00BA3207"/>
    <w:rsid w:val="00BA5E8B"/>
    <w:rsid w:val="00BA7B93"/>
    <w:rsid w:val="00BB154A"/>
    <w:rsid w:val="00BB1B02"/>
    <w:rsid w:val="00BB2D30"/>
    <w:rsid w:val="00BB2F5D"/>
    <w:rsid w:val="00BB4298"/>
    <w:rsid w:val="00BB5CD7"/>
    <w:rsid w:val="00BB7F7B"/>
    <w:rsid w:val="00BC363E"/>
    <w:rsid w:val="00BC64E5"/>
    <w:rsid w:val="00BC7117"/>
    <w:rsid w:val="00BC76CC"/>
    <w:rsid w:val="00BE079A"/>
    <w:rsid w:val="00BE0CDD"/>
    <w:rsid w:val="00BE4823"/>
    <w:rsid w:val="00BE497A"/>
    <w:rsid w:val="00BE50AD"/>
    <w:rsid w:val="00BF2C90"/>
    <w:rsid w:val="00BF54A4"/>
    <w:rsid w:val="00BF6C56"/>
    <w:rsid w:val="00C021F2"/>
    <w:rsid w:val="00C04335"/>
    <w:rsid w:val="00C05F7F"/>
    <w:rsid w:val="00C13B2A"/>
    <w:rsid w:val="00C15B75"/>
    <w:rsid w:val="00C22F8D"/>
    <w:rsid w:val="00C25FCF"/>
    <w:rsid w:val="00C27647"/>
    <w:rsid w:val="00C3554B"/>
    <w:rsid w:val="00C4112E"/>
    <w:rsid w:val="00C45740"/>
    <w:rsid w:val="00C45F46"/>
    <w:rsid w:val="00C51641"/>
    <w:rsid w:val="00C53F3D"/>
    <w:rsid w:val="00C55C6F"/>
    <w:rsid w:val="00C63219"/>
    <w:rsid w:val="00C646EC"/>
    <w:rsid w:val="00C658A5"/>
    <w:rsid w:val="00C66CD3"/>
    <w:rsid w:val="00C675C8"/>
    <w:rsid w:val="00C70DBA"/>
    <w:rsid w:val="00C71193"/>
    <w:rsid w:val="00C73B2C"/>
    <w:rsid w:val="00C74C46"/>
    <w:rsid w:val="00C753E1"/>
    <w:rsid w:val="00C76F8F"/>
    <w:rsid w:val="00C77D9A"/>
    <w:rsid w:val="00C8034F"/>
    <w:rsid w:val="00C870F5"/>
    <w:rsid w:val="00C87621"/>
    <w:rsid w:val="00C9140F"/>
    <w:rsid w:val="00C91F96"/>
    <w:rsid w:val="00C957A1"/>
    <w:rsid w:val="00C97E41"/>
    <w:rsid w:val="00CA11DF"/>
    <w:rsid w:val="00CA15B9"/>
    <w:rsid w:val="00CA1FC3"/>
    <w:rsid w:val="00CA2699"/>
    <w:rsid w:val="00CA5133"/>
    <w:rsid w:val="00CA56BA"/>
    <w:rsid w:val="00CB0195"/>
    <w:rsid w:val="00CB1FDC"/>
    <w:rsid w:val="00CB2C83"/>
    <w:rsid w:val="00CB2EC3"/>
    <w:rsid w:val="00CC219E"/>
    <w:rsid w:val="00CC39F5"/>
    <w:rsid w:val="00CC5BCA"/>
    <w:rsid w:val="00CC6DF9"/>
    <w:rsid w:val="00CC713F"/>
    <w:rsid w:val="00CD2495"/>
    <w:rsid w:val="00CE0B5A"/>
    <w:rsid w:val="00CE226B"/>
    <w:rsid w:val="00CE64CA"/>
    <w:rsid w:val="00CE64DB"/>
    <w:rsid w:val="00CE659A"/>
    <w:rsid w:val="00CE797E"/>
    <w:rsid w:val="00D00861"/>
    <w:rsid w:val="00D00C67"/>
    <w:rsid w:val="00D0318C"/>
    <w:rsid w:val="00D0504F"/>
    <w:rsid w:val="00D068D9"/>
    <w:rsid w:val="00D06B06"/>
    <w:rsid w:val="00D07B34"/>
    <w:rsid w:val="00D12F8E"/>
    <w:rsid w:val="00D12FB9"/>
    <w:rsid w:val="00D174BC"/>
    <w:rsid w:val="00D26792"/>
    <w:rsid w:val="00D26A20"/>
    <w:rsid w:val="00D3358B"/>
    <w:rsid w:val="00D444FB"/>
    <w:rsid w:val="00D56833"/>
    <w:rsid w:val="00D5722F"/>
    <w:rsid w:val="00D575F8"/>
    <w:rsid w:val="00D6067D"/>
    <w:rsid w:val="00D82828"/>
    <w:rsid w:val="00D82D42"/>
    <w:rsid w:val="00D85839"/>
    <w:rsid w:val="00D90A5F"/>
    <w:rsid w:val="00D91FB1"/>
    <w:rsid w:val="00DB2939"/>
    <w:rsid w:val="00DB41EF"/>
    <w:rsid w:val="00DB4289"/>
    <w:rsid w:val="00DB5A7D"/>
    <w:rsid w:val="00DB6514"/>
    <w:rsid w:val="00DB6F89"/>
    <w:rsid w:val="00DD0C34"/>
    <w:rsid w:val="00DD114C"/>
    <w:rsid w:val="00DD4EBA"/>
    <w:rsid w:val="00DD5A5B"/>
    <w:rsid w:val="00DE0397"/>
    <w:rsid w:val="00DE0692"/>
    <w:rsid w:val="00DE5A45"/>
    <w:rsid w:val="00DF03A0"/>
    <w:rsid w:val="00DF1F48"/>
    <w:rsid w:val="00DF2955"/>
    <w:rsid w:val="00DF344B"/>
    <w:rsid w:val="00DF5410"/>
    <w:rsid w:val="00DF555F"/>
    <w:rsid w:val="00E03067"/>
    <w:rsid w:val="00E0525C"/>
    <w:rsid w:val="00E06180"/>
    <w:rsid w:val="00E114A3"/>
    <w:rsid w:val="00E115AB"/>
    <w:rsid w:val="00E162BB"/>
    <w:rsid w:val="00E17844"/>
    <w:rsid w:val="00E219CE"/>
    <w:rsid w:val="00E21C8A"/>
    <w:rsid w:val="00E24962"/>
    <w:rsid w:val="00E273BA"/>
    <w:rsid w:val="00E33A90"/>
    <w:rsid w:val="00E34533"/>
    <w:rsid w:val="00E41F51"/>
    <w:rsid w:val="00E46322"/>
    <w:rsid w:val="00E502B9"/>
    <w:rsid w:val="00E513E4"/>
    <w:rsid w:val="00E5160A"/>
    <w:rsid w:val="00E52DB6"/>
    <w:rsid w:val="00E53F58"/>
    <w:rsid w:val="00E605EB"/>
    <w:rsid w:val="00E61308"/>
    <w:rsid w:val="00E66C79"/>
    <w:rsid w:val="00E70FA0"/>
    <w:rsid w:val="00E73669"/>
    <w:rsid w:val="00E7625E"/>
    <w:rsid w:val="00E76C78"/>
    <w:rsid w:val="00E8642F"/>
    <w:rsid w:val="00E92DEC"/>
    <w:rsid w:val="00E970DA"/>
    <w:rsid w:val="00EA0A68"/>
    <w:rsid w:val="00EA1063"/>
    <w:rsid w:val="00EA152D"/>
    <w:rsid w:val="00EA25B2"/>
    <w:rsid w:val="00EA3677"/>
    <w:rsid w:val="00EA4E96"/>
    <w:rsid w:val="00EB1C57"/>
    <w:rsid w:val="00EB3445"/>
    <w:rsid w:val="00EC1D49"/>
    <w:rsid w:val="00EC53C4"/>
    <w:rsid w:val="00EC5E79"/>
    <w:rsid w:val="00EC7A25"/>
    <w:rsid w:val="00ED660E"/>
    <w:rsid w:val="00ED76EB"/>
    <w:rsid w:val="00EE2939"/>
    <w:rsid w:val="00EE5866"/>
    <w:rsid w:val="00EF6AC9"/>
    <w:rsid w:val="00F12292"/>
    <w:rsid w:val="00F12D8A"/>
    <w:rsid w:val="00F149EC"/>
    <w:rsid w:val="00F15B0A"/>
    <w:rsid w:val="00F17C70"/>
    <w:rsid w:val="00F220DA"/>
    <w:rsid w:val="00F26409"/>
    <w:rsid w:val="00F327BC"/>
    <w:rsid w:val="00F32E69"/>
    <w:rsid w:val="00F3436A"/>
    <w:rsid w:val="00F347A1"/>
    <w:rsid w:val="00F44745"/>
    <w:rsid w:val="00F450D3"/>
    <w:rsid w:val="00F4697A"/>
    <w:rsid w:val="00F52A7D"/>
    <w:rsid w:val="00F54D55"/>
    <w:rsid w:val="00F60A3D"/>
    <w:rsid w:val="00F64133"/>
    <w:rsid w:val="00F64DB5"/>
    <w:rsid w:val="00F65F16"/>
    <w:rsid w:val="00F66E29"/>
    <w:rsid w:val="00F71971"/>
    <w:rsid w:val="00F7573C"/>
    <w:rsid w:val="00F7725C"/>
    <w:rsid w:val="00F801E7"/>
    <w:rsid w:val="00F829E0"/>
    <w:rsid w:val="00F87F43"/>
    <w:rsid w:val="00F94B64"/>
    <w:rsid w:val="00FA61DA"/>
    <w:rsid w:val="00FC109A"/>
    <w:rsid w:val="00FC53FE"/>
    <w:rsid w:val="00FC719E"/>
    <w:rsid w:val="00FD145A"/>
    <w:rsid w:val="00FE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C219E"/>
    <w:pPr>
      <w:widowControl w:val="0"/>
      <w:spacing w:line="360" w:lineRule="auto"/>
      <w:ind w:left="709" w:hanging="283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CC219E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2674C"/>
    <w:pPr>
      <w:ind w:left="708"/>
    </w:pPr>
  </w:style>
  <w:style w:type="paragraph" w:customStyle="1" w:styleId="Akapitzlist1">
    <w:name w:val="Akapit z listą1"/>
    <w:basedOn w:val="Normalny"/>
    <w:rsid w:val="00D0318C"/>
    <w:pPr>
      <w:autoSpaceDE w:val="0"/>
      <w:autoSpaceDN w:val="0"/>
      <w:adjustRightInd w:val="0"/>
      <w:ind w:left="720"/>
      <w:contextualSpacing/>
    </w:pPr>
    <w:rPr>
      <w:rFonts w:ascii="Trebuchet MS" w:hAnsi="Trebuchet MS" w:cs="Trebuchet MS"/>
    </w:rPr>
  </w:style>
  <w:style w:type="character" w:styleId="Hipercze">
    <w:name w:val="Hyperlink"/>
    <w:uiPriority w:val="99"/>
    <w:unhideWhenUsed/>
    <w:rsid w:val="00DF2955"/>
    <w:rPr>
      <w:color w:val="0000FF"/>
      <w:u w:val="single"/>
    </w:rPr>
  </w:style>
  <w:style w:type="table" w:styleId="Tabela-Siatka">
    <w:name w:val="Table Grid"/>
    <w:basedOn w:val="Standardowy"/>
    <w:uiPriority w:val="59"/>
    <w:rsid w:val="00B6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E8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5E8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D1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1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DD114C"/>
    <w:rPr>
      <w:rFonts w:ascii="Calibri" w:eastAsia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FD9"/>
  </w:style>
  <w:style w:type="character" w:styleId="Odwoanieprzypisukocowego">
    <w:name w:val="endnote reference"/>
    <w:uiPriority w:val="99"/>
    <w:semiHidden/>
    <w:unhideWhenUsed/>
    <w:rsid w:val="00160FD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11E65"/>
    <w:rPr>
      <w:sz w:val="24"/>
      <w:szCs w:val="24"/>
    </w:rPr>
  </w:style>
  <w:style w:type="character" w:customStyle="1" w:styleId="object">
    <w:name w:val="object"/>
    <w:basedOn w:val="Domylnaczcionkaakapitu"/>
    <w:rsid w:val="00EA0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C219E"/>
    <w:pPr>
      <w:widowControl w:val="0"/>
      <w:spacing w:line="360" w:lineRule="auto"/>
      <w:ind w:left="709" w:hanging="283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rsid w:val="00CC219E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02674C"/>
    <w:pPr>
      <w:ind w:left="708"/>
    </w:pPr>
  </w:style>
  <w:style w:type="paragraph" w:customStyle="1" w:styleId="Akapitzlist1">
    <w:name w:val="Akapit z listą1"/>
    <w:basedOn w:val="Normalny"/>
    <w:rsid w:val="00D0318C"/>
    <w:pPr>
      <w:autoSpaceDE w:val="0"/>
      <w:autoSpaceDN w:val="0"/>
      <w:adjustRightInd w:val="0"/>
      <w:ind w:left="720"/>
      <w:contextualSpacing/>
    </w:pPr>
    <w:rPr>
      <w:rFonts w:ascii="Trebuchet MS" w:hAnsi="Trebuchet MS" w:cs="Trebuchet MS"/>
    </w:rPr>
  </w:style>
  <w:style w:type="character" w:styleId="Hipercze">
    <w:name w:val="Hyperlink"/>
    <w:uiPriority w:val="99"/>
    <w:unhideWhenUsed/>
    <w:rsid w:val="00DF2955"/>
    <w:rPr>
      <w:color w:val="0000FF"/>
      <w:u w:val="single"/>
    </w:rPr>
  </w:style>
  <w:style w:type="table" w:styleId="Tabela-Siatka">
    <w:name w:val="Table Grid"/>
    <w:basedOn w:val="Standardowy"/>
    <w:uiPriority w:val="59"/>
    <w:rsid w:val="00B60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E8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A5E8B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DD11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14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DD114C"/>
    <w:rPr>
      <w:rFonts w:ascii="Calibri" w:eastAsia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FD9"/>
  </w:style>
  <w:style w:type="character" w:styleId="Odwoanieprzypisukocowego">
    <w:name w:val="endnote reference"/>
    <w:uiPriority w:val="99"/>
    <w:semiHidden/>
    <w:unhideWhenUsed/>
    <w:rsid w:val="00160FD9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611E65"/>
    <w:rPr>
      <w:sz w:val="24"/>
      <w:szCs w:val="24"/>
    </w:rPr>
  </w:style>
  <w:style w:type="character" w:customStyle="1" w:styleId="object">
    <w:name w:val="object"/>
    <w:basedOn w:val="Domylnaczcionkaakapitu"/>
    <w:rsid w:val="00EA0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4880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wewnętrzne Nr</vt:lpstr>
    </vt:vector>
  </TitlesOfParts>
  <Company>Microsoft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wewnętrzne Nr</dc:title>
  <dc:creator>sbienkowski</dc:creator>
  <cp:lastModifiedBy>Katarzyna Trzcionka</cp:lastModifiedBy>
  <cp:revision>2</cp:revision>
  <cp:lastPrinted>2018-03-07T06:50:00Z</cp:lastPrinted>
  <dcterms:created xsi:type="dcterms:W3CDTF">2021-06-17T08:37:00Z</dcterms:created>
  <dcterms:modified xsi:type="dcterms:W3CDTF">2021-06-17T08:37:00Z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-522362778</vt:i4>
  </property>
  <property fmtid="{D5CDD505-2E9C-101B-9397-08002B2CF9AE}" pid="3" name="_EmailSubject">
    <vt:lpwstr>Zarządzenie wewnętrzne 3/2008</vt:lpwstr>
  </property>
  <property fmtid="{D5CDD505-2E9C-101B-9397-08002B2CF9AE}" pid="4" name="_AuthorEmail">
    <vt:lpwstr>sbienkowski@um.wloclawek.pl</vt:lpwstr>
  </property>
  <property fmtid="{D5CDD505-2E9C-101B-9397-08002B2CF9AE}" pid="5" name="_AuthorEmailDisplayName">
    <vt:lpwstr>Sławomir Bieńkowski</vt:lpwstr>
  </property>
  <property fmtid="{D5CDD505-2E9C-101B-9397-08002B2CF9AE}" pid="6" name="_ReviewingToolsShownOnce">
    <vt:lpwstr/>
  </property>
</Properties>
</file>