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2D184" w14:textId="03686540" w:rsidR="003F2B52" w:rsidRPr="00CC2EDB" w:rsidRDefault="003F2B52" w:rsidP="00732F58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  <w:strike/>
        </w:rPr>
      </w:pPr>
      <w:r w:rsidRPr="00CC2EDB">
        <w:rPr>
          <w:rFonts w:ascii="Arial" w:hAnsi="Arial" w:cs="Arial"/>
          <w:b/>
        </w:rPr>
        <w:t>ZARZĄDZENIE NR 120/</w:t>
      </w:r>
      <w:r w:rsidR="00130CD1">
        <w:rPr>
          <w:rFonts w:ascii="Arial" w:hAnsi="Arial" w:cs="Arial"/>
          <w:b/>
        </w:rPr>
        <w:t>24</w:t>
      </w:r>
      <w:r w:rsidRPr="00CC2EDB">
        <w:rPr>
          <w:rFonts w:ascii="Arial" w:hAnsi="Arial" w:cs="Arial"/>
          <w:b/>
        </w:rPr>
        <w:t>/2</w:t>
      </w:r>
      <w:r>
        <w:rPr>
          <w:rFonts w:ascii="Arial" w:hAnsi="Arial" w:cs="Arial"/>
          <w:b/>
        </w:rPr>
        <w:t>1</w:t>
      </w:r>
    </w:p>
    <w:p w14:paraId="1B2C7193" w14:textId="77777777" w:rsidR="003F2B52" w:rsidRPr="00CC2EDB" w:rsidRDefault="003F2B52" w:rsidP="00732F58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</w:rPr>
      </w:pPr>
      <w:r w:rsidRPr="00CC2EDB">
        <w:rPr>
          <w:rFonts w:ascii="Arial" w:hAnsi="Arial" w:cs="Arial"/>
          <w:b/>
        </w:rPr>
        <w:t>PREZYDENTA MIASTA TYCHY</w:t>
      </w:r>
    </w:p>
    <w:p w14:paraId="130DC5DC" w14:textId="77777777" w:rsidR="003F2B52" w:rsidRPr="00CC2EDB" w:rsidRDefault="003F2B52" w:rsidP="00732F58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31 marca 2021</w:t>
      </w:r>
      <w:r w:rsidRPr="00CC2EDB">
        <w:rPr>
          <w:rFonts w:ascii="Arial" w:hAnsi="Arial" w:cs="Arial"/>
          <w:b/>
        </w:rPr>
        <w:t xml:space="preserve"> r.</w:t>
      </w:r>
    </w:p>
    <w:p w14:paraId="126C37E8" w14:textId="77777777" w:rsidR="003F2B52" w:rsidRPr="00CC2EDB" w:rsidRDefault="003F2B52" w:rsidP="00732F58">
      <w:pPr>
        <w:spacing w:line="360" w:lineRule="auto"/>
        <w:jc w:val="center"/>
        <w:rPr>
          <w:rFonts w:ascii="Arial" w:hAnsi="Arial" w:cs="Arial"/>
          <w:b/>
        </w:rPr>
      </w:pPr>
    </w:p>
    <w:p w14:paraId="5CA96E7C" w14:textId="77777777" w:rsidR="003F2B52" w:rsidRPr="00CC2EDB" w:rsidRDefault="003F2B52" w:rsidP="00732F58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zmiany Zarządzenia w sprawie powołania I Zastępcy Prezydenta ds. Społecznych</w:t>
      </w:r>
    </w:p>
    <w:p w14:paraId="6B007585" w14:textId="77777777" w:rsidR="00013730" w:rsidRDefault="00013730" w:rsidP="00732F58">
      <w:pPr>
        <w:spacing w:line="360" w:lineRule="auto"/>
      </w:pPr>
    </w:p>
    <w:p w14:paraId="0BA94D6E" w14:textId="77777777" w:rsidR="003F2B52" w:rsidRDefault="003F2B52" w:rsidP="00732F58">
      <w:pPr>
        <w:spacing w:line="360" w:lineRule="auto"/>
        <w:ind w:firstLine="708"/>
        <w:jc w:val="both"/>
        <w:rPr>
          <w:rFonts w:ascii="Arial" w:hAnsi="Arial" w:cs="Arial"/>
        </w:rPr>
      </w:pPr>
      <w:r w:rsidRPr="003F2B52">
        <w:rPr>
          <w:rFonts w:ascii="Arial" w:hAnsi="Arial" w:cs="Arial"/>
        </w:rPr>
        <w:t xml:space="preserve">Na podstawie art. 26a ust. 1 i ust. 3 oraz art.33 ust.4 ustawy z dnia 8 marca 1990 r. </w:t>
      </w:r>
      <w:r>
        <w:rPr>
          <w:rFonts w:ascii="Arial" w:hAnsi="Arial" w:cs="Arial"/>
        </w:rPr>
        <w:br/>
      </w:r>
      <w:r w:rsidRPr="003F2B52">
        <w:rPr>
          <w:rFonts w:ascii="Arial" w:hAnsi="Arial" w:cs="Arial"/>
        </w:rPr>
        <w:t>o samorządzie gminnym (Dz. U. z 2020 r. poz.713), art. 4 ust. 1 pkt 2 ustawy z dnia 21 listopada 2008 r. o pracownikach samorządowych (Dz. U. z 2019 r. poz.1282)</w:t>
      </w:r>
    </w:p>
    <w:p w14:paraId="790C2DD4" w14:textId="77777777" w:rsidR="003F2B52" w:rsidRDefault="003F2B52" w:rsidP="00732F58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347190C" w14:textId="77777777" w:rsidR="003F2B52" w:rsidRDefault="003F2B52" w:rsidP="00732F58">
      <w:pPr>
        <w:spacing w:line="360" w:lineRule="auto"/>
        <w:ind w:firstLine="708"/>
        <w:jc w:val="center"/>
        <w:rPr>
          <w:rFonts w:ascii="Arial" w:hAnsi="Arial" w:cs="Arial"/>
        </w:rPr>
      </w:pPr>
    </w:p>
    <w:p w14:paraId="3998C517" w14:textId="77777777" w:rsidR="003F2B52" w:rsidRDefault="003F2B52" w:rsidP="00732F58">
      <w:pPr>
        <w:spacing w:line="360" w:lineRule="auto"/>
        <w:jc w:val="center"/>
        <w:rPr>
          <w:rFonts w:ascii="Arial" w:hAnsi="Arial" w:cs="Arial"/>
          <w:b/>
        </w:rPr>
      </w:pPr>
      <w:r w:rsidRPr="003F2B52">
        <w:rPr>
          <w:rFonts w:ascii="Arial" w:hAnsi="Arial" w:cs="Arial"/>
          <w:b/>
        </w:rPr>
        <w:t>zarządzam, co następuje:</w:t>
      </w:r>
    </w:p>
    <w:p w14:paraId="34CDD421" w14:textId="77777777" w:rsidR="003F2B52" w:rsidRDefault="003F2B52" w:rsidP="00732F58">
      <w:pPr>
        <w:spacing w:line="360" w:lineRule="auto"/>
        <w:ind w:firstLine="708"/>
        <w:jc w:val="center"/>
        <w:rPr>
          <w:rFonts w:ascii="Arial" w:hAnsi="Arial" w:cs="Arial"/>
          <w:b/>
        </w:rPr>
      </w:pPr>
    </w:p>
    <w:p w14:paraId="574FC87C" w14:textId="77777777" w:rsidR="003F2B52" w:rsidRDefault="003F2B52" w:rsidP="00732F58">
      <w:pPr>
        <w:spacing w:line="360" w:lineRule="auto"/>
        <w:rPr>
          <w:rFonts w:ascii="Arial" w:hAnsi="Arial" w:cs="Arial"/>
          <w:b/>
        </w:rPr>
      </w:pPr>
    </w:p>
    <w:p w14:paraId="2ACB165D" w14:textId="77777777" w:rsidR="003F2B52" w:rsidRDefault="003F2B52" w:rsidP="00732F5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</w:t>
      </w:r>
    </w:p>
    <w:p w14:paraId="5D9F36DE" w14:textId="098051E5" w:rsidR="003F2B52" w:rsidRPr="00732F58" w:rsidRDefault="003F2B52" w:rsidP="00732F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zarządzeniu Nr 120/43/2020 Prezydenta Miasta Tychy z dnia 17 sierpnia 2020 r. w sprawie powołania </w:t>
      </w:r>
      <w:r w:rsidRPr="003F2B52">
        <w:rPr>
          <w:rFonts w:ascii="Arial" w:hAnsi="Arial" w:cs="Arial"/>
        </w:rPr>
        <w:t>I Zastępcy Prezydenta ds. Społecznych</w:t>
      </w:r>
      <w:r>
        <w:rPr>
          <w:rFonts w:ascii="Arial" w:hAnsi="Arial" w:cs="Arial"/>
        </w:rPr>
        <w:t xml:space="preserve"> </w:t>
      </w:r>
      <w:r w:rsidRPr="00732F58">
        <w:rPr>
          <w:rFonts w:ascii="Arial" w:hAnsi="Arial" w:cs="Arial"/>
        </w:rPr>
        <w:t>w §2 ust. 1 dodaje się pkt 10 w brzmieniu:</w:t>
      </w:r>
    </w:p>
    <w:p w14:paraId="4008D49D" w14:textId="0407D6C6" w:rsidR="003F2B52" w:rsidRDefault="003F2B52" w:rsidP="00732F58">
      <w:pPr>
        <w:overflowPunct/>
        <w:spacing w:line="360" w:lineRule="auto"/>
        <w:jc w:val="both"/>
        <w:rPr>
          <w:rFonts w:ascii="Arial" w:hAnsi="Arial" w:cs="Arial"/>
          <w:highlight w:val="yellow"/>
        </w:rPr>
      </w:pPr>
      <w:r w:rsidRPr="003F2B52">
        <w:rPr>
          <w:rFonts w:ascii="Arial" w:hAnsi="Arial" w:cs="Arial"/>
        </w:rPr>
        <w:t>„</w:t>
      </w:r>
      <w:r w:rsidRPr="00552553">
        <w:rPr>
          <w:rFonts w:ascii="Arial" w:hAnsi="Arial" w:cs="Arial"/>
        </w:rPr>
        <w:t>10) kształtowania polityk</w:t>
      </w:r>
      <w:r w:rsidR="00552553" w:rsidRPr="00552553">
        <w:rPr>
          <w:rFonts w:ascii="Arial" w:hAnsi="Arial" w:cs="Arial"/>
        </w:rPr>
        <w:t>i rodzinnej”</w:t>
      </w:r>
      <w:r w:rsidR="00732F58">
        <w:rPr>
          <w:rFonts w:ascii="Arial" w:hAnsi="Arial" w:cs="Arial"/>
        </w:rPr>
        <w:t>.</w:t>
      </w:r>
    </w:p>
    <w:p w14:paraId="56AD04D0" w14:textId="77777777" w:rsidR="00AC4D8E" w:rsidRPr="00AC4D8E" w:rsidRDefault="00AC4D8E" w:rsidP="00732F58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469E7355" w14:textId="77777777" w:rsidR="00AC4D8E" w:rsidRPr="000F4623" w:rsidRDefault="00AC4D8E" w:rsidP="00732F58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47BB6091" w14:textId="77777777" w:rsidR="00AC4D8E" w:rsidRDefault="00AC4D8E" w:rsidP="00732F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od 1 kwietnia 2021 r. i podlega publikacji w Biuletynie Informacji Publicznej Urzędu Miasta Tychy.</w:t>
      </w:r>
    </w:p>
    <w:p w14:paraId="7A746899" w14:textId="77777777" w:rsidR="00AC4D8E" w:rsidRDefault="00AC4D8E" w:rsidP="00732F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5EDDB230" w14:textId="77777777" w:rsidR="00AC4D8E" w:rsidRPr="00AC4D8E" w:rsidRDefault="00AC4D8E" w:rsidP="00130CD1">
      <w:pPr>
        <w:pStyle w:val="Akapitzlist"/>
        <w:overflowPunct/>
        <w:spacing w:line="360" w:lineRule="auto"/>
        <w:ind w:left="360"/>
        <w:jc w:val="right"/>
        <w:rPr>
          <w:rFonts w:ascii="Arial" w:hAnsi="Arial" w:cs="Arial"/>
          <w:highlight w:val="yellow"/>
        </w:rPr>
      </w:pPr>
      <w:bookmarkStart w:id="0" w:name="_GoBack"/>
    </w:p>
    <w:p w14:paraId="0AD582CB" w14:textId="77777777" w:rsidR="00130CD1" w:rsidRDefault="00130CD1" w:rsidP="00130C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14:paraId="035815F7" w14:textId="77777777" w:rsidR="00130CD1" w:rsidRDefault="00130CD1" w:rsidP="00130CD1">
      <w:pPr>
        <w:jc w:val="right"/>
        <w:rPr>
          <w:rFonts w:ascii="Arial" w:hAnsi="Arial" w:cs="Arial"/>
        </w:rPr>
      </w:pPr>
    </w:p>
    <w:p w14:paraId="3C07691B" w14:textId="77777777" w:rsidR="00130CD1" w:rsidRDefault="00130CD1" w:rsidP="00130C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bookmarkEnd w:id="0"/>
    <w:p w14:paraId="7A09B7F9" w14:textId="77777777" w:rsidR="003F2B52" w:rsidRPr="003F2B52" w:rsidRDefault="003F2B52" w:rsidP="00130CD1">
      <w:pPr>
        <w:spacing w:line="360" w:lineRule="auto"/>
        <w:jc w:val="right"/>
        <w:rPr>
          <w:rFonts w:ascii="Arial" w:hAnsi="Arial" w:cs="Arial"/>
        </w:rPr>
      </w:pPr>
    </w:p>
    <w:sectPr w:rsidR="003F2B52" w:rsidRPr="003F2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C39BE"/>
    <w:multiLevelType w:val="hybridMultilevel"/>
    <w:tmpl w:val="D1DA50DE"/>
    <w:lvl w:ilvl="0" w:tplc="78F4B94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F8D15C9"/>
    <w:multiLevelType w:val="hybridMultilevel"/>
    <w:tmpl w:val="FFDEB6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C5"/>
    <w:rsid w:val="00013730"/>
    <w:rsid w:val="00130CD1"/>
    <w:rsid w:val="003F2B52"/>
    <w:rsid w:val="00552553"/>
    <w:rsid w:val="00732F58"/>
    <w:rsid w:val="00AC4D8E"/>
    <w:rsid w:val="00CA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3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B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3F2B52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3F2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2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B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3F2B52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3F2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Boryczko</dc:creator>
  <cp:lastModifiedBy>Iwona Łukaszek</cp:lastModifiedBy>
  <cp:revision>2</cp:revision>
  <cp:lastPrinted>2021-04-20T07:38:00Z</cp:lastPrinted>
  <dcterms:created xsi:type="dcterms:W3CDTF">2021-04-21T11:33:00Z</dcterms:created>
  <dcterms:modified xsi:type="dcterms:W3CDTF">2021-04-21T11:33:00Z</dcterms:modified>
</cp:coreProperties>
</file>