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82" w:rsidRPr="005A5584" w:rsidRDefault="00CA722C">
      <w:pPr>
        <w:rPr>
          <w:rFonts w:ascii="Arial" w:hAnsi="Arial" w:cs="Arial"/>
        </w:rPr>
      </w:pPr>
      <w:r w:rsidRPr="00CA722C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7.85pt;margin-top:-62.25pt;width:185.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0Ngg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" stroked="f">
            <v:textbox>
              <w:txbxContent>
                <w:p w:rsidR="005D2A3A" w:rsidRDefault="005D2A3A" w:rsidP="00B83AD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WYDZIAŁ KOMUNALNY, OCHRONY ŚRODOWISKA</w:t>
                  </w:r>
                </w:p>
                <w:p w:rsidR="005D2A3A" w:rsidRDefault="005D2A3A" w:rsidP="00B83AD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</w:rPr>
                    <w:t>I ROLNICTWA</w:t>
                  </w:r>
                </w:p>
              </w:txbxContent>
            </v:textbox>
          </v:shape>
        </w:pict>
      </w:r>
    </w:p>
    <w:p w:rsidR="005826B4" w:rsidRPr="00BA7201" w:rsidRDefault="00BA7201" w:rsidP="009E1559">
      <w:pPr>
        <w:spacing w:after="0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 w:rsidR="00423876">
        <w:rPr>
          <w:rFonts w:ascii="Arial" w:hAnsi="Arial" w:cs="Arial"/>
          <w:sz w:val="20"/>
          <w:szCs w:val="20"/>
        </w:rPr>
        <w:t>25</w:t>
      </w:r>
      <w:r w:rsidR="005834B9">
        <w:rPr>
          <w:rFonts w:ascii="Arial" w:hAnsi="Arial" w:cs="Arial"/>
          <w:sz w:val="20"/>
          <w:szCs w:val="20"/>
        </w:rPr>
        <w:t xml:space="preserve"> marzec</w:t>
      </w:r>
      <w:r w:rsidR="00E40CBF" w:rsidRPr="00BA7201">
        <w:rPr>
          <w:rFonts w:ascii="Arial" w:hAnsi="Arial" w:cs="Arial"/>
          <w:sz w:val="20"/>
          <w:szCs w:val="20"/>
        </w:rPr>
        <w:t xml:space="preserve"> </w:t>
      </w:r>
      <w:r w:rsidR="00695853">
        <w:rPr>
          <w:rFonts w:ascii="Arial" w:hAnsi="Arial" w:cs="Arial"/>
          <w:sz w:val="20"/>
          <w:szCs w:val="20"/>
        </w:rPr>
        <w:t>2021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9E15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9E15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423876">
        <w:rPr>
          <w:rFonts w:ascii="Arial" w:hAnsi="Arial" w:cs="Arial"/>
          <w:sz w:val="20"/>
          <w:szCs w:val="20"/>
        </w:rPr>
        <w:t>RKO.6220.12</w:t>
      </w:r>
      <w:r w:rsidR="0041537C">
        <w:rPr>
          <w:rFonts w:ascii="Arial" w:hAnsi="Arial" w:cs="Arial"/>
          <w:sz w:val="20"/>
          <w:szCs w:val="20"/>
        </w:rPr>
        <w:t>.202</w:t>
      </w:r>
      <w:r w:rsidR="000A521E">
        <w:rPr>
          <w:rFonts w:ascii="Arial" w:hAnsi="Arial" w:cs="Arial"/>
          <w:sz w:val="20"/>
          <w:szCs w:val="20"/>
        </w:rPr>
        <w:t>1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9E15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9E1559">
      <w:pPr>
        <w:spacing w:after="0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E67DE9" w:rsidRDefault="00E67DE9" w:rsidP="009E1559">
      <w:pPr>
        <w:spacing w:after="0"/>
        <w:ind w:left="4956"/>
        <w:rPr>
          <w:rFonts w:ascii="Arial" w:hAnsi="Arial" w:cs="Arial"/>
          <w:b/>
        </w:rPr>
      </w:pPr>
    </w:p>
    <w:p w:rsidR="00BA7201" w:rsidRDefault="00BA7201" w:rsidP="009E1559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9E1559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9E1559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</w:t>
      </w:r>
      <w:r w:rsidR="005D2A3A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IESZCZENIE</w:t>
      </w:r>
    </w:p>
    <w:p w:rsidR="00BA7201" w:rsidRDefault="00BA7201" w:rsidP="009E155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Default="00BA7201" w:rsidP="009E155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Default="00BA7201" w:rsidP="009E155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74 ust. 3 ustawy z dnia 3 października 2008r. o udostępnianiu informacji o środowisku i jego ochronie, udziale społeczeństwa w ochronie środowiska oraz o ocenach oddziaływa</w:t>
      </w:r>
      <w:r w:rsidR="0041537C">
        <w:rPr>
          <w:rFonts w:ascii="Arial" w:hAnsi="Arial" w:cs="Arial"/>
          <w:sz w:val="20"/>
          <w:szCs w:val="20"/>
        </w:rPr>
        <w:t>nia na środ</w:t>
      </w:r>
      <w:r w:rsidR="009E1559">
        <w:rPr>
          <w:rFonts w:ascii="Arial" w:hAnsi="Arial" w:cs="Arial"/>
          <w:sz w:val="20"/>
          <w:szCs w:val="20"/>
        </w:rPr>
        <w:t>owisko (Dz. U. z 2021r. poz. 247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zm.),</w:t>
      </w:r>
    </w:p>
    <w:p w:rsidR="00BA7201" w:rsidRDefault="00BA7201" w:rsidP="009E1559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Default="00BA7201" w:rsidP="009E155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Default="00BA7201" w:rsidP="009E155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23876" w:rsidRPr="003E7938" w:rsidRDefault="00BA7201" w:rsidP="00423876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że na wniosek </w:t>
      </w:r>
      <w:r w:rsidR="00423876">
        <w:rPr>
          <w:rFonts w:ascii="Arial" w:hAnsi="Arial" w:cs="Arial"/>
          <w:sz w:val="20"/>
          <w:szCs w:val="20"/>
        </w:rPr>
        <w:t xml:space="preserve">przedsiębiorcy </w:t>
      </w:r>
      <w:proofErr w:type="spellStart"/>
      <w:r w:rsidR="00423876" w:rsidRPr="003E7938">
        <w:rPr>
          <w:rFonts w:ascii="Arial" w:hAnsi="Arial" w:cs="Arial"/>
          <w:sz w:val="20"/>
          <w:szCs w:val="20"/>
        </w:rPr>
        <w:t>PPiU</w:t>
      </w:r>
      <w:proofErr w:type="spellEnd"/>
      <w:r w:rsidR="00423876" w:rsidRPr="003E7938">
        <w:rPr>
          <w:rFonts w:ascii="Arial" w:hAnsi="Arial" w:cs="Arial"/>
          <w:sz w:val="20"/>
          <w:szCs w:val="20"/>
        </w:rPr>
        <w:t xml:space="preserve"> CONCRET sp. z o.</w:t>
      </w:r>
      <w:r w:rsidR="00423876">
        <w:rPr>
          <w:rFonts w:ascii="Arial" w:hAnsi="Arial" w:cs="Arial"/>
          <w:sz w:val="20"/>
          <w:szCs w:val="20"/>
        </w:rPr>
        <w:t>o. sp. k, ul. </w:t>
      </w:r>
      <w:r w:rsidR="00423876" w:rsidRPr="003E7938">
        <w:rPr>
          <w:rFonts w:ascii="Arial" w:hAnsi="Arial" w:cs="Arial"/>
          <w:sz w:val="20"/>
          <w:szCs w:val="20"/>
        </w:rPr>
        <w:t>Fabryczna 10, 43-100 Tychy</w:t>
      </w:r>
      <w:r w:rsidR="00423876">
        <w:rPr>
          <w:rFonts w:ascii="Arial" w:hAnsi="Arial" w:cs="Arial"/>
          <w:sz w:val="20"/>
          <w:szCs w:val="20"/>
        </w:rPr>
        <w:t xml:space="preserve"> w </w:t>
      </w:r>
      <w:r w:rsidR="009E1559">
        <w:rPr>
          <w:rFonts w:ascii="Arial" w:hAnsi="Arial" w:cs="Arial"/>
          <w:sz w:val="20"/>
          <w:szCs w:val="20"/>
        </w:rPr>
        <w:t>imieniu którego działa pełnomocnik</w:t>
      </w:r>
      <w:r w:rsidR="00351E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zostało wszczęte postępowanie administracyjne w sprawie wydania decyzji o środowiskowych uwarunko</w:t>
      </w:r>
      <w:r w:rsidR="00E77439">
        <w:rPr>
          <w:rFonts w:ascii="Arial" w:hAnsi="Arial" w:cs="Arial"/>
          <w:sz w:val="20"/>
          <w:szCs w:val="20"/>
        </w:rPr>
        <w:t>waniach dla przedsięwzięcia pn.:</w:t>
      </w:r>
      <w:r w:rsidR="009E1559">
        <w:rPr>
          <w:rFonts w:ascii="Arial" w:hAnsi="Arial" w:cs="Arial"/>
          <w:sz w:val="20"/>
          <w:szCs w:val="20"/>
        </w:rPr>
        <w:t xml:space="preserve"> </w:t>
      </w:r>
      <w:r w:rsidR="00423876" w:rsidRPr="003E7938">
        <w:rPr>
          <w:rFonts w:ascii="Arial" w:hAnsi="Arial" w:cs="Arial"/>
          <w:sz w:val="20"/>
          <w:szCs w:val="20"/>
        </w:rPr>
        <w:t>„Budowa hali magazynowej z częścią biurowo-socjalną i niezbędną infrastrukturą</w:t>
      </w:r>
      <w:r w:rsidR="00423876">
        <w:rPr>
          <w:rFonts w:ascii="Arial" w:hAnsi="Arial" w:cs="Arial"/>
          <w:sz w:val="20"/>
          <w:szCs w:val="20"/>
        </w:rPr>
        <w:t xml:space="preserve"> w Tychach przy ul. </w:t>
      </w:r>
      <w:r w:rsidR="00423876" w:rsidRPr="003E7938">
        <w:rPr>
          <w:rFonts w:ascii="Arial" w:hAnsi="Arial" w:cs="Arial"/>
          <w:sz w:val="20"/>
          <w:szCs w:val="20"/>
        </w:rPr>
        <w:t>Oświęcimskiej”.</w:t>
      </w:r>
    </w:p>
    <w:p w:rsidR="00BA7201" w:rsidRDefault="00BA7201" w:rsidP="009E1559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BA7201" w:rsidRDefault="00BA7201" w:rsidP="009E155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dokumentacją załączoną do wniosku można zapoznać si</w:t>
      </w:r>
      <w:r w:rsidR="00695853">
        <w:rPr>
          <w:rFonts w:ascii="Arial" w:hAnsi="Arial" w:cs="Arial"/>
          <w:sz w:val="20"/>
          <w:szCs w:val="20"/>
        </w:rPr>
        <w:t>ę w terminie 14</w:t>
      </w:r>
      <w:r w:rsidR="009525CD">
        <w:rPr>
          <w:rFonts w:ascii="Arial" w:hAnsi="Arial" w:cs="Arial"/>
          <w:sz w:val="20"/>
          <w:szCs w:val="20"/>
        </w:rPr>
        <w:t xml:space="preserve"> dni od daty ogłoszenia tj. w </w:t>
      </w:r>
      <w:r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</w:t>
      </w:r>
      <w:r w:rsidR="005834B9">
        <w:rPr>
          <w:rFonts w:ascii="Arial" w:hAnsi="Arial" w:cs="Arial"/>
          <w:sz w:val="20"/>
          <w:szCs w:val="20"/>
        </w:rPr>
        <w:t xml:space="preserve">inach pracy Urzędu Miasta Tychy </w:t>
      </w:r>
      <w:r w:rsidR="005834B9" w:rsidRPr="00CC7C66">
        <w:rPr>
          <w:rFonts w:ascii="Arial" w:hAnsi="Arial" w:cs="Arial"/>
          <w:sz w:val="20"/>
          <w:szCs w:val="20"/>
        </w:rPr>
        <w:t>po wcześniejszym umówieniu się pod numerem telefonu 032 776 38 32.</w:t>
      </w:r>
    </w:p>
    <w:p w:rsidR="00BA7201" w:rsidRDefault="00BA7201" w:rsidP="009E155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</w:t>
      </w:r>
      <w:r w:rsidR="009525CD">
        <w:rPr>
          <w:rFonts w:ascii="Arial" w:hAnsi="Arial" w:cs="Arial"/>
          <w:color w:val="000000"/>
          <w:sz w:val="20"/>
          <w:szCs w:val="20"/>
        </w:rPr>
        <w:t>ch uwarunkowaniach przekracza 10</w:t>
      </w:r>
      <w:r>
        <w:rPr>
          <w:rFonts w:ascii="Arial" w:hAnsi="Arial" w:cs="Arial"/>
          <w:color w:val="000000"/>
          <w:sz w:val="20"/>
          <w:szCs w:val="20"/>
        </w:rPr>
        <w:t xml:space="preserve"> stosuje się przepis art. 49 k.p.a.. Zgodnie zaś art. 49 k.p.a.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:rsidR="00513493" w:rsidRDefault="00513493" w:rsidP="009E1559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513493" w:rsidRDefault="00513493" w:rsidP="00351E64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13493" w:rsidRDefault="00513493" w:rsidP="00351E64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130F4" w:rsidRDefault="00B130F4" w:rsidP="00B130F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B130F4" w:rsidRDefault="00B130F4" w:rsidP="00B130F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B130F4" w:rsidRDefault="00B130F4" w:rsidP="00B130F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B130F4" w:rsidRDefault="00B130F4" w:rsidP="00B130F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B130F4" w:rsidRDefault="00B130F4" w:rsidP="00B130F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B130F4" w:rsidRDefault="00B130F4" w:rsidP="00B130F4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sectPr w:rsidR="00B130F4" w:rsidSect="005A5584">
      <w:footerReference w:type="default" r:id="rId8"/>
      <w:headerReference w:type="first" r:id="rId9"/>
      <w:footerReference w:type="first" r:id="rId10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3A" w:rsidRDefault="005D2A3A" w:rsidP="00033471">
      <w:pPr>
        <w:spacing w:after="0" w:line="240" w:lineRule="auto"/>
      </w:pPr>
      <w:r>
        <w:separator/>
      </w:r>
    </w:p>
  </w:endnote>
  <w:endnote w:type="continuationSeparator" w:id="0">
    <w:p w:rsidR="005D2A3A" w:rsidRDefault="005D2A3A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A3A" w:rsidRDefault="005D2A3A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A3A" w:rsidRDefault="005D2A3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3A" w:rsidRDefault="005D2A3A" w:rsidP="00033471">
      <w:pPr>
        <w:spacing w:after="0" w:line="240" w:lineRule="auto"/>
      </w:pPr>
      <w:r>
        <w:separator/>
      </w:r>
    </w:p>
  </w:footnote>
  <w:footnote w:type="continuationSeparator" w:id="0">
    <w:p w:rsidR="005D2A3A" w:rsidRDefault="005D2A3A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A3A" w:rsidRDefault="005D2A3A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A521E"/>
    <w:rsid w:val="00110E63"/>
    <w:rsid w:val="00156C2D"/>
    <w:rsid w:val="001E59D4"/>
    <w:rsid w:val="001E5E1D"/>
    <w:rsid w:val="0022293A"/>
    <w:rsid w:val="00223CCE"/>
    <w:rsid w:val="00233E9B"/>
    <w:rsid w:val="00237101"/>
    <w:rsid w:val="002418E8"/>
    <w:rsid w:val="00243AD1"/>
    <w:rsid w:val="00271026"/>
    <w:rsid w:val="00276A32"/>
    <w:rsid w:val="00284FCD"/>
    <w:rsid w:val="002A6AEB"/>
    <w:rsid w:val="002C6B4E"/>
    <w:rsid w:val="00306635"/>
    <w:rsid w:val="00336D1A"/>
    <w:rsid w:val="00351E64"/>
    <w:rsid w:val="00354239"/>
    <w:rsid w:val="00372696"/>
    <w:rsid w:val="003C6A58"/>
    <w:rsid w:val="003F1CFD"/>
    <w:rsid w:val="00412FF6"/>
    <w:rsid w:val="0041537C"/>
    <w:rsid w:val="00423876"/>
    <w:rsid w:val="00502037"/>
    <w:rsid w:val="00513493"/>
    <w:rsid w:val="00573EE9"/>
    <w:rsid w:val="005826B4"/>
    <w:rsid w:val="005834B9"/>
    <w:rsid w:val="005A5584"/>
    <w:rsid w:val="005B226D"/>
    <w:rsid w:val="005D2A3A"/>
    <w:rsid w:val="005E0011"/>
    <w:rsid w:val="0068262C"/>
    <w:rsid w:val="00695853"/>
    <w:rsid w:val="00734523"/>
    <w:rsid w:val="00774D40"/>
    <w:rsid w:val="007D23B1"/>
    <w:rsid w:val="00826ED8"/>
    <w:rsid w:val="0086078E"/>
    <w:rsid w:val="00895711"/>
    <w:rsid w:val="008C14A5"/>
    <w:rsid w:val="00920C82"/>
    <w:rsid w:val="0092220D"/>
    <w:rsid w:val="009525CD"/>
    <w:rsid w:val="00972DCC"/>
    <w:rsid w:val="009C67C2"/>
    <w:rsid w:val="009E1559"/>
    <w:rsid w:val="00A64A09"/>
    <w:rsid w:val="00AA7D1E"/>
    <w:rsid w:val="00AD55F8"/>
    <w:rsid w:val="00B0605B"/>
    <w:rsid w:val="00B130F4"/>
    <w:rsid w:val="00B44FC4"/>
    <w:rsid w:val="00B83AD3"/>
    <w:rsid w:val="00BA7201"/>
    <w:rsid w:val="00BB0A41"/>
    <w:rsid w:val="00BB37EC"/>
    <w:rsid w:val="00BB6998"/>
    <w:rsid w:val="00C2289F"/>
    <w:rsid w:val="00C856BF"/>
    <w:rsid w:val="00CA722C"/>
    <w:rsid w:val="00CC3B42"/>
    <w:rsid w:val="00CD5C73"/>
    <w:rsid w:val="00D14956"/>
    <w:rsid w:val="00D56C7A"/>
    <w:rsid w:val="00D85A4D"/>
    <w:rsid w:val="00DB14B2"/>
    <w:rsid w:val="00DE2012"/>
    <w:rsid w:val="00DF2D56"/>
    <w:rsid w:val="00DF48DF"/>
    <w:rsid w:val="00E3160D"/>
    <w:rsid w:val="00E408FB"/>
    <w:rsid w:val="00E40CBF"/>
    <w:rsid w:val="00E53193"/>
    <w:rsid w:val="00E67DE9"/>
    <w:rsid w:val="00E77439"/>
    <w:rsid w:val="00EA574F"/>
    <w:rsid w:val="00ED40D2"/>
    <w:rsid w:val="00F31B9C"/>
    <w:rsid w:val="00F32229"/>
    <w:rsid w:val="00F4244E"/>
    <w:rsid w:val="00F9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34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4D455-10E3-4FB6-9624-2699E16D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4</cp:revision>
  <cp:lastPrinted>2021-03-26T07:37:00Z</cp:lastPrinted>
  <dcterms:created xsi:type="dcterms:W3CDTF">2021-03-24T20:07:00Z</dcterms:created>
  <dcterms:modified xsi:type="dcterms:W3CDTF">2021-03-26T09:54:00Z</dcterms:modified>
</cp:coreProperties>
</file>