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C57A5" w:rsidRDefault="00E51EE5" w:rsidP="00F30DE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F30DED">
        <w:rPr>
          <w:rFonts w:ascii="Arial" w:hAnsi="Arial" w:cs="Arial"/>
          <w:sz w:val="20"/>
          <w:szCs w:val="20"/>
        </w:rPr>
        <w:t>5</w:t>
      </w:r>
      <w:r w:rsidR="00C87C6B">
        <w:rPr>
          <w:rFonts w:ascii="Arial" w:hAnsi="Arial" w:cs="Arial"/>
          <w:sz w:val="20"/>
          <w:szCs w:val="20"/>
        </w:rPr>
        <w:t xml:space="preserve"> marca 2021</w:t>
      </w:r>
      <w:r w:rsidR="007C57A5" w:rsidRPr="007C57A5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C57A5" w:rsidTr="00E51EE5">
        <w:trPr>
          <w:trHeight w:val="289"/>
        </w:trPr>
        <w:tc>
          <w:tcPr>
            <w:tcW w:w="1412" w:type="dxa"/>
          </w:tcPr>
          <w:p w:rsidR="007C57A5" w:rsidRPr="007C57A5" w:rsidRDefault="007C57A5" w:rsidP="00F30D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C57A5" w:rsidRDefault="004145C8" w:rsidP="00F30D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RKO.6220.14.19</w:t>
            </w:r>
            <w:r w:rsidR="007C57A5" w:rsidRPr="007C57A5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.21</w:t>
            </w:r>
            <w:r w:rsidR="007C57A5" w:rsidRPr="007C57A5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7C57A5" w:rsidRDefault="007C57A5" w:rsidP="00F30D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F30DED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F30DED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F30DED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F30DED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OBIESZCZENIE</w:t>
      </w:r>
    </w:p>
    <w:p w:rsidR="007C57A5" w:rsidRPr="00BC71E3" w:rsidRDefault="004E1405" w:rsidP="00F30D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BC71E3" w:rsidRDefault="007C57A5" w:rsidP="00F30D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BC71E3" w:rsidRDefault="007C57A5" w:rsidP="00F30DE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oddziaływania na środ</w:t>
      </w:r>
      <w:r w:rsidR="00C87C6B">
        <w:rPr>
          <w:rFonts w:ascii="Arial" w:hAnsi="Arial" w:cs="Arial"/>
          <w:sz w:val="20"/>
          <w:szCs w:val="20"/>
        </w:rPr>
        <w:t>owisko (Dz. U. z 2021r. poz. 247</w:t>
      </w:r>
      <w:r w:rsidRPr="00BC7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1E3">
        <w:rPr>
          <w:rFonts w:ascii="Arial" w:hAnsi="Arial" w:cs="Arial"/>
          <w:sz w:val="20"/>
          <w:szCs w:val="20"/>
        </w:rPr>
        <w:t>t.j</w:t>
      </w:r>
      <w:proofErr w:type="spellEnd"/>
      <w:r w:rsidRPr="00BC71E3">
        <w:rPr>
          <w:rFonts w:ascii="Arial" w:hAnsi="Arial" w:cs="Arial"/>
          <w:sz w:val="20"/>
          <w:szCs w:val="20"/>
        </w:rPr>
        <w:t>. z </w:t>
      </w:r>
      <w:proofErr w:type="spellStart"/>
      <w:r w:rsidRPr="00BC71E3">
        <w:rPr>
          <w:rFonts w:ascii="Arial" w:hAnsi="Arial" w:cs="Arial"/>
          <w:sz w:val="20"/>
          <w:szCs w:val="20"/>
        </w:rPr>
        <w:t>późn</w:t>
      </w:r>
      <w:proofErr w:type="spellEnd"/>
      <w:r w:rsidRPr="00BC71E3">
        <w:rPr>
          <w:rFonts w:ascii="Arial" w:hAnsi="Arial" w:cs="Arial"/>
          <w:sz w:val="20"/>
          <w:szCs w:val="20"/>
        </w:rPr>
        <w:t>. zm.),</w:t>
      </w:r>
    </w:p>
    <w:p w:rsidR="007C57A5" w:rsidRPr="00BC71E3" w:rsidRDefault="007C57A5" w:rsidP="00F30DED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BC71E3" w:rsidRDefault="007C57A5" w:rsidP="00F30D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BC71E3" w:rsidRDefault="007C57A5" w:rsidP="00F30DE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735F3" w:rsidRDefault="00F30DED" w:rsidP="008735F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79BD">
        <w:rPr>
          <w:rFonts w:ascii="Arial" w:hAnsi="Arial" w:cs="Arial"/>
          <w:sz w:val="20"/>
          <w:szCs w:val="20"/>
        </w:rPr>
        <w:t>że zostały zgromadzone dokumenty, materiały i dow</w:t>
      </w:r>
      <w:r>
        <w:rPr>
          <w:rFonts w:ascii="Arial" w:hAnsi="Arial" w:cs="Arial"/>
          <w:sz w:val="20"/>
          <w:szCs w:val="20"/>
        </w:rPr>
        <w:t xml:space="preserve">ody w toczącym się postępowaniu </w:t>
      </w:r>
      <w:r w:rsidR="008735F3">
        <w:rPr>
          <w:rFonts w:ascii="Arial" w:hAnsi="Arial" w:cs="Arial"/>
          <w:sz w:val="20"/>
          <w:szCs w:val="20"/>
        </w:rPr>
        <w:t xml:space="preserve">w sprawie wydania decyzji </w:t>
      </w:r>
      <w:r w:rsidR="00302053">
        <w:rPr>
          <w:rFonts w:ascii="Arial" w:hAnsi="Arial" w:cs="Arial"/>
          <w:sz w:val="20"/>
          <w:szCs w:val="20"/>
        </w:rPr>
        <w:t>o </w:t>
      </w:r>
      <w:r w:rsidR="00E51EE5" w:rsidRPr="00BC71E3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8735F3">
        <w:rPr>
          <w:rFonts w:ascii="Arial" w:hAnsi="Arial" w:cs="Arial"/>
          <w:sz w:val="20"/>
          <w:szCs w:val="20"/>
        </w:rPr>
        <w:t>Budowa budynku Centrum Badawczo-Rozwojowego branży motoryzacyjnej wraz z rozbudowa hali magazynowo-produkcyjnej o funkcję magazynową oraz otwartym parkingiem wielopoziomowym, niezbędną infrastrukturą techniczną oraz zagospodarowaniem terenu.</w:t>
      </w:r>
    </w:p>
    <w:p w:rsidR="008735F3" w:rsidRDefault="008735F3" w:rsidP="008735F3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640C4">
        <w:rPr>
          <w:rFonts w:ascii="Arial" w:hAnsi="Arial" w:cs="Arial"/>
          <w:sz w:val="20"/>
          <w:szCs w:val="20"/>
        </w:rPr>
        <w:t xml:space="preserve">Postępowanie zostało wszczęte na wniosek inwestora </w:t>
      </w:r>
      <w:proofErr w:type="spellStart"/>
      <w:r w:rsidRPr="006640C4">
        <w:rPr>
          <w:rFonts w:ascii="Arial" w:hAnsi="Arial" w:cs="Arial"/>
          <w:sz w:val="20"/>
          <w:szCs w:val="20"/>
        </w:rPr>
        <w:t>Nexteer</w:t>
      </w:r>
      <w:proofErr w:type="spellEnd"/>
      <w:r w:rsidRPr="006640C4">
        <w:rPr>
          <w:rFonts w:ascii="Arial" w:hAnsi="Arial" w:cs="Arial"/>
          <w:sz w:val="20"/>
          <w:szCs w:val="20"/>
        </w:rPr>
        <w:t xml:space="preserve"> Automotive Poland sp. z o.o., ul. Towarowa 6, 43-100 Tychy, w imieniu którego działa Pełnomocnik.</w:t>
      </w:r>
    </w:p>
    <w:p w:rsidR="007C57A5" w:rsidRPr="00BC71E3" w:rsidRDefault="007C57A5" w:rsidP="008735F3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</w:t>
      </w:r>
      <w:r w:rsidR="00F30DED">
        <w:rPr>
          <w:rFonts w:ascii="Arial" w:hAnsi="Arial" w:cs="Arial"/>
          <w:bCs/>
          <w:sz w:val="20"/>
          <w:szCs w:val="20"/>
        </w:rPr>
        <w:t xml:space="preserve">ych </w:t>
      </w:r>
      <w:r w:rsidRPr="00BC71E3">
        <w:rPr>
          <w:rFonts w:ascii="Arial" w:hAnsi="Arial" w:cs="Arial"/>
          <w:bCs/>
          <w:sz w:val="20"/>
          <w:szCs w:val="20"/>
        </w:rPr>
        <w:t>dowodów i materiałów, oraz zgłoszonych żądań.</w:t>
      </w:r>
    </w:p>
    <w:p w:rsidR="00BC71E3" w:rsidRPr="00BC71E3" w:rsidRDefault="00BC71E3" w:rsidP="008735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BC71E3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BC71E3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BC71E3">
        <w:rPr>
          <w:rFonts w:ascii="Arial" w:hAnsi="Arial" w:cs="Arial"/>
          <w:sz w:val="20"/>
          <w:szCs w:val="20"/>
        </w:rPr>
        <w:t>-15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>, w czwartek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– 17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oraz w piątek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- 13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BC71E3" w:rsidRDefault="007C57A5" w:rsidP="008735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71E3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BC71E3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BC71E3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BC71E3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7C57A5" w:rsidRPr="00BC71E3" w:rsidRDefault="00BC71E3" w:rsidP="008735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71E3">
        <w:rPr>
          <w:rFonts w:ascii="Arial" w:hAnsi="Arial" w:cs="Arial"/>
          <w:color w:val="000000"/>
          <w:sz w:val="20"/>
          <w:szCs w:val="20"/>
        </w:rPr>
        <w:t>Zgodnie zaś art. </w:t>
      </w:r>
      <w:r w:rsidR="007C57A5" w:rsidRPr="00BC71E3">
        <w:rPr>
          <w:rFonts w:ascii="Arial" w:hAnsi="Arial" w:cs="Arial"/>
          <w:color w:val="000000"/>
          <w:sz w:val="20"/>
          <w:szCs w:val="20"/>
        </w:rPr>
        <w:t xml:space="preserve">49 k.p.a. zawiadomienie stron o decyzjach i innych czynnościach organu administracji publicznej może nastąpić w formie publicznego obwieszczenia, w innej formie publicznego ogłoszenia zwyczajowo przyjętej w danej miejscowości </w:t>
      </w:r>
      <w:r w:rsidRPr="00BC71E3">
        <w:rPr>
          <w:rFonts w:ascii="Arial" w:hAnsi="Arial" w:cs="Arial"/>
          <w:color w:val="000000"/>
          <w:sz w:val="20"/>
          <w:szCs w:val="20"/>
        </w:rPr>
        <w:t>lub przez udostępnienie pisma w </w:t>
      </w:r>
      <w:r w:rsidR="007C57A5" w:rsidRPr="00BC71E3">
        <w:rPr>
          <w:rFonts w:ascii="Arial" w:hAnsi="Arial" w:cs="Arial"/>
          <w:color w:val="000000"/>
          <w:sz w:val="20"/>
          <w:szCs w:val="20"/>
        </w:rPr>
        <w:t xml:space="preserve">Biuletynie Informacji Publicznej na stronie podmiotowej właściwego organu administracji publicznej. </w:t>
      </w:r>
    </w:p>
    <w:p w:rsidR="00BC71E3" w:rsidRDefault="00BC71E3" w:rsidP="00F30DED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BC71E3" w:rsidRDefault="00BC71E3" w:rsidP="00BC71E3">
      <w:pPr>
        <w:pStyle w:val="Default"/>
        <w:rPr>
          <w:b/>
          <w:bCs/>
          <w:sz w:val="16"/>
          <w:szCs w:val="16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14802" w:rsidRDefault="00714802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14802" w:rsidRDefault="00714802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145C8" w:rsidRPr="00705F98" w:rsidRDefault="004145C8" w:rsidP="004145C8">
      <w:pPr>
        <w:spacing w:after="0"/>
        <w:jc w:val="both"/>
        <w:rPr>
          <w:rFonts w:ascii="Arial" w:hAnsi="Arial" w:cs="Arial"/>
          <w:color w:val="000000"/>
        </w:rPr>
      </w:pPr>
    </w:p>
    <w:p w:rsidR="00A207CD" w:rsidRDefault="00A207CD" w:rsidP="00A207C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207CD" w:rsidRDefault="00A207CD" w:rsidP="00A207C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Mgr inż. Ewa </w:t>
      </w:r>
      <w:proofErr w:type="spellStart"/>
      <w:r>
        <w:rPr>
          <w:b/>
          <w:bCs/>
          <w:sz w:val="16"/>
          <w:szCs w:val="16"/>
        </w:rPr>
        <w:t>Oszek</w:t>
      </w:r>
      <w:proofErr w:type="spellEnd"/>
    </w:p>
    <w:p w:rsidR="00A207CD" w:rsidRDefault="00A207CD" w:rsidP="00A207C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207CD" w:rsidRDefault="00A207CD" w:rsidP="00A207C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KIEROWNIK</w:t>
      </w:r>
    </w:p>
    <w:p w:rsidR="00A207CD" w:rsidRPr="00CC7C66" w:rsidRDefault="00A207CD" w:rsidP="00A207CD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CC7C66">
        <w:rPr>
          <w:rFonts w:ascii="Arial" w:hAnsi="Arial" w:cs="Arial"/>
          <w:b/>
          <w:color w:val="000000"/>
          <w:sz w:val="16"/>
          <w:szCs w:val="16"/>
        </w:rPr>
        <w:t>Referatu Infrastruktury Miejskiej</w:t>
      </w:r>
    </w:p>
    <w:p w:rsidR="00E7163D" w:rsidRPr="00156C2D" w:rsidRDefault="00E7163D" w:rsidP="00E7163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7163D" w:rsidRPr="00156C2D" w:rsidSect="00980497">
      <w:footerReference w:type="default" r:id="rId8"/>
      <w:headerReference w:type="first" r:id="rId9"/>
      <w:footerReference w:type="first" r:id="rId10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C8" w:rsidRDefault="004145C8" w:rsidP="00033471">
      <w:pPr>
        <w:spacing w:after="0" w:line="240" w:lineRule="auto"/>
      </w:pPr>
      <w:r>
        <w:separator/>
      </w:r>
    </w:p>
  </w:endnote>
  <w:endnote w:type="continuationSeparator" w:id="0">
    <w:p w:rsidR="004145C8" w:rsidRDefault="004145C8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C8" w:rsidRDefault="004145C8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C8" w:rsidRDefault="004145C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C8" w:rsidRDefault="004145C8" w:rsidP="00033471">
      <w:pPr>
        <w:spacing w:after="0" w:line="240" w:lineRule="auto"/>
      </w:pPr>
      <w:r>
        <w:separator/>
      </w:r>
    </w:p>
  </w:footnote>
  <w:footnote w:type="continuationSeparator" w:id="0">
    <w:p w:rsidR="004145C8" w:rsidRDefault="004145C8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C8" w:rsidRDefault="004145C8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0A5B"/>
    <w:rsid w:val="00302053"/>
    <w:rsid w:val="00306635"/>
    <w:rsid w:val="00310AE2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145C8"/>
    <w:rsid w:val="0045532E"/>
    <w:rsid w:val="004E1405"/>
    <w:rsid w:val="00502037"/>
    <w:rsid w:val="00573EE9"/>
    <w:rsid w:val="005826B4"/>
    <w:rsid w:val="00582E98"/>
    <w:rsid w:val="005A5584"/>
    <w:rsid w:val="005C2C52"/>
    <w:rsid w:val="005C451B"/>
    <w:rsid w:val="005E0011"/>
    <w:rsid w:val="00653E0C"/>
    <w:rsid w:val="0066605A"/>
    <w:rsid w:val="0068262C"/>
    <w:rsid w:val="006973A1"/>
    <w:rsid w:val="006F7441"/>
    <w:rsid w:val="00714802"/>
    <w:rsid w:val="00734523"/>
    <w:rsid w:val="00757C0F"/>
    <w:rsid w:val="00774D40"/>
    <w:rsid w:val="00782293"/>
    <w:rsid w:val="007C57A5"/>
    <w:rsid w:val="007D23B1"/>
    <w:rsid w:val="008268B5"/>
    <w:rsid w:val="00826ED8"/>
    <w:rsid w:val="00841F6C"/>
    <w:rsid w:val="0086078E"/>
    <w:rsid w:val="0086138E"/>
    <w:rsid w:val="008735F3"/>
    <w:rsid w:val="00893D19"/>
    <w:rsid w:val="00895711"/>
    <w:rsid w:val="008B5584"/>
    <w:rsid w:val="008F4821"/>
    <w:rsid w:val="00920C82"/>
    <w:rsid w:val="0092220D"/>
    <w:rsid w:val="00962EFF"/>
    <w:rsid w:val="00967C75"/>
    <w:rsid w:val="00972DCC"/>
    <w:rsid w:val="00980497"/>
    <w:rsid w:val="009D3673"/>
    <w:rsid w:val="00A145FD"/>
    <w:rsid w:val="00A155D3"/>
    <w:rsid w:val="00A207CD"/>
    <w:rsid w:val="00A234EB"/>
    <w:rsid w:val="00A64A09"/>
    <w:rsid w:val="00A744E3"/>
    <w:rsid w:val="00A84D33"/>
    <w:rsid w:val="00AD55F8"/>
    <w:rsid w:val="00B00797"/>
    <w:rsid w:val="00B0605B"/>
    <w:rsid w:val="00B17977"/>
    <w:rsid w:val="00B23DC4"/>
    <w:rsid w:val="00B40CF5"/>
    <w:rsid w:val="00B43206"/>
    <w:rsid w:val="00B44FC4"/>
    <w:rsid w:val="00B62D86"/>
    <w:rsid w:val="00B83AD3"/>
    <w:rsid w:val="00BB0A41"/>
    <w:rsid w:val="00BB6998"/>
    <w:rsid w:val="00BB7C27"/>
    <w:rsid w:val="00BC71E3"/>
    <w:rsid w:val="00C109FD"/>
    <w:rsid w:val="00C2289F"/>
    <w:rsid w:val="00C37D37"/>
    <w:rsid w:val="00C56B50"/>
    <w:rsid w:val="00C856BF"/>
    <w:rsid w:val="00C87C6B"/>
    <w:rsid w:val="00CC3B42"/>
    <w:rsid w:val="00CD5C73"/>
    <w:rsid w:val="00D45D6B"/>
    <w:rsid w:val="00D56C7A"/>
    <w:rsid w:val="00D95814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6AA7"/>
    <w:rsid w:val="00ED40D2"/>
    <w:rsid w:val="00EE6614"/>
    <w:rsid w:val="00F2208C"/>
    <w:rsid w:val="00F30DED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ECEB-5E04-49F2-8809-CEB1D774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2021-03-05T09:05:00Z</cp:lastPrinted>
  <dcterms:created xsi:type="dcterms:W3CDTF">2021-03-05T08:54:00Z</dcterms:created>
  <dcterms:modified xsi:type="dcterms:W3CDTF">2021-03-05T10:02:00Z</dcterms:modified>
</cp:coreProperties>
</file>