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EA" w:rsidRPr="00895456" w:rsidRDefault="00956CEA" w:rsidP="00895456">
      <w:pPr>
        <w:pStyle w:val="Nagwek1"/>
        <w:jc w:val="both"/>
        <w:rPr>
          <w:rFonts w:asciiTheme="minorHAnsi" w:hAnsiTheme="minorHAnsi" w:cs="Calibri"/>
          <w:smallCaps w:val="0"/>
          <w:sz w:val="20"/>
          <w:szCs w:val="20"/>
        </w:rPr>
      </w:pPr>
      <w:bookmarkStart w:id="0" w:name="_Toc499485232"/>
      <w:bookmarkStart w:id="1" w:name="_GoBack"/>
      <w:bookmarkEnd w:id="1"/>
    </w:p>
    <w:p w:rsidR="00A74D16" w:rsidRPr="00895456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895456">
        <w:rPr>
          <w:rFonts w:asciiTheme="minorHAnsi" w:hAnsiTheme="minorHAnsi" w:cs="Calibri"/>
          <w:smallCaps w:val="0"/>
          <w:sz w:val="20"/>
          <w:szCs w:val="20"/>
        </w:rPr>
        <w:t xml:space="preserve">SPOSÓB PRZEPROWADZENIA PROJEKTU GRANTOWEGO – </w:t>
      </w:r>
    </w:p>
    <w:p w:rsidR="00D261AE" w:rsidRPr="00895456" w:rsidRDefault="00A74D16" w:rsidP="00D261AE">
      <w:pPr>
        <w:pStyle w:val="Nagwek1"/>
        <w:rPr>
          <w:rFonts w:asciiTheme="minorHAnsi" w:hAnsiTheme="minorHAnsi" w:cs="Calibri"/>
          <w:smallCaps w:val="0"/>
          <w:sz w:val="20"/>
          <w:szCs w:val="20"/>
        </w:rPr>
      </w:pPr>
      <w:r w:rsidRPr="00895456">
        <w:rPr>
          <w:rFonts w:asciiTheme="minorHAnsi" w:hAnsiTheme="minorHAnsi" w:cs="Calibri"/>
          <w:smallCaps w:val="0"/>
          <w:sz w:val="20"/>
          <w:szCs w:val="20"/>
        </w:rPr>
        <w:t>HARMONOGRAM DZIAŁAŃ</w:t>
      </w:r>
      <w:bookmarkEnd w:id="0"/>
    </w:p>
    <w:p w:rsidR="00895456" w:rsidRPr="00895456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  <w:r w:rsidRPr="00895456">
        <w:rPr>
          <w:rFonts w:asciiTheme="minorHAnsi" w:hAnsiTheme="minorHAnsi"/>
          <w:b/>
          <w:sz w:val="20"/>
          <w:szCs w:val="20"/>
        </w:rPr>
        <w:t xml:space="preserve">ETAP I – Weryfikacja listy Grantobiorców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895456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895456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95456">
              <w:rPr>
                <w:rFonts w:asciiTheme="minorHAnsi" w:hAnsiTheme="minorHAnsi"/>
                <w:sz w:val="20"/>
                <w:szCs w:val="20"/>
              </w:rPr>
              <w:t>Weryfikacja telefoniczna Grantobiorców z listy podstawowej przez Operatora Programu</w:t>
            </w:r>
            <w:r w:rsidR="00A4531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24200D" w:rsidP="000B1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01 października d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0B19DD">
              <w:rPr>
                <w:rFonts w:asciiTheme="minorHAnsi" w:hAnsiTheme="minorHAnsi"/>
                <w:sz w:val="20"/>
                <w:szCs w:val="20"/>
              </w:rPr>
              <w:t>15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października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24200D" w:rsidP="0024200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Kontrola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nieruchomości przez Operatora Programu (w razie konieczności)</w:t>
            </w:r>
            <w:r w:rsidR="00A4531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24200D" w:rsidP="00A0285C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05 października d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="00A0285C">
              <w:rPr>
                <w:rFonts w:asciiTheme="minorHAnsi" w:hAnsiTheme="minorHAnsi"/>
                <w:sz w:val="20"/>
                <w:szCs w:val="20"/>
              </w:rPr>
              <w:t>6 listopada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  <w:tr w:rsidR="00895456" w:rsidRPr="00895456" w:rsidTr="0024200D">
        <w:tc>
          <w:tcPr>
            <w:tcW w:w="565" w:type="dxa"/>
            <w:shd w:val="clear" w:color="auto" w:fill="auto"/>
          </w:tcPr>
          <w:p w:rsidR="00895456" w:rsidRPr="00895456" w:rsidRDefault="000B19DD" w:rsidP="000B19DD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895456" w:rsidRPr="00895456" w:rsidRDefault="00895456" w:rsidP="00895456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Wybór Grantobiorców – powstanie listy podstawowej</w:t>
            </w:r>
            <w:r w:rsidR="00A4531B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895456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:rsidR="00895456" w:rsidRPr="00895456" w:rsidRDefault="00036F61" w:rsidP="0059759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1C66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285C">
              <w:rPr>
                <w:rFonts w:asciiTheme="minorHAnsi" w:hAnsiTheme="minorHAnsi"/>
                <w:sz w:val="20"/>
                <w:szCs w:val="20"/>
              </w:rPr>
              <w:t>listopada</w:t>
            </w:r>
            <w:r w:rsidR="00895456" w:rsidRPr="00895456">
              <w:rPr>
                <w:rFonts w:asciiTheme="minorHAnsi" w:hAnsiTheme="minorHAnsi"/>
                <w:sz w:val="20"/>
                <w:szCs w:val="20"/>
              </w:rPr>
              <w:t xml:space="preserve"> 2020</w:t>
            </w:r>
            <w:r w:rsidR="000B19DD">
              <w:rPr>
                <w:rFonts w:asciiTheme="minorHAnsi" w:hAnsiTheme="minorHAnsi"/>
                <w:sz w:val="20"/>
                <w:szCs w:val="20"/>
              </w:rPr>
              <w:t>r.</w:t>
            </w:r>
          </w:p>
        </w:tc>
      </w:tr>
    </w:tbl>
    <w:p w:rsidR="00895456" w:rsidRPr="00895456" w:rsidRDefault="00895456" w:rsidP="00895456">
      <w:pPr>
        <w:ind w:firstLine="0"/>
        <w:rPr>
          <w:rFonts w:asciiTheme="minorHAnsi" w:hAnsiTheme="minorHAnsi"/>
          <w:b/>
          <w:sz w:val="20"/>
          <w:szCs w:val="20"/>
        </w:rPr>
      </w:pPr>
    </w:p>
    <w:p w:rsidR="00A74D16" w:rsidRPr="00895456" w:rsidRDefault="00D261AE" w:rsidP="00A74D16">
      <w:pPr>
        <w:ind w:firstLine="0"/>
        <w:rPr>
          <w:rFonts w:asciiTheme="minorHAnsi" w:hAnsiTheme="minorHAnsi"/>
          <w:b/>
          <w:sz w:val="20"/>
          <w:szCs w:val="20"/>
        </w:rPr>
      </w:pPr>
      <w:r w:rsidRPr="00895456">
        <w:rPr>
          <w:rFonts w:asciiTheme="minorHAnsi" w:hAnsiTheme="minorHAnsi"/>
          <w:b/>
          <w:sz w:val="20"/>
          <w:szCs w:val="20"/>
        </w:rPr>
        <w:t>ETAP I</w:t>
      </w:r>
      <w:r w:rsidR="00895456" w:rsidRPr="00895456">
        <w:rPr>
          <w:rFonts w:asciiTheme="minorHAnsi" w:hAnsiTheme="minorHAnsi"/>
          <w:b/>
          <w:sz w:val="20"/>
          <w:szCs w:val="20"/>
        </w:rPr>
        <w:t>I</w:t>
      </w:r>
      <w:r w:rsidRPr="00895456">
        <w:rPr>
          <w:rFonts w:asciiTheme="minorHAnsi" w:hAnsiTheme="minorHAnsi"/>
          <w:b/>
          <w:sz w:val="20"/>
          <w:szCs w:val="20"/>
        </w:rPr>
        <w:t xml:space="preserve"> – </w:t>
      </w:r>
      <w:r w:rsidR="007C4AF8" w:rsidRPr="00895456">
        <w:rPr>
          <w:rFonts w:asciiTheme="minorHAnsi" w:hAnsiTheme="minorHAnsi"/>
          <w:b/>
          <w:sz w:val="20"/>
          <w:szCs w:val="20"/>
        </w:rPr>
        <w:t xml:space="preserve">Nabór uzupełniający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D261AE" w:rsidRPr="00895456" w:rsidTr="00A74D16">
        <w:tc>
          <w:tcPr>
            <w:tcW w:w="565" w:type="dxa"/>
            <w:shd w:val="clear" w:color="auto" w:fill="auto"/>
          </w:tcPr>
          <w:p w:rsidR="00D261AE" w:rsidRPr="00895456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895456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895456" w:rsidRDefault="00D261AE" w:rsidP="00104912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95456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</w:tc>
      </w:tr>
      <w:tr w:rsidR="00E501DD" w:rsidRPr="002263FE" w:rsidTr="00A74D16">
        <w:tc>
          <w:tcPr>
            <w:tcW w:w="565" w:type="dxa"/>
            <w:shd w:val="clear" w:color="auto" w:fill="auto"/>
          </w:tcPr>
          <w:p w:rsidR="00E501DD" w:rsidRPr="002263FE" w:rsidRDefault="00E501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E501DD" w:rsidRPr="002263FE" w:rsidRDefault="00A0285C" w:rsidP="00A0285C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Ogłoszenie r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ozpoczęci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0267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naboru uzupełniającego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E501DD" w:rsidRPr="002263FE" w:rsidRDefault="00036F61" w:rsidP="00A0285C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30 </w:t>
            </w:r>
            <w:r w:rsidR="0018454A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listopada</w:t>
            </w:r>
            <w:r w:rsidR="00E501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2020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D261AE" w:rsidRPr="002263FE" w:rsidTr="00A74D16">
        <w:tc>
          <w:tcPr>
            <w:tcW w:w="565" w:type="dxa"/>
            <w:shd w:val="clear" w:color="auto" w:fill="auto"/>
          </w:tcPr>
          <w:p w:rsidR="00D261AE" w:rsidRPr="002263FE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D261AE" w:rsidRPr="002263FE" w:rsidRDefault="00A4531B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zgłoszeń</w:t>
            </w:r>
            <w:r w:rsidR="00D261AE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potencjalnych Grant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obiorców do udziału w projekcie.</w:t>
            </w:r>
          </w:p>
        </w:tc>
        <w:tc>
          <w:tcPr>
            <w:tcW w:w="3776" w:type="dxa"/>
            <w:shd w:val="clear" w:color="auto" w:fill="auto"/>
          </w:tcPr>
          <w:p w:rsidR="00153CE4" w:rsidRPr="002263FE" w:rsidRDefault="000851F5" w:rsidP="008F6D80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="00153CE4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grudnia do </w:t>
            </w:r>
            <w:r w:rsidR="00B417CC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8F6D80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 w:rsidR="00153CE4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grudnia 2020r.</w:t>
            </w:r>
          </w:p>
        </w:tc>
      </w:tr>
      <w:tr w:rsidR="0099590E" w:rsidRPr="002263FE" w:rsidTr="00A74D16">
        <w:tc>
          <w:tcPr>
            <w:tcW w:w="565" w:type="dxa"/>
            <w:shd w:val="clear" w:color="auto" w:fill="auto"/>
          </w:tcPr>
          <w:p w:rsidR="0099590E" w:rsidRPr="002263FE" w:rsidRDefault="0099590E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99590E" w:rsidRPr="002263FE" w:rsidRDefault="0099590E" w:rsidP="000B19D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Ogłoszenie listy potencjalnych 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Grantobiorców </w:t>
            </w:r>
            <w:r w:rsidR="00A12A5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 </w:t>
            </w:r>
            <w:r w:rsidR="00390267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="00A12A5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naborze uzupełniającym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99590E" w:rsidRPr="002263FE" w:rsidRDefault="00A0285C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29</w:t>
            </w:r>
            <w:r w:rsidR="0018454A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styczeń</w:t>
            </w:r>
            <w:r w:rsidR="00895456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99590E" w:rsidRPr="002263FE" w:rsidTr="00A74D16">
        <w:tc>
          <w:tcPr>
            <w:tcW w:w="565" w:type="dxa"/>
            <w:shd w:val="clear" w:color="auto" w:fill="auto"/>
          </w:tcPr>
          <w:p w:rsidR="0099590E" w:rsidRPr="002263FE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99590E" w:rsidRPr="002263FE" w:rsidRDefault="0099590E" w:rsidP="00A4531B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Wybór potencjalnych Grantobiorców </w:t>
            </w:r>
            <w:r w:rsidR="00A4531B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i utworzenie</w:t>
            </w:r>
            <w:r w:rsidRPr="002263FE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 ostatecznej listy podstawowej i rezerwowej</w:t>
            </w:r>
            <w:r w:rsidR="00A4531B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.</w:t>
            </w:r>
            <w:r w:rsidRPr="002263FE"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:rsidR="0099590E" w:rsidRPr="002263FE" w:rsidRDefault="00A0285C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01 luty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</w:t>
            </w:r>
            <w:r w:rsidR="0018454A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390267" w:rsidRPr="002263FE" w:rsidTr="00A74D16">
        <w:tc>
          <w:tcPr>
            <w:tcW w:w="565" w:type="dxa"/>
            <w:shd w:val="clear" w:color="auto" w:fill="auto"/>
          </w:tcPr>
          <w:p w:rsidR="00390267" w:rsidRPr="002263FE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13" w:type="dxa"/>
            <w:shd w:val="clear" w:color="auto" w:fill="auto"/>
          </w:tcPr>
          <w:p w:rsidR="00390267" w:rsidRPr="002263FE" w:rsidRDefault="00390267" w:rsidP="00895456">
            <w:pPr>
              <w:ind w:firstLine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Ogłoszenie rozpoczęcia II naboru uzupełniającego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390267" w:rsidRPr="002263FE" w:rsidRDefault="00390267" w:rsidP="00390267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Luty/marzec 2021r.</w:t>
            </w:r>
          </w:p>
        </w:tc>
      </w:tr>
      <w:tr w:rsidR="00390267" w:rsidRPr="002263FE" w:rsidTr="00A74D16">
        <w:tc>
          <w:tcPr>
            <w:tcW w:w="565" w:type="dxa"/>
            <w:shd w:val="clear" w:color="auto" w:fill="auto"/>
          </w:tcPr>
          <w:p w:rsidR="00390267" w:rsidRPr="002263FE" w:rsidRDefault="00390267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613" w:type="dxa"/>
            <w:shd w:val="clear" w:color="auto" w:fill="auto"/>
          </w:tcPr>
          <w:p w:rsidR="00390267" w:rsidRPr="002263FE" w:rsidRDefault="00390267" w:rsidP="00895456">
            <w:pPr>
              <w:ind w:firstLine="0"/>
              <w:rPr>
                <w:rStyle w:val="Pogrubienie"/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Ogłoszenie listy potencjalnych Grantobiorców po II naborze uzupełniającym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390267" w:rsidRPr="002263FE" w:rsidRDefault="00390267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30 dni  od daty zakończeniu naboru uzupełniającego</w:t>
            </w:r>
          </w:p>
        </w:tc>
      </w:tr>
    </w:tbl>
    <w:p w:rsidR="00D261AE" w:rsidRPr="002263FE" w:rsidRDefault="00D261AE" w:rsidP="0031595F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24200D" w:rsidRPr="002263FE" w:rsidRDefault="0024200D" w:rsidP="000B19DD">
      <w:pPr>
        <w:ind w:left="993" w:hanging="993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2263FE">
        <w:rPr>
          <w:rFonts w:asciiTheme="minorHAnsi" w:hAnsiTheme="minorHAnsi"/>
          <w:b/>
          <w:color w:val="000000" w:themeColor="text1"/>
          <w:sz w:val="20"/>
          <w:szCs w:val="20"/>
        </w:rPr>
        <w:t>ETAP III – Weryfikacja listy Grantobiorców przez Urząd Marszałkowski Województwa Śląskiego</w:t>
      </w:r>
      <w:r w:rsidR="000B19DD" w:rsidRPr="002263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oraz  podpisanie umowy z </w:t>
      </w:r>
      <w:proofErr w:type="spellStart"/>
      <w:r w:rsidR="000B19DD" w:rsidRPr="002263FE">
        <w:rPr>
          <w:rFonts w:asciiTheme="minorHAnsi" w:hAnsiTheme="minorHAnsi"/>
          <w:b/>
          <w:color w:val="000000" w:themeColor="text1"/>
          <w:sz w:val="20"/>
          <w:szCs w:val="20"/>
        </w:rPr>
        <w:t>Grantobiorcami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24200D" w:rsidRPr="002263FE" w:rsidTr="0024200D">
        <w:tc>
          <w:tcPr>
            <w:tcW w:w="565" w:type="dxa"/>
            <w:shd w:val="clear" w:color="auto" w:fill="auto"/>
          </w:tcPr>
          <w:p w:rsidR="0024200D" w:rsidRPr="002263FE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24200D" w:rsidRPr="002263FE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24200D" w:rsidRPr="002263FE" w:rsidRDefault="0024200D" w:rsidP="0024200D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24200D" w:rsidRPr="002263FE" w:rsidTr="0024200D">
        <w:tc>
          <w:tcPr>
            <w:tcW w:w="565" w:type="dxa"/>
            <w:shd w:val="clear" w:color="auto" w:fill="auto"/>
          </w:tcPr>
          <w:p w:rsidR="0024200D" w:rsidRPr="002263FE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24200D" w:rsidRPr="002263FE" w:rsidRDefault="0024200D" w:rsidP="0024200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Przesłanie przez Urząd Miasta Tychy listy Grantobiorców do Urzędu Marszałkowskiego Województwa Śląskiego celem weryfikacji listy </w:t>
            </w:r>
          </w:p>
        </w:tc>
        <w:tc>
          <w:tcPr>
            <w:tcW w:w="3776" w:type="dxa"/>
            <w:shd w:val="clear" w:color="auto" w:fill="auto"/>
          </w:tcPr>
          <w:p w:rsidR="0024200D" w:rsidRPr="002263FE" w:rsidRDefault="0018454A" w:rsidP="0018454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Od 16 listopada 2020r.do 28 lutego 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0B19DD" w:rsidRPr="002263FE" w:rsidTr="0024200D">
        <w:tc>
          <w:tcPr>
            <w:tcW w:w="565" w:type="dxa"/>
            <w:shd w:val="clear" w:color="auto" w:fill="auto"/>
          </w:tcPr>
          <w:p w:rsidR="000B19DD" w:rsidRPr="002263FE" w:rsidRDefault="000B19D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0B19DD" w:rsidRPr="002263FE" w:rsidRDefault="00A4531B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Przyjmowanie wniosków o udzielenie grantu p</w:t>
            </w:r>
            <w:r w:rsidR="000B19D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 zweryfikowaniu listy Grantobiorców przez Urząd Marszałkowski Województwa Śląskiego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0B19DD" w:rsidRPr="002263FE" w:rsidRDefault="008B15F4" w:rsidP="0024200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 4 stycznia 2021r.</w:t>
            </w:r>
          </w:p>
        </w:tc>
      </w:tr>
      <w:tr w:rsidR="0024200D" w:rsidRPr="002263FE" w:rsidTr="0024200D">
        <w:tc>
          <w:tcPr>
            <w:tcW w:w="565" w:type="dxa"/>
            <w:shd w:val="clear" w:color="auto" w:fill="auto"/>
          </w:tcPr>
          <w:p w:rsidR="0024200D" w:rsidRPr="002263FE" w:rsidRDefault="0024200D" w:rsidP="000B19DD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24200D" w:rsidRPr="002263FE" w:rsidRDefault="00BD7451" w:rsidP="0024200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Podpisanie pierwszej umowy o 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dofinansowanie.</w:t>
            </w:r>
          </w:p>
        </w:tc>
        <w:tc>
          <w:tcPr>
            <w:tcW w:w="3776" w:type="dxa"/>
            <w:shd w:val="clear" w:color="auto" w:fill="auto"/>
          </w:tcPr>
          <w:p w:rsidR="00390267" w:rsidRPr="002263FE" w:rsidRDefault="00390267" w:rsidP="000B19DD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19 lutego 2021r.</w:t>
            </w:r>
          </w:p>
        </w:tc>
      </w:tr>
    </w:tbl>
    <w:p w:rsidR="00BB7236" w:rsidRPr="002263FE" w:rsidRDefault="00BB7236" w:rsidP="00BD7451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B7236" w:rsidRPr="002263FE" w:rsidRDefault="00BB7236" w:rsidP="0031595F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0463BC" w:rsidRPr="002263FE" w:rsidRDefault="00BD7451" w:rsidP="000463BC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2263FE">
        <w:rPr>
          <w:rFonts w:asciiTheme="minorHAnsi" w:hAnsiTheme="minorHAnsi"/>
          <w:b/>
          <w:color w:val="000000" w:themeColor="text1"/>
          <w:sz w:val="20"/>
          <w:szCs w:val="20"/>
        </w:rPr>
        <w:t>ETAP IV</w:t>
      </w:r>
      <w:r w:rsidR="00D261AE" w:rsidRPr="002263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– Rea</w:t>
      </w:r>
      <w:r w:rsidRPr="002263FE">
        <w:rPr>
          <w:rFonts w:asciiTheme="minorHAnsi" w:hAnsiTheme="minorHAnsi"/>
          <w:b/>
          <w:color w:val="000000" w:themeColor="text1"/>
          <w:sz w:val="20"/>
          <w:szCs w:val="20"/>
        </w:rPr>
        <w:t>lizacja montażu instalacji OZE</w:t>
      </w:r>
      <w:r w:rsidR="00895456" w:rsidRPr="002263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D261AE" w:rsidRPr="002263FE" w:rsidTr="00104912">
        <w:tc>
          <w:tcPr>
            <w:tcW w:w="567" w:type="dxa"/>
            <w:shd w:val="clear" w:color="auto" w:fill="auto"/>
          </w:tcPr>
          <w:p w:rsidR="00D261AE" w:rsidRPr="002263FE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D261AE" w:rsidP="00956CEA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</w:tr>
      <w:tr w:rsidR="00D261AE" w:rsidRPr="002263FE" w:rsidTr="00104912">
        <w:tc>
          <w:tcPr>
            <w:tcW w:w="567" w:type="dxa"/>
            <w:shd w:val="clear" w:color="auto" w:fill="auto"/>
          </w:tcPr>
          <w:p w:rsidR="00D261AE" w:rsidRPr="002263FE" w:rsidRDefault="00D261A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671E7E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Przeprowadzenia badania rynku przez </w:t>
            </w:r>
            <w:proofErr w:type="spellStart"/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Grantobiorcę</w:t>
            </w:r>
            <w:proofErr w:type="spellEnd"/>
            <w:r w:rsidR="00390267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poprzez wysłanie zapytań ofertowych do trzech wykonawców wskazanych na liście Wykonawców projektu.</w:t>
            </w:r>
          </w:p>
        </w:tc>
      </w:tr>
      <w:tr w:rsidR="00671E7E" w:rsidRPr="002263FE" w:rsidTr="00104912">
        <w:tc>
          <w:tcPr>
            <w:tcW w:w="567" w:type="dxa"/>
            <w:shd w:val="clear" w:color="auto" w:fill="auto"/>
          </w:tcPr>
          <w:p w:rsidR="00671E7E" w:rsidRPr="002263FE" w:rsidRDefault="00671E7E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671E7E" w:rsidRPr="002263FE" w:rsidRDefault="00A4531B" w:rsidP="002263FE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Uzyskanie</w:t>
            </w:r>
            <w:r w:rsidR="00671E7E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min. 3 ofert od potencjalnych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71E7E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ykonawców i wybór najkorzystniejszej</w:t>
            </w:r>
            <w:r w:rsidR="00390267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podstawie przyjętych kryteriów oceny ofert wyboru Wykonawcy (pkt. III. Załącznika nr 11 do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390267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).</w:t>
            </w:r>
          </w:p>
        </w:tc>
      </w:tr>
      <w:tr w:rsidR="00D261AE" w:rsidRPr="002263FE" w:rsidTr="00104912">
        <w:tc>
          <w:tcPr>
            <w:tcW w:w="567" w:type="dxa"/>
            <w:shd w:val="clear" w:color="auto" w:fill="auto"/>
          </w:tcPr>
          <w:p w:rsidR="00D261AE" w:rsidRPr="002263FE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Złożenie 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 Punkcie</w:t>
            </w:r>
            <w:r w:rsidR="007C4AF8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07D69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7C4AF8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bsługi </w:t>
            </w:r>
            <w:proofErr w:type="spellStart"/>
            <w:r w:rsidR="00895456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Grantobiorcy</w:t>
            </w:r>
            <w:proofErr w:type="spellEnd"/>
            <w:r w:rsidR="007C4AF8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A7766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(lub w przypadku braku Operatora projektu 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="006A7766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Urzęd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zie</w:t>
            </w:r>
            <w:r w:rsidR="006A7766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Miasta Tychy) </w:t>
            </w:r>
            <w:r w:rsidR="007C4AF8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wniosku</w:t>
            </w:r>
            <w:r w:rsidR="00607D69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 udzielenie grantu wraz z wymaganymi załącznikami (wzór wniosku stanowi 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 xml:space="preserve">załącznik </w:t>
            </w:r>
            <w:r w:rsidR="00041393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10 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D261AE" w:rsidRPr="002263FE" w:rsidTr="00104912">
        <w:tc>
          <w:tcPr>
            <w:tcW w:w="567" w:type="dxa"/>
            <w:shd w:val="clear" w:color="auto" w:fill="auto"/>
          </w:tcPr>
          <w:p w:rsidR="00D261AE" w:rsidRPr="002263FE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671E7E" w:rsidP="00A4531B">
            <w:pPr>
              <w:ind w:firstLine="0"/>
              <w:rPr>
                <w:rStyle w:val="Pogrubienie"/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Zawarcie umowy Grantobiorcy z Grantodawcą (Miastem Tychy)</w:t>
            </w:r>
            <w:r w:rsidR="00E069CE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(wzór umowy stanowi załącznik </w:t>
            </w:r>
            <w:r w:rsidR="00041393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nr 12 </w:t>
            </w:r>
            <w:r w:rsidR="00E069CE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 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="00E069CE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egulaminu).</w:t>
            </w:r>
          </w:p>
        </w:tc>
      </w:tr>
      <w:tr w:rsidR="00242163" w:rsidRPr="002263FE" w:rsidTr="00104912">
        <w:tc>
          <w:tcPr>
            <w:tcW w:w="567" w:type="dxa"/>
            <w:shd w:val="clear" w:color="auto" w:fill="auto"/>
          </w:tcPr>
          <w:p w:rsidR="00242163" w:rsidRPr="002263FE" w:rsidRDefault="00242163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242163" w:rsidRPr="002263FE" w:rsidRDefault="00242163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Zawarcie umowy z </w:t>
            </w:r>
            <w:r w:rsidR="0018454A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ykonawcą przez </w:t>
            </w:r>
            <w:proofErr w:type="spellStart"/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Grantobiorcę</w:t>
            </w:r>
            <w:proofErr w:type="spellEnd"/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15 do Regulaminu).</w:t>
            </w:r>
          </w:p>
        </w:tc>
      </w:tr>
      <w:tr w:rsidR="00D261AE" w:rsidRPr="002263FE" w:rsidTr="00104912">
        <w:tc>
          <w:tcPr>
            <w:tcW w:w="567" w:type="dxa"/>
            <w:shd w:val="clear" w:color="auto" w:fill="auto"/>
          </w:tcPr>
          <w:p w:rsidR="00D261AE" w:rsidRPr="002263FE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Wykonanie inwestycji</w:t>
            </w:r>
          </w:p>
        </w:tc>
      </w:tr>
      <w:tr w:rsidR="00D261AE" w:rsidRPr="002263FE" w:rsidTr="00104912">
        <w:tc>
          <w:tcPr>
            <w:tcW w:w="567" w:type="dxa"/>
            <w:shd w:val="clear" w:color="auto" w:fill="auto"/>
          </w:tcPr>
          <w:p w:rsidR="00D261AE" w:rsidRPr="002263FE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2F425A" w:rsidP="00A4531B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Odbiór instalacji pr</w:t>
            </w:r>
            <w:r w:rsidR="00895456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zez Operatora Programu</w:t>
            </w:r>
            <w:r w:rsidR="00041393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lub osobę upoważnioną w imieniu 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041393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iasta Tychy.</w:t>
            </w:r>
          </w:p>
        </w:tc>
      </w:tr>
      <w:tr w:rsidR="00D261AE" w:rsidRPr="002263FE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2263FE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2263FE" w:rsidRDefault="00895456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Złożenie do Operatora Programu</w:t>
            </w:r>
            <w:r w:rsidR="002F425A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wniosku o płatność wraz z wymaganymi załącznikami</w:t>
            </w:r>
            <w:r w:rsidR="00A4531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(załącznik nr 13 do Regulaminu).</w:t>
            </w:r>
          </w:p>
        </w:tc>
      </w:tr>
      <w:tr w:rsidR="005C74D7" w:rsidRPr="002263FE" w:rsidTr="00104912">
        <w:tc>
          <w:tcPr>
            <w:tcW w:w="567" w:type="dxa"/>
            <w:shd w:val="clear" w:color="auto" w:fill="auto"/>
          </w:tcPr>
          <w:p w:rsidR="005C74D7" w:rsidRPr="002263FE" w:rsidRDefault="002F425A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C74D7" w:rsidRPr="002263FE" w:rsidRDefault="002F425A" w:rsidP="00956CEA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Przekazanie grantu na wskazane konto Grantobiorcy</w:t>
            </w:r>
          </w:p>
        </w:tc>
      </w:tr>
    </w:tbl>
    <w:p w:rsidR="00DC423B" w:rsidRPr="002263FE" w:rsidRDefault="00DC423B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2263FE" w:rsidRDefault="00BD7451" w:rsidP="00895456">
      <w:pPr>
        <w:ind w:firstLine="0"/>
        <w:rPr>
          <w:rFonts w:asciiTheme="minorHAnsi" w:hAnsiTheme="minorHAnsi"/>
          <w:color w:val="000000" w:themeColor="text1"/>
          <w:sz w:val="20"/>
          <w:szCs w:val="20"/>
        </w:rPr>
      </w:pPr>
    </w:p>
    <w:p w:rsidR="00BD7451" w:rsidRPr="002263FE" w:rsidRDefault="00BD7451" w:rsidP="00895456">
      <w:pPr>
        <w:ind w:firstLine="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2263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ETAP V – Zakończenie Projektu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13"/>
        <w:gridCol w:w="3776"/>
      </w:tblGrid>
      <w:tr w:rsidR="00BD7451" w:rsidRPr="002263FE" w:rsidTr="00BD7451">
        <w:tc>
          <w:tcPr>
            <w:tcW w:w="565" w:type="dxa"/>
            <w:shd w:val="clear" w:color="auto" w:fill="auto"/>
          </w:tcPr>
          <w:p w:rsidR="00BD7451" w:rsidRPr="002263FE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BD7451" w:rsidRPr="002263FE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BD7451" w:rsidRPr="002263FE" w:rsidRDefault="00BD7451" w:rsidP="00BD7451">
            <w:pPr>
              <w:ind w:firstLine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Termin</w:t>
            </w:r>
          </w:p>
        </w:tc>
      </w:tr>
      <w:tr w:rsidR="00BD7451" w:rsidRPr="002263FE" w:rsidTr="00BD7451">
        <w:tc>
          <w:tcPr>
            <w:tcW w:w="565" w:type="dxa"/>
            <w:shd w:val="clear" w:color="auto" w:fill="auto"/>
          </w:tcPr>
          <w:p w:rsidR="00BD7451" w:rsidRPr="002263FE" w:rsidRDefault="00BD7451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BD7451" w:rsidRPr="002263FE" w:rsidRDefault="00BD7451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Zakończenie realizacji montażu </w:t>
            </w:r>
            <w:proofErr w:type="spellStart"/>
            <w:r w:rsidR="005B42B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mikroinstalacji</w:t>
            </w:r>
            <w:proofErr w:type="spellEnd"/>
            <w:r w:rsidR="005B42B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OZE przez mieszkańców</w:t>
            </w:r>
            <w:r w:rsidR="00041393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(Grantobiorców).</w:t>
            </w:r>
          </w:p>
        </w:tc>
        <w:tc>
          <w:tcPr>
            <w:tcW w:w="3776" w:type="dxa"/>
            <w:shd w:val="clear" w:color="auto" w:fill="auto"/>
          </w:tcPr>
          <w:p w:rsidR="00BD7451" w:rsidRPr="002263FE" w:rsidRDefault="00BD7451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</w:t>
            </w:r>
            <w:r w:rsidR="00E23C5D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31</w:t>
            </w:r>
            <w:r w:rsidR="0031595F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października</w:t>
            </w: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2021</w:t>
            </w:r>
            <w:r w:rsidR="008B15F4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BD7451" w:rsidRPr="002263FE" w:rsidTr="00BD7451">
        <w:tc>
          <w:tcPr>
            <w:tcW w:w="565" w:type="dxa"/>
            <w:shd w:val="clear" w:color="auto" w:fill="auto"/>
          </w:tcPr>
          <w:p w:rsidR="00BD7451" w:rsidRPr="002263FE" w:rsidRDefault="008B15F4" w:rsidP="008B15F4">
            <w:pPr>
              <w:ind w:firstLine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BD7451" w:rsidRPr="002263FE" w:rsidRDefault="00BD7451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Rozliczenie końcowe</w:t>
            </w:r>
          </w:p>
        </w:tc>
        <w:tc>
          <w:tcPr>
            <w:tcW w:w="3776" w:type="dxa"/>
            <w:shd w:val="clear" w:color="auto" w:fill="auto"/>
          </w:tcPr>
          <w:p w:rsidR="00BD7451" w:rsidRPr="002263FE" w:rsidRDefault="0031595F" w:rsidP="00BD7451">
            <w:pPr>
              <w:ind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 30 listopada</w:t>
            </w:r>
            <w:r w:rsidR="00BD7451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2021</w:t>
            </w:r>
            <w:r w:rsidR="008B15F4" w:rsidRPr="002263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r.</w:t>
            </w:r>
          </w:p>
        </w:tc>
      </w:tr>
    </w:tbl>
    <w:p w:rsidR="00BD7451" w:rsidRPr="00895456" w:rsidRDefault="00BD7451" w:rsidP="00895456">
      <w:pPr>
        <w:ind w:firstLine="0"/>
        <w:rPr>
          <w:rFonts w:asciiTheme="minorHAnsi" w:hAnsiTheme="minorHAnsi"/>
          <w:sz w:val="20"/>
          <w:szCs w:val="20"/>
        </w:rPr>
      </w:pPr>
    </w:p>
    <w:sectPr w:rsidR="00BD7451" w:rsidRPr="00895456" w:rsidSect="006C0A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67" w:rsidRDefault="00390267" w:rsidP="00057389">
      <w:pPr>
        <w:spacing w:line="240" w:lineRule="auto"/>
      </w:pPr>
      <w:r>
        <w:separator/>
      </w:r>
    </w:p>
  </w:endnote>
  <w:endnote w:type="continuationSeparator" w:id="0">
    <w:p w:rsidR="00390267" w:rsidRDefault="00390267" w:rsidP="0005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18047"/>
      <w:docPartObj>
        <w:docPartGallery w:val="Page Numbers (Bottom of Page)"/>
        <w:docPartUnique/>
      </w:docPartObj>
    </w:sdtPr>
    <w:sdtEndPr/>
    <w:sdtContent>
      <w:p w:rsidR="00390267" w:rsidRDefault="00213C86">
        <w:pPr>
          <w:pStyle w:val="Stopka"/>
          <w:jc w:val="center"/>
        </w:pPr>
        <w:r w:rsidRPr="008B15F4">
          <w:rPr>
            <w:sz w:val="20"/>
            <w:szCs w:val="20"/>
          </w:rPr>
          <w:fldChar w:fldCharType="begin"/>
        </w:r>
        <w:r w:rsidR="00390267" w:rsidRPr="008B15F4">
          <w:rPr>
            <w:sz w:val="20"/>
            <w:szCs w:val="20"/>
          </w:rPr>
          <w:instrText xml:space="preserve"> PAGE   \* MERGEFORMAT </w:instrText>
        </w:r>
        <w:r w:rsidRPr="008B15F4">
          <w:rPr>
            <w:sz w:val="20"/>
            <w:szCs w:val="20"/>
          </w:rPr>
          <w:fldChar w:fldCharType="separate"/>
        </w:r>
        <w:r w:rsidR="00605D56">
          <w:rPr>
            <w:noProof/>
            <w:sz w:val="20"/>
            <w:szCs w:val="20"/>
          </w:rPr>
          <w:t>1</w:t>
        </w:r>
        <w:r w:rsidRPr="008B15F4">
          <w:rPr>
            <w:sz w:val="20"/>
            <w:szCs w:val="20"/>
          </w:rPr>
          <w:fldChar w:fldCharType="end"/>
        </w:r>
      </w:p>
    </w:sdtContent>
  </w:sdt>
  <w:p w:rsidR="00390267" w:rsidRDefault="00390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67" w:rsidRDefault="00390267" w:rsidP="00057389">
      <w:pPr>
        <w:spacing w:line="240" w:lineRule="auto"/>
      </w:pPr>
      <w:r>
        <w:separator/>
      </w:r>
    </w:p>
  </w:footnote>
  <w:footnote w:type="continuationSeparator" w:id="0">
    <w:p w:rsidR="00390267" w:rsidRDefault="00390267" w:rsidP="0005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67" w:rsidRDefault="00390267" w:rsidP="00057389">
    <w:pPr>
      <w:pStyle w:val="Nagwek1"/>
      <w:jc w:val="right"/>
      <w:rPr>
        <w:rFonts w:asciiTheme="minorHAnsi" w:hAnsiTheme="minorHAnsi" w:cs="Calibri"/>
        <w:b w:val="0"/>
        <w:smallCaps w:val="0"/>
        <w:sz w:val="22"/>
        <w:szCs w:val="22"/>
      </w:rPr>
    </w:pPr>
    <w:r>
      <w:rPr>
        <w:rFonts w:asciiTheme="minorHAnsi" w:hAnsiTheme="minorHAnsi" w:cs="Calibri"/>
        <w:b w:val="0"/>
        <w:smallCaps w:val="0"/>
        <w:noProof/>
        <w:sz w:val="22"/>
        <w:szCs w:val="22"/>
        <w:lang w:eastAsia="pl-PL"/>
      </w:rPr>
      <w:drawing>
        <wp:inline distT="0" distB="0" distL="0" distR="0">
          <wp:extent cx="5760720" cy="585661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267" w:rsidRPr="00895456" w:rsidRDefault="00390267" w:rsidP="00057389">
    <w:pPr>
      <w:pStyle w:val="Nagwek1"/>
      <w:jc w:val="right"/>
      <w:rPr>
        <w:rFonts w:asciiTheme="minorHAnsi" w:hAnsiTheme="minorHAnsi" w:cs="Calibri"/>
        <w:b w:val="0"/>
        <w:smallCaps w:val="0"/>
        <w:sz w:val="20"/>
        <w:szCs w:val="20"/>
      </w:rPr>
    </w:pPr>
    <w:r w:rsidRPr="00895456">
      <w:rPr>
        <w:rFonts w:asciiTheme="minorHAnsi" w:hAnsiTheme="minorHAnsi" w:cs="Calibri"/>
        <w:b w:val="0"/>
        <w:smallCaps w:val="0"/>
        <w:sz w:val="20"/>
        <w:szCs w:val="20"/>
      </w:rPr>
      <w:t>Załącznik nr 1 do Regulaminu naboru i realizacji Projektu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71F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6F61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93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3BC"/>
    <w:rsid w:val="000464A4"/>
    <w:rsid w:val="00046630"/>
    <w:rsid w:val="000467A3"/>
    <w:rsid w:val="00046820"/>
    <w:rsid w:val="00046D68"/>
    <w:rsid w:val="00046E7D"/>
    <w:rsid w:val="00047140"/>
    <w:rsid w:val="00047263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389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172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1F5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91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9D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4912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AA5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3CE4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543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54A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61E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6B4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C86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3F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41"/>
    <w:rsid w:val="00240EE7"/>
    <w:rsid w:val="0024106D"/>
    <w:rsid w:val="002412A2"/>
    <w:rsid w:val="0024151B"/>
    <w:rsid w:val="00241728"/>
    <w:rsid w:val="00241B5F"/>
    <w:rsid w:val="00241F58"/>
    <w:rsid w:val="00242009"/>
    <w:rsid w:val="0024200D"/>
    <w:rsid w:val="00242163"/>
    <w:rsid w:val="0024237C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569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436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0A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75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56D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5A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595F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267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E9"/>
    <w:rsid w:val="003B4162"/>
    <w:rsid w:val="003B4166"/>
    <w:rsid w:val="003B48F5"/>
    <w:rsid w:val="003B4C62"/>
    <w:rsid w:val="003B51BA"/>
    <w:rsid w:val="003B54C8"/>
    <w:rsid w:val="003B58D4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0E63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8CE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4915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2FA9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57DE6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6A5"/>
    <w:rsid w:val="0059588D"/>
    <w:rsid w:val="00595F11"/>
    <w:rsid w:val="00596736"/>
    <w:rsid w:val="0059696A"/>
    <w:rsid w:val="00596B0B"/>
    <w:rsid w:val="00596CFA"/>
    <w:rsid w:val="00597383"/>
    <w:rsid w:val="00597544"/>
    <w:rsid w:val="0059759A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2B8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2BA8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1519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D56"/>
    <w:rsid w:val="00605F81"/>
    <w:rsid w:val="00606840"/>
    <w:rsid w:val="00606E3B"/>
    <w:rsid w:val="00607407"/>
    <w:rsid w:val="00607681"/>
    <w:rsid w:val="006077E9"/>
    <w:rsid w:val="00607A9C"/>
    <w:rsid w:val="00607D69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7B2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3F79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095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7E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766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02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4A16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30C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69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8D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AF8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456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5F4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D80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181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6CEA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90E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285C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2A5D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31B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37B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7CC"/>
    <w:rsid w:val="00B4187D"/>
    <w:rsid w:val="00B419A2"/>
    <w:rsid w:val="00B41C9C"/>
    <w:rsid w:val="00B4200E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3BF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B87"/>
    <w:rsid w:val="00BB60FA"/>
    <w:rsid w:val="00BB6567"/>
    <w:rsid w:val="00BB67C9"/>
    <w:rsid w:val="00BB69B7"/>
    <w:rsid w:val="00BB6BD0"/>
    <w:rsid w:val="00BB6BD7"/>
    <w:rsid w:val="00BB71C4"/>
    <w:rsid w:val="00BB7236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51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AC0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0E68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7B1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667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6B0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2D6B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C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98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9CE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C5D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1DD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1E8F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2FD4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C4D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DFF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4FEC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89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573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89"/>
    <w:rPr>
      <w:rFonts w:ascii="Cambria" w:eastAsia="Times New Roman" w:hAnsi="Cambria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912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12"/>
    <w:rPr>
      <w:rFonts w:ascii="Lucida Grande CE" w:eastAsia="Times New Roman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236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236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5B48-152B-4E9B-ADAA-7B76BD83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Katarzyna Trzcionka</cp:lastModifiedBy>
  <cp:revision>2</cp:revision>
  <cp:lastPrinted>2020-11-16T09:03:00Z</cp:lastPrinted>
  <dcterms:created xsi:type="dcterms:W3CDTF">2021-02-12T09:15:00Z</dcterms:created>
  <dcterms:modified xsi:type="dcterms:W3CDTF">2021-02-12T09:15:00Z</dcterms:modified>
</cp:coreProperties>
</file>