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B" w:rsidRPr="009A453E" w:rsidRDefault="001A7234" w:rsidP="00F00620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Procedura</w:t>
      </w:r>
      <w:r w:rsidR="00D33883">
        <w:rPr>
          <w:rFonts w:ascii="Arial" w:hAnsi="Arial" w:cs="Arial"/>
          <w:sz w:val="22"/>
          <w:szCs w:val="22"/>
        </w:rPr>
        <w:t xml:space="preserve"> Budżetu Obywatelskiego  </w:t>
      </w:r>
      <w:r>
        <w:rPr>
          <w:rFonts w:ascii="Arial" w:hAnsi="Arial" w:cs="Arial"/>
          <w:sz w:val="22"/>
          <w:szCs w:val="22"/>
        </w:rPr>
        <w:t xml:space="preserve">oraz skład </w:t>
      </w:r>
      <w:r w:rsidR="00F359EB" w:rsidRPr="009A453E">
        <w:rPr>
          <w:rFonts w:ascii="Arial" w:hAnsi="Arial" w:cs="Arial"/>
          <w:sz w:val="22"/>
          <w:szCs w:val="22"/>
        </w:rPr>
        <w:t>Zespołu Roboczego ds. Budżetu Obywatels</w:t>
      </w:r>
      <w:r w:rsidR="00F359EB">
        <w:rPr>
          <w:rFonts w:ascii="Arial" w:hAnsi="Arial" w:cs="Arial"/>
          <w:sz w:val="22"/>
          <w:szCs w:val="22"/>
        </w:rPr>
        <w:t>k</w:t>
      </w:r>
      <w:r w:rsidR="00F359EB" w:rsidRPr="009A453E">
        <w:rPr>
          <w:rFonts w:ascii="Arial" w:hAnsi="Arial" w:cs="Arial"/>
          <w:sz w:val="22"/>
          <w:szCs w:val="22"/>
        </w:rPr>
        <w:t>iego</w:t>
      </w:r>
    </w:p>
    <w:p w:rsidR="00F359EB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>§ 1</w:t>
      </w:r>
    </w:p>
    <w:p w:rsidR="00F00620" w:rsidRDefault="00F00620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46E0" w:rsidRDefault="00A61F45">
      <w:pPr>
        <w:pStyle w:val="Lista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A453E">
        <w:rPr>
          <w:rFonts w:ascii="Arial" w:hAnsi="Arial" w:cs="Arial"/>
          <w:sz w:val="22"/>
          <w:szCs w:val="22"/>
        </w:rPr>
        <w:t xml:space="preserve">a realizację </w:t>
      </w:r>
      <w:r>
        <w:rPr>
          <w:rFonts w:ascii="Arial" w:hAnsi="Arial" w:cs="Arial"/>
          <w:sz w:val="22"/>
          <w:szCs w:val="22"/>
        </w:rPr>
        <w:t>Uchwa</w:t>
      </w:r>
      <w:r w:rsidRPr="006E3CAA">
        <w:rPr>
          <w:rFonts w:ascii="Arial" w:hAnsi="Arial" w:cs="Arial"/>
          <w:sz w:val="22"/>
          <w:szCs w:val="22"/>
        </w:rPr>
        <w:t>ły</w:t>
      </w:r>
      <w:r w:rsidRPr="00521ED2">
        <w:rPr>
          <w:rFonts w:ascii="Arial" w:hAnsi="Arial" w:cs="Arial"/>
          <w:sz w:val="22"/>
          <w:szCs w:val="22"/>
        </w:rPr>
        <w:t xml:space="preserve"> Nr III/43/18 Rady Miasta Tychy z dnia 20 grudnia 2018 r. w sprawie zasad i trybu przeprowadzenia Budżetu Obywatelskiego miasta Tychy (z późn. zm.) </w:t>
      </w:r>
      <w:r>
        <w:rPr>
          <w:rFonts w:ascii="Arial" w:hAnsi="Arial" w:cs="Arial"/>
          <w:sz w:val="22"/>
          <w:szCs w:val="22"/>
        </w:rPr>
        <w:t xml:space="preserve"> odpowiada</w:t>
      </w:r>
      <w:r w:rsidRPr="009A453E">
        <w:rPr>
          <w:rFonts w:ascii="Arial" w:hAnsi="Arial" w:cs="Arial"/>
          <w:sz w:val="22"/>
          <w:szCs w:val="22"/>
        </w:rPr>
        <w:t xml:space="preserve"> Wydział Spraw Społecznych i Zdrowia.</w:t>
      </w:r>
    </w:p>
    <w:p w:rsidR="00FB46E0" w:rsidRDefault="00A61F45">
      <w:pPr>
        <w:pStyle w:val="Akapitzlist"/>
        <w:numPr>
          <w:ilvl w:val="0"/>
          <w:numId w:val="21"/>
        </w:numPr>
        <w:tabs>
          <w:tab w:val="left" w:pos="3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A7234">
        <w:rPr>
          <w:rFonts w:ascii="Arial" w:hAnsi="Arial" w:cs="Arial"/>
          <w:sz w:val="22"/>
          <w:szCs w:val="22"/>
        </w:rPr>
        <w:t>W celu przeprowadzenia procedury Budżetu Obywatelskiego powołuje się Zespół Roboczy ds. Budżetu Obywatelskiego, którym kieruje Przewodnicząca, a w jej zastępstwie wyznaczony przez Przewodniczącą członek Zespołu</w:t>
      </w:r>
      <w:r w:rsidR="00797754">
        <w:rPr>
          <w:rFonts w:ascii="Arial" w:hAnsi="Arial" w:cs="Arial"/>
          <w:sz w:val="22"/>
          <w:szCs w:val="22"/>
        </w:rPr>
        <w:t>.</w:t>
      </w:r>
    </w:p>
    <w:p w:rsidR="00FB46E0" w:rsidRDefault="00A61F45">
      <w:pPr>
        <w:pStyle w:val="Akapitzlist"/>
        <w:numPr>
          <w:ilvl w:val="0"/>
          <w:numId w:val="21"/>
        </w:numPr>
        <w:tabs>
          <w:tab w:val="left" w:pos="393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A7234">
        <w:rPr>
          <w:rFonts w:ascii="Arial" w:hAnsi="Arial" w:cs="Arial"/>
          <w:sz w:val="22"/>
          <w:szCs w:val="22"/>
        </w:rPr>
        <w:t xml:space="preserve"> Skład Zespołu Roboczego ds. Budżetu Obywatelskiego</w:t>
      </w:r>
      <w:r w:rsidRPr="00A61F45">
        <w:rPr>
          <w:rFonts w:ascii="Arial" w:hAnsi="Arial" w:cs="Arial"/>
          <w:b/>
          <w:bCs/>
          <w:sz w:val="22"/>
          <w:szCs w:val="22"/>
        </w:rPr>
        <w:t>:</w:t>
      </w:r>
    </w:p>
    <w:p w:rsidR="00A61F45" w:rsidRPr="00A61F45" w:rsidRDefault="00A61F45" w:rsidP="00A61F45">
      <w:pPr>
        <w:pStyle w:val="Akapitzlist"/>
        <w:tabs>
          <w:tab w:val="left" w:pos="393"/>
        </w:tabs>
        <w:ind w:left="567"/>
        <w:rPr>
          <w:rFonts w:ascii="Arial" w:hAnsi="Arial" w:cs="Arial"/>
          <w:b/>
          <w:bCs/>
          <w:sz w:val="22"/>
          <w:szCs w:val="22"/>
        </w:rPr>
      </w:pPr>
    </w:p>
    <w:tbl>
      <w:tblPr>
        <w:tblW w:w="9154" w:type="dxa"/>
        <w:tblLook w:val="04A0" w:firstRow="1" w:lastRow="0" w:firstColumn="1" w:lastColumn="0" w:noHBand="0" w:noVBand="1"/>
      </w:tblPr>
      <w:tblGrid>
        <w:gridCol w:w="479"/>
        <w:gridCol w:w="2464"/>
        <w:gridCol w:w="1610"/>
        <w:gridCol w:w="4601"/>
      </w:tblGrid>
      <w:tr w:rsidR="00F359EB" w:rsidRPr="009A453E" w:rsidTr="006F5BA1">
        <w:tc>
          <w:tcPr>
            <w:tcW w:w="479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  <w:b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Przewodnicząca:</w:t>
            </w:r>
          </w:p>
        </w:tc>
        <w:tc>
          <w:tcPr>
            <w:tcW w:w="1610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1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</w:tr>
      <w:tr w:rsidR="00F359EB" w:rsidRPr="009A453E" w:rsidTr="006F5BA1">
        <w:tc>
          <w:tcPr>
            <w:tcW w:w="479" w:type="dxa"/>
          </w:tcPr>
          <w:p w:rsidR="00F359EB" w:rsidRPr="009A453E" w:rsidRDefault="00F359EB" w:rsidP="001330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bookmarkStart w:id="0" w:name="_Hlk440452698"/>
          </w:p>
        </w:tc>
        <w:tc>
          <w:tcPr>
            <w:tcW w:w="2464" w:type="dxa"/>
          </w:tcPr>
          <w:p w:rsidR="00F359EB" w:rsidRPr="009A453E" w:rsidRDefault="002520D9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Bińkowska</w:t>
            </w:r>
          </w:p>
        </w:tc>
        <w:tc>
          <w:tcPr>
            <w:tcW w:w="1610" w:type="dxa"/>
          </w:tcPr>
          <w:p w:rsidR="00F359EB" w:rsidRPr="009A453E" w:rsidRDefault="002520D9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Iwona</w:t>
            </w:r>
          </w:p>
        </w:tc>
        <w:tc>
          <w:tcPr>
            <w:tcW w:w="4601" w:type="dxa"/>
          </w:tcPr>
          <w:p w:rsidR="00F359EB" w:rsidRPr="009A453E" w:rsidRDefault="00F359EB" w:rsidP="00461C0E">
            <w:pPr>
              <w:ind w:right="-108"/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bookmarkEnd w:id="0"/>
      <w:tr w:rsidR="00F359EB" w:rsidRPr="009A453E" w:rsidTr="006F5BA1">
        <w:trPr>
          <w:trHeight w:val="455"/>
        </w:trPr>
        <w:tc>
          <w:tcPr>
            <w:tcW w:w="479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vAlign w:val="bottom"/>
          </w:tcPr>
          <w:p w:rsidR="00F359EB" w:rsidRPr="009A453E" w:rsidRDefault="00F359EB" w:rsidP="00461C0E">
            <w:pPr>
              <w:rPr>
                <w:rFonts w:ascii="Arial" w:hAnsi="Arial" w:cs="Arial"/>
                <w:b/>
              </w:rPr>
            </w:pPr>
            <w:r w:rsidRPr="009A453E">
              <w:rPr>
                <w:rFonts w:ascii="Arial" w:hAnsi="Arial" w:cs="Arial"/>
                <w:b/>
                <w:sz w:val="22"/>
                <w:szCs w:val="22"/>
              </w:rPr>
              <w:t>Członkowie:</w:t>
            </w:r>
          </w:p>
        </w:tc>
        <w:tc>
          <w:tcPr>
            <w:tcW w:w="1610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1" w:type="dxa"/>
          </w:tcPr>
          <w:p w:rsidR="00F359EB" w:rsidRPr="009A453E" w:rsidRDefault="00F359EB" w:rsidP="00461C0E">
            <w:pPr>
              <w:jc w:val="both"/>
              <w:rPr>
                <w:rFonts w:ascii="Arial" w:hAnsi="Arial" w:cs="Arial"/>
              </w:rPr>
            </w:pP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821EDD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Chojnacka</w:t>
            </w:r>
          </w:p>
        </w:tc>
        <w:tc>
          <w:tcPr>
            <w:tcW w:w="1610" w:type="dxa"/>
          </w:tcPr>
          <w:p w:rsidR="00821EDD" w:rsidRPr="009A453E" w:rsidRDefault="00821EDD" w:rsidP="00821EDD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Bożena</w:t>
            </w:r>
          </w:p>
        </w:tc>
        <w:tc>
          <w:tcPr>
            <w:tcW w:w="4601" w:type="dxa"/>
          </w:tcPr>
          <w:p w:rsidR="00821EDD" w:rsidRPr="009A453E" w:rsidRDefault="00821EDD" w:rsidP="00821EDD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Budownictwa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821EDD" w:rsidRDefault="00821EDD" w:rsidP="00461C0E">
            <w:pPr>
              <w:jc w:val="both"/>
              <w:rPr>
                <w:rFonts w:ascii="Arial" w:hAnsi="Arial" w:cs="Arial"/>
              </w:rPr>
            </w:pPr>
            <w:r w:rsidRPr="00821EDD">
              <w:rPr>
                <w:rFonts w:ascii="Arial" w:hAnsi="Arial" w:cs="Arial"/>
                <w:sz w:val="22"/>
                <w:szCs w:val="22"/>
              </w:rPr>
              <w:t>Cofała</w:t>
            </w:r>
          </w:p>
        </w:tc>
        <w:tc>
          <w:tcPr>
            <w:tcW w:w="1610" w:type="dxa"/>
          </w:tcPr>
          <w:p w:rsidR="00821EDD" w:rsidRPr="00821EDD" w:rsidRDefault="00821EDD" w:rsidP="00461C0E">
            <w:pPr>
              <w:jc w:val="both"/>
              <w:rPr>
                <w:rFonts w:ascii="Arial" w:hAnsi="Arial" w:cs="Arial"/>
              </w:rPr>
            </w:pPr>
            <w:r w:rsidRPr="00821EDD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4601" w:type="dxa"/>
          </w:tcPr>
          <w:p w:rsidR="00821EDD" w:rsidRPr="00821EDD" w:rsidRDefault="00821EDD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Innowacji i Inwestycji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Ferenc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Dariusz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Budownictwa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proofErr w:type="spellStart"/>
            <w:r w:rsidRPr="009A453E">
              <w:rPr>
                <w:rFonts w:ascii="Arial" w:hAnsi="Arial" w:cs="Arial"/>
                <w:sz w:val="22"/>
                <w:szCs w:val="22"/>
              </w:rPr>
              <w:t>Gawryszek</w:t>
            </w:r>
            <w:proofErr w:type="spellEnd"/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Dagmara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Centrum Usług Wspólnych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Gnacik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Dorota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Centrum Oświaty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Goc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Agata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Zarząd Budynków Mieszkalnych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Grudka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Gospodarki Nieruchomościami</w:t>
            </w:r>
          </w:p>
        </w:tc>
      </w:tr>
      <w:tr w:rsidR="00F53D35" w:rsidRPr="009A453E" w:rsidTr="006F5BA1">
        <w:tc>
          <w:tcPr>
            <w:tcW w:w="479" w:type="dxa"/>
          </w:tcPr>
          <w:p w:rsidR="00F53D35" w:rsidRPr="009A453E" w:rsidRDefault="00F53D35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F53D35" w:rsidRPr="009A453E" w:rsidRDefault="00F53D35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</w:t>
            </w:r>
          </w:p>
        </w:tc>
        <w:tc>
          <w:tcPr>
            <w:tcW w:w="1610" w:type="dxa"/>
          </w:tcPr>
          <w:p w:rsidR="00F53D35" w:rsidRPr="009A453E" w:rsidRDefault="00F53D35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Róża</w:t>
            </w:r>
          </w:p>
        </w:tc>
        <w:tc>
          <w:tcPr>
            <w:tcW w:w="4601" w:type="dxa"/>
          </w:tcPr>
          <w:p w:rsidR="00F53D35" w:rsidRPr="00F53D35" w:rsidRDefault="00F53D35" w:rsidP="00461C0E">
            <w:pPr>
              <w:jc w:val="both"/>
              <w:rPr>
                <w:rFonts w:ascii="Arial" w:hAnsi="Arial" w:cs="Arial"/>
              </w:rPr>
            </w:pPr>
            <w:r w:rsidRPr="00F53D35">
              <w:rPr>
                <w:rFonts w:ascii="Arial" w:hAnsi="Arial" w:cs="Arial"/>
                <w:sz w:val="22"/>
                <w:szCs w:val="22"/>
              </w:rPr>
              <w:t>Tyski Zakład Usług Komunalnych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Kiełczewska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Zarząd Ulic i Mostów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Kopiec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Łukasz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Geodezji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Krawczyk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Miejska Biblioteka Publiczna</w:t>
            </w:r>
          </w:p>
        </w:tc>
      </w:tr>
      <w:tr w:rsidR="00FC7D41" w:rsidRPr="009A453E" w:rsidTr="006F5BA1">
        <w:tc>
          <w:tcPr>
            <w:tcW w:w="479" w:type="dxa"/>
          </w:tcPr>
          <w:p w:rsidR="00FC7D41" w:rsidRPr="009A453E" w:rsidRDefault="00FC7D4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FC7D41" w:rsidRPr="009A453E" w:rsidRDefault="00FC7D41" w:rsidP="00FC7D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Król </w:t>
            </w:r>
          </w:p>
        </w:tc>
        <w:tc>
          <w:tcPr>
            <w:tcW w:w="1610" w:type="dxa"/>
          </w:tcPr>
          <w:p w:rsidR="00FC7D41" w:rsidRPr="009A453E" w:rsidRDefault="00FC7D41" w:rsidP="00FC7D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4601" w:type="dxa"/>
          </w:tcPr>
          <w:p w:rsidR="00FC7D41" w:rsidRPr="009A453E" w:rsidRDefault="00FC7D41" w:rsidP="00FC7D41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Miejskie Centrum Kultury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Królak 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4601" w:type="dxa"/>
          </w:tcPr>
          <w:p w:rsidR="00821EDD" w:rsidRDefault="00821EDD">
            <w:r w:rsidRPr="00F06061">
              <w:rPr>
                <w:rFonts w:ascii="Arial" w:hAnsi="Arial" w:cs="Arial"/>
                <w:sz w:val="22"/>
                <w:szCs w:val="22"/>
              </w:rPr>
              <w:t>Miejski Zarząd Ulic i Mostów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Kruczek 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Artur</w:t>
            </w:r>
          </w:p>
        </w:tc>
        <w:tc>
          <w:tcPr>
            <w:tcW w:w="4601" w:type="dxa"/>
          </w:tcPr>
          <w:p w:rsidR="00821EDD" w:rsidRDefault="00821EDD">
            <w:r w:rsidRPr="00F06061">
              <w:rPr>
                <w:rFonts w:ascii="Arial" w:hAnsi="Arial" w:cs="Arial"/>
                <w:sz w:val="22"/>
                <w:szCs w:val="22"/>
              </w:rPr>
              <w:t>Miejski Zarząd Ulic i Mostów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Kryńska  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ind w:right="-108"/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6F5BA1" w:rsidRPr="009A453E" w:rsidTr="006F5BA1">
        <w:tc>
          <w:tcPr>
            <w:tcW w:w="479" w:type="dxa"/>
          </w:tcPr>
          <w:p w:rsidR="006F5BA1" w:rsidRPr="009A453E" w:rsidRDefault="006F5BA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Książek</w:t>
            </w:r>
          </w:p>
        </w:tc>
        <w:tc>
          <w:tcPr>
            <w:tcW w:w="1610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4601" w:type="dxa"/>
          </w:tcPr>
          <w:p w:rsidR="006F5BA1" w:rsidRPr="009A453E" w:rsidRDefault="006F5BA1" w:rsidP="00461C0E">
            <w:pPr>
              <w:ind w:right="-108"/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Innowacji i Inwestycji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Kudela</w:t>
            </w:r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Joanna</w:t>
            </w:r>
          </w:p>
        </w:tc>
        <w:tc>
          <w:tcPr>
            <w:tcW w:w="4601" w:type="dxa"/>
          </w:tcPr>
          <w:p w:rsidR="00821EDD" w:rsidRPr="009A453E" w:rsidRDefault="00821EDD" w:rsidP="00821EDD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Remontów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Lorbiecki</w:t>
            </w:r>
            <w:proofErr w:type="spellEnd"/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Wydział Planowania Przestrzennego i Urbanistyki</w:t>
            </w:r>
          </w:p>
        </w:tc>
      </w:tr>
      <w:tr w:rsidR="00821EDD" w:rsidRPr="009A453E" w:rsidTr="006F5BA1">
        <w:tc>
          <w:tcPr>
            <w:tcW w:w="479" w:type="dxa"/>
          </w:tcPr>
          <w:p w:rsidR="00821EDD" w:rsidRPr="009A453E" w:rsidRDefault="00821EDD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proofErr w:type="spellStart"/>
            <w:r w:rsidRPr="009A453E">
              <w:rPr>
                <w:rFonts w:ascii="Arial" w:hAnsi="Arial" w:cs="Arial"/>
                <w:sz w:val="22"/>
                <w:szCs w:val="22"/>
              </w:rPr>
              <w:t>Lyszczok</w:t>
            </w:r>
            <w:proofErr w:type="spellEnd"/>
          </w:p>
        </w:tc>
        <w:tc>
          <w:tcPr>
            <w:tcW w:w="1610" w:type="dxa"/>
          </w:tcPr>
          <w:p w:rsidR="00821EDD" w:rsidRPr="009A453E" w:rsidRDefault="00821EDD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4601" w:type="dxa"/>
          </w:tcPr>
          <w:p w:rsidR="00821EDD" w:rsidRPr="009A453E" w:rsidRDefault="00821EDD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Tyski Zakład Usług Komunalnych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Matuszczyk</w:t>
            </w:r>
          </w:p>
        </w:tc>
        <w:tc>
          <w:tcPr>
            <w:tcW w:w="1610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  <w:tc>
          <w:tcPr>
            <w:tcW w:w="4601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Muzeum Miejskie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230EB3" w:rsidRDefault="00230EB3" w:rsidP="00FB31A2">
            <w:pPr>
              <w:jc w:val="both"/>
              <w:rPr>
                <w:rFonts w:ascii="Arial" w:hAnsi="Arial" w:cs="Arial"/>
              </w:rPr>
            </w:pPr>
            <w:r w:rsidRPr="00230EB3">
              <w:rPr>
                <w:rFonts w:ascii="Arial" w:hAnsi="Arial" w:cs="Arial"/>
                <w:sz w:val="22"/>
                <w:szCs w:val="22"/>
              </w:rPr>
              <w:t>Mrówczyńska</w:t>
            </w:r>
          </w:p>
        </w:tc>
        <w:tc>
          <w:tcPr>
            <w:tcW w:w="1610" w:type="dxa"/>
          </w:tcPr>
          <w:p w:rsidR="00230EB3" w:rsidRPr="00230EB3" w:rsidRDefault="00230EB3" w:rsidP="00FB31A2">
            <w:pPr>
              <w:jc w:val="both"/>
              <w:rPr>
                <w:rFonts w:ascii="Arial" w:hAnsi="Arial" w:cs="Arial"/>
              </w:rPr>
            </w:pPr>
            <w:r w:rsidRPr="00230EB3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4601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Miejskie Centrum Kultury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Mrugała</w:t>
            </w:r>
          </w:p>
        </w:tc>
        <w:tc>
          <w:tcPr>
            <w:tcW w:w="1610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Sławomir</w:t>
            </w:r>
          </w:p>
        </w:tc>
        <w:tc>
          <w:tcPr>
            <w:tcW w:w="4601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Budżetu 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Niziołek</w:t>
            </w:r>
          </w:p>
        </w:tc>
        <w:tc>
          <w:tcPr>
            <w:tcW w:w="1610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4601" w:type="dxa"/>
          </w:tcPr>
          <w:p w:rsidR="00230EB3" w:rsidRPr="009A453E" w:rsidRDefault="00230EB3" w:rsidP="00FB31A2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Budżetu 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0D2D55" w:rsidRDefault="006F5BA1" w:rsidP="00FB31A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Oszek</w:t>
            </w:r>
            <w:proofErr w:type="spellEnd"/>
          </w:p>
        </w:tc>
        <w:tc>
          <w:tcPr>
            <w:tcW w:w="1610" w:type="dxa"/>
          </w:tcPr>
          <w:p w:rsidR="00230EB3" w:rsidRPr="000D2D55" w:rsidRDefault="006F5BA1" w:rsidP="00FB3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601" w:type="dxa"/>
          </w:tcPr>
          <w:p w:rsidR="00230EB3" w:rsidRPr="009A453E" w:rsidRDefault="006F5BA1" w:rsidP="00FB31A2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Komunalny, Ochrony Środowiska i Rolnictwa</w:t>
            </w:r>
          </w:p>
        </w:tc>
      </w:tr>
      <w:tr w:rsidR="00F56355" w:rsidRPr="009A453E" w:rsidTr="006F5BA1">
        <w:tc>
          <w:tcPr>
            <w:tcW w:w="479" w:type="dxa"/>
          </w:tcPr>
          <w:p w:rsidR="00F56355" w:rsidRPr="009A453E" w:rsidRDefault="00F56355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F56355" w:rsidRPr="00F56355" w:rsidRDefault="00F56355" w:rsidP="00FB31A2">
            <w:pPr>
              <w:jc w:val="both"/>
              <w:rPr>
                <w:rFonts w:ascii="Arial" w:hAnsi="Arial" w:cs="Arial"/>
              </w:rPr>
            </w:pPr>
            <w:r w:rsidRPr="00F56355">
              <w:rPr>
                <w:rFonts w:ascii="Arial" w:hAnsi="Arial" w:cs="Arial"/>
                <w:sz w:val="22"/>
                <w:szCs w:val="22"/>
              </w:rPr>
              <w:t>Polcyn</w:t>
            </w:r>
          </w:p>
        </w:tc>
        <w:tc>
          <w:tcPr>
            <w:tcW w:w="1610" w:type="dxa"/>
          </w:tcPr>
          <w:p w:rsidR="00F56355" w:rsidRPr="00F56355" w:rsidRDefault="00F56355" w:rsidP="00FB31A2">
            <w:pPr>
              <w:jc w:val="both"/>
              <w:rPr>
                <w:rFonts w:ascii="Arial" w:hAnsi="Arial" w:cs="Arial"/>
              </w:rPr>
            </w:pPr>
            <w:r w:rsidRPr="00F56355">
              <w:rPr>
                <w:rFonts w:ascii="Arial" w:hAnsi="Arial" w:cs="Arial"/>
                <w:sz w:val="22"/>
                <w:szCs w:val="22"/>
              </w:rPr>
              <w:t>Ryszard</w:t>
            </w:r>
          </w:p>
        </w:tc>
        <w:tc>
          <w:tcPr>
            <w:tcW w:w="4601" w:type="dxa"/>
          </w:tcPr>
          <w:p w:rsidR="00F56355" w:rsidRPr="009A453E" w:rsidRDefault="00F56355" w:rsidP="00FB3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Straż Miejska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230EB3" w:rsidRDefault="00230EB3" w:rsidP="00FB31A2">
            <w:pPr>
              <w:jc w:val="both"/>
              <w:rPr>
                <w:rFonts w:ascii="Arial" w:hAnsi="Arial" w:cs="Arial"/>
              </w:rPr>
            </w:pPr>
            <w:proofErr w:type="spellStart"/>
            <w:r w:rsidRPr="00230EB3">
              <w:rPr>
                <w:rFonts w:ascii="Arial" w:hAnsi="Arial" w:cs="Arial"/>
                <w:sz w:val="22"/>
                <w:szCs w:val="22"/>
              </w:rPr>
              <w:t>Pukocz</w:t>
            </w:r>
            <w:proofErr w:type="spellEnd"/>
            <w:r w:rsidRPr="00230EB3">
              <w:rPr>
                <w:rFonts w:ascii="Arial" w:hAnsi="Arial" w:cs="Arial"/>
                <w:sz w:val="22"/>
                <w:szCs w:val="22"/>
              </w:rPr>
              <w:t>-Pudełko</w:t>
            </w:r>
          </w:p>
        </w:tc>
        <w:tc>
          <w:tcPr>
            <w:tcW w:w="1610" w:type="dxa"/>
          </w:tcPr>
          <w:p w:rsidR="00230EB3" w:rsidRPr="00230EB3" w:rsidRDefault="00230EB3" w:rsidP="00FB31A2">
            <w:pPr>
              <w:jc w:val="both"/>
              <w:rPr>
                <w:rFonts w:ascii="Arial" w:hAnsi="Arial" w:cs="Arial"/>
              </w:rPr>
            </w:pPr>
            <w:r w:rsidRPr="00230EB3">
              <w:rPr>
                <w:rFonts w:ascii="Arial" w:hAnsi="Arial" w:cs="Arial"/>
                <w:sz w:val="22"/>
                <w:szCs w:val="22"/>
              </w:rPr>
              <w:t>Barbara</w:t>
            </w:r>
          </w:p>
        </w:tc>
        <w:tc>
          <w:tcPr>
            <w:tcW w:w="4601" w:type="dxa"/>
          </w:tcPr>
          <w:p w:rsidR="00230EB3" w:rsidRPr="00230EB3" w:rsidRDefault="00230EB3" w:rsidP="00FB31A2">
            <w:pPr>
              <w:rPr>
                <w:rFonts w:ascii="Arial" w:hAnsi="Arial" w:cs="Arial"/>
              </w:rPr>
            </w:pPr>
            <w:r w:rsidRPr="00230EB3">
              <w:rPr>
                <w:rFonts w:ascii="Arial" w:hAnsi="Arial" w:cs="Arial"/>
                <w:sz w:val="22"/>
                <w:szCs w:val="22"/>
              </w:rPr>
              <w:t>Wydział Remontów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9A453E">
              <w:rPr>
                <w:rFonts w:ascii="Arial" w:hAnsi="Arial" w:cs="Arial"/>
                <w:sz w:val="22"/>
                <w:szCs w:val="22"/>
              </w:rPr>
              <w:t>Rajter</w:t>
            </w:r>
            <w:proofErr w:type="spellEnd"/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Helena</w:t>
            </w:r>
          </w:p>
        </w:tc>
        <w:tc>
          <w:tcPr>
            <w:tcW w:w="4601" w:type="dxa"/>
          </w:tcPr>
          <w:p w:rsidR="006F5BA1" w:rsidRPr="006F5BA1" w:rsidRDefault="00230EB3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Promocji i Komunikacji Społecznej</w:t>
            </w:r>
          </w:p>
        </w:tc>
      </w:tr>
      <w:tr w:rsidR="006F5BA1" w:rsidRPr="009A453E" w:rsidTr="006F5BA1">
        <w:tc>
          <w:tcPr>
            <w:tcW w:w="479" w:type="dxa"/>
          </w:tcPr>
          <w:p w:rsidR="006F5BA1" w:rsidRPr="009A453E" w:rsidRDefault="006F5BA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6F5BA1" w:rsidRPr="009A453E" w:rsidRDefault="006F5BA1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Rus</w:t>
            </w:r>
          </w:p>
        </w:tc>
        <w:tc>
          <w:tcPr>
            <w:tcW w:w="1610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4601" w:type="dxa"/>
          </w:tcPr>
          <w:p w:rsidR="006F5BA1" w:rsidRPr="009A453E" w:rsidRDefault="006F5BA1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Radca Prawny</w:t>
            </w:r>
          </w:p>
        </w:tc>
      </w:tr>
      <w:tr w:rsidR="006F5BA1" w:rsidRPr="009A453E" w:rsidTr="006F5BA1">
        <w:tc>
          <w:tcPr>
            <w:tcW w:w="479" w:type="dxa"/>
          </w:tcPr>
          <w:p w:rsidR="006F5BA1" w:rsidRPr="009A453E" w:rsidRDefault="006F5BA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6F5BA1" w:rsidRPr="009A453E" w:rsidRDefault="006F5BA1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Ruszkowski</w:t>
            </w:r>
          </w:p>
        </w:tc>
        <w:tc>
          <w:tcPr>
            <w:tcW w:w="1610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Paweł</w:t>
            </w:r>
          </w:p>
        </w:tc>
        <w:tc>
          <w:tcPr>
            <w:tcW w:w="4601" w:type="dxa"/>
          </w:tcPr>
          <w:p w:rsidR="006F5BA1" w:rsidRPr="009A453E" w:rsidRDefault="006F5BA1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Geodezji</w:t>
            </w:r>
          </w:p>
        </w:tc>
      </w:tr>
      <w:tr w:rsidR="00FC7D41" w:rsidRPr="00094E12" w:rsidTr="006F5BA1">
        <w:tc>
          <w:tcPr>
            <w:tcW w:w="479" w:type="dxa"/>
          </w:tcPr>
          <w:p w:rsidR="00FC7D41" w:rsidRPr="00094E12" w:rsidRDefault="00FC7D4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464" w:type="dxa"/>
          </w:tcPr>
          <w:p w:rsidR="00FC7D41" w:rsidRPr="00A61F45" w:rsidRDefault="00FC7D41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A61F45">
              <w:rPr>
                <w:rFonts w:ascii="Arial" w:hAnsi="Arial" w:cs="Arial"/>
                <w:sz w:val="22"/>
                <w:szCs w:val="22"/>
              </w:rPr>
              <w:t>Sitko</w:t>
            </w:r>
          </w:p>
        </w:tc>
        <w:tc>
          <w:tcPr>
            <w:tcW w:w="1610" w:type="dxa"/>
          </w:tcPr>
          <w:p w:rsidR="00FC7D41" w:rsidRPr="00A61F45" w:rsidRDefault="00FC7D41" w:rsidP="00461C0E">
            <w:pPr>
              <w:jc w:val="both"/>
              <w:rPr>
                <w:rFonts w:ascii="Arial" w:hAnsi="Arial" w:cs="Arial"/>
              </w:rPr>
            </w:pPr>
            <w:r w:rsidRPr="00A61F45">
              <w:rPr>
                <w:rFonts w:ascii="Arial" w:hAnsi="Arial" w:cs="Arial"/>
                <w:sz w:val="22"/>
                <w:szCs w:val="22"/>
              </w:rPr>
              <w:t>Marzena</w:t>
            </w:r>
          </w:p>
        </w:tc>
        <w:tc>
          <w:tcPr>
            <w:tcW w:w="4601" w:type="dxa"/>
          </w:tcPr>
          <w:p w:rsidR="00FC7D41" w:rsidRPr="00A61F45" w:rsidRDefault="00FC7D41" w:rsidP="00461C0E">
            <w:pPr>
              <w:rPr>
                <w:rFonts w:ascii="Arial" w:hAnsi="Arial" w:cs="Arial"/>
              </w:rPr>
            </w:pPr>
            <w:r w:rsidRPr="00A61F45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9A453E">
              <w:rPr>
                <w:rFonts w:ascii="Arial" w:hAnsi="Arial" w:cs="Arial"/>
                <w:sz w:val="22"/>
                <w:szCs w:val="22"/>
              </w:rPr>
              <w:t>Siuta</w:t>
            </w:r>
            <w:proofErr w:type="spellEnd"/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Usług Wspólnych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Staniczek</w:t>
            </w:r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Ośrodek Sportu i Rekreacji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F56355" w:rsidRDefault="00230EB3" w:rsidP="00461C0E">
            <w:pPr>
              <w:jc w:val="both"/>
              <w:rPr>
                <w:rFonts w:ascii="Arial" w:hAnsi="Arial" w:cs="Arial"/>
              </w:rPr>
            </w:pPr>
            <w:r w:rsidRPr="00F56355">
              <w:rPr>
                <w:rFonts w:ascii="Arial" w:hAnsi="Arial" w:cs="Arial"/>
                <w:sz w:val="22"/>
                <w:szCs w:val="22"/>
              </w:rPr>
              <w:t>Sobczak</w:t>
            </w:r>
          </w:p>
        </w:tc>
        <w:tc>
          <w:tcPr>
            <w:tcW w:w="1610" w:type="dxa"/>
          </w:tcPr>
          <w:p w:rsidR="00230EB3" w:rsidRPr="00F56355" w:rsidRDefault="00230EB3" w:rsidP="00461C0E">
            <w:pPr>
              <w:jc w:val="both"/>
              <w:rPr>
                <w:rFonts w:ascii="Arial" w:hAnsi="Arial" w:cs="Arial"/>
              </w:rPr>
            </w:pPr>
            <w:r w:rsidRPr="00F56355">
              <w:rPr>
                <w:rFonts w:ascii="Arial" w:hAnsi="Arial" w:cs="Arial"/>
                <w:sz w:val="22"/>
                <w:szCs w:val="22"/>
              </w:rPr>
              <w:t>Barbara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Miejskie Centrum Oświaty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Solik </w:t>
            </w:r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Obywatelskich</w:t>
            </w:r>
          </w:p>
        </w:tc>
      </w:tr>
      <w:tr w:rsidR="00FC7D41" w:rsidRPr="009A453E" w:rsidTr="006F5BA1">
        <w:tc>
          <w:tcPr>
            <w:tcW w:w="479" w:type="dxa"/>
          </w:tcPr>
          <w:p w:rsidR="00FC7D41" w:rsidRPr="009A453E" w:rsidRDefault="00FC7D4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Syska</w:t>
            </w:r>
          </w:p>
        </w:tc>
        <w:tc>
          <w:tcPr>
            <w:tcW w:w="1610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4601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Miejski Konserwator Zabytków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9A453E">
              <w:rPr>
                <w:rFonts w:ascii="Arial" w:hAnsi="Arial" w:cs="Arial"/>
                <w:sz w:val="22"/>
                <w:szCs w:val="22"/>
              </w:rPr>
              <w:t>Szymkowska</w:t>
            </w:r>
            <w:proofErr w:type="spellEnd"/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Gospodarki Nieruchomościami</w:t>
            </w:r>
          </w:p>
        </w:tc>
      </w:tr>
      <w:tr w:rsidR="00FC7D41" w:rsidRPr="009A453E" w:rsidTr="006F5BA1">
        <w:tc>
          <w:tcPr>
            <w:tcW w:w="479" w:type="dxa"/>
          </w:tcPr>
          <w:p w:rsidR="00FC7D41" w:rsidRPr="009A453E" w:rsidRDefault="00FC7D4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FC7D41" w:rsidRPr="009A453E" w:rsidRDefault="00FC7D41" w:rsidP="00461C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Tomaszewska</w:t>
            </w:r>
          </w:p>
        </w:tc>
        <w:tc>
          <w:tcPr>
            <w:tcW w:w="1610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4601" w:type="dxa"/>
          </w:tcPr>
          <w:p w:rsidR="00FC7D41" w:rsidRPr="009A453E" w:rsidRDefault="00FC7D41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Walczak</w:t>
            </w:r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Paweł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Usług Wspólnych</w:t>
            </w:r>
          </w:p>
        </w:tc>
      </w:tr>
      <w:tr w:rsidR="006F5BA1" w:rsidRPr="009A453E" w:rsidTr="006F5BA1">
        <w:tc>
          <w:tcPr>
            <w:tcW w:w="479" w:type="dxa"/>
          </w:tcPr>
          <w:p w:rsidR="006F5BA1" w:rsidRPr="009A453E" w:rsidRDefault="006F5BA1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Wardyń</w:t>
            </w:r>
          </w:p>
        </w:tc>
        <w:tc>
          <w:tcPr>
            <w:tcW w:w="1610" w:type="dxa"/>
          </w:tcPr>
          <w:p w:rsidR="006F5BA1" w:rsidRPr="009A453E" w:rsidRDefault="006F5BA1" w:rsidP="00461C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</w:t>
            </w:r>
          </w:p>
        </w:tc>
        <w:tc>
          <w:tcPr>
            <w:tcW w:w="4601" w:type="dxa"/>
          </w:tcPr>
          <w:p w:rsidR="006F5BA1" w:rsidRDefault="006F5BA1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Zarząd Budynków Mieszkalnych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Warzecha</w:t>
            </w:r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Wydział Komunalny, Ochrony Środowiska i Rolnictwa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F359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Wera</w:t>
            </w:r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4601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Miejski Ośrodek Sportu i Rekreacji</w:t>
            </w:r>
          </w:p>
        </w:tc>
      </w:tr>
      <w:tr w:rsidR="00230EB3" w:rsidRPr="009A453E" w:rsidTr="006F5BA1">
        <w:tc>
          <w:tcPr>
            <w:tcW w:w="479" w:type="dxa"/>
          </w:tcPr>
          <w:p w:rsidR="00230EB3" w:rsidRPr="009A453E" w:rsidRDefault="00230EB3" w:rsidP="001330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230EB3" w:rsidRDefault="00230EB3" w:rsidP="00461C0E">
            <w:pPr>
              <w:jc w:val="both"/>
              <w:rPr>
                <w:rFonts w:ascii="Arial" w:hAnsi="Arial" w:cs="Arial"/>
              </w:rPr>
            </w:pPr>
            <w:proofErr w:type="spellStart"/>
            <w:r w:rsidRPr="009A453E">
              <w:rPr>
                <w:rFonts w:ascii="Arial" w:hAnsi="Arial" w:cs="Arial"/>
                <w:sz w:val="22"/>
                <w:szCs w:val="22"/>
              </w:rPr>
              <w:t>Zdebel</w:t>
            </w:r>
            <w:proofErr w:type="spellEnd"/>
          </w:p>
          <w:p w:rsidR="00FB31A2" w:rsidRPr="009A453E" w:rsidRDefault="00FB31A2" w:rsidP="00461C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230EB3" w:rsidRPr="009A453E" w:rsidRDefault="00230EB3" w:rsidP="00461C0E">
            <w:pPr>
              <w:jc w:val="both"/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>Magdalena</w:t>
            </w:r>
          </w:p>
        </w:tc>
        <w:tc>
          <w:tcPr>
            <w:tcW w:w="4601" w:type="dxa"/>
          </w:tcPr>
          <w:p w:rsidR="00FB31A2" w:rsidRPr="00FC7D41" w:rsidRDefault="00230EB3" w:rsidP="00461C0E">
            <w:pPr>
              <w:rPr>
                <w:rFonts w:ascii="Arial" w:hAnsi="Arial" w:cs="Arial"/>
              </w:rPr>
            </w:pPr>
            <w:r w:rsidRPr="009A453E">
              <w:rPr>
                <w:rFonts w:ascii="Arial" w:hAnsi="Arial" w:cs="Arial"/>
                <w:sz w:val="22"/>
                <w:szCs w:val="22"/>
              </w:rPr>
              <w:t xml:space="preserve">Wydział Planowania Przestrzennego </w:t>
            </w:r>
            <w:r w:rsidRPr="009A453E">
              <w:rPr>
                <w:rFonts w:ascii="Arial" w:hAnsi="Arial" w:cs="Arial"/>
                <w:sz w:val="22"/>
                <w:szCs w:val="22"/>
              </w:rPr>
              <w:br/>
              <w:t>i Urbanistyki</w:t>
            </w:r>
          </w:p>
        </w:tc>
      </w:tr>
    </w:tbl>
    <w:p w:rsidR="00F359EB" w:rsidRPr="009A453E" w:rsidRDefault="00F359EB" w:rsidP="006F5BA1">
      <w:pPr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>§ 2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Postanowienia ogólne</w:t>
      </w:r>
    </w:p>
    <w:p w:rsidR="00F359EB" w:rsidRPr="009A453E" w:rsidRDefault="00F359EB" w:rsidP="00F359EB">
      <w:pPr>
        <w:pStyle w:val="Lista"/>
        <w:numPr>
          <w:ilvl w:val="0"/>
          <w:numId w:val="2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 ramach </w:t>
      </w:r>
      <w:r w:rsidR="00094E12">
        <w:rPr>
          <w:rFonts w:ascii="Arial" w:hAnsi="Arial" w:cs="Arial"/>
          <w:sz w:val="22"/>
          <w:szCs w:val="22"/>
        </w:rPr>
        <w:t>Budżetu O</w:t>
      </w:r>
      <w:r>
        <w:rPr>
          <w:rFonts w:ascii="Arial" w:hAnsi="Arial" w:cs="Arial"/>
          <w:sz w:val="22"/>
          <w:szCs w:val="22"/>
        </w:rPr>
        <w:t xml:space="preserve">bywatelskiego </w:t>
      </w:r>
      <w:r w:rsidRPr="009A453E">
        <w:rPr>
          <w:rFonts w:ascii="Arial" w:hAnsi="Arial" w:cs="Arial"/>
          <w:sz w:val="22"/>
          <w:szCs w:val="22"/>
        </w:rPr>
        <w:t xml:space="preserve">przewiduje się realizację zadań wyłącznie </w:t>
      </w:r>
      <w:r w:rsidR="002C3E7B">
        <w:rPr>
          <w:rFonts w:ascii="Arial" w:hAnsi="Arial" w:cs="Arial"/>
          <w:sz w:val="22"/>
          <w:szCs w:val="22"/>
        </w:rPr>
        <w:br/>
      </w:r>
      <w:r w:rsidRPr="009A453E">
        <w:rPr>
          <w:rFonts w:ascii="Arial" w:hAnsi="Arial" w:cs="Arial"/>
          <w:sz w:val="22"/>
          <w:szCs w:val="22"/>
        </w:rPr>
        <w:t xml:space="preserve">o charakterze </w:t>
      </w:r>
      <w:proofErr w:type="spellStart"/>
      <w:r w:rsidRPr="009A453E">
        <w:rPr>
          <w:rFonts w:ascii="Arial" w:hAnsi="Arial" w:cs="Arial"/>
          <w:sz w:val="22"/>
          <w:szCs w:val="22"/>
        </w:rPr>
        <w:t>ogólnomiejskim</w:t>
      </w:r>
      <w:proofErr w:type="spellEnd"/>
      <w:r w:rsidRPr="009A453E">
        <w:rPr>
          <w:rFonts w:ascii="Arial" w:hAnsi="Arial" w:cs="Arial"/>
          <w:sz w:val="22"/>
          <w:szCs w:val="22"/>
        </w:rPr>
        <w:t xml:space="preserve">, które zostaną podzielone na:  </w:t>
      </w:r>
    </w:p>
    <w:p w:rsidR="00F359EB" w:rsidRPr="009A453E" w:rsidRDefault="00F359EB" w:rsidP="00F359EB">
      <w:pPr>
        <w:pStyle w:val="Akapitzlist"/>
        <w:numPr>
          <w:ilvl w:val="0"/>
          <w:numId w:val="15"/>
        </w:numPr>
        <w:autoSpaceDE/>
        <w:autoSpaceDN/>
        <w:adjustRightInd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5B533C">
        <w:rPr>
          <w:rFonts w:ascii="Arial" w:hAnsi="Arial" w:cs="Arial"/>
          <w:sz w:val="22"/>
          <w:szCs w:val="22"/>
        </w:rPr>
        <w:t>zadania dotyczące ogółu mieszkańców</w:t>
      </w:r>
      <w:r w:rsidRPr="009A453E">
        <w:rPr>
          <w:rFonts w:ascii="Arial" w:hAnsi="Arial" w:cs="Arial"/>
          <w:sz w:val="22"/>
          <w:szCs w:val="22"/>
        </w:rPr>
        <w:t>,  tzn. projekty, które:</w:t>
      </w:r>
    </w:p>
    <w:p w:rsidR="00F359EB" w:rsidRPr="002C3E7B" w:rsidRDefault="00F359EB" w:rsidP="00F359EB">
      <w:pPr>
        <w:pStyle w:val="Akapitzlist"/>
        <w:numPr>
          <w:ilvl w:val="0"/>
          <w:numId w:val="16"/>
        </w:numPr>
        <w:autoSpaceDE/>
        <w:autoSpaceDN/>
        <w:adjustRightInd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A453E">
        <w:rPr>
          <w:rFonts w:ascii="Arial" w:hAnsi="Arial" w:cs="Arial"/>
          <w:bCs/>
          <w:sz w:val="22"/>
          <w:szCs w:val="22"/>
        </w:rPr>
        <w:t>skierowane s</w:t>
      </w:r>
      <w:r w:rsidR="006F5BA1">
        <w:rPr>
          <w:rFonts w:ascii="Arial" w:hAnsi="Arial" w:cs="Arial"/>
          <w:bCs/>
          <w:sz w:val="22"/>
          <w:szCs w:val="22"/>
        </w:rPr>
        <w:t xml:space="preserve">ą do mieszkańców całego miasta </w:t>
      </w:r>
      <w:r w:rsidR="002C3E7B">
        <w:rPr>
          <w:rFonts w:ascii="Arial" w:hAnsi="Arial" w:cs="Arial"/>
          <w:bCs/>
          <w:sz w:val="22"/>
          <w:szCs w:val="22"/>
        </w:rPr>
        <w:t xml:space="preserve">m.in. </w:t>
      </w:r>
      <w:r w:rsidR="002C3E7B" w:rsidRPr="002C3E7B">
        <w:rPr>
          <w:rFonts w:ascii="Arial" w:hAnsi="Arial" w:cs="Arial"/>
          <w:bCs/>
          <w:sz w:val="22"/>
          <w:szCs w:val="22"/>
        </w:rPr>
        <w:t xml:space="preserve">zadania na terenie </w:t>
      </w:r>
      <w:r w:rsidR="002C3E7B">
        <w:rPr>
          <w:rFonts w:ascii="Arial" w:hAnsi="Arial" w:cs="Arial"/>
          <w:bCs/>
          <w:sz w:val="22"/>
          <w:szCs w:val="22"/>
        </w:rPr>
        <w:t>park</w:t>
      </w:r>
      <w:r w:rsidR="002C3E7B" w:rsidRPr="002C3E7B">
        <w:rPr>
          <w:rFonts w:ascii="Arial" w:hAnsi="Arial" w:cs="Arial"/>
          <w:bCs/>
          <w:sz w:val="22"/>
          <w:szCs w:val="22"/>
        </w:rPr>
        <w:t>ów</w:t>
      </w:r>
      <w:r w:rsidR="002C3E7B">
        <w:rPr>
          <w:rFonts w:ascii="Arial" w:hAnsi="Arial" w:cs="Arial"/>
          <w:bCs/>
          <w:sz w:val="22"/>
          <w:szCs w:val="22"/>
        </w:rPr>
        <w:t xml:space="preserve">, </w:t>
      </w:r>
      <w:r w:rsidR="002C3E7B">
        <w:rPr>
          <w:rFonts w:ascii="Arial" w:hAnsi="Arial" w:cs="Arial"/>
          <w:bCs/>
          <w:sz w:val="22"/>
          <w:szCs w:val="22"/>
        </w:rPr>
        <w:br/>
        <w:t>OW Paprocany, wybiegi dla psów,</w:t>
      </w:r>
    </w:p>
    <w:p w:rsidR="00F359EB" w:rsidRPr="002C3E7B" w:rsidRDefault="00F359EB" w:rsidP="00F359EB">
      <w:pPr>
        <w:pStyle w:val="Akapitzlist"/>
        <w:numPr>
          <w:ilvl w:val="0"/>
          <w:numId w:val="16"/>
        </w:numPr>
        <w:autoSpaceDE/>
        <w:autoSpaceDN/>
        <w:adjustRightInd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C3E7B">
        <w:rPr>
          <w:rFonts w:ascii="Arial" w:hAnsi="Arial" w:cs="Arial"/>
          <w:bCs/>
          <w:sz w:val="22"/>
          <w:szCs w:val="22"/>
        </w:rPr>
        <w:t>ich lokalizacja obejmuje co najmniej 2 okręgi konsultacyjne,</w:t>
      </w:r>
    </w:p>
    <w:p w:rsidR="00F359EB" w:rsidRPr="009A453E" w:rsidRDefault="00F359EB" w:rsidP="00F359EB">
      <w:pPr>
        <w:pStyle w:val="Akapitzlist"/>
        <w:numPr>
          <w:ilvl w:val="0"/>
          <w:numId w:val="16"/>
        </w:numPr>
        <w:autoSpaceDE/>
        <w:autoSpaceDN/>
        <w:adjustRightInd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A453E">
        <w:rPr>
          <w:rFonts w:ascii="Arial" w:hAnsi="Arial" w:cs="Arial"/>
          <w:bCs/>
          <w:sz w:val="22"/>
          <w:szCs w:val="22"/>
        </w:rPr>
        <w:t>dotyczą placówek oświatowych</w:t>
      </w:r>
      <w:r w:rsidR="00461C0E">
        <w:rPr>
          <w:rFonts w:ascii="Arial" w:hAnsi="Arial" w:cs="Arial"/>
          <w:bCs/>
          <w:sz w:val="22"/>
          <w:szCs w:val="22"/>
        </w:rPr>
        <w:t>.</w:t>
      </w:r>
    </w:p>
    <w:p w:rsidR="00F359EB" w:rsidRPr="005B533C" w:rsidRDefault="00F359EB" w:rsidP="00F359EB">
      <w:pPr>
        <w:pStyle w:val="Akapitzlist"/>
        <w:numPr>
          <w:ilvl w:val="0"/>
          <w:numId w:val="15"/>
        </w:numPr>
        <w:autoSpaceDE/>
        <w:autoSpaceDN/>
        <w:adjustRightInd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5B533C">
        <w:rPr>
          <w:rFonts w:ascii="Arial" w:hAnsi="Arial" w:cs="Arial"/>
          <w:sz w:val="22"/>
          <w:szCs w:val="22"/>
        </w:rPr>
        <w:t>zadania dotyczące określonego rejonu miasta, tzn. projekty, które mają charakter lokalny i zostaną przyporządkowywane jednemu z okręgów konsultacyjnych.</w:t>
      </w:r>
    </w:p>
    <w:p w:rsidR="00F359EB" w:rsidRPr="004234DE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 xml:space="preserve">Kwota wydzielona na budżet obywatelski z </w:t>
      </w:r>
      <w:r w:rsidR="00E27193">
        <w:rPr>
          <w:rFonts w:ascii="Arial" w:hAnsi="Arial" w:cs="Arial"/>
          <w:sz w:val="22"/>
          <w:szCs w:val="22"/>
        </w:rPr>
        <w:t>budżetu miasta Ty</w:t>
      </w:r>
      <w:r w:rsidR="00094E12">
        <w:rPr>
          <w:rFonts w:ascii="Arial" w:hAnsi="Arial" w:cs="Arial"/>
          <w:sz w:val="22"/>
          <w:szCs w:val="22"/>
        </w:rPr>
        <w:t>chy na rok 2022</w:t>
      </w:r>
      <w:r w:rsidRPr="004234DE">
        <w:rPr>
          <w:rFonts w:ascii="Arial" w:hAnsi="Arial" w:cs="Arial"/>
          <w:sz w:val="22"/>
          <w:szCs w:val="22"/>
        </w:rPr>
        <w:t xml:space="preserve"> wyniesie nie mniej niż 5 milionów złotych.</w:t>
      </w:r>
    </w:p>
    <w:p w:rsidR="00F359EB" w:rsidRPr="004234DE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 xml:space="preserve">Ogólna pula środków finansowych, o której mowa w ust. 5 zostanie rozdysponowana według następujących zasad: </w:t>
      </w:r>
    </w:p>
    <w:p w:rsidR="00F359EB" w:rsidRPr="004234DE" w:rsidRDefault="00F359EB" w:rsidP="00F359EB">
      <w:pPr>
        <w:pStyle w:val="Lista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 xml:space="preserve">1) 500.000,00 zł na projekty o charakterze </w:t>
      </w:r>
      <w:proofErr w:type="spellStart"/>
      <w:r w:rsidRPr="004234DE">
        <w:rPr>
          <w:rFonts w:ascii="Arial" w:hAnsi="Arial" w:cs="Arial"/>
          <w:sz w:val="22"/>
          <w:szCs w:val="22"/>
        </w:rPr>
        <w:t>ogólnomiejskim</w:t>
      </w:r>
      <w:proofErr w:type="spellEnd"/>
      <w:r w:rsidRPr="004234DE">
        <w:rPr>
          <w:rFonts w:ascii="Arial" w:hAnsi="Arial" w:cs="Arial"/>
          <w:sz w:val="22"/>
          <w:szCs w:val="22"/>
        </w:rPr>
        <w:t>,</w:t>
      </w:r>
    </w:p>
    <w:p w:rsidR="00F359EB" w:rsidRDefault="00F359EB" w:rsidP="00F359EB">
      <w:pPr>
        <w:pStyle w:val="Lista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34DE">
        <w:rPr>
          <w:rFonts w:ascii="Arial" w:hAnsi="Arial" w:cs="Arial"/>
          <w:sz w:val="22"/>
          <w:szCs w:val="22"/>
        </w:rPr>
        <w:t xml:space="preserve">2) 4 500.000,00 zł na projekty o charakterze </w:t>
      </w:r>
      <w:r w:rsidR="001A7234">
        <w:rPr>
          <w:rFonts w:ascii="Arial" w:hAnsi="Arial" w:cs="Arial"/>
          <w:sz w:val="22"/>
          <w:szCs w:val="22"/>
        </w:rPr>
        <w:t>rejonowym</w:t>
      </w:r>
      <w:r w:rsidR="00DC4A1E">
        <w:rPr>
          <w:rFonts w:ascii="Arial" w:hAnsi="Arial" w:cs="Arial"/>
          <w:sz w:val="22"/>
          <w:szCs w:val="22"/>
        </w:rPr>
        <w:t>.</w:t>
      </w:r>
    </w:p>
    <w:p w:rsidR="00F359EB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>Ostateczna kwota środków przeznaczonych na realizację p</w:t>
      </w:r>
      <w:r w:rsidR="00905569">
        <w:rPr>
          <w:rFonts w:ascii="Arial" w:hAnsi="Arial" w:cs="Arial"/>
          <w:sz w:val="22"/>
          <w:szCs w:val="22"/>
        </w:rPr>
        <w:t>rojektów w ramach Budżetu O</w:t>
      </w:r>
      <w:r w:rsidRPr="00A15E6E">
        <w:rPr>
          <w:rFonts w:ascii="Arial" w:hAnsi="Arial" w:cs="Arial"/>
          <w:sz w:val="22"/>
          <w:szCs w:val="22"/>
        </w:rPr>
        <w:t xml:space="preserve">bywatelskiego zostanie </w:t>
      </w:r>
      <w:r>
        <w:rPr>
          <w:rFonts w:ascii="Arial" w:hAnsi="Arial" w:cs="Arial"/>
          <w:sz w:val="22"/>
          <w:szCs w:val="22"/>
        </w:rPr>
        <w:t>określona</w:t>
      </w:r>
      <w:r w:rsidRPr="00A15E6E">
        <w:rPr>
          <w:rFonts w:ascii="Arial" w:hAnsi="Arial" w:cs="Arial"/>
          <w:sz w:val="22"/>
          <w:szCs w:val="22"/>
        </w:rPr>
        <w:t xml:space="preserve"> p</w:t>
      </w:r>
      <w:r w:rsidR="00030D4C">
        <w:rPr>
          <w:rFonts w:ascii="Arial" w:hAnsi="Arial" w:cs="Arial"/>
          <w:sz w:val="22"/>
          <w:szCs w:val="22"/>
        </w:rPr>
        <w:t>rzez Radę Miasta Tychy w</w:t>
      </w:r>
      <w:r w:rsidR="00094E12">
        <w:rPr>
          <w:rFonts w:ascii="Arial" w:hAnsi="Arial" w:cs="Arial"/>
          <w:sz w:val="22"/>
          <w:szCs w:val="22"/>
        </w:rPr>
        <w:t xml:space="preserve"> budżecie</w:t>
      </w:r>
      <w:r w:rsidRPr="00A15E6E">
        <w:rPr>
          <w:rFonts w:ascii="Arial" w:hAnsi="Arial" w:cs="Arial"/>
          <w:sz w:val="22"/>
          <w:szCs w:val="22"/>
        </w:rPr>
        <w:t xml:space="preserve"> miasta Tychy na</w:t>
      </w:r>
      <w:r w:rsidR="00094E12">
        <w:rPr>
          <w:rFonts w:ascii="Arial" w:hAnsi="Arial" w:cs="Arial"/>
          <w:sz w:val="22"/>
          <w:szCs w:val="22"/>
        </w:rPr>
        <w:t xml:space="preserve"> 2022</w:t>
      </w:r>
      <w:r w:rsidRPr="00A15E6E">
        <w:rPr>
          <w:rFonts w:ascii="Arial" w:hAnsi="Arial" w:cs="Arial"/>
          <w:sz w:val="22"/>
          <w:szCs w:val="22"/>
        </w:rPr>
        <w:t xml:space="preserve"> rok.</w:t>
      </w:r>
    </w:p>
    <w:p w:rsidR="00973204" w:rsidRDefault="00905569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3204">
        <w:rPr>
          <w:rFonts w:ascii="Arial" w:hAnsi="Arial" w:cs="Arial"/>
          <w:sz w:val="22"/>
          <w:szCs w:val="22"/>
        </w:rPr>
        <w:t>Biorąc pod uwagę cel Budżetu O</w:t>
      </w:r>
      <w:r w:rsidR="00F359EB" w:rsidRPr="00973204">
        <w:rPr>
          <w:rFonts w:ascii="Arial" w:hAnsi="Arial" w:cs="Arial"/>
          <w:sz w:val="22"/>
          <w:szCs w:val="22"/>
        </w:rPr>
        <w:t>bywatelskiego, tj. aktywizację i integrację społeczności lokalnej miasto zostało podzielone na 24 okręgi konsultacyjne</w:t>
      </w:r>
      <w:r w:rsidR="00562EAA" w:rsidRPr="00973204">
        <w:rPr>
          <w:rFonts w:ascii="Arial" w:hAnsi="Arial" w:cs="Arial"/>
          <w:sz w:val="22"/>
          <w:szCs w:val="22"/>
        </w:rPr>
        <w:t xml:space="preserve">. Dla każdego z okręgu wyznaczono </w:t>
      </w:r>
      <w:r w:rsidR="00494394">
        <w:rPr>
          <w:rFonts w:ascii="Arial" w:hAnsi="Arial" w:cs="Arial"/>
          <w:sz w:val="22"/>
          <w:szCs w:val="22"/>
        </w:rPr>
        <w:t>Punkt k</w:t>
      </w:r>
      <w:r w:rsidR="00562EAA" w:rsidRPr="00973204">
        <w:rPr>
          <w:rFonts w:ascii="Arial" w:hAnsi="Arial" w:cs="Arial"/>
          <w:sz w:val="22"/>
          <w:szCs w:val="22"/>
        </w:rPr>
        <w:t>onsultacyjny.</w:t>
      </w:r>
      <w:r w:rsidR="0012588C">
        <w:rPr>
          <w:rFonts w:ascii="Arial" w:hAnsi="Arial" w:cs="Arial"/>
          <w:sz w:val="22"/>
          <w:szCs w:val="22"/>
        </w:rPr>
        <w:t xml:space="preserve"> Wykaz Punktów k</w:t>
      </w:r>
      <w:r w:rsidR="00973204" w:rsidRPr="00973204">
        <w:rPr>
          <w:rFonts w:ascii="Arial" w:hAnsi="Arial" w:cs="Arial"/>
          <w:sz w:val="22"/>
          <w:szCs w:val="22"/>
        </w:rPr>
        <w:t xml:space="preserve">onsultacyjnych wraz z </w:t>
      </w:r>
      <w:r w:rsidR="00797754">
        <w:rPr>
          <w:rFonts w:ascii="Arial" w:hAnsi="Arial" w:cs="Arial"/>
          <w:sz w:val="22"/>
          <w:szCs w:val="22"/>
        </w:rPr>
        <w:t xml:space="preserve">ich </w:t>
      </w:r>
      <w:r w:rsidR="00973204" w:rsidRPr="00973204">
        <w:rPr>
          <w:rFonts w:ascii="Arial" w:hAnsi="Arial" w:cs="Arial"/>
          <w:sz w:val="22"/>
          <w:szCs w:val="22"/>
        </w:rPr>
        <w:t>zasięgiem określa załącznik nr 8 do zarządzenia.</w:t>
      </w:r>
      <w:r w:rsidR="00562EAA" w:rsidRPr="00973204">
        <w:rPr>
          <w:rFonts w:ascii="Arial" w:hAnsi="Arial" w:cs="Arial"/>
          <w:sz w:val="22"/>
          <w:szCs w:val="22"/>
        </w:rPr>
        <w:t xml:space="preserve"> </w:t>
      </w:r>
    </w:p>
    <w:p w:rsidR="00F359EB" w:rsidRPr="00973204" w:rsidRDefault="00F359EB" w:rsidP="00F359EB">
      <w:pPr>
        <w:pStyle w:val="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3204">
        <w:rPr>
          <w:rFonts w:ascii="Arial" w:hAnsi="Arial" w:cs="Arial"/>
          <w:sz w:val="22"/>
          <w:szCs w:val="22"/>
        </w:rPr>
        <w:t xml:space="preserve">Kwota na projekty dla danego okręgu konsultacyjnego zostaje ustalona jako suma kwoty bazowej wynoszącej 100 000,00 zł oraz kwoty wynikającej z liczby mieszkańców danego okręgu konsultacyjnego. Kwota ta może być przeznaczona na jeden lub kilka projektów zgodnie z wynikiem </w:t>
      </w:r>
      <w:r w:rsidR="00797754">
        <w:rPr>
          <w:rFonts w:ascii="Arial" w:hAnsi="Arial" w:cs="Arial"/>
          <w:sz w:val="22"/>
          <w:szCs w:val="22"/>
        </w:rPr>
        <w:t>głosowania.</w:t>
      </w:r>
    </w:p>
    <w:p w:rsidR="00CF372E" w:rsidRPr="00CF372E" w:rsidRDefault="00CF372E" w:rsidP="00CF372E">
      <w:pPr>
        <w:numPr>
          <w:ilvl w:val="0"/>
          <w:numId w:val="2"/>
        </w:numPr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679F">
        <w:rPr>
          <w:rFonts w:ascii="Arial" w:hAnsi="Arial" w:cs="Arial"/>
          <w:color w:val="000000" w:themeColor="text1"/>
          <w:sz w:val="22"/>
          <w:szCs w:val="22"/>
        </w:rPr>
        <w:t xml:space="preserve">W przypadku </w:t>
      </w:r>
      <w:r>
        <w:rPr>
          <w:rFonts w:ascii="Arial" w:hAnsi="Arial" w:cs="Arial"/>
          <w:color w:val="000000" w:themeColor="text1"/>
          <w:sz w:val="22"/>
          <w:szCs w:val="22"/>
        </w:rPr>
        <w:t>nie</w:t>
      </w:r>
      <w:r w:rsidRPr="00F5679F">
        <w:rPr>
          <w:rFonts w:ascii="Arial" w:hAnsi="Arial" w:cs="Arial"/>
          <w:color w:val="000000" w:themeColor="text1"/>
          <w:sz w:val="22"/>
          <w:szCs w:val="22"/>
        </w:rPr>
        <w:t xml:space="preserve">wykorzystania wszystkich środków na projekty o charakterze </w:t>
      </w:r>
      <w:r w:rsidR="001A7234">
        <w:rPr>
          <w:rFonts w:ascii="Arial" w:hAnsi="Arial" w:cs="Arial"/>
          <w:color w:val="000000" w:themeColor="text1"/>
          <w:sz w:val="22"/>
          <w:szCs w:val="22"/>
        </w:rPr>
        <w:t>rejonowym</w:t>
      </w:r>
      <w:r w:rsidRPr="00F5679F">
        <w:rPr>
          <w:rFonts w:ascii="Arial" w:hAnsi="Arial" w:cs="Arial"/>
          <w:color w:val="000000" w:themeColor="text1"/>
          <w:sz w:val="22"/>
          <w:szCs w:val="22"/>
        </w:rPr>
        <w:t xml:space="preserve">, pozostałe środki zostaną przekazane na projekty o charakterze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ogólnomiejskim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359EB" w:rsidRPr="00A15E6E" w:rsidRDefault="00F359EB" w:rsidP="00CF372E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 xml:space="preserve">Projekty zgłaszane do </w:t>
      </w:r>
      <w:r w:rsidR="00905569">
        <w:rPr>
          <w:rFonts w:ascii="Arial" w:hAnsi="Arial" w:cs="Arial"/>
          <w:sz w:val="22"/>
          <w:szCs w:val="22"/>
        </w:rPr>
        <w:t>B</w:t>
      </w:r>
      <w:r w:rsidRPr="00A15E6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 w:rsidRPr="00A15E6E">
        <w:rPr>
          <w:rFonts w:ascii="Arial" w:hAnsi="Arial" w:cs="Arial"/>
          <w:sz w:val="22"/>
          <w:szCs w:val="22"/>
        </w:rPr>
        <w:t>bywatelskiego są to zadania należące do zadań własnych gminy lub powiatu, w szczególności obejmujące sprawy: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ładu przestrzennego, gospodarki nieruchomościami, ochrony środowiska i przyrody oraz gospodarki wodnej,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gminnych dróg, ulic, mostów, placów oraz organizacji ruchu drogowego,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wodociągów i zaopatrzenia w wodę, kanalizacji, usuwania i oczyszczania ścieków komunalnych, utrzymania czystości i porządku oraz urządzeń sanitarnych, wysypisk i unieszkodliwiania odpadów komunalnych, zaopatrzenia w energię elektryczną </w:t>
      </w:r>
      <w:r w:rsidRPr="009A453E">
        <w:rPr>
          <w:rFonts w:ascii="Arial" w:hAnsi="Arial" w:cs="Arial"/>
          <w:sz w:val="22"/>
          <w:szCs w:val="22"/>
        </w:rPr>
        <w:br/>
        <w:t>i cieplną oraz gaz,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działalności w zakresie telekomunikacji,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lokalnego transportu zbiorowego,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ochrony zdrowia,</w:t>
      </w:r>
    </w:p>
    <w:p w:rsidR="00FB46E0" w:rsidRDefault="00F359EB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pomocy społecznej, w tym ośrodków i zakładów opiekuńczych,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lastRenderedPageBreak/>
        <w:t>wspierania rodzin i systemu pieczy zastępczej,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gminnego budownictwa mieszkaniowego,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edukacji publicznej,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kultury, w tym bibliotek gminnych i innych instytucji kultury oraz ochrony zabytków </w:t>
      </w:r>
      <w:r w:rsidRPr="009A453E">
        <w:rPr>
          <w:rFonts w:ascii="Arial" w:hAnsi="Arial" w:cs="Arial"/>
          <w:sz w:val="22"/>
          <w:szCs w:val="22"/>
        </w:rPr>
        <w:br/>
        <w:t>i opieki nad zabytkami,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kultury fizycznej i turystyki, w tym terenów rekreacyjnych i urządzeń sportowych,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targowisk i hal targowych,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zieleni gminnej i zadrzewień,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cmentarzy gminnych,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porządku publicznego i bezpieczeństwa obywateli oraz ochrony przeciwpożarowej </w:t>
      </w:r>
      <w:r w:rsidRPr="009A453E">
        <w:rPr>
          <w:rFonts w:ascii="Arial" w:hAnsi="Arial" w:cs="Arial"/>
          <w:sz w:val="22"/>
          <w:szCs w:val="22"/>
        </w:rPr>
        <w:br/>
        <w:t>i przeciwpowodziowej, w tym wyposażenia i utrzymania gminnego magazynu przeciwpowodziowego,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utrzymania gminnych obiektów i urządzeń użyteczności publicznej oraz obiektów administracyjnych,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polityki prorodzinnej, w tym zapewnienia kobietom w ciąży opieki socjalnej, medycznej i prawnej,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wspierania i upowszechniania idei samorządowej, w tym tworzenia warunków do działania i rozwoju jednostek pomocniczych i wdrażania programów pobudzania aktywności obywatelskiej,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promocji gminy,</w:t>
      </w:r>
    </w:p>
    <w:p w:rsidR="00F359EB" w:rsidRPr="00D059AB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059AB">
        <w:rPr>
          <w:rFonts w:ascii="Arial" w:hAnsi="Arial" w:cs="Arial"/>
          <w:sz w:val="22"/>
          <w:szCs w:val="22"/>
        </w:rPr>
        <w:t xml:space="preserve">współpracy i działalności na rzecz organizacji pozarządowych oraz podmiotów wymienionych w art. 3 ust. 3 ustawy z dnia 24 kwietnia 2003 r. o działalności pożytku publicznego i o wolontariacie </w:t>
      </w:r>
      <w:r w:rsidRPr="007D6AB8">
        <w:rPr>
          <w:rFonts w:ascii="Arial" w:hAnsi="Arial" w:cs="Arial"/>
          <w:sz w:val="22"/>
          <w:szCs w:val="22"/>
        </w:rPr>
        <w:t>(</w:t>
      </w:r>
      <w:r w:rsidR="00A42ACC">
        <w:rPr>
          <w:rFonts w:ascii="Arial" w:hAnsi="Arial" w:cs="Arial"/>
          <w:sz w:val="22"/>
          <w:szCs w:val="22"/>
        </w:rPr>
        <w:t>Dz.U.2020.1057</w:t>
      </w:r>
      <w:r w:rsidR="00D059AB" w:rsidRPr="007D6A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ACC">
        <w:rPr>
          <w:rFonts w:ascii="Arial" w:hAnsi="Arial" w:cs="Arial"/>
          <w:sz w:val="22"/>
          <w:szCs w:val="22"/>
        </w:rPr>
        <w:t>t.j</w:t>
      </w:r>
      <w:proofErr w:type="spellEnd"/>
      <w:r w:rsidR="00A42ACC">
        <w:rPr>
          <w:rFonts w:ascii="Arial" w:hAnsi="Arial" w:cs="Arial"/>
          <w:sz w:val="22"/>
          <w:szCs w:val="22"/>
        </w:rPr>
        <w:t>.),</w:t>
      </w:r>
    </w:p>
    <w:p w:rsidR="00F359EB" w:rsidRPr="009A453E" w:rsidRDefault="00F359EB" w:rsidP="00797754">
      <w:pPr>
        <w:pStyle w:val="Lista2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współpracy ze społecznościami lokalnymi i regionalnymi innych państw.</w:t>
      </w:r>
    </w:p>
    <w:p w:rsidR="00F359EB" w:rsidRPr="009A453E" w:rsidRDefault="00F359EB" w:rsidP="00F359EB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 xml:space="preserve">W ramach </w:t>
      </w:r>
      <w:r w:rsidR="00905569">
        <w:rPr>
          <w:rFonts w:ascii="Arial" w:hAnsi="Arial" w:cs="Arial"/>
          <w:sz w:val="22"/>
          <w:szCs w:val="22"/>
        </w:rPr>
        <w:t>B</w:t>
      </w:r>
      <w:r w:rsidRPr="00A15E6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 w:rsidRPr="00A15E6E">
        <w:rPr>
          <w:rFonts w:ascii="Arial" w:hAnsi="Arial" w:cs="Arial"/>
          <w:sz w:val="22"/>
          <w:szCs w:val="22"/>
        </w:rPr>
        <w:t>bywatelskiego nie mogą być realizowane następujące zadania:</w:t>
      </w:r>
    </w:p>
    <w:p w:rsidR="00F359EB" w:rsidRPr="009A453E" w:rsidRDefault="00094E12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których</w:t>
      </w:r>
      <w:r w:rsidR="00F359EB" w:rsidRPr="009A453E">
        <w:rPr>
          <w:rFonts w:ascii="Arial" w:hAnsi="Arial" w:cs="Arial"/>
          <w:sz w:val="22"/>
          <w:szCs w:val="22"/>
        </w:rPr>
        <w:t xml:space="preserve"> realizacja nie jest możliwa w trakcie jednego roku budżetowego;</w:t>
      </w:r>
    </w:p>
    <w:p w:rsidR="00F359EB" w:rsidRPr="009A453E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które naruszają obowiązujące przepisy prawa, prawa osób trzecich, w tym prawo własności;</w:t>
      </w:r>
    </w:p>
    <w:p w:rsidR="00A02A7B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A02A7B">
        <w:rPr>
          <w:rFonts w:ascii="Arial" w:hAnsi="Arial" w:cs="Arial"/>
          <w:sz w:val="22"/>
          <w:szCs w:val="22"/>
        </w:rPr>
        <w:t xml:space="preserve">które nie są dostępne dla wszystkich mieszkańców miasta; </w:t>
      </w:r>
    </w:p>
    <w:p w:rsidR="00F359EB" w:rsidRPr="00A02A7B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A02A7B">
        <w:rPr>
          <w:rFonts w:ascii="Arial" w:hAnsi="Arial" w:cs="Arial"/>
          <w:sz w:val="22"/>
          <w:szCs w:val="22"/>
        </w:rPr>
        <w:t>które stoją w sprzeczności z obowiązującymi w mieście planami i programami, w tym w szczególności z planami zagospodarowania przestrzennego, programami branżowymi, unijnymi, przedsięwzięciami wpisanymi do Wieloletniej Prognozy Finansowej;</w:t>
      </w:r>
    </w:p>
    <w:p w:rsidR="00F359EB" w:rsidRPr="00905569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które po realizacji generowałyby koszty</w:t>
      </w:r>
      <w:r w:rsidRPr="00905569">
        <w:rPr>
          <w:rFonts w:ascii="Arial" w:hAnsi="Arial" w:cs="Arial"/>
          <w:sz w:val="22"/>
          <w:szCs w:val="22"/>
        </w:rPr>
        <w:t xml:space="preserve"> niewspółmiernie</w:t>
      </w:r>
      <w:r w:rsidR="00A02A7B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>wysokie w stosunku do wartości proponowanego zadania;</w:t>
      </w:r>
      <w:r w:rsidR="00905569">
        <w:rPr>
          <w:rFonts w:ascii="Arial" w:hAnsi="Arial" w:cs="Arial"/>
          <w:sz w:val="22"/>
          <w:szCs w:val="22"/>
        </w:rPr>
        <w:t xml:space="preserve"> </w:t>
      </w:r>
    </w:p>
    <w:p w:rsidR="00F359EB" w:rsidRDefault="00F359EB" w:rsidP="00F359EB">
      <w:pPr>
        <w:pStyle w:val="Akapitzlist"/>
        <w:numPr>
          <w:ilvl w:val="0"/>
          <w:numId w:val="17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które zakładają realizację jedynie części zadania, w tym sporządzenia wyłącznie projektu bąd</w:t>
      </w:r>
      <w:r w:rsidR="00D016AC">
        <w:rPr>
          <w:rFonts w:ascii="Arial" w:hAnsi="Arial" w:cs="Arial"/>
          <w:sz w:val="22"/>
          <w:szCs w:val="22"/>
        </w:rPr>
        <w:t>ź planu przedsięwzięcia.</w:t>
      </w:r>
    </w:p>
    <w:p w:rsidR="00F359EB" w:rsidRDefault="00F359EB" w:rsidP="00F359EB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5E6E">
        <w:rPr>
          <w:rFonts w:ascii="Arial" w:hAnsi="Arial" w:cs="Arial"/>
          <w:sz w:val="22"/>
          <w:szCs w:val="22"/>
        </w:rPr>
        <w:t xml:space="preserve">Procedura określona w uchwale w sprawie </w:t>
      </w:r>
      <w:r>
        <w:rPr>
          <w:rFonts w:ascii="Arial" w:hAnsi="Arial" w:cs="Arial"/>
          <w:sz w:val="22"/>
          <w:szCs w:val="22"/>
        </w:rPr>
        <w:t xml:space="preserve">zasad i trybu przeprowadzania </w:t>
      </w:r>
      <w:r w:rsidRPr="00A15E6E">
        <w:rPr>
          <w:rFonts w:ascii="Arial" w:hAnsi="Arial" w:cs="Arial"/>
          <w:sz w:val="22"/>
          <w:szCs w:val="22"/>
        </w:rPr>
        <w:t>Budżetu Obywatelskiego</w:t>
      </w:r>
      <w:r>
        <w:rPr>
          <w:rFonts w:ascii="Arial" w:hAnsi="Arial" w:cs="Arial"/>
          <w:sz w:val="22"/>
          <w:szCs w:val="22"/>
        </w:rPr>
        <w:t xml:space="preserve"> w mieście Tychy</w:t>
      </w:r>
      <w:r w:rsidRPr="00A15E6E">
        <w:rPr>
          <w:rFonts w:ascii="Arial" w:hAnsi="Arial" w:cs="Arial"/>
          <w:sz w:val="22"/>
          <w:szCs w:val="22"/>
        </w:rPr>
        <w:t xml:space="preserve"> realizowana jest zgodnie z harmonogramem stanowiącym załącznik nr 3 do zarządzenia.</w:t>
      </w:r>
    </w:p>
    <w:p w:rsidR="00CB7E64" w:rsidRPr="00A15E6E" w:rsidRDefault="00B853B2" w:rsidP="00F00620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Projekty, które zostały</w:t>
      </w:r>
      <w:r w:rsidR="00FA2D8E">
        <w:rPr>
          <w:rFonts w:ascii="Arial" w:hAnsi="Arial" w:cs="Arial"/>
          <w:sz w:val="22"/>
          <w:szCs w:val="22"/>
        </w:rPr>
        <w:t xml:space="preserve"> zweryfikowane pozytywnie</w:t>
      </w:r>
      <w:r>
        <w:rPr>
          <w:rFonts w:ascii="Arial" w:hAnsi="Arial" w:cs="Arial"/>
          <w:sz w:val="22"/>
          <w:szCs w:val="22"/>
        </w:rPr>
        <w:t xml:space="preserve">, trafiły na listę do głosowania i </w:t>
      </w:r>
      <w:r w:rsidR="00CB7E64">
        <w:rPr>
          <w:rFonts w:ascii="Arial" w:hAnsi="Arial" w:cs="Arial"/>
          <w:sz w:val="22"/>
          <w:szCs w:val="22"/>
        </w:rPr>
        <w:t>zo</w:t>
      </w:r>
      <w:r>
        <w:rPr>
          <w:rFonts w:ascii="Arial" w:hAnsi="Arial" w:cs="Arial"/>
          <w:sz w:val="22"/>
          <w:szCs w:val="22"/>
        </w:rPr>
        <w:t>stały</w:t>
      </w:r>
      <w:r w:rsidR="00CB7E64">
        <w:rPr>
          <w:rFonts w:ascii="Arial" w:hAnsi="Arial" w:cs="Arial"/>
          <w:sz w:val="22"/>
          <w:szCs w:val="22"/>
        </w:rPr>
        <w:t xml:space="preserve"> wybrane w głosowaniu </w:t>
      </w:r>
      <w:r>
        <w:rPr>
          <w:rFonts w:ascii="Arial" w:hAnsi="Arial" w:cs="Arial"/>
          <w:sz w:val="22"/>
          <w:szCs w:val="22"/>
        </w:rPr>
        <w:t xml:space="preserve">przez mieszkańców do realizacji w </w:t>
      </w:r>
      <w:r w:rsidR="00606243">
        <w:rPr>
          <w:rFonts w:ascii="Arial" w:hAnsi="Arial" w:cs="Arial"/>
          <w:sz w:val="22"/>
          <w:szCs w:val="22"/>
        </w:rPr>
        <w:t>2022 roku, nie będą mogły zostać</w:t>
      </w:r>
      <w:r>
        <w:rPr>
          <w:rFonts w:ascii="Arial" w:hAnsi="Arial" w:cs="Arial"/>
          <w:sz w:val="22"/>
          <w:szCs w:val="22"/>
        </w:rPr>
        <w:t xml:space="preserve"> zrealizowane w przypadku</w:t>
      </w:r>
      <w:r w:rsidR="00FA2D8E">
        <w:rPr>
          <w:rFonts w:ascii="Arial" w:hAnsi="Arial" w:cs="Arial"/>
          <w:sz w:val="22"/>
          <w:szCs w:val="22"/>
        </w:rPr>
        <w:t xml:space="preserve"> wystąpienia/powstania trudności z dostosowaniem </w:t>
      </w:r>
      <w:r w:rsidR="00E0510C">
        <w:rPr>
          <w:rFonts w:ascii="Arial" w:hAnsi="Arial" w:cs="Arial"/>
          <w:sz w:val="22"/>
          <w:szCs w:val="22"/>
        </w:rPr>
        <w:t>ich</w:t>
      </w:r>
      <w:r w:rsidR="00606243">
        <w:rPr>
          <w:rFonts w:ascii="Arial" w:hAnsi="Arial" w:cs="Arial"/>
          <w:sz w:val="22"/>
          <w:szCs w:val="22"/>
        </w:rPr>
        <w:t xml:space="preserve"> </w:t>
      </w:r>
      <w:r w:rsidR="00FA2D8E">
        <w:rPr>
          <w:rFonts w:ascii="Arial" w:hAnsi="Arial" w:cs="Arial"/>
          <w:sz w:val="22"/>
          <w:szCs w:val="22"/>
        </w:rPr>
        <w:t>do</w:t>
      </w:r>
      <w:r w:rsidR="00606243">
        <w:rPr>
          <w:rFonts w:ascii="Arial" w:hAnsi="Arial" w:cs="Arial"/>
          <w:sz w:val="22"/>
          <w:szCs w:val="22"/>
        </w:rPr>
        <w:t xml:space="preserve"> obostrze</w:t>
      </w:r>
      <w:r w:rsidR="00FA2D8E">
        <w:rPr>
          <w:rFonts w:ascii="Arial" w:hAnsi="Arial" w:cs="Arial"/>
          <w:sz w:val="22"/>
          <w:szCs w:val="22"/>
        </w:rPr>
        <w:t>ń wynikających</w:t>
      </w:r>
      <w:r>
        <w:rPr>
          <w:rFonts w:ascii="Arial" w:hAnsi="Arial" w:cs="Arial"/>
          <w:sz w:val="22"/>
          <w:szCs w:val="22"/>
        </w:rPr>
        <w:t xml:space="preserve"> z wprowadzonego</w:t>
      </w:r>
      <w:r w:rsidRPr="00B853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</w:t>
      </w:r>
      <w:r w:rsidR="0060624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zagrożenia epidemicznego, stan</w:t>
      </w:r>
      <w:r w:rsidR="00E0510C">
        <w:rPr>
          <w:rFonts w:ascii="Arial" w:hAnsi="Arial" w:cs="Arial"/>
          <w:sz w:val="22"/>
          <w:szCs w:val="22"/>
        </w:rPr>
        <w:t xml:space="preserve">u epidemii, lub </w:t>
      </w:r>
      <w:r>
        <w:rPr>
          <w:rFonts w:ascii="Arial" w:hAnsi="Arial" w:cs="Arial"/>
          <w:sz w:val="22"/>
          <w:szCs w:val="22"/>
        </w:rPr>
        <w:t>stan</w:t>
      </w:r>
      <w:r w:rsidR="00606243">
        <w:rPr>
          <w:rFonts w:ascii="Arial" w:hAnsi="Arial" w:cs="Arial"/>
          <w:sz w:val="22"/>
          <w:szCs w:val="22"/>
        </w:rPr>
        <w:t>u nadzwyczajnego.</w:t>
      </w:r>
    </w:p>
    <w:p w:rsidR="00F359EB" w:rsidRDefault="00F359EB" w:rsidP="00F27F13">
      <w:pPr>
        <w:pStyle w:val="Lista"/>
        <w:numPr>
          <w:ilvl w:val="0"/>
          <w:numId w:val="20"/>
        </w:numPr>
        <w:autoSpaceDE/>
        <w:autoSpaceDN/>
        <w:adjustRightInd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A2233C">
        <w:rPr>
          <w:rFonts w:ascii="Arial" w:hAnsi="Arial" w:cs="Arial"/>
          <w:color w:val="000000" w:themeColor="text1"/>
          <w:sz w:val="22"/>
          <w:szCs w:val="22"/>
        </w:rPr>
        <w:t>Na podstawie  art. 13 ust. 1 i ust. 2 Rozporządzenia Parlamentu Europejskiego i Rady (UE) 2016/679 z dnia 27 kwietnia 2016 r. w sprawie ochrony osób fizycznych w związku</w:t>
      </w:r>
      <w:r w:rsidRPr="004234DE">
        <w:rPr>
          <w:rFonts w:ascii="Arial" w:hAnsi="Arial" w:cs="Arial"/>
          <w:sz w:val="22"/>
          <w:szCs w:val="22"/>
        </w:rPr>
        <w:t xml:space="preserve"> z przetwarzaniem danych osobowych i w sprawie swobodnego przepływu takich danych oraz uchylenia dyrektywy 95/46/WE (ogólne rozporządzenie o ochronie danych) administratorem danych osobowych zebranych podcza</w:t>
      </w:r>
      <w:r w:rsidR="00905569">
        <w:rPr>
          <w:rFonts w:ascii="Arial" w:hAnsi="Arial" w:cs="Arial"/>
          <w:sz w:val="22"/>
          <w:szCs w:val="22"/>
        </w:rPr>
        <w:t>s konsultacji określanych jako Budżet O</w:t>
      </w:r>
      <w:r w:rsidRPr="004234DE">
        <w:rPr>
          <w:rFonts w:ascii="Arial" w:hAnsi="Arial" w:cs="Arial"/>
          <w:sz w:val="22"/>
          <w:szCs w:val="22"/>
        </w:rPr>
        <w:t xml:space="preserve">bywatelski jest Prezydent Miasta Tychy. </w:t>
      </w:r>
    </w:p>
    <w:p w:rsidR="006351ED" w:rsidRPr="004234DE" w:rsidRDefault="006351ED" w:rsidP="006351ED">
      <w:pPr>
        <w:pStyle w:val="Lista"/>
        <w:autoSpaceDE/>
        <w:autoSpaceDN/>
        <w:adjustRightInd/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351ED" w:rsidRDefault="006351ED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351ED" w:rsidRDefault="006351ED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351ED" w:rsidRDefault="006351ED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  <w:r w:rsidRPr="009A453E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Zgłaszanie przez mieszkańców propozycji projektów</w:t>
      </w:r>
    </w:p>
    <w:p w:rsidR="00F359EB" w:rsidRPr="00A96BF5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Za ogłoszenie naboru projektów odpowiada </w:t>
      </w:r>
      <w:r w:rsidRPr="00A96BF5">
        <w:rPr>
          <w:rFonts w:ascii="Arial" w:hAnsi="Arial" w:cs="Arial"/>
          <w:sz w:val="22"/>
          <w:szCs w:val="22"/>
        </w:rPr>
        <w:t>Wydział Spraw Społecznych i Zdrowia.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Propozycję projektu zadań </w:t>
      </w:r>
      <w:r w:rsidRPr="00A15E6E">
        <w:rPr>
          <w:rFonts w:ascii="Arial" w:hAnsi="Arial" w:cs="Arial"/>
          <w:sz w:val="22"/>
          <w:szCs w:val="22"/>
        </w:rPr>
        <w:t>dotyczących ogółu mieszkańców</w:t>
      </w:r>
      <w:r w:rsidRPr="009A453E">
        <w:rPr>
          <w:rFonts w:ascii="Arial" w:hAnsi="Arial" w:cs="Arial"/>
          <w:sz w:val="22"/>
          <w:szCs w:val="22"/>
        </w:rPr>
        <w:t xml:space="preserve"> oraz zadań </w:t>
      </w:r>
      <w:r w:rsidRPr="00A15E6E">
        <w:rPr>
          <w:rFonts w:ascii="Arial" w:hAnsi="Arial" w:cs="Arial"/>
          <w:sz w:val="22"/>
          <w:szCs w:val="22"/>
        </w:rPr>
        <w:t>dot</w:t>
      </w:r>
      <w:r>
        <w:rPr>
          <w:rFonts w:ascii="Arial" w:hAnsi="Arial" w:cs="Arial"/>
          <w:sz w:val="22"/>
          <w:szCs w:val="22"/>
        </w:rPr>
        <w:t>yczących</w:t>
      </w:r>
      <w:r w:rsidRPr="00A15E6E">
        <w:rPr>
          <w:rFonts w:ascii="Arial" w:hAnsi="Arial" w:cs="Arial"/>
          <w:sz w:val="22"/>
          <w:szCs w:val="22"/>
        </w:rPr>
        <w:t xml:space="preserve"> określonego rejonu miasta </w:t>
      </w:r>
      <w:r w:rsidRPr="009A453E">
        <w:rPr>
          <w:rFonts w:ascii="Arial" w:hAnsi="Arial" w:cs="Arial"/>
          <w:sz w:val="22"/>
          <w:szCs w:val="22"/>
        </w:rPr>
        <w:t xml:space="preserve">w ramach </w:t>
      </w:r>
      <w:r w:rsidR="00905569">
        <w:rPr>
          <w:rFonts w:ascii="Arial" w:hAnsi="Arial" w:cs="Arial"/>
          <w:sz w:val="22"/>
          <w:szCs w:val="22"/>
        </w:rPr>
        <w:t>B</w:t>
      </w:r>
      <w:r w:rsidRPr="009A453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bywatelskiego</w:t>
      </w:r>
      <w:r w:rsidRPr="009A453E">
        <w:rPr>
          <w:rFonts w:ascii="Arial" w:hAnsi="Arial" w:cs="Arial"/>
          <w:sz w:val="22"/>
          <w:szCs w:val="22"/>
        </w:rPr>
        <w:t xml:space="preserve"> może zgłosić każdy mieszkaniec na</w:t>
      </w:r>
      <w:r w:rsidRPr="009A453E">
        <w:rPr>
          <w:rFonts w:ascii="Arial" w:hAnsi="Arial" w:cs="Arial"/>
          <w:color w:val="FF0000"/>
          <w:sz w:val="22"/>
          <w:szCs w:val="22"/>
        </w:rPr>
        <w:t xml:space="preserve"> </w:t>
      </w:r>
      <w:r w:rsidR="0044391A">
        <w:rPr>
          <w:rFonts w:ascii="Arial" w:hAnsi="Arial" w:cs="Arial"/>
          <w:sz w:val="22"/>
          <w:szCs w:val="22"/>
        </w:rPr>
        <w:t>formularzach</w:t>
      </w:r>
      <w:r w:rsidRPr="009A453E">
        <w:rPr>
          <w:rFonts w:ascii="Arial" w:hAnsi="Arial" w:cs="Arial"/>
          <w:sz w:val="22"/>
          <w:szCs w:val="22"/>
        </w:rPr>
        <w:t xml:space="preserve">, których wzór określają odpowiednio </w:t>
      </w:r>
      <w:r w:rsidRPr="00A15E6E">
        <w:rPr>
          <w:rFonts w:ascii="Arial" w:hAnsi="Arial" w:cs="Arial"/>
          <w:sz w:val="22"/>
          <w:szCs w:val="22"/>
        </w:rPr>
        <w:t>załącznik nr 4 oraz 5 do</w:t>
      </w:r>
      <w:r w:rsidRPr="009A453E">
        <w:rPr>
          <w:rFonts w:ascii="Arial" w:hAnsi="Arial" w:cs="Arial"/>
          <w:sz w:val="22"/>
          <w:szCs w:val="22"/>
        </w:rPr>
        <w:t xml:space="preserve"> zarządzenia.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 celu złożenia projektu w ramach </w:t>
      </w:r>
      <w:r w:rsidR="00905569">
        <w:rPr>
          <w:rFonts w:ascii="Arial" w:hAnsi="Arial" w:cs="Arial"/>
          <w:sz w:val="22"/>
          <w:szCs w:val="22"/>
        </w:rPr>
        <w:t>B</w:t>
      </w:r>
      <w:r w:rsidRPr="009A453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bywatelskiego </w:t>
      </w:r>
      <w:r w:rsidRPr="009A453E">
        <w:rPr>
          <w:rFonts w:ascii="Arial" w:hAnsi="Arial" w:cs="Arial"/>
          <w:sz w:val="22"/>
          <w:szCs w:val="22"/>
        </w:rPr>
        <w:t>należy wypełnić każde pole formularza zgłoszeniowego oraz dołączyć obowiązkowe załączniki.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Projekt dotyczący mieszkańców całego miasta musi zostać poparty pisemnie przez co najmniej </w:t>
      </w:r>
      <w:r w:rsidRPr="00A02A7B">
        <w:rPr>
          <w:rFonts w:ascii="Arial" w:hAnsi="Arial" w:cs="Arial"/>
          <w:sz w:val="22"/>
          <w:szCs w:val="22"/>
        </w:rPr>
        <w:t>40 mieszkańców,</w:t>
      </w:r>
      <w:r w:rsidRPr="009A453E">
        <w:rPr>
          <w:rFonts w:ascii="Arial" w:hAnsi="Arial" w:cs="Arial"/>
          <w:sz w:val="22"/>
          <w:szCs w:val="22"/>
        </w:rPr>
        <w:t xml:space="preserve"> natomiast projekt dotyczący określonego rejonu miasta musi zostać poparty pisemnie przez co najmniej </w:t>
      </w:r>
      <w:r w:rsidRPr="00A02A7B">
        <w:rPr>
          <w:rFonts w:ascii="Arial" w:hAnsi="Arial" w:cs="Arial"/>
          <w:sz w:val="22"/>
          <w:szCs w:val="22"/>
        </w:rPr>
        <w:t>15 mieszkańców.</w:t>
      </w:r>
    </w:p>
    <w:p w:rsidR="00F359EB" w:rsidRPr="009A453E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 przypadku, gdy projektodawcą jest osoba małoletnia, do formularzy o których mowa w § 2 </w:t>
      </w:r>
      <w:r>
        <w:rPr>
          <w:rFonts w:ascii="Arial" w:hAnsi="Arial" w:cs="Arial"/>
          <w:sz w:val="22"/>
          <w:szCs w:val="22"/>
        </w:rPr>
        <w:t>ust.2</w:t>
      </w:r>
      <w:r w:rsidRPr="009A453E">
        <w:rPr>
          <w:rFonts w:ascii="Arial" w:hAnsi="Arial" w:cs="Arial"/>
          <w:sz w:val="22"/>
          <w:szCs w:val="22"/>
        </w:rPr>
        <w:t xml:space="preserve"> należy dołączyć zgodę opiekuna prawnego.</w:t>
      </w:r>
    </w:p>
    <w:p w:rsidR="00A42ACC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42ACC">
        <w:rPr>
          <w:rFonts w:ascii="Arial" w:hAnsi="Arial" w:cs="Arial"/>
          <w:sz w:val="22"/>
          <w:szCs w:val="22"/>
        </w:rPr>
        <w:t>Formularze wniosków w wersji elektronicznej dostępne są na stronie internetowej razemtychy.pl oraz w wersji papierowej w Biurze Obsługi Klienta Urzędu Miasta Tychy, w</w:t>
      </w:r>
      <w:r w:rsidR="006E2FBF" w:rsidRPr="00A42ACC">
        <w:rPr>
          <w:rFonts w:ascii="Arial" w:hAnsi="Arial" w:cs="Arial"/>
          <w:sz w:val="22"/>
          <w:szCs w:val="22"/>
        </w:rPr>
        <w:t xml:space="preserve"> Głównym Punkcie Konsultacyjnym przy ul. Barona 30 pokój 209.</w:t>
      </w:r>
      <w:r w:rsidRPr="00A42ACC">
        <w:rPr>
          <w:rFonts w:ascii="Arial" w:hAnsi="Arial" w:cs="Arial"/>
          <w:sz w:val="22"/>
          <w:szCs w:val="22"/>
        </w:rPr>
        <w:t xml:space="preserve"> </w:t>
      </w:r>
    </w:p>
    <w:p w:rsidR="00F359EB" w:rsidRPr="00A42ACC" w:rsidRDefault="00F359EB" w:rsidP="00F359EB">
      <w:pPr>
        <w:pStyle w:val="Lista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42ACC">
        <w:rPr>
          <w:rFonts w:ascii="Arial" w:hAnsi="Arial" w:cs="Arial"/>
          <w:sz w:val="22"/>
          <w:szCs w:val="22"/>
        </w:rPr>
        <w:t xml:space="preserve">Formularze składa się w terminie </w:t>
      </w:r>
      <w:r w:rsidR="0024520F" w:rsidRPr="00A42ACC">
        <w:rPr>
          <w:rFonts w:ascii="Arial" w:hAnsi="Arial" w:cs="Arial"/>
          <w:sz w:val="22"/>
          <w:szCs w:val="22"/>
        </w:rPr>
        <w:t>o</w:t>
      </w:r>
      <w:r w:rsidR="00A42ACC" w:rsidRPr="00A42ACC">
        <w:rPr>
          <w:rFonts w:ascii="Arial" w:hAnsi="Arial" w:cs="Arial"/>
          <w:sz w:val="22"/>
          <w:szCs w:val="22"/>
        </w:rPr>
        <w:t>d 28</w:t>
      </w:r>
      <w:r w:rsidR="0024520F" w:rsidRPr="00A42ACC">
        <w:rPr>
          <w:rFonts w:ascii="Arial" w:hAnsi="Arial" w:cs="Arial"/>
          <w:sz w:val="22"/>
          <w:szCs w:val="22"/>
        </w:rPr>
        <w:t xml:space="preserve"> stycznia do 2</w:t>
      </w:r>
      <w:r w:rsidR="00A42ACC" w:rsidRPr="00A42ACC">
        <w:rPr>
          <w:rFonts w:ascii="Arial" w:hAnsi="Arial" w:cs="Arial"/>
          <w:sz w:val="22"/>
          <w:szCs w:val="22"/>
        </w:rPr>
        <w:t>5 lutego</w:t>
      </w:r>
      <w:r w:rsidRPr="00A42ACC">
        <w:rPr>
          <w:rFonts w:ascii="Arial" w:hAnsi="Arial" w:cs="Arial"/>
          <w:sz w:val="22"/>
          <w:szCs w:val="22"/>
        </w:rPr>
        <w:t xml:space="preserve"> 20</w:t>
      </w:r>
      <w:r w:rsidR="00A42ACC" w:rsidRPr="00A42ACC">
        <w:rPr>
          <w:rFonts w:ascii="Arial" w:hAnsi="Arial" w:cs="Arial"/>
          <w:sz w:val="22"/>
          <w:szCs w:val="22"/>
        </w:rPr>
        <w:t>21</w:t>
      </w:r>
      <w:r w:rsidRPr="00A42ACC">
        <w:rPr>
          <w:rFonts w:ascii="Arial" w:hAnsi="Arial" w:cs="Arial"/>
          <w:sz w:val="22"/>
          <w:szCs w:val="22"/>
        </w:rPr>
        <w:t xml:space="preserve"> r. w następujących punktach:</w:t>
      </w:r>
    </w:p>
    <w:p w:rsidR="00F359EB" w:rsidRDefault="00F359EB" w:rsidP="00F359EB">
      <w:pPr>
        <w:pStyle w:val="Akapitzlist"/>
        <w:numPr>
          <w:ilvl w:val="0"/>
          <w:numId w:val="9"/>
        </w:numPr>
        <w:autoSpaceDE/>
        <w:autoSpaceDN/>
        <w:adjustRightInd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osobiście w Urzędzie Miasta Tychy w Biurze Obsługi Klienta al. Niepodległości 49 lub w </w:t>
      </w:r>
      <w:r w:rsidR="006E2FBF">
        <w:rPr>
          <w:rFonts w:ascii="Arial" w:hAnsi="Arial" w:cs="Arial"/>
          <w:sz w:val="22"/>
          <w:szCs w:val="22"/>
        </w:rPr>
        <w:t xml:space="preserve">Głównym Punkcie Konsultacyjnym </w:t>
      </w:r>
      <w:r w:rsidR="00595620" w:rsidRPr="00A42ACC">
        <w:rPr>
          <w:rFonts w:ascii="Arial" w:hAnsi="Arial" w:cs="Arial"/>
          <w:sz w:val="22"/>
          <w:szCs w:val="22"/>
        </w:rPr>
        <w:t>Wydziale Spraw Społecznych i Zdrowia</w:t>
      </w:r>
      <w:r>
        <w:rPr>
          <w:rFonts w:ascii="Arial" w:hAnsi="Arial" w:cs="Arial"/>
          <w:sz w:val="22"/>
          <w:szCs w:val="22"/>
        </w:rPr>
        <w:t xml:space="preserve"> przy ul. Barona 30 pok</w:t>
      </w:r>
      <w:r w:rsidR="006E2FBF">
        <w:rPr>
          <w:rFonts w:ascii="Arial" w:hAnsi="Arial" w:cs="Arial"/>
          <w:sz w:val="22"/>
          <w:szCs w:val="22"/>
        </w:rPr>
        <w:t>ój</w:t>
      </w:r>
      <w:r w:rsidR="00A42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209,</w:t>
      </w:r>
    </w:p>
    <w:p w:rsidR="00F359EB" w:rsidRPr="00052A62" w:rsidRDefault="00F359EB" w:rsidP="00F359EB">
      <w:pPr>
        <w:pStyle w:val="Akapitzlist"/>
        <w:numPr>
          <w:ilvl w:val="0"/>
          <w:numId w:val="9"/>
        </w:numPr>
        <w:autoSpaceDE/>
        <w:autoSpaceDN/>
        <w:adjustRightInd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listownie na adres: Urząd Miasta Tychy, 43-100 Tychy, al. Niepodległości 49 z adnotacją na kopercie </w:t>
      </w:r>
      <w:r w:rsidRPr="00052A62">
        <w:rPr>
          <w:rFonts w:ascii="Arial" w:hAnsi="Arial" w:cs="Arial"/>
          <w:sz w:val="22"/>
          <w:szCs w:val="22"/>
        </w:rPr>
        <w:t xml:space="preserve">„Budżet </w:t>
      </w:r>
      <w:r>
        <w:rPr>
          <w:rFonts w:ascii="Arial" w:hAnsi="Arial" w:cs="Arial"/>
          <w:sz w:val="22"/>
          <w:szCs w:val="22"/>
        </w:rPr>
        <w:t>Obywatelski</w:t>
      </w:r>
      <w:r w:rsidRPr="00052A62">
        <w:rPr>
          <w:rFonts w:ascii="Arial" w:hAnsi="Arial" w:cs="Arial"/>
          <w:sz w:val="22"/>
          <w:szCs w:val="22"/>
        </w:rPr>
        <w:t>”,</w:t>
      </w:r>
    </w:p>
    <w:p w:rsidR="00F359EB" w:rsidRDefault="00F359EB" w:rsidP="00F359EB">
      <w:pPr>
        <w:pStyle w:val="Akapitzlist"/>
        <w:numPr>
          <w:ilvl w:val="0"/>
          <w:numId w:val="9"/>
        </w:numPr>
        <w:autoSpaceDE/>
        <w:autoSpaceDN/>
        <w:adjustRightInd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mailowo na adres kontakt@razemtychy.pl w formie zeskanowanych oryginalnych dokumentów, przy czym oryginalne dokumenty należy dostarczyć do Wydziału Spraw Społecznych i Zdrowia w terminie 7 dni od daty wysłania ich </w:t>
      </w:r>
      <w:r w:rsidR="00E27193">
        <w:rPr>
          <w:rFonts w:ascii="Arial" w:hAnsi="Arial" w:cs="Arial"/>
          <w:sz w:val="22"/>
          <w:szCs w:val="22"/>
        </w:rPr>
        <w:t>e-</w:t>
      </w:r>
      <w:r w:rsidRPr="009A453E">
        <w:rPr>
          <w:rFonts w:ascii="Arial" w:hAnsi="Arial" w:cs="Arial"/>
          <w:sz w:val="22"/>
          <w:szCs w:val="22"/>
        </w:rPr>
        <w:t>mailem.</w:t>
      </w:r>
    </w:p>
    <w:p w:rsidR="00A42ACC" w:rsidRPr="00A42ACC" w:rsidRDefault="00A42ACC" w:rsidP="00A42ACC">
      <w:pPr>
        <w:pStyle w:val="Akapitzlist"/>
        <w:numPr>
          <w:ilvl w:val="0"/>
          <w:numId w:val="9"/>
        </w:numPr>
        <w:autoSpaceDE/>
        <w:autoSpaceDN/>
        <w:adjustRightInd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42ACC">
        <w:rPr>
          <w:rFonts w:ascii="Arial" w:hAnsi="Arial" w:cs="Arial"/>
          <w:sz w:val="22"/>
          <w:szCs w:val="22"/>
        </w:rPr>
        <w:t xml:space="preserve">Informacji o zasadach i trybie określonych uchwałą i zarządzeniem udzielają pracownicy </w:t>
      </w:r>
      <w:r w:rsidR="00651FAC">
        <w:rPr>
          <w:rFonts w:ascii="Arial" w:hAnsi="Arial" w:cs="Arial"/>
          <w:sz w:val="22"/>
          <w:szCs w:val="22"/>
        </w:rPr>
        <w:t>Wydziału Spraw Społecznych i Zdrowia</w:t>
      </w:r>
      <w:r w:rsidR="00651FAC" w:rsidRPr="00A42ACC">
        <w:rPr>
          <w:rFonts w:ascii="Arial" w:hAnsi="Arial" w:cs="Arial"/>
          <w:sz w:val="22"/>
          <w:szCs w:val="22"/>
        </w:rPr>
        <w:t xml:space="preserve"> </w:t>
      </w:r>
      <w:r w:rsidRPr="00A42ACC">
        <w:rPr>
          <w:rFonts w:ascii="Arial" w:hAnsi="Arial" w:cs="Arial"/>
          <w:sz w:val="22"/>
          <w:szCs w:val="22"/>
        </w:rPr>
        <w:t>w Głównym Punkcie Konsultacyjnym przy ul. Barona 30 pokój 209.</w:t>
      </w:r>
    </w:p>
    <w:p w:rsidR="008E4254" w:rsidRDefault="008E4254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Weryfikacja i opiniowanie propozycji projektów </w:t>
      </w:r>
    </w:p>
    <w:p w:rsidR="00F359EB" w:rsidRPr="00344EF3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Wydział Spraw Społecznych i Zdrowia dokonuje weryfikacji formalnej propozycji projektów najpóźniej w terminie 14 dni od zakończenia naboru. Weryfikacja formalna polega na sprawdzeniu czy: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 xml:space="preserve">propozycja projektu została złożona na </w:t>
      </w:r>
      <w:r w:rsidR="002B78FF">
        <w:rPr>
          <w:rFonts w:ascii="Arial" w:hAnsi="Arial" w:cs="Arial"/>
          <w:sz w:val="22"/>
          <w:szCs w:val="22"/>
        </w:rPr>
        <w:t xml:space="preserve">aktualnym </w:t>
      </w:r>
      <w:r w:rsidRPr="00344EF3">
        <w:rPr>
          <w:rFonts w:ascii="Arial" w:hAnsi="Arial" w:cs="Arial"/>
          <w:sz w:val="22"/>
          <w:szCs w:val="22"/>
        </w:rPr>
        <w:t>formularzu stanowiącym załącznik 4 lub 5 do zarządzenia,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propozycja projektu została zło</w:t>
      </w:r>
      <w:r w:rsidR="0037476D">
        <w:rPr>
          <w:rFonts w:ascii="Arial" w:hAnsi="Arial" w:cs="Arial"/>
          <w:sz w:val="22"/>
          <w:szCs w:val="22"/>
        </w:rPr>
        <w:t>żona w terminie określonym w § 3</w:t>
      </w:r>
      <w:r w:rsidRPr="00344EF3">
        <w:rPr>
          <w:rFonts w:ascii="Arial" w:hAnsi="Arial" w:cs="Arial"/>
          <w:sz w:val="22"/>
          <w:szCs w:val="22"/>
        </w:rPr>
        <w:t xml:space="preserve"> pkt</w:t>
      </w:r>
      <w:r w:rsidR="00A96BF5">
        <w:rPr>
          <w:rFonts w:ascii="Arial" w:hAnsi="Arial" w:cs="Arial"/>
          <w:sz w:val="22"/>
          <w:szCs w:val="22"/>
        </w:rPr>
        <w:t>.</w:t>
      </w:r>
      <w:r w:rsidRPr="00344EF3">
        <w:rPr>
          <w:rFonts w:ascii="Arial" w:hAnsi="Arial" w:cs="Arial"/>
          <w:sz w:val="22"/>
          <w:szCs w:val="22"/>
        </w:rPr>
        <w:t xml:space="preserve"> 7,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wszystkie pola formularza zostały wypełnione,</w:t>
      </w:r>
    </w:p>
    <w:p w:rsidR="00F359EB" w:rsidRPr="00344EF3" w:rsidRDefault="00F359EB" w:rsidP="00F359EB">
      <w:pPr>
        <w:pStyle w:val="Lista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do formularza zost</w:t>
      </w:r>
      <w:r w:rsidR="00BE5E2A">
        <w:rPr>
          <w:rFonts w:ascii="Arial" w:hAnsi="Arial" w:cs="Arial"/>
          <w:sz w:val="22"/>
          <w:szCs w:val="22"/>
        </w:rPr>
        <w:t>ały dołączone wszystkie wymagane</w:t>
      </w:r>
      <w:r w:rsidRPr="00344EF3">
        <w:rPr>
          <w:rFonts w:ascii="Arial" w:hAnsi="Arial" w:cs="Arial"/>
          <w:sz w:val="22"/>
          <w:szCs w:val="22"/>
        </w:rPr>
        <w:t xml:space="preserve"> załączniki.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4EF3">
        <w:rPr>
          <w:rFonts w:ascii="Arial" w:hAnsi="Arial" w:cs="Arial"/>
          <w:sz w:val="22"/>
          <w:szCs w:val="22"/>
        </w:rPr>
        <w:t>Propozycje projektów niespeł</w:t>
      </w:r>
      <w:r w:rsidR="0037476D">
        <w:rPr>
          <w:rFonts w:ascii="Arial" w:hAnsi="Arial" w:cs="Arial"/>
          <w:sz w:val="22"/>
          <w:szCs w:val="22"/>
        </w:rPr>
        <w:t>niające wymogów wskazanych w § 3</w:t>
      </w:r>
      <w:r w:rsidRPr="00344EF3">
        <w:rPr>
          <w:rFonts w:ascii="Arial" w:hAnsi="Arial" w:cs="Arial"/>
          <w:sz w:val="22"/>
          <w:szCs w:val="22"/>
        </w:rPr>
        <w:t xml:space="preserve"> pkt</w:t>
      </w:r>
      <w:r w:rsidR="00A96BF5">
        <w:rPr>
          <w:rFonts w:ascii="Arial" w:hAnsi="Arial" w:cs="Arial"/>
          <w:sz w:val="22"/>
          <w:szCs w:val="22"/>
        </w:rPr>
        <w:t>.</w:t>
      </w:r>
      <w:r w:rsidRPr="00344EF3">
        <w:rPr>
          <w:rFonts w:ascii="Arial" w:hAnsi="Arial" w:cs="Arial"/>
          <w:sz w:val="22"/>
          <w:szCs w:val="22"/>
        </w:rPr>
        <w:t xml:space="preserve"> 2, 3, 4, 5 oraz</w:t>
      </w:r>
      <w:r w:rsidRPr="009A453E">
        <w:rPr>
          <w:rFonts w:ascii="Arial" w:hAnsi="Arial" w:cs="Arial"/>
          <w:sz w:val="22"/>
          <w:szCs w:val="22"/>
        </w:rPr>
        <w:t xml:space="preserve"> projekty zło</w:t>
      </w:r>
      <w:r w:rsidR="0037476D">
        <w:rPr>
          <w:rFonts w:ascii="Arial" w:hAnsi="Arial" w:cs="Arial"/>
          <w:sz w:val="22"/>
          <w:szCs w:val="22"/>
        </w:rPr>
        <w:t>żone po terminie wskazanym w § 3</w:t>
      </w:r>
      <w:r w:rsidRPr="009A453E">
        <w:rPr>
          <w:rFonts w:ascii="Arial" w:hAnsi="Arial" w:cs="Arial"/>
          <w:sz w:val="22"/>
          <w:szCs w:val="22"/>
        </w:rPr>
        <w:t xml:space="preserve"> pkt</w:t>
      </w:r>
      <w:r w:rsidR="00A96BF5">
        <w:rPr>
          <w:rFonts w:ascii="Arial" w:hAnsi="Arial" w:cs="Arial"/>
          <w:sz w:val="22"/>
          <w:szCs w:val="22"/>
        </w:rPr>
        <w:t>.</w:t>
      </w:r>
      <w:r w:rsidRPr="009A453E">
        <w:rPr>
          <w:rFonts w:ascii="Arial" w:hAnsi="Arial" w:cs="Arial"/>
          <w:sz w:val="22"/>
          <w:szCs w:val="22"/>
        </w:rPr>
        <w:t xml:space="preserve"> 7 zostają odrzucone z powodów formalnych.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Dopuszcza się możliwość uzupełnienia brak</w:t>
      </w:r>
      <w:r w:rsidR="0037476D">
        <w:rPr>
          <w:rFonts w:ascii="Arial" w:hAnsi="Arial" w:cs="Arial"/>
          <w:sz w:val="22"/>
          <w:szCs w:val="22"/>
        </w:rPr>
        <w:t>ów formalnych wynikających z § 3</w:t>
      </w:r>
      <w:r w:rsidRPr="009A453E">
        <w:rPr>
          <w:rFonts w:ascii="Arial" w:hAnsi="Arial" w:cs="Arial"/>
          <w:sz w:val="22"/>
          <w:szCs w:val="22"/>
        </w:rPr>
        <w:t xml:space="preserve"> pkt</w:t>
      </w:r>
      <w:r w:rsidR="00A96BF5">
        <w:rPr>
          <w:rFonts w:ascii="Arial" w:hAnsi="Arial" w:cs="Arial"/>
          <w:sz w:val="22"/>
          <w:szCs w:val="22"/>
        </w:rPr>
        <w:t>.</w:t>
      </w:r>
      <w:r w:rsidRPr="009A453E">
        <w:rPr>
          <w:rFonts w:ascii="Arial" w:hAnsi="Arial" w:cs="Arial"/>
          <w:sz w:val="22"/>
          <w:szCs w:val="22"/>
        </w:rPr>
        <w:t xml:space="preserve"> 3, 4 i 5 w terminie 7 dni od dnia wezwania przez Wydział Spraw Społecznych i Zdrowia.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Projekty, które pomyślnie przeszły weryfikację formalną są skanowane i wraz z kartą analizy projektu stanowiącą załącznik </w:t>
      </w:r>
      <w:r w:rsidRPr="00E27193">
        <w:rPr>
          <w:rFonts w:ascii="Arial" w:hAnsi="Arial" w:cs="Arial"/>
          <w:sz w:val="22"/>
          <w:szCs w:val="22"/>
        </w:rPr>
        <w:t>nr 6</w:t>
      </w:r>
      <w:r w:rsidRPr="009A453E">
        <w:rPr>
          <w:rFonts w:ascii="Arial" w:hAnsi="Arial" w:cs="Arial"/>
          <w:sz w:val="22"/>
          <w:szCs w:val="22"/>
        </w:rPr>
        <w:t xml:space="preserve"> do zarządzenia, niezwłocznie </w:t>
      </w:r>
      <w:r w:rsidR="00B20FA0">
        <w:rPr>
          <w:rFonts w:ascii="Arial" w:hAnsi="Arial" w:cs="Arial"/>
          <w:sz w:val="22"/>
          <w:szCs w:val="22"/>
        </w:rPr>
        <w:t xml:space="preserve">przekazywane </w:t>
      </w:r>
      <w:r w:rsidR="00B20FA0" w:rsidRPr="009A453E">
        <w:rPr>
          <w:rFonts w:ascii="Arial" w:hAnsi="Arial" w:cs="Arial"/>
          <w:sz w:val="22"/>
          <w:szCs w:val="22"/>
        </w:rPr>
        <w:t xml:space="preserve">w wersji elektronicznej </w:t>
      </w:r>
      <w:r w:rsidR="00B20FA0">
        <w:rPr>
          <w:rFonts w:ascii="Arial" w:hAnsi="Arial" w:cs="Arial"/>
          <w:sz w:val="22"/>
          <w:szCs w:val="22"/>
        </w:rPr>
        <w:t>lub umieszczane folderze dostępnym</w:t>
      </w:r>
      <w:r w:rsidRPr="009A453E">
        <w:rPr>
          <w:rFonts w:ascii="Arial" w:hAnsi="Arial" w:cs="Arial"/>
          <w:sz w:val="22"/>
          <w:szCs w:val="22"/>
        </w:rPr>
        <w:t xml:space="preserve"> </w:t>
      </w:r>
      <w:r w:rsidR="00B20FA0">
        <w:rPr>
          <w:rFonts w:ascii="Arial" w:hAnsi="Arial" w:cs="Arial"/>
          <w:sz w:val="22"/>
          <w:szCs w:val="22"/>
        </w:rPr>
        <w:t>dla</w:t>
      </w:r>
      <w:r w:rsidRPr="009A453E">
        <w:rPr>
          <w:rFonts w:ascii="Arial" w:hAnsi="Arial" w:cs="Arial"/>
          <w:sz w:val="22"/>
          <w:szCs w:val="22"/>
        </w:rPr>
        <w:t xml:space="preserve"> właściwych merytorycznie wydziałów lub jednostek celem dokonania stosownych uzgodnień, opinii oraz weryfikacji merytorycznej.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Dla każdego projektu, który uzyskał  pozytywną ocenę formalną, zostaje przeprowadzona </w:t>
      </w:r>
      <w:r w:rsidRPr="006E3CAA">
        <w:rPr>
          <w:rFonts w:ascii="Arial" w:hAnsi="Arial" w:cs="Arial"/>
          <w:sz w:val="22"/>
          <w:szCs w:val="22"/>
        </w:rPr>
        <w:t xml:space="preserve">przez </w:t>
      </w:r>
      <w:r w:rsidR="00595620" w:rsidRPr="00A42ACC">
        <w:rPr>
          <w:rFonts w:ascii="Arial" w:hAnsi="Arial" w:cs="Arial"/>
          <w:sz w:val="22"/>
          <w:szCs w:val="22"/>
        </w:rPr>
        <w:t>jednostki organizacyjne</w:t>
      </w:r>
      <w:r w:rsidR="006E3CAA" w:rsidRPr="006E3CAA">
        <w:rPr>
          <w:rFonts w:ascii="Arial" w:hAnsi="Arial" w:cs="Arial"/>
          <w:sz w:val="22"/>
          <w:szCs w:val="22"/>
        </w:rPr>
        <w:t xml:space="preserve"> </w:t>
      </w:r>
      <w:r w:rsidRPr="006E3CAA">
        <w:rPr>
          <w:rFonts w:ascii="Arial" w:hAnsi="Arial" w:cs="Arial"/>
          <w:sz w:val="22"/>
          <w:szCs w:val="22"/>
        </w:rPr>
        <w:t xml:space="preserve">Urzędu Miasta </w:t>
      </w:r>
      <w:r w:rsidR="006E3CAA" w:rsidRPr="006E3CAA">
        <w:rPr>
          <w:rFonts w:ascii="Arial" w:hAnsi="Arial" w:cs="Arial"/>
          <w:sz w:val="22"/>
          <w:szCs w:val="22"/>
        </w:rPr>
        <w:t>oraz jednostki organizacyjne Miasta</w:t>
      </w:r>
      <w:r w:rsidR="006E3CAA">
        <w:rPr>
          <w:rFonts w:ascii="Arial" w:hAnsi="Arial" w:cs="Arial"/>
          <w:sz w:val="22"/>
          <w:szCs w:val="22"/>
        </w:rPr>
        <w:t xml:space="preserve"> </w:t>
      </w:r>
      <w:r w:rsidRPr="009A453E">
        <w:rPr>
          <w:rFonts w:ascii="Arial" w:hAnsi="Arial" w:cs="Arial"/>
          <w:sz w:val="22"/>
          <w:szCs w:val="22"/>
        </w:rPr>
        <w:t xml:space="preserve"> ocena merytoryczna zakończona wydaniem opinii w zakresie: sporządzenia szacunkowego kosztorysu dla projektu oraz uznania projektu za możliwy lub niemożliwy do realizacji </w:t>
      </w:r>
      <w:r w:rsidRPr="009A453E">
        <w:rPr>
          <w:rFonts w:ascii="Arial" w:hAnsi="Arial" w:cs="Arial"/>
          <w:sz w:val="22"/>
          <w:szCs w:val="22"/>
        </w:rPr>
        <w:lastRenderedPageBreak/>
        <w:t>wraz z uzasadnieniem i ewentualnymi rekomendacjami alternatywnego rozwiązania dla projektu.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3CAA">
        <w:rPr>
          <w:rFonts w:ascii="Arial" w:hAnsi="Arial" w:cs="Arial"/>
          <w:sz w:val="22"/>
          <w:szCs w:val="22"/>
        </w:rPr>
        <w:t>Właściwe merytorycznie wydziały i jednostki</w:t>
      </w:r>
      <w:r w:rsidRPr="009A453E">
        <w:rPr>
          <w:rFonts w:ascii="Arial" w:hAnsi="Arial" w:cs="Arial"/>
          <w:sz w:val="22"/>
          <w:szCs w:val="22"/>
        </w:rPr>
        <w:t xml:space="preserve"> przekazują uzgodnienia i opinie dotyczące propozycji projektów w formie wypełnionej karty analizy projektu do Wydziału Spraw Społecznych i Zdrowia w terminie </w:t>
      </w:r>
      <w:r w:rsidRPr="000B149A">
        <w:rPr>
          <w:rFonts w:ascii="Arial" w:hAnsi="Arial" w:cs="Arial"/>
          <w:sz w:val="22"/>
          <w:szCs w:val="22"/>
        </w:rPr>
        <w:t xml:space="preserve">do </w:t>
      </w:r>
      <w:r w:rsidR="000B149A">
        <w:rPr>
          <w:rFonts w:ascii="Arial" w:hAnsi="Arial" w:cs="Arial"/>
          <w:sz w:val="22"/>
          <w:szCs w:val="22"/>
        </w:rPr>
        <w:t>23</w:t>
      </w:r>
      <w:r w:rsidR="00751621" w:rsidRPr="000B149A">
        <w:rPr>
          <w:rFonts w:ascii="Arial" w:hAnsi="Arial" w:cs="Arial"/>
          <w:sz w:val="22"/>
          <w:szCs w:val="22"/>
        </w:rPr>
        <w:t xml:space="preserve"> kwietnia 202</w:t>
      </w:r>
      <w:r w:rsidR="000B149A">
        <w:rPr>
          <w:rFonts w:ascii="Arial" w:hAnsi="Arial" w:cs="Arial"/>
          <w:sz w:val="22"/>
          <w:szCs w:val="22"/>
        </w:rPr>
        <w:t>1</w:t>
      </w:r>
      <w:r w:rsidRPr="000B149A">
        <w:rPr>
          <w:rFonts w:ascii="Arial" w:hAnsi="Arial" w:cs="Arial"/>
          <w:sz w:val="22"/>
          <w:szCs w:val="22"/>
        </w:rPr>
        <w:t xml:space="preserve"> r.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Po zebraniu niezbędnych uzgodnień i opinii Wydział Spraw Społecznych i Zdrowia stosownie do potrzeb organizuje spotkania całego lub części Zespołu Roboczego ds. Budżetu </w:t>
      </w:r>
      <w:r>
        <w:rPr>
          <w:rFonts w:ascii="Arial" w:hAnsi="Arial" w:cs="Arial"/>
          <w:sz w:val="22"/>
          <w:szCs w:val="22"/>
        </w:rPr>
        <w:t>Obywatelskiego</w:t>
      </w:r>
      <w:r w:rsidRPr="009A453E">
        <w:rPr>
          <w:rFonts w:ascii="Arial" w:hAnsi="Arial" w:cs="Arial"/>
          <w:sz w:val="22"/>
          <w:szCs w:val="22"/>
        </w:rPr>
        <w:t xml:space="preserve"> celem omówienia złożonych projektów.</w:t>
      </w:r>
    </w:p>
    <w:p w:rsidR="00F359EB" w:rsidRPr="009A453E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Po zakończeniu weryfikacji formalnej i merytorycznej projektów sporządza się informację z opiniowania </w:t>
      </w:r>
      <w:r w:rsidRPr="00344EF3">
        <w:rPr>
          <w:rFonts w:ascii="Arial" w:hAnsi="Arial" w:cs="Arial"/>
          <w:sz w:val="22"/>
          <w:szCs w:val="22"/>
        </w:rPr>
        <w:t>propozycji projektów zarówno dla zadań dotyczących ogółu mieszkańców jak i również zadań dotyczących określonego rejonu miasta.</w:t>
      </w:r>
    </w:p>
    <w:p w:rsidR="00F359EB" w:rsidRDefault="00F359EB" w:rsidP="00F359EB">
      <w:pPr>
        <w:pStyle w:val="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Wydziału Spraw Społecznych i Zdrowia </w:t>
      </w:r>
      <w:r w:rsidR="0037476D" w:rsidRPr="000B149A">
        <w:rPr>
          <w:rFonts w:ascii="Arial" w:hAnsi="Arial" w:cs="Arial"/>
          <w:sz w:val="22"/>
          <w:szCs w:val="22"/>
        </w:rPr>
        <w:t xml:space="preserve">do </w:t>
      </w:r>
      <w:r w:rsidR="000B149A">
        <w:rPr>
          <w:rFonts w:ascii="Arial" w:hAnsi="Arial" w:cs="Arial"/>
          <w:sz w:val="22"/>
          <w:szCs w:val="22"/>
        </w:rPr>
        <w:t>1</w:t>
      </w:r>
      <w:r w:rsidR="00E5189C">
        <w:rPr>
          <w:rFonts w:ascii="Arial" w:hAnsi="Arial" w:cs="Arial"/>
          <w:sz w:val="22"/>
          <w:szCs w:val="22"/>
        </w:rPr>
        <w:t>4</w:t>
      </w:r>
      <w:r w:rsidR="000B149A" w:rsidRPr="000B149A">
        <w:rPr>
          <w:rFonts w:ascii="Arial" w:hAnsi="Arial" w:cs="Arial"/>
          <w:sz w:val="22"/>
          <w:szCs w:val="22"/>
        </w:rPr>
        <w:t xml:space="preserve"> maja 2021</w:t>
      </w:r>
      <w:r w:rsidRPr="000B149A">
        <w:rPr>
          <w:rFonts w:ascii="Arial" w:hAnsi="Arial" w:cs="Arial"/>
          <w:sz w:val="22"/>
          <w:szCs w:val="22"/>
        </w:rPr>
        <w:t xml:space="preserve"> r.</w:t>
      </w:r>
      <w:r w:rsidRPr="00344EF3">
        <w:rPr>
          <w:rFonts w:ascii="Arial" w:hAnsi="Arial" w:cs="Arial"/>
          <w:sz w:val="22"/>
          <w:szCs w:val="22"/>
        </w:rPr>
        <w:t xml:space="preserve"> publikuje</w:t>
      </w:r>
      <w:r w:rsidRPr="009A453E">
        <w:rPr>
          <w:rFonts w:ascii="Arial" w:hAnsi="Arial" w:cs="Arial"/>
          <w:sz w:val="22"/>
          <w:szCs w:val="22"/>
        </w:rPr>
        <w:t xml:space="preserve"> na stronie </w:t>
      </w:r>
      <w:r>
        <w:rPr>
          <w:rFonts w:ascii="Arial" w:hAnsi="Arial" w:cs="Arial"/>
          <w:sz w:val="22"/>
          <w:szCs w:val="22"/>
        </w:rPr>
        <w:t>razemtychy.pl</w:t>
      </w:r>
      <w:r w:rsidRPr="009A453E">
        <w:rPr>
          <w:rFonts w:ascii="Arial" w:hAnsi="Arial" w:cs="Arial"/>
          <w:sz w:val="22"/>
          <w:szCs w:val="22"/>
        </w:rPr>
        <w:t xml:space="preserve"> informację z opiniowania propozycji złożonych projektów.</w:t>
      </w: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Spotkania z mieszkańcami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z mieszkańcami zwane dalej spotkaniami, służą prowadzeniu dialogu i dyskusji wokół propozycji projektów złożonych przez mieszkańców. Ich głównym celem jest omówienie listy projektów, które zostaną poddane pod głosowanie mieszkańców.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z mieszkańcami organizowane</w:t>
      </w:r>
      <w:r w:rsidR="000B149A">
        <w:rPr>
          <w:rFonts w:ascii="Arial" w:hAnsi="Arial" w:cs="Arial"/>
          <w:sz w:val="22"/>
          <w:szCs w:val="22"/>
        </w:rPr>
        <w:t xml:space="preserve"> i prowadzone</w:t>
      </w:r>
      <w:r w:rsidRPr="009A453E">
        <w:rPr>
          <w:rFonts w:ascii="Arial" w:hAnsi="Arial" w:cs="Arial"/>
          <w:sz w:val="22"/>
          <w:szCs w:val="22"/>
        </w:rPr>
        <w:t xml:space="preserve"> są p</w:t>
      </w:r>
      <w:r w:rsidR="000B149A">
        <w:rPr>
          <w:rFonts w:ascii="Arial" w:hAnsi="Arial" w:cs="Arial"/>
          <w:sz w:val="22"/>
          <w:szCs w:val="22"/>
        </w:rPr>
        <w:t xml:space="preserve">rzez Wydział Spraw Społecznych </w:t>
      </w:r>
      <w:r w:rsidRPr="009A453E">
        <w:rPr>
          <w:rFonts w:ascii="Arial" w:hAnsi="Arial" w:cs="Arial"/>
          <w:sz w:val="22"/>
          <w:szCs w:val="22"/>
        </w:rPr>
        <w:t xml:space="preserve">i Zdrowia. 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Stosownie do potrzeb w spotkaniach z mieszkańcami udział biorą przedstawiciele wydziałów i jednostek merytorycznych, którzy uczestniczyli w uzgadnianiu, opiniowaniu i weryfikacji projektów.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odbywają się w dni powszednie w obiektach użyteczności publicznej.</w:t>
      </w:r>
    </w:p>
    <w:p w:rsidR="00F359EB" w:rsidRPr="00F03D54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3D54">
        <w:rPr>
          <w:rFonts w:ascii="Arial" w:hAnsi="Arial" w:cs="Arial"/>
          <w:sz w:val="22"/>
          <w:szCs w:val="22"/>
        </w:rPr>
        <w:t>Na spotkaniach z mieszkańcami ustalone zostają ostateczne listy projektów pod głosowanie.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Spotkania zwoływane są poprzez:</w:t>
      </w:r>
    </w:p>
    <w:p w:rsidR="00F359EB" w:rsidRPr="009A453E" w:rsidRDefault="00F359EB" w:rsidP="00F359EB">
      <w:pPr>
        <w:pStyle w:val="Lista"/>
        <w:numPr>
          <w:ilvl w:val="0"/>
          <w:numId w:val="1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publikację terminów poszczególnych spotkań na stronie </w:t>
      </w:r>
      <w:r>
        <w:rPr>
          <w:rFonts w:ascii="Arial" w:hAnsi="Arial" w:cs="Arial"/>
          <w:sz w:val="22"/>
          <w:szCs w:val="22"/>
        </w:rPr>
        <w:t>razemtychy.pl</w:t>
      </w:r>
      <w:r w:rsidRPr="009A453E">
        <w:rPr>
          <w:rFonts w:ascii="Arial" w:hAnsi="Arial" w:cs="Arial"/>
          <w:sz w:val="22"/>
          <w:szCs w:val="22"/>
        </w:rPr>
        <w:t>,</w:t>
      </w:r>
    </w:p>
    <w:p w:rsidR="00F359EB" w:rsidRPr="009A453E" w:rsidRDefault="00F359EB" w:rsidP="00F359EB">
      <w:pPr>
        <w:pStyle w:val="Lista"/>
        <w:numPr>
          <w:ilvl w:val="0"/>
          <w:numId w:val="1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skierowanie zaproszeń elektronicznych lub telefonicznych do autorów projektów.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Spotkanie odbywa się zgodnie z następującym </w:t>
      </w:r>
      <w:r w:rsidR="00945E75">
        <w:rPr>
          <w:rFonts w:ascii="Arial" w:hAnsi="Arial" w:cs="Arial"/>
          <w:sz w:val="22"/>
          <w:szCs w:val="22"/>
        </w:rPr>
        <w:t>planem</w:t>
      </w:r>
      <w:r w:rsidRPr="009A453E">
        <w:rPr>
          <w:rFonts w:ascii="Arial" w:hAnsi="Arial" w:cs="Arial"/>
          <w:sz w:val="22"/>
          <w:szCs w:val="22"/>
        </w:rPr>
        <w:t>:</w:t>
      </w:r>
    </w:p>
    <w:p w:rsidR="00F359EB" w:rsidRPr="009A453E" w:rsidRDefault="00F359EB" w:rsidP="00F359EB">
      <w:pPr>
        <w:pStyle w:val="Lista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przedstawienie przez autorów lub upoważnione przez nich osoby, a w razie ich nieobecności przez przedstawicieli Urzędu Miasta, poszczególnych propozycji projektów,    </w:t>
      </w:r>
    </w:p>
    <w:p w:rsidR="00F359EB" w:rsidRPr="009A453E" w:rsidRDefault="00945E75" w:rsidP="00F359EB">
      <w:pPr>
        <w:pStyle w:val="Lista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omówienie</w:t>
      </w:r>
      <w:r w:rsidR="00F359EB" w:rsidRPr="009A453E">
        <w:rPr>
          <w:rFonts w:ascii="Arial" w:hAnsi="Arial" w:cs="Arial"/>
          <w:sz w:val="22"/>
          <w:szCs w:val="22"/>
        </w:rPr>
        <w:t xml:space="preserve"> przez przedstawicieli Urzędu Miasta rekomendac</w:t>
      </w:r>
      <w:r>
        <w:rPr>
          <w:rFonts w:ascii="Arial" w:hAnsi="Arial" w:cs="Arial"/>
          <w:sz w:val="22"/>
          <w:szCs w:val="22"/>
        </w:rPr>
        <w:t>ji dla poszczególnych projektów wraz z dyskusją,</w:t>
      </w:r>
    </w:p>
    <w:p w:rsidR="00F359EB" w:rsidRPr="009A453E" w:rsidRDefault="00F359EB" w:rsidP="00F359EB">
      <w:pPr>
        <w:pStyle w:val="Lista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B149A">
        <w:rPr>
          <w:rFonts w:ascii="Arial" w:hAnsi="Arial" w:cs="Arial"/>
          <w:sz w:val="22"/>
          <w:szCs w:val="22"/>
        </w:rPr>
        <w:t>akceptacja pisemna</w:t>
      </w:r>
      <w:r w:rsidRPr="009A453E">
        <w:rPr>
          <w:rFonts w:ascii="Arial" w:hAnsi="Arial" w:cs="Arial"/>
          <w:sz w:val="22"/>
          <w:szCs w:val="22"/>
        </w:rPr>
        <w:t xml:space="preserve"> przez autora ostatecznej wersji projektu,</w:t>
      </w:r>
      <w:r w:rsidR="00622230">
        <w:rPr>
          <w:rFonts w:ascii="Arial" w:hAnsi="Arial" w:cs="Arial"/>
          <w:sz w:val="22"/>
          <w:szCs w:val="22"/>
        </w:rPr>
        <w:t xml:space="preserve"> który ma trafić pod głosowanie.</w:t>
      </w:r>
    </w:p>
    <w:p w:rsidR="00884F99" w:rsidRDefault="00884F99" w:rsidP="00E27193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stanu zagrożenia epidemicznego, stanu epidemii albo wprowadzenia stanu nadzwyczajnego spotkania z mieszkańcami nie odbędą się, a informacje otrzymane od wydziałów i jednostek</w:t>
      </w:r>
      <w:r w:rsidR="002017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dotyczące możliwości realizacji zadania przekazane</w:t>
      </w:r>
      <w:r w:rsidR="002017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zostaną za pośrednictwem środków porozumienia się na odległość (e-mail, telefon). Jednakże niezbędna jest akceptacja </w:t>
      </w:r>
      <w:r w:rsidR="00FA226D">
        <w:rPr>
          <w:rFonts w:ascii="Arial" w:hAnsi="Arial" w:cs="Arial"/>
          <w:sz w:val="22"/>
          <w:szCs w:val="22"/>
        </w:rPr>
        <w:t xml:space="preserve">pisemna lub </w:t>
      </w:r>
      <w:r w:rsidR="00201764">
        <w:rPr>
          <w:rFonts w:ascii="Arial" w:hAnsi="Arial" w:cs="Arial"/>
          <w:sz w:val="22"/>
          <w:szCs w:val="22"/>
        </w:rPr>
        <w:t xml:space="preserve">za pośrednictwem poczty elektronicznej </w:t>
      </w:r>
      <w:r>
        <w:rPr>
          <w:rFonts w:ascii="Arial" w:hAnsi="Arial" w:cs="Arial"/>
          <w:sz w:val="22"/>
          <w:szCs w:val="22"/>
        </w:rPr>
        <w:t>ostatecznej wersji projektu</w:t>
      </w:r>
      <w:r w:rsidR="00FA226D" w:rsidRPr="00FA226D">
        <w:rPr>
          <w:rFonts w:ascii="Arial" w:hAnsi="Arial" w:cs="Arial"/>
          <w:sz w:val="22"/>
          <w:szCs w:val="22"/>
        </w:rPr>
        <w:t xml:space="preserve"> </w:t>
      </w:r>
      <w:r w:rsidR="00FA226D">
        <w:rPr>
          <w:rFonts w:ascii="Arial" w:hAnsi="Arial" w:cs="Arial"/>
          <w:sz w:val="22"/>
          <w:szCs w:val="22"/>
        </w:rPr>
        <w:t>przez autora</w:t>
      </w:r>
      <w:r>
        <w:rPr>
          <w:rFonts w:ascii="Arial" w:hAnsi="Arial" w:cs="Arial"/>
          <w:sz w:val="22"/>
          <w:szCs w:val="22"/>
        </w:rPr>
        <w:t>.</w:t>
      </w:r>
    </w:p>
    <w:p w:rsidR="00884F99" w:rsidRDefault="00884F99" w:rsidP="00E27193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zgody w formie pisemnej przez autora projektu na zaproponowane zmiany, projekt nie zostanie wpisany na listę do głosowania.</w:t>
      </w:r>
    </w:p>
    <w:p w:rsidR="00E27193" w:rsidRPr="00A42ACC" w:rsidRDefault="00884F99" w:rsidP="00D2231A">
      <w:pPr>
        <w:pStyle w:val="Lista"/>
        <w:numPr>
          <w:ilvl w:val="0"/>
          <w:numId w:val="6"/>
        </w:numPr>
        <w:tabs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42ACC">
        <w:rPr>
          <w:rFonts w:ascii="Arial" w:hAnsi="Arial" w:cs="Arial"/>
          <w:sz w:val="22"/>
          <w:szCs w:val="22"/>
        </w:rPr>
        <w:t xml:space="preserve">Wydział Spraw Społecznych i Zdrowia przygotowuje na podstawie uzyskanych zgód ostateczne listy projektów pod głosowanie. </w:t>
      </w:r>
    </w:p>
    <w:p w:rsidR="00F359EB" w:rsidRPr="00E27193" w:rsidRDefault="00F359EB" w:rsidP="00D2231A">
      <w:pPr>
        <w:pStyle w:val="Lista"/>
        <w:numPr>
          <w:ilvl w:val="0"/>
          <w:numId w:val="6"/>
        </w:numPr>
        <w:tabs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42ACC">
        <w:rPr>
          <w:rFonts w:ascii="Arial" w:hAnsi="Arial" w:cs="Arial"/>
          <w:sz w:val="22"/>
          <w:szCs w:val="22"/>
        </w:rPr>
        <w:t>Listy projektów pod głosowanie, o których mowa w pkt</w:t>
      </w:r>
      <w:r w:rsidR="00664C69" w:rsidRPr="00A42ACC">
        <w:rPr>
          <w:rFonts w:ascii="Arial" w:hAnsi="Arial" w:cs="Arial"/>
          <w:sz w:val="22"/>
          <w:szCs w:val="22"/>
        </w:rPr>
        <w:t>.</w:t>
      </w:r>
      <w:r w:rsidRPr="00A42ACC">
        <w:rPr>
          <w:rFonts w:ascii="Arial" w:hAnsi="Arial" w:cs="Arial"/>
          <w:sz w:val="22"/>
          <w:szCs w:val="22"/>
        </w:rPr>
        <w:t xml:space="preserve"> 9 zawierają tytuł, krótką charakterystykę i szacunkową wycenę kosztów dla danego projektu.</w:t>
      </w:r>
    </w:p>
    <w:p w:rsidR="00F359EB" w:rsidRPr="009A453E" w:rsidRDefault="00F359EB" w:rsidP="00F359EB">
      <w:pPr>
        <w:pStyle w:val="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>y</w:t>
      </w:r>
      <w:r w:rsidRPr="009A453E">
        <w:rPr>
          <w:rFonts w:ascii="Arial" w:hAnsi="Arial" w:cs="Arial"/>
          <w:sz w:val="22"/>
          <w:szCs w:val="22"/>
        </w:rPr>
        <w:t xml:space="preserve"> projektów pod głosowanie podan</w:t>
      </w:r>
      <w:r>
        <w:rPr>
          <w:rFonts w:ascii="Arial" w:hAnsi="Arial" w:cs="Arial"/>
          <w:sz w:val="22"/>
          <w:szCs w:val="22"/>
        </w:rPr>
        <w:t>e są</w:t>
      </w:r>
      <w:r w:rsidRPr="009A453E">
        <w:rPr>
          <w:rFonts w:ascii="Arial" w:hAnsi="Arial" w:cs="Arial"/>
          <w:sz w:val="22"/>
          <w:szCs w:val="22"/>
        </w:rPr>
        <w:t xml:space="preserve"> do publicznej wiadomości na stronie </w:t>
      </w:r>
      <w:r>
        <w:rPr>
          <w:rFonts w:ascii="Arial" w:hAnsi="Arial" w:cs="Arial"/>
          <w:sz w:val="22"/>
          <w:szCs w:val="22"/>
        </w:rPr>
        <w:t>razemtychy.pl</w:t>
      </w:r>
      <w:r w:rsidRPr="009A453E">
        <w:rPr>
          <w:rFonts w:ascii="Arial" w:hAnsi="Arial" w:cs="Arial"/>
          <w:sz w:val="22"/>
          <w:szCs w:val="22"/>
        </w:rPr>
        <w:t xml:space="preserve">. </w:t>
      </w:r>
      <w:r w:rsidR="00E5189C">
        <w:rPr>
          <w:rFonts w:ascii="Arial" w:hAnsi="Arial" w:cs="Arial"/>
          <w:sz w:val="22"/>
          <w:szCs w:val="22"/>
        </w:rPr>
        <w:t>do dnia 21 czerwca 2021 r.</w:t>
      </w:r>
    </w:p>
    <w:p w:rsidR="00F359EB" w:rsidRPr="008E6426" w:rsidRDefault="00F359EB" w:rsidP="00F359EB">
      <w:pPr>
        <w:pStyle w:val="Lista"/>
        <w:numPr>
          <w:ilvl w:val="0"/>
          <w:numId w:val="6"/>
        </w:numPr>
        <w:tabs>
          <w:tab w:val="num" w:pos="-354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E6426">
        <w:rPr>
          <w:rFonts w:ascii="Arial" w:hAnsi="Arial" w:cs="Arial"/>
          <w:sz w:val="22"/>
          <w:szCs w:val="22"/>
        </w:rPr>
        <w:t>W terminie 7 dni od dnia podani</w:t>
      </w:r>
      <w:r>
        <w:rPr>
          <w:rFonts w:ascii="Arial" w:hAnsi="Arial" w:cs="Arial"/>
          <w:sz w:val="22"/>
          <w:szCs w:val="22"/>
        </w:rPr>
        <w:t>a do publicznej wiadomości list</w:t>
      </w:r>
      <w:r w:rsidRPr="008E6426">
        <w:rPr>
          <w:rFonts w:ascii="Arial" w:hAnsi="Arial" w:cs="Arial"/>
          <w:sz w:val="22"/>
          <w:szCs w:val="22"/>
        </w:rPr>
        <w:t xml:space="preserve"> projektów, o któr</w:t>
      </w:r>
      <w:r>
        <w:rPr>
          <w:rFonts w:ascii="Arial" w:hAnsi="Arial" w:cs="Arial"/>
          <w:sz w:val="22"/>
          <w:szCs w:val="22"/>
        </w:rPr>
        <w:t>ych</w:t>
      </w:r>
      <w:r w:rsidRPr="008E6426">
        <w:rPr>
          <w:rFonts w:ascii="Arial" w:hAnsi="Arial" w:cs="Arial"/>
          <w:sz w:val="22"/>
          <w:szCs w:val="22"/>
        </w:rPr>
        <w:t xml:space="preserve"> mowa </w:t>
      </w:r>
      <w:r w:rsidRPr="00F03D54">
        <w:rPr>
          <w:rFonts w:ascii="Arial" w:hAnsi="Arial" w:cs="Arial"/>
          <w:sz w:val="22"/>
          <w:szCs w:val="22"/>
        </w:rPr>
        <w:t>w pkt</w:t>
      </w:r>
      <w:r w:rsidR="00664C69">
        <w:rPr>
          <w:rFonts w:ascii="Arial" w:hAnsi="Arial" w:cs="Arial"/>
          <w:sz w:val="22"/>
          <w:szCs w:val="22"/>
        </w:rPr>
        <w:t>.</w:t>
      </w:r>
      <w:r w:rsidRPr="00F03D54">
        <w:rPr>
          <w:rFonts w:ascii="Arial" w:hAnsi="Arial" w:cs="Arial"/>
          <w:sz w:val="22"/>
          <w:szCs w:val="22"/>
        </w:rPr>
        <w:t xml:space="preserve"> 9,</w:t>
      </w:r>
      <w:r w:rsidR="00622230">
        <w:rPr>
          <w:rFonts w:ascii="Arial" w:hAnsi="Arial" w:cs="Arial"/>
          <w:sz w:val="22"/>
          <w:szCs w:val="22"/>
        </w:rPr>
        <w:t xml:space="preserve"> autorom projektów, które</w:t>
      </w:r>
      <w:r w:rsidRPr="008E6426">
        <w:rPr>
          <w:rFonts w:ascii="Arial" w:hAnsi="Arial" w:cs="Arial"/>
          <w:sz w:val="22"/>
          <w:szCs w:val="22"/>
        </w:rPr>
        <w:t xml:space="preserve"> został</w:t>
      </w:r>
      <w:r w:rsidR="00622230">
        <w:rPr>
          <w:rFonts w:ascii="Arial" w:hAnsi="Arial" w:cs="Arial"/>
          <w:sz w:val="22"/>
          <w:szCs w:val="22"/>
        </w:rPr>
        <w:t>y negatywnie ocenione</w:t>
      </w:r>
      <w:r w:rsidRPr="008E6426">
        <w:rPr>
          <w:rFonts w:ascii="Arial" w:hAnsi="Arial" w:cs="Arial"/>
          <w:sz w:val="22"/>
          <w:szCs w:val="22"/>
        </w:rPr>
        <w:t xml:space="preserve"> przysługuje prawo wniesienia pisemnego odwołania do Prezydenta Miasta</w:t>
      </w:r>
      <w:r>
        <w:rPr>
          <w:rFonts w:ascii="Arial" w:hAnsi="Arial" w:cs="Arial"/>
          <w:sz w:val="22"/>
          <w:szCs w:val="22"/>
        </w:rPr>
        <w:t xml:space="preserve"> na formularzu stanowiącym </w:t>
      </w:r>
      <w:r>
        <w:rPr>
          <w:rFonts w:ascii="Arial" w:hAnsi="Arial" w:cs="Arial"/>
          <w:sz w:val="22"/>
          <w:szCs w:val="22"/>
        </w:rPr>
        <w:lastRenderedPageBreak/>
        <w:t>załącznik nr 7</w:t>
      </w:r>
      <w:r w:rsidRPr="008E6426">
        <w:rPr>
          <w:rFonts w:ascii="Arial" w:hAnsi="Arial" w:cs="Arial"/>
          <w:sz w:val="22"/>
          <w:szCs w:val="22"/>
        </w:rPr>
        <w:t xml:space="preserve">. Prezydent Miasta, po zasięgnięciu opinii Zespołu </w:t>
      </w:r>
      <w:r w:rsidR="00D2231A">
        <w:rPr>
          <w:rFonts w:ascii="Arial" w:hAnsi="Arial" w:cs="Arial"/>
          <w:sz w:val="22"/>
          <w:szCs w:val="22"/>
        </w:rPr>
        <w:t>konsultacyjnego</w:t>
      </w:r>
      <w:r>
        <w:rPr>
          <w:rFonts w:ascii="Arial" w:hAnsi="Arial" w:cs="Arial"/>
          <w:sz w:val="22"/>
          <w:szCs w:val="22"/>
        </w:rPr>
        <w:t xml:space="preserve">, którego skład określa załącznik nr 2, </w:t>
      </w:r>
      <w:r w:rsidRPr="008E6426">
        <w:rPr>
          <w:rFonts w:ascii="Arial" w:hAnsi="Arial" w:cs="Arial"/>
          <w:sz w:val="22"/>
          <w:szCs w:val="22"/>
        </w:rPr>
        <w:t xml:space="preserve">ostatecznie rozstrzyga w sprawie umieszczenia takiego projektu na liście do głosowania. W terminie 14 dni od dnia wniesienia odwołania Prezydent Miasta informuje pisemnie autorów projektu o sposobie rozpatrzenia odwołania. </w:t>
      </w:r>
    </w:p>
    <w:p w:rsidR="008152B5" w:rsidRDefault="008152B5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Głosowanie mieszkańców na projekty</w:t>
      </w:r>
    </w:p>
    <w:p w:rsidR="00F359EB" w:rsidRPr="009A453E" w:rsidRDefault="00F359EB" w:rsidP="00F359EB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Głosowanie odbywa się przez</w:t>
      </w:r>
      <w:r w:rsidR="00D2231A">
        <w:rPr>
          <w:rFonts w:ascii="Arial" w:hAnsi="Arial" w:cs="Arial"/>
          <w:sz w:val="22"/>
          <w:szCs w:val="22"/>
        </w:rPr>
        <w:t xml:space="preserve"> </w:t>
      </w:r>
      <w:r w:rsidR="00D2231A" w:rsidRPr="000B149A">
        <w:rPr>
          <w:rFonts w:ascii="Arial" w:hAnsi="Arial" w:cs="Arial"/>
          <w:sz w:val="22"/>
          <w:szCs w:val="22"/>
        </w:rPr>
        <w:t>11</w:t>
      </w:r>
      <w:r w:rsidRPr="000B149A">
        <w:rPr>
          <w:rFonts w:ascii="Arial" w:hAnsi="Arial" w:cs="Arial"/>
          <w:sz w:val="22"/>
          <w:szCs w:val="22"/>
        </w:rPr>
        <w:t xml:space="preserve"> </w:t>
      </w:r>
      <w:r w:rsidR="00D2231A" w:rsidRPr="000B149A">
        <w:rPr>
          <w:rFonts w:ascii="Arial" w:hAnsi="Arial" w:cs="Arial"/>
          <w:sz w:val="22"/>
          <w:szCs w:val="22"/>
        </w:rPr>
        <w:t>dni</w:t>
      </w:r>
      <w:r w:rsidR="00D2231A" w:rsidRPr="00504D92">
        <w:rPr>
          <w:rFonts w:ascii="Arial" w:hAnsi="Arial" w:cs="Arial"/>
          <w:color w:val="FF0000"/>
          <w:sz w:val="22"/>
          <w:szCs w:val="22"/>
        </w:rPr>
        <w:t xml:space="preserve"> </w:t>
      </w:r>
      <w:r w:rsidR="00D2231A" w:rsidRPr="00A42ACC">
        <w:rPr>
          <w:rFonts w:ascii="Arial" w:hAnsi="Arial" w:cs="Arial"/>
          <w:sz w:val="22"/>
          <w:szCs w:val="22"/>
        </w:rPr>
        <w:t>od</w:t>
      </w:r>
      <w:r w:rsidR="00751621" w:rsidRPr="00A42ACC">
        <w:rPr>
          <w:rFonts w:ascii="Arial" w:hAnsi="Arial" w:cs="Arial"/>
          <w:sz w:val="22"/>
          <w:szCs w:val="22"/>
        </w:rPr>
        <w:t xml:space="preserve"> </w:t>
      </w:r>
      <w:r w:rsidR="00A42ACC" w:rsidRPr="00A42ACC">
        <w:rPr>
          <w:rFonts w:ascii="Arial" w:hAnsi="Arial" w:cs="Arial"/>
          <w:sz w:val="22"/>
          <w:szCs w:val="22"/>
        </w:rPr>
        <w:t xml:space="preserve">10 </w:t>
      </w:r>
      <w:r w:rsidRPr="00A42ACC">
        <w:rPr>
          <w:rFonts w:ascii="Arial" w:hAnsi="Arial" w:cs="Arial"/>
          <w:sz w:val="22"/>
          <w:szCs w:val="22"/>
        </w:rPr>
        <w:t xml:space="preserve">do </w:t>
      </w:r>
      <w:r w:rsidR="00A42ACC" w:rsidRPr="00A42ACC">
        <w:rPr>
          <w:rFonts w:ascii="Arial" w:hAnsi="Arial" w:cs="Arial"/>
          <w:sz w:val="22"/>
          <w:szCs w:val="22"/>
        </w:rPr>
        <w:t>20</w:t>
      </w:r>
      <w:r w:rsidRPr="00A42ACC">
        <w:rPr>
          <w:rFonts w:ascii="Arial" w:hAnsi="Arial" w:cs="Arial"/>
          <w:sz w:val="22"/>
          <w:szCs w:val="22"/>
        </w:rPr>
        <w:t xml:space="preserve"> </w:t>
      </w:r>
      <w:r w:rsidR="00A42ACC" w:rsidRPr="00A42ACC">
        <w:rPr>
          <w:rFonts w:ascii="Arial" w:hAnsi="Arial" w:cs="Arial"/>
          <w:sz w:val="22"/>
          <w:szCs w:val="22"/>
        </w:rPr>
        <w:t>września 2021</w:t>
      </w:r>
      <w:r w:rsidRPr="00A42ACC">
        <w:rPr>
          <w:rFonts w:ascii="Arial" w:hAnsi="Arial" w:cs="Arial"/>
          <w:sz w:val="22"/>
          <w:szCs w:val="22"/>
        </w:rPr>
        <w:t xml:space="preserve"> r.</w:t>
      </w:r>
    </w:p>
    <w:p w:rsidR="00F359EB" w:rsidRDefault="00F359EB" w:rsidP="00F359EB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 głosowaniu udział biorą mieszkańcy miasta Tychy. </w:t>
      </w:r>
    </w:p>
    <w:p w:rsidR="00F359EB" w:rsidRDefault="00F359EB" w:rsidP="00F359EB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Głosowanie jest jawne. </w:t>
      </w:r>
    </w:p>
    <w:p w:rsidR="00F359EB" w:rsidRPr="009A453E" w:rsidRDefault="000B149A" w:rsidP="005A5DA1">
      <w:pPr>
        <w:numPr>
          <w:ilvl w:val="0"/>
          <w:numId w:val="12"/>
        </w:numPr>
        <w:autoSpaceDN/>
        <w:adjustRightInd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F372E">
        <w:rPr>
          <w:rFonts w:ascii="Arial" w:hAnsi="Arial" w:cs="Arial"/>
          <w:sz w:val="22"/>
          <w:szCs w:val="22"/>
        </w:rPr>
        <w:t>egulamin oraz wzór kart</w:t>
      </w:r>
      <w:r w:rsidR="00F359EB" w:rsidRPr="009A453E">
        <w:rPr>
          <w:rFonts w:ascii="Arial" w:hAnsi="Arial" w:cs="Arial"/>
          <w:sz w:val="22"/>
          <w:szCs w:val="22"/>
        </w:rPr>
        <w:t xml:space="preserve"> do głosowania określony zostanie odrębnym Zarządzeniem Prezydenta Miasta.</w:t>
      </w:r>
    </w:p>
    <w:p w:rsidR="00F5679F" w:rsidRDefault="00F5679F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Ogłoszenie </w:t>
      </w:r>
      <w:r w:rsidR="000B149A">
        <w:rPr>
          <w:rFonts w:ascii="Arial" w:hAnsi="Arial" w:cs="Arial"/>
          <w:b/>
          <w:sz w:val="22"/>
          <w:szCs w:val="22"/>
        </w:rPr>
        <w:t xml:space="preserve">wyników głosowania </w:t>
      </w:r>
      <w:r w:rsidRPr="009A453E">
        <w:rPr>
          <w:rFonts w:ascii="Arial" w:hAnsi="Arial" w:cs="Arial"/>
          <w:b/>
          <w:sz w:val="22"/>
          <w:szCs w:val="22"/>
        </w:rPr>
        <w:t>projektów do realizacji</w:t>
      </w:r>
    </w:p>
    <w:p w:rsidR="00F359EB" w:rsidRPr="009A453E" w:rsidRDefault="000B149A" w:rsidP="00F359EB">
      <w:pPr>
        <w:pStyle w:val="List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Wydział Spraw Społecznych i Zdrowia n</w:t>
      </w:r>
      <w:r w:rsidR="00F359EB" w:rsidRPr="009A453E">
        <w:rPr>
          <w:rFonts w:ascii="Arial" w:hAnsi="Arial" w:cs="Arial"/>
          <w:sz w:val="22"/>
          <w:szCs w:val="22"/>
        </w:rPr>
        <w:t xml:space="preserve">a podstawie </w:t>
      </w:r>
      <w:r w:rsidR="00A400A5">
        <w:rPr>
          <w:rFonts w:ascii="Arial" w:hAnsi="Arial" w:cs="Arial"/>
          <w:sz w:val="22"/>
          <w:szCs w:val="22"/>
        </w:rPr>
        <w:t xml:space="preserve">raportu z </w:t>
      </w:r>
      <w:r w:rsidR="00A42ACC">
        <w:rPr>
          <w:rFonts w:ascii="Arial" w:hAnsi="Arial" w:cs="Arial"/>
          <w:sz w:val="22"/>
          <w:szCs w:val="22"/>
        </w:rPr>
        <w:t>wyników głosowania, tworzy</w:t>
      </w:r>
      <w:r w:rsidR="00F359EB" w:rsidRPr="009A453E">
        <w:rPr>
          <w:rFonts w:ascii="Arial" w:hAnsi="Arial" w:cs="Arial"/>
          <w:sz w:val="22"/>
          <w:szCs w:val="22"/>
        </w:rPr>
        <w:t xml:space="preserve"> list</w:t>
      </w:r>
      <w:r w:rsidR="00F359EB">
        <w:rPr>
          <w:rFonts w:ascii="Arial" w:hAnsi="Arial" w:cs="Arial"/>
          <w:sz w:val="22"/>
          <w:szCs w:val="22"/>
        </w:rPr>
        <w:t>y</w:t>
      </w:r>
      <w:r w:rsidR="00BF65AB">
        <w:rPr>
          <w:rFonts w:ascii="Arial" w:hAnsi="Arial" w:cs="Arial"/>
          <w:sz w:val="22"/>
          <w:szCs w:val="22"/>
        </w:rPr>
        <w:t xml:space="preserve"> p</w:t>
      </w:r>
      <w:r w:rsidR="00504D92">
        <w:rPr>
          <w:rFonts w:ascii="Arial" w:hAnsi="Arial" w:cs="Arial"/>
          <w:sz w:val="22"/>
          <w:szCs w:val="22"/>
        </w:rPr>
        <w:t xml:space="preserve">rojektów </w:t>
      </w:r>
      <w:r w:rsidR="00BF65AB">
        <w:rPr>
          <w:rFonts w:ascii="Arial" w:hAnsi="Arial" w:cs="Arial"/>
          <w:sz w:val="22"/>
          <w:szCs w:val="22"/>
        </w:rPr>
        <w:t xml:space="preserve">wybranych </w:t>
      </w:r>
      <w:r w:rsidR="00504D92">
        <w:rPr>
          <w:rFonts w:ascii="Arial" w:hAnsi="Arial" w:cs="Arial"/>
          <w:sz w:val="22"/>
          <w:szCs w:val="22"/>
        </w:rPr>
        <w:t>do realizacji w 2022</w:t>
      </w:r>
      <w:r w:rsidR="00F359EB" w:rsidRPr="009A453E">
        <w:rPr>
          <w:rFonts w:ascii="Arial" w:hAnsi="Arial" w:cs="Arial"/>
          <w:sz w:val="22"/>
          <w:szCs w:val="22"/>
        </w:rPr>
        <w:t xml:space="preserve"> roku </w:t>
      </w:r>
      <w:r w:rsidR="00F359EB">
        <w:rPr>
          <w:rFonts w:ascii="Arial" w:hAnsi="Arial" w:cs="Arial"/>
          <w:sz w:val="22"/>
          <w:szCs w:val="22"/>
        </w:rPr>
        <w:t xml:space="preserve">dla </w:t>
      </w:r>
      <w:r w:rsidR="00F359EB" w:rsidRPr="009A453E">
        <w:rPr>
          <w:rFonts w:ascii="Arial" w:hAnsi="Arial" w:cs="Arial"/>
          <w:sz w:val="22"/>
          <w:szCs w:val="22"/>
        </w:rPr>
        <w:t>zada</w:t>
      </w:r>
      <w:r w:rsidR="00F359EB">
        <w:rPr>
          <w:rFonts w:ascii="Arial" w:hAnsi="Arial" w:cs="Arial"/>
          <w:sz w:val="22"/>
          <w:szCs w:val="22"/>
        </w:rPr>
        <w:t>ń</w:t>
      </w:r>
      <w:r w:rsidR="00F359EB" w:rsidRPr="009A453E">
        <w:rPr>
          <w:rFonts w:ascii="Arial" w:hAnsi="Arial" w:cs="Arial"/>
          <w:sz w:val="22"/>
          <w:szCs w:val="22"/>
        </w:rPr>
        <w:t xml:space="preserve"> </w:t>
      </w:r>
      <w:r w:rsidR="00F359EB" w:rsidRPr="00F03D54">
        <w:rPr>
          <w:rFonts w:ascii="Arial" w:hAnsi="Arial" w:cs="Arial"/>
          <w:sz w:val="22"/>
          <w:szCs w:val="22"/>
        </w:rPr>
        <w:t>dotycząc</w:t>
      </w:r>
      <w:r w:rsidR="00F359EB">
        <w:rPr>
          <w:rFonts w:ascii="Arial" w:hAnsi="Arial" w:cs="Arial"/>
          <w:sz w:val="22"/>
          <w:szCs w:val="22"/>
        </w:rPr>
        <w:t>ych</w:t>
      </w:r>
      <w:r w:rsidR="00F359EB" w:rsidRPr="00F03D54">
        <w:rPr>
          <w:rFonts w:ascii="Arial" w:hAnsi="Arial" w:cs="Arial"/>
          <w:sz w:val="22"/>
          <w:szCs w:val="22"/>
        </w:rPr>
        <w:t xml:space="preserve"> ogółu mieszkańców</w:t>
      </w:r>
      <w:r w:rsidR="00F359EB" w:rsidRPr="009A453E">
        <w:rPr>
          <w:rFonts w:ascii="Arial" w:hAnsi="Arial" w:cs="Arial"/>
          <w:sz w:val="22"/>
          <w:szCs w:val="22"/>
        </w:rPr>
        <w:t xml:space="preserve"> oraz </w:t>
      </w:r>
      <w:r w:rsidR="00F359EB">
        <w:rPr>
          <w:rFonts w:ascii="Arial" w:hAnsi="Arial" w:cs="Arial"/>
          <w:sz w:val="22"/>
          <w:szCs w:val="22"/>
        </w:rPr>
        <w:t>dla</w:t>
      </w:r>
      <w:r w:rsidR="00F359EB" w:rsidRPr="009A453E">
        <w:rPr>
          <w:rFonts w:ascii="Arial" w:hAnsi="Arial" w:cs="Arial"/>
          <w:sz w:val="22"/>
          <w:szCs w:val="22"/>
        </w:rPr>
        <w:t xml:space="preserve"> zada</w:t>
      </w:r>
      <w:r w:rsidR="00F359EB">
        <w:rPr>
          <w:rFonts w:ascii="Arial" w:hAnsi="Arial" w:cs="Arial"/>
          <w:sz w:val="22"/>
          <w:szCs w:val="22"/>
        </w:rPr>
        <w:t>ń</w:t>
      </w:r>
      <w:r w:rsidR="00F359EB" w:rsidRPr="009A453E">
        <w:rPr>
          <w:rFonts w:ascii="Arial" w:hAnsi="Arial" w:cs="Arial"/>
          <w:sz w:val="22"/>
          <w:szCs w:val="22"/>
        </w:rPr>
        <w:t xml:space="preserve"> </w:t>
      </w:r>
      <w:r w:rsidR="00F359EB" w:rsidRPr="00F03D54">
        <w:rPr>
          <w:rFonts w:ascii="Arial" w:hAnsi="Arial" w:cs="Arial"/>
          <w:sz w:val="22"/>
          <w:szCs w:val="22"/>
        </w:rPr>
        <w:t>dotycząc</w:t>
      </w:r>
      <w:r w:rsidR="00F359EB">
        <w:rPr>
          <w:rFonts w:ascii="Arial" w:hAnsi="Arial" w:cs="Arial"/>
          <w:sz w:val="22"/>
          <w:szCs w:val="22"/>
        </w:rPr>
        <w:t>ych</w:t>
      </w:r>
      <w:r w:rsidR="00F359EB" w:rsidRPr="00F03D54">
        <w:rPr>
          <w:rFonts w:ascii="Arial" w:hAnsi="Arial" w:cs="Arial"/>
          <w:sz w:val="22"/>
          <w:szCs w:val="22"/>
        </w:rPr>
        <w:t xml:space="preserve"> określonego rejonu miasta</w:t>
      </w:r>
      <w:r w:rsidR="00F359EB" w:rsidRPr="009A453E">
        <w:rPr>
          <w:rFonts w:ascii="Arial" w:hAnsi="Arial" w:cs="Arial"/>
          <w:sz w:val="22"/>
          <w:szCs w:val="22"/>
        </w:rPr>
        <w:t xml:space="preserve">. </w:t>
      </w:r>
    </w:p>
    <w:p w:rsidR="00F359EB" w:rsidRPr="009A453E" w:rsidRDefault="00F359EB" w:rsidP="00F359EB">
      <w:pPr>
        <w:pStyle w:val="List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Listę projektów podaje się do publicznej wiadomości na stronie </w:t>
      </w:r>
      <w:r>
        <w:rPr>
          <w:rFonts w:ascii="Arial" w:hAnsi="Arial" w:cs="Arial"/>
          <w:sz w:val="22"/>
          <w:szCs w:val="22"/>
        </w:rPr>
        <w:t>razemtychy.pl</w:t>
      </w:r>
      <w:r w:rsidRPr="009A453E">
        <w:rPr>
          <w:rFonts w:ascii="Arial" w:hAnsi="Arial" w:cs="Arial"/>
          <w:sz w:val="22"/>
          <w:szCs w:val="22"/>
        </w:rPr>
        <w:t xml:space="preserve"> oraz na stronie BIP.</w:t>
      </w: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Wdrożenie do realizacji projektów</w:t>
      </w:r>
    </w:p>
    <w:p w:rsidR="00F359EB" w:rsidRPr="009A453E" w:rsidRDefault="00F359EB" w:rsidP="00F359EB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Wydział Spraw Społecznych i Zdrowia przekazuje Skarbnikowi Miasta listę </w:t>
      </w:r>
      <w:r w:rsidR="00BF65AB">
        <w:rPr>
          <w:rFonts w:ascii="Arial" w:hAnsi="Arial" w:cs="Arial"/>
          <w:sz w:val="22"/>
          <w:szCs w:val="22"/>
        </w:rPr>
        <w:t>zadań</w:t>
      </w:r>
      <w:r w:rsidRPr="009A453E">
        <w:rPr>
          <w:rFonts w:ascii="Arial" w:hAnsi="Arial" w:cs="Arial"/>
          <w:sz w:val="22"/>
          <w:szCs w:val="22"/>
        </w:rPr>
        <w:t xml:space="preserve"> wraz z kwotami do ujęcia w projekcie budże</w:t>
      </w:r>
      <w:r w:rsidR="00504D92">
        <w:rPr>
          <w:rFonts w:ascii="Arial" w:hAnsi="Arial" w:cs="Arial"/>
          <w:sz w:val="22"/>
          <w:szCs w:val="22"/>
        </w:rPr>
        <w:t>tu miasta na 2022</w:t>
      </w:r>
      <w:r w:rsidRPr="009A453E">
        <w:rPr>
          <w:rFonts w:ascii="Arial" w:hAnsi="Arial" w:cs="Arial"/>
          <w:sz w:val="22"/>
          <w:szCs w:val="22"/>
        </w:rPr>
        <w:t xml:space="preserve"> r. </w:t>
      </w:r>
    </w:p>
    <w:p w:rsidR="00D6009E" w:rsidRDefault="00F359EB" w:rsidP="00D6009E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Nierozdysponowane środki finansowe zostają ujęte w </w:t>
      </w:r>
      <w:r>
        <w:rPr>
          <w:rFonts w:ascii="Arial" w:hAnsi="Arial" w:cs="Arial"/>
          <w:sz w:val="22"/>
          <w:szCs w:val="22"/>
        </w:rPr>
        <w:t>p</w:t>
      </w:r>
      <w:r w:rsidR="00504D92">
        <w:rPr>
          <w:rFonts w:ascii="Arial" w:hAnsi="Arial" w:cs="Arial"/>
          <w:sz w:val="22"/>
          <w:szCs w:val="22"/>
        </w:rPr>
        <w:t xml:space="preserve">rojekcie budżetu miasta na </w:t>
      </w:r>
      <w:r w:rsidR="00504D92">
        <w:rPr>
          <w:rFonts w:ascii="Arial" w:hAnsi="Arial" w:cs="Arial"/>
          <w:sz w:val="22"/>
          <w:szCs w:val="22"/>
        </w:rPr>
        <w:br/>
        <w:t>2022</w:t>
      </w:r>
      <w:r w:rsidRPr="009A453E">
        <w:rPr>
          <w:rFonts w:ascii="Arial" w:hAnsi="Arial" w:cs="Arial"/>
          <w:sz w:val="22"/>
          <w:szCs w:val="22"/>
        </w:rPr>
        <w:t xml:space="preserve"> r. jako rezerwa celowa.</w:t>
      </w:r>
    </w:p>
    <w:p w:rsidR="00F359EB" w:rsidRDefault="00F359EB" w:rsidP="00F359EB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Zgodnie z wynikami głosowania, zadania zakwalifikowane do realizacji zostają przekazane właściwej jednostce</w:t>
      </w:r>
      <w:r w:rsidR="00651FAC">
        <w:rPr>
          <w:rFonts w:ascii="Arial" w:hAnsi="Arial" w:cs="Arial"/>
          <w:sz w:val="22"/>
          <w:szCs w:val="22"/>
        </w:rPr>
        <w:t xml:space="preserve"> lub wydzialowi</w:t>
      </w:r>
      <w:r w:rsidRPr="009A453E">
        <w:rPr>
          <w:rFonts w:ascii="Arial" w:hAnsi="Arial" w:cs="Arial"/>
          <w:sz w:val="22"/>
          <w:szCs w:val="22"/>
        </w:rPr>
        <w:t xml:space="preserve"> do wykonania.</w:t>
      </w:r>
    </w:p>
    <w:p w:rsidR="00F359EB" w:rsidRPr="008152B5" w:rsidRDefault="00884F99" w:rsidP="00F359EB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8152B5">
        <w:rPr>
          <w:rFonts w:ascii="Arial" w:hAnsi="Arial" w:cs="Arial"/>
          <w:sz w:val="22"/>
          <w:szCs w:val="22"/>
        </w:rPr>
        <w:t>Właściwy wydział lub jednostka ma obowiązek na etapie projektowania skonsultowania się z autorem projektu w celu ustalenia szczegółów projektu.</w:t>
      </w:r>
    </w:p>
    <w:p w:rsidR="00F00620" w:rsidRPr="009A453E" w:rsidRDefault="00F00620" w:rsidP="00F359EB">
      <w:pPr>
        <w:ind w:left="720"/>
        <w:rPr>
          <w:rFonts w:ascii="Arial" w:hAnsi="Arial" w:cs="Arial"/>
          <w:sz w:val="22"/>
          <w:szCs w:val="22"/>
        </w:rPr>
      </w:pPr>
    </w:p>
    <w:p w:rsidR="00F359EB" w:rsidRPr="009A453E" w:rsidRDefault="00F359EB" w:rsidP="00F359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453E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F359EB" w:rsidRPr="009A453E" w:rsidRDefault="00F359EB" w:rsidP="00F359E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>Monitoring realizacji projektów</w:t>
      </w:r>
    </w:p>
    <w:p w:rsidR="00FA2979" w:rsidRDefault="00F359EB" w:rsidP="00FA2979">
      <w:pPr>
        <w:pStyle w:val="Lista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Realizacja projektów wybranych przez mieszkańców w ramach </w:t>
      </w:r>
      <w:r w:rsidR="00905569">
        <w:rPr>
          <w:rFonts w:ascii="Arial" w:hAnsi="Arial" w:cs="Arial"/>
          <w:sz w:val="22"/>
          <w:szCs w:val="22"/>
        </w:rPr>
        <w:t>B</w:t>
      </w:r>
      <w:r w:rsidRPr="009A453E">
        <w:rPr>
          <w:rFonts w:ascii="Arial" w:hAnsi="Arial" w:cs="Arial"/>
          <w:sz w:val="22"/>
          <w:szCs w:val="22"/>
        </w:rPr>
        <w:t xml:space="preserve">udżetu </w:t>
      </w:r>
      <w:r w:rsidR="00905569">
        <w:rPr>
          <w:rFonts w:ascii="Arial" w:hAnsi="Arial" w:cs="Arial"/>
          <w:sz w:val="22"/>
          <w:szCs w:val="22"/>
        </w:rPr>
        <w:t>Obywatelski</w:t>
      </w:r>
      <w:r w:rsidRPr="009A453E">
        <w:rPr>
          <w:rFonts w:ascii="Arial" w:hAnsi="Arial" w:cs="Arial"/>
          <w:sz w:val="22"/>
          <w:szCs w:val="22"/>
        </w:rPr>
        <w:t xml:space="preserve">ego podlega monitoringowi, polegającemu na udzielaniu pracownikom Wydziału Spraw Społecznych i Zdrowia, informacji o stanie realizacji </w:t>
      </w:r>
      <w:r w:rsidR="00FA2979">
        <w:rPr>
          <w:rFonts w:ascii="Arial" w:hAnsi="Arial" w:cs="Arial"/>
          <w:sz w:val="22"/>
          <w:szCs w:val="22"/>
        </w:rPr>
        <w:t>projektów</w:t>
      </w:r>
      <w:r w:rsidRPr="009A453E">
        <w:rPr>
          <w:rFonts w:ascii="Arial" w:hAnsi="Arial" w:cs="Arial"/>
          <w:sz w:val="22"/>
          <w:szCs w:val="22"/>
        </w:rPr>
        <w:t>.</w:t>
      </w:r>
    </w:p>
    <w:p w:rsidR="00F359EB" w:rsidRPr="009A453E" w:rsidRDefault="00FA2979" w:rsidP="00FA2979">
      <w:pPr>
        <w:pStyle w:val="Lista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stanie realizacji projektów rekomendowanych na rok 2022 publikowane są co najmniej raz w roku na stronie razemtychy.pl oraz przedkładane Prezydentowi Miasta do wiadomości.</w:t>
      </w:r>
    </w:p>
    <w:p w:rsidR="0090021B" w:rsidRDefault="0090021B"/>
    <w:sectPr w:rsidR="0090021B" w:rsidSect="00F00620">
      <w:headerReference w:type="default" r:id="rId9"/>
      <w:footerReference w:type="default" r:id="rId10"/>
      <w:pgSz w:w="11906" w:h="16838"/>
      <w:pgMar w:top="171" w:right="1417" w:bottom="1417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0C" w:rsidRDefault="00E0510C" w:rsidP="00021CAF">
      <w:r>
        <w:separator/>
      </w:r>
    </w:p>
  </w:endnote>
  <w:endnote w:type="continuationSeparator" w:id="0">
    <w:p w:rsidR="00E0510C" w:rsidRDefault="00E0510C" w:rsidP="000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3231870"/>
      <w:docPartObj>
        <w:docPartGallery w:val="Page Numbers (Bottom of Page)"/>
        <w:docPartUnique/>
      </w:docPartObj>
    </w:sdtPr>
    <w:sdtEndPr/>
    <w:sdtContent>
      <w:p w:rsidR="00E0510C" w:rsidRPr="006351ED" w:rsidRDefault="008C6BBC" w:rsidP="006351ED">
        <w:pPr>
          <w:pStyle w:val="Stopka"/>
          <w:jc w:val="center"/>
          <w:rPr>
            <w:rFonts w:ascii="Arial" w:hAnsi="Arial" w:cs="Arial"/>
          </w:rPr>
        </w:pPr>
        <w:r w:rsidRPr="006351ED">
          <w:rPr>
            <w:rFonts w:ascii="Arial" w:hAnsi="Arial" w:cs="Arial"/>
            <w:sz w:val="20"/>
            <w:szCs w:val="20"/>
          </w:rPr>
          <w:fldChar w:fldCharType="begin"/>
        </w:r>
        <w:r w:rsidR="00E0510C" w:rsidRPr="006351E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351ED">
          <w:rPr>
            <w:rFonts w:ascii="Arial" w:hAnsi="Arial" w:cs="Arial"/>
            <w:sz w:val="20"/>
            <w:szCs w:val="20"/>
          </w:rPr>
          <w:fldChar w:fldCharType="separate"/>
        </w:r>
        <w:r w:rsidR="006351ED">
          <w:rPr>
            <w:rFonts w:ascii="Arial" w:hAnsi="Arial" w:cs="Arial"/>
            <w:noProof/>
            <w:sz w:val="20"/>
            <w:szCs w:val="20"/>
          </w:rPr>
          <w:t>6</w:t>
        </w:r>
        <w:r w:rsidRPr="006351ED">
          <w:rPr>
            <w:rFonts w:ascii="Arial" w:hAnsi="Arial" w:cs="Arial"/>
            <w:sz w:val="20"/>
            <w:szCs w:val="20"/>
          </w:rPr>
          <w:fldChar w:fldCharType="end"/>
        </w:r>
        <w:r w:rsidR="008E4254" w:rsidRPr="006351ED">
          <w:rPr>
            <w:rFonts w:ascii="Arial" w:hAnsi="Arial" w:cs="Arial"/>
            <w:sz w:val="20"/>
            <w:szCs w:val="20"/>
          </w:rPr>
          <w:t>/6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0C" w:rsidRDefault="00E0510C" w:rsidP="00021CAF">
      <w:r>
        <w:separator/>
      </w:r>
    </w:p>
  </w:footnote>
  <w:footnote w:type="continuationSeparator" w:id="0">
    <w:p w:rsidR="00E0510C" w:rsidRDefault="00E0510C" w:rsidP="0002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0C" w:rsidRPr="00F12F88" w:rsidRDefault="00E0510C" w:rsidP="00021CAF">
    <w:pPr>
      <w:jc w:val="right"/>
      <w:rPr>
        <w:rFonts w:ascii="Arial" w:hAnsi="Arial" w:cs="Arial"/>
        <w:sz w:val="18"/>
      </w:rPr>
    </w:pPr>
    <w:r w:rsidRPr="00F12F88">
      <w:rPr>
        <w:rFonts w:ascii="Arial" w:hAnsi="Arial" w:cs="Arial"/>
        <w:sz w:val="18"/>
      </w:rPr>
      <w:t>Załącznik nr 1</w:t>
    </w:r>
  </w:p>
  <w:p w:rsidR="00E0510C" w:rsidRPr="00F12F88" w:rsidRDefault="00E0510C" w:rsidP="00F12F88">
    <w:pPr>
      <w:jc w:val="right"/>
      <w:rPr>
        <w:rFonts w:ascii="Arial" w:hAnsi="Arial" w:cs="Arial"/>
        <w:sz w:val="18"/>
      </w:rPr>
    </w:pPr>
    <w:r w:rsidRPr="00F12F88">
      <w:rPr>
        <w:rFonts w:ascii="Arial" w:hAnsi="Arial" w:cs="Arial"/>
        <w:sz w:val="18"/>
      </w:rPr>
      <w:t>do Zarządzenia nr 0050/</w:t>
    </w:r>
    <w:r w:rsidR="00F12F88" w:rsidRPr="00F12F88">
      <w:rPr>
        <w:rFonts w:ascii="Arial" w:hAnsi="Arial" w:cs="Arial"/>
        <w:sz w:val="18"/>
      </w:rPr>
      <w:t>33</w:t>
    </w:r>
    <w:r w:rsidRPr="00F12F88">
      <w:rPr>
        <w:rFonts w:ascii="Arial" w:hAnsi="Arial" w:cs="Arial"/>
        <w:sz w:val="18"/>
      </w:rPr>
      <w:t>/2021</w:t>
    </w:r>
    <w:r w:rsidRPr="00F12F88">
      <w:rPr>
        <w:rFonts w:ascii="Arial" w:hAnsi="Arial" w:cs="Arial"/>
        <w:sz w:val="18"/>
      </w:rPr>
      <w:br/>
      <w:t>z dnia</w:t>
    </w:r>
    <w:r w:rsidR="00F12F88" w:rsidRPr="00F12F88">
      <w:rPr>
        <w:rFonts w:ascii="Arial" w:hAnsi="Arial" w:cs="Arial"/>
        <w:sz w:val="18"/>
      </w:rPr>
      <w:t xml:space="preserve"> 27 </w:t>
    </w:r>
    <w:r w:rsidRPr="00F12F88">
      <w:rPr>
        <w:rFonts w:ascii="Arial" w:hAnsi="Arial" w:cs="Arial"/>
        <w:sz w:val="18"/>
      </w:rPr>
      <w:t>stycznia 2021 r.</w:t>
    </w:r>
  </w:p>
  <w:p w:rsidR="00F12F88" w:rsidRPr="00F12F88" w:rsidRDefault="00F12F88" w:rsidP="00F12F88">
    <w:pPr>
      <w:jc w:val="right"/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B"/>
    <w:multiLevelType w:val="singleLevel"/>
    <w:tmpl w:val="8A042DE2"/>
    <w:lvl w:ilvl="0">
      <w:start w:val="1"/>
      <w:numFmt w:val="decimal"/>
      <w:lvlText w:val="%1."/>
      <w:lvlJc w:val="left"/>
      <w:pPr>
        <w:tabs>
          <w:tab w:val="num" w:pos="340"/>
        </w:tabs>
        <w:ind w:left="624" w:hanging="340"/>
      </w:pPr>
      <w:rPr>
        <w:rFonts w:hint="default"/>
        <w:b w:val="0"/>
      </w:rPr>
    </w:lvl>
  </w:abstractNum>
  <w:abstractNum w:abstractNumId="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22DE"/>
    <w:multiLevelType w:val="hybridMultilevel"/>
    <w:tmpl w:val="53D81648"/>
    <w:lvl w:ilvl="0" w:tplc="15C46A4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530158"/>
    <w:multiLevelType w:val="hybridMultilevel"/>
    <w:tmpl w:val="595CB7C8"/>
    <w:lvl w:ilvl="0" w:tplc="EE724B62">
      <w:start w:val="1"/>
      <w:numFmt w:val="decimal"/>
      <w:lvlText w:val="%1."/>
      <w:lvlJc w:val="left"/>
      <w:pPr>
        <w:ind w:left="11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9E2BA6"/>
    <w:multiLevelType w:val="hybridMultilevel"/>
    <w:tmpl w:val="9286CD50"/>
    <w:lvl w:ilvl="0" w:tplc="EE724B62">
      <w:start w:val="1"/>
      <w:numFmt w:val="decimal"/>
      <w:lvlText w:val="%1."/>
      <w:lvlJc w:val="left"/>
      <w:pPr>
        <w:ind w:left="11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021D7B"/>
    <w:multiLevelType w:val="hybridMultilevel"/>
    <w:tmpl w:val="5D8AD5FE"/>
    <w:lvl w:ilvl="0" w:tplc="F4C6D79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C32B4"/>
    <w:multiLevelType w:val="hybridMultilevel"/>
    <w:tmpl w:val="132AB9A8"/>
    <w:lvl w:ilvl="0" w:tplc="6CB279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15"/>
  </w:num>
  <w:num w:numId="15">
    <w:abstractNumId w:val="20"/>
  </w:num>
  <w:num w:numId="16">
    <w:abstractNumId w:val="7"/>
  </w:num>
  <w:num w:numId="17">
    <w:abstractNumId w:val="17"/>
  </w:num>
  <w:num w:numId="18">
    <w:abstractNumId w:val="10"/>
  </w:num>
  <w:num w:numId="19">
    <w:abstractNumId w:val="19"/>
  </w:num>
  <w:num w:numId="20">
    <w:abstractNumId w:val="14"/>
    <w:lvlOverride w:ilvl="0">
      <w:lvl w:ilvl="0" w:tplc="F4C6D79E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B"/>
    <w:rsid w:val="00014D88"/>
    <w:rsid w:val="00021CAF"/>
    <w:rsid w:val="000277F6"/>
    <w:rsid w:val="00030D4C"/>
    <w:rsid w:val="00094E12"/>
    <w:rsid w:val="000B0459"/>
    <w:rsid w:val="000B149A"/>
    <w:rsid w:val="000C56AF"/>
    <w:rsid w:val="000D2D55"/>
    <w:rsid w:val="000E1EE3"/>
    <w:rsid w:val="000F7617"/>
    <w:rsid w:val="0012588C"/>
    <w:rsid w:val="001330A7"/>
    <w:rsid w:val="001445D3"/>
    <w:rsid w:val="001A7234"/>
    <w:rsid w:val="001C192D"/>
    <w:rsid w:val="001F3AA2"/>
    <w:rsid w:val="00201764"/>
    <w:rsid w:val="00230EB3"/>
    <w:rsid w:val="0024520F"/>
    <w:rsid w:val="002520D9"/>
    <w:rsid w:val="002A1156"/>
    <w:rsid w:val="002A2E43"/>
    <w:rsid w:val="002B78FF"/>
    <w:rsid w:val="002C3E7B"/>
    <w:rsid w:val="0037476D"/>
    <w:rsid w:val="00385493"/>
    <w:rsid w:val="003D7BCE"/>
    <w:rsid w:val="00411016"/>
    <w:rsid w:val="0044391A"/>
    <w:rsid w:val="00461C0E"/>
    <w:rsid w:val="00474AEF"/>
    <w:rsid w:val="004759C0"/>
    <w:rsid w:val="00494394"/>
    <w:rsid w:val="004A4960"/>
    <w:rsid w:val="004B1438"/>
    <w:rsid w:val="004D63E6"/>
    <w:rsid w:val="004F12EB"/>
    <w:rsid w:val="00504D92"/>
    <w:rsid w:val="00562EAA"/>
    <w:rsid w:val="00595620"/>
    <w:rsid w:val="005A5DA1"/>
    <w:rsid w:val="00606243"/>
    <w:rsid w:val="006103DB"/>
    <w:rsid w:val="00622230"/>
    <w:rsid w:val="006351ED"/>
    <w:rsid w:val="00651FAC"/>
    <w:rsid w:val="00664C69"/>
    <w:rsid w:val="00682683"/>
    <w:rsid w:val="0069607F"/>
    <w:rsid w:val="006E2FBF"/>
    <w:rsid w:val="006E3CAA"/>
    <w:rsid w:val="006F5BA1"/>
    <w:rsid w:val="007231C3"/>
    <w:rsid w:val="00741721"/>
    <w:rsid w:val="00751621"/>
    <w:rsid w:val="00751DF7"/>
    <w:rsid w:val="00797754"/>
    <w:rsid w:val="007D263A"/>
    <w:rsid w:val="007D6AB8"/>
    <w:rsid w:val="007F0ED1"/>
    <w:rsid w:val="008152B5"/>
    <w:rsid w:val="00821EDD"/>
    <w:rsid w:val="00852693"/>
    <w:rsid w:val="00884F99"/>
    <w:rsid w:val="008A376C"/>
    <w:rsid w:val="008C6BBC"/>
    <w:rsid w:val="008E2274"/>
    <w:rsid w:val="008E4254"/>
    <w:rsid w:val="008E5FAD"/>
    <w:rsid w:val="0090021B"/>
    <w:rsid w:val="00905569"/>
    <w:rsid w:val="00945E75"/>
    <w:rsid w:val="00973204"/>
    <w:rsid w:val="00991085"/>
    <w:rsid w:val="009D2B59"/>
    <w:rsid w:val="00A00205"/>
    <w:rsid w:val="00A02A7B"/>
    <w:rsid w:val="00A2233C"/>
    <w:rsid w:val="00A400A5"/>
    <w:rsid w:val="00A42ACC"/>
    <w:rsid w:val="00A61F45"/>
    <w:rsid w:val="00A96BF5"/>
    <w:rsid w:val="00AB0601"/>
    <w:rsid w:val="00AB106F"/>
    <w:rsid w:val="00AF7554"/>
    <w:rsid w:val="00B12153"/>
    <w:rsid w:val="00B20FA0"/>
    <w:rsid w:val="00B26D0F"/>
    <w:rsid w:val="00B35C59"/>
    <w:rsid w:val="00B41195"/>
    <w:rsid w:val="00B47E22"/>
    <w:rsid w:val="00B853B2"/>
    <w:rsid w:val="00BE5E2A"/>
    <w:rsid w:val="00BF65AB"/>
    <w:rsid w:val="00C67DFF"/>
    <w:rsid w:val="00C83261"/>
    <w:rsid w:val="00CB741D"/>
    <w:rsid w:val="00CB7E64"/>
    <w:rsid w:val="00CF372E"/>
    <w:rsid w:val="00D016AC"/>
    <w:rsid w:val="00D059AB"/>
    <w:rsid w:val="00D2231A"/>
    <w:rsid w:val="00D33883"/>
    <w:rsid w:val="00D47068"/>
    <w:rsid w:val="00D53786"/>
    <w:rsid w:val="00D6009E"/>
    <w:rsid w:val="00DA3BB7"/>
    <w:rsid w:val="00DC4A1E"/>
    <w:rsid w:val="00DC5A90"/>
    <w:rsid w:val="00DF0E9F"/>
    <w:rsid w:val="00E0510C"/>
    <w:rsid w:val="00E27193"/>
    <w:rsid w:val="00E5189C"/>
    <w:rsid w:val="00E548AB"/>
    <w:rsid w:val="00E8187D"/>
    <w:rsid w:val="00EA5C1F"/>
    <w:rsid w:val="00EF06BC"/>
    <w:rsid w:val="00F00620"/>
    <w:rsid w:val="00F12F88"/>
    <w:rsid w:val="00F27F13"/>
    <w:rsid w:val="00F359EB"/>
    <w:rsid w:val="00F53D35"/>
    <w:rsid w:val="00F56355"/>
    <w:rsid w:val="00F5679F"/>
    <w:rsid w:val="00FA226D"/>
    <w:rsid w:val="00FA2979"/>
    <w:rsid w:val="00FA2D8E"/>
    <w:rsid w:val="00FB31A2"/>
    <w:rsid w:val="00FB46E0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59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59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59EB"/>
    <w:pPr>
      <w:ind w:left="720"/>
      <w:contextualSpacing/>
    </w:pPr>
  </w:style>
  <w:style w:type="paragraph" w:styleId="Lista">
    <w:name w:val="List"/>
    <w:basedOn w:val="Normalny"/>
    <w:rsid w:val="00F359EB"/>
    <w:pPr>
      <w:ind w:left="283" w:hanging="283"/>
      <w:contextualSpacing/>
    </w:pPr>
  </w:style>
  <w:style w:type="paragraph" w:styleId="Lista2">
    <w:name w:val="List 2"/>
    <w:basedOn w:val="Normalny"/>
    <w:rsid w:val="00F359EB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59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359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E12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12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094E12"/>
  </w:style>
  <w:style w:type="character" w:styleId="Hipercze">
    <w:name w:val="Hyperlink"/>
    <w:basedOn w:val="Domylnaczcionkaakapitu"/>
    <w:uiPriority w:val="99"/>
    <w:semiHidden/>
    <w:unhideWhenUsed/>
    <w:rsid w:val="00094E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59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59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59EB"/>
    <w:pPr>
      <w:ind w:left="720"/>
      <w:contextualSpacing/>
    </w:pPr>
  </w:style>
  <w:style w:type="paragraph" w:styleId="Lista">
    <w:name w:val="List"/>
    <w:basedOn w:val="Normalny"/>
    <w:rsid w:val="00F359EB"/>
    <w:pPr>
      <w:ind w:left="283" w:hanging="283"/>
      <w:contextualSpacing/>
    </w:pPr>
  </w:style>
  <w:style w:type="paragraph" w:styleId="Lista2">
    <w:name w:val="List 2"/>
    <w:basedOn w:val="Normalny"/>
    <w:rsid w:val="00F359EB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59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359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E12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12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094E12"/>
  </w:style>
  <w:style w:type="character" w:styleId="Hipercze">
    <w:name w:val="Hyperlink"/>
    <w:basedOn w:val="Domylnaczcionkaakapitu"/>
    <w:uiPriority w:val="99"/>
    <w:semiHidden/>
    <w:unhideWhenUsed/>
    <w:rsid w:val="00094E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C92A-B664-4663-9345-6B53D45E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Katarzyna Trzcionka</cp:lastModifiedBy>
  <cp:revision>3</cp:revision>
  <cp:lastPrinted>2021-01-28T10:17:00Z</cp:lastPrinted>
  <dcterms:created xsi:type="dcterms:W3CDTF">2021-02-02T08:44:00Z</dcterms:created>
  <dcterms:modified xsi:type="dcterms:W3CDTF">2021-02-02T08:46:00Z</dcterms:modified>
</cp:coreProperties>
</file>