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6" w:rsidRDefault="0031103D">
      <w:pPr>
        <w:spacing w:after="120"/>
        <w:jc w:val="center"/>
      </w:pPr>
      <w:r>
        <w:rPr>
          <w:rFonts w:ascii="Arial" w:hAnsi="Arial" w:cs="Arial"/>
          <w:b/>
        </w:rPr>
        <w:t>ZARZĄDZENIE NR 120/</w:t>
      </w:r>
      <w:r w:rsidR="003147B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</w:t>
      </w:r>
      <w:r w:rsidR="00F431AE">
        <w:rPr>
          <w:rFonts w:ascii="Arial" w:hAnsi="Arial" w:cs="Arial"/>
          <w:b/>
        </w:rPr>
        <w:t>1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31103D">
      <w:pPr>
        <w:spacing w:after="120"/>
        <w:jc w:val="center"/>
      </w:pPr>
      <w:r>
        <w:rPr>
          <w:rFonts w:ascii="Arial" w:hAnsi="Arial" w:cs="Arial"/>
          <w:b/>
        </w:rPr>
        <w:t xml:space="preserve">z dnia </w:t>
      </w:r>
      <w:r w:rsidR="003147B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87143B">
        <w:rPr>
          <w:rFonts w:ascii="Arial" w:hAnsi="Arial" w:cs="Arial"/>
          <w:b/>
        </w:rPr>
        <w:t>stycznia 2021</w:t>
      </w:r>
      <w:r>
        <w:rPr>
          <w:rFonts w:ascii="Arial" w:hAnsi="Arial" w:cs="Arial"/>
          <w:b/>
        </w:rPr>
        <w:t xml:space="preserve"> r.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Regulaminu wynagradzania</w:t>
      </w:r>
    </w:p>
    <w:p w:rsidR="00C97EB6" w:rsidRDefault="00C97EB6">
      <w:pPr>
        <w:spacing w:after="120"/>
        <w:jc w:val="both"/>
        <w:rPr>
          <w:rFonts w:ascii="Arial" w:hAnsi="Arial" w:cs="Arial"/>
        </w:rPr>
      </w:pPr>
    </w:p>
    <w:p w:rsidR="00C97EB6" w:rsidRDefault="0031103D">
      <w:pPr>
        <w:spacing w:after="120"/>
        <w:jc w:val="both"/>
      </w:pPr>
      <w:r>
        <w:rPr>
          <w:rFonts w:ascii="Arial" w:hAnsi="Arial" w:cs="Arial"/>
        </w:rPr>
        <w:t>Na podstawie art. 77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ustawy z dnia 26 czerwca 1974 r. Kodeks pracy (Dz. U. z 2020 r. poz. 1320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rozporządzenia  Rady Ministrów z dnia 15 maja 2018 r. w sprawie wynagradzania pracowników samorządowych (Dz. U. z 2018 r. poz. 936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oraz art. 39 ustawy z dnia 21 listopada 2008 r. o pracownikach samorządowych (Dz. U. z 2019 r. poz. 1282)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C97EB6" w:rsidRDefault="0031103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Wprowadzam w Urzędzie Miasta Tychy Regulamin wynagradzania stanowiący załącznik do Zarządzenia.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97EB6" w:rsidRDefault="0031103D">
      <w:pPr>
        <w:pStyle w:val="Akapitzlist"/>
        <w:numPr>
          <w:ilvl w:val="0"/>
          <w:numId w:val="1"/>
        </w:numPr>
        <w:spacing w:after="120"/>
        <w:jc w:val="both"/>
      </w:pPr>
      <w:r>
        <w:rPr>
          <w:rFonts w:ascii="Arial" w:hAnsi="Arial" w:cs="Arial"/>
        </w:rPr>
        <w:t xml:space="preserve">Zobowiązuję wszystkich pracowników Urzędu do zapoznania </w:t>
      </w:r>
      <w:r w:rsidR="00491DA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 treścią Zarządzenia.</w:t>
      </w:r>
    </w:p>
    <w:p w:rsidR="00C97EB6" w:rsidRDefault="0031103D" w:rsidP="00491DA3">
      <w:pPr>
        <w:pStyle w:val="Akapitzlist"/>
        <w:numPr>
          <w:ilvl w:val="0"/>
          <w:numId w:val="1"/>
        </w:numPr>
        <w:spacing w:after="120"/>
        <w:jc w:val="both"/>
      </w:pPr>
      <w:r w:rsidRPr="00491DA3">
        <w:rPr>
          <w:rFonts w:ascii="Arial" w:hAnsi="Arial" w:cs="Arial"/>
        </w:rPr>
        <w:t xml:space="preserve">Potwierdzenie zapoznania </w:t>
      </w:r>
      <w:r w:rsidR="00491DA3" w:rsidRPr="00491DA3">
        <w:rPr>
          <w:rFonts w:ascii="Arial" w:hAnsi="Arial" w:cs="Arial"/>
        </w:rPr>
        <w:t xml:space="preserve">się </w:t>
      </w:r>
      <w:r w:rsidRPr="00491DA3">
        <w:rPr>
          <w:rFonts w:ascii="Arial" w:hAnsi="Arial" w:cs="Arial"/>
        </w:rPr>
        <w:t xml:space="preserve">z treścią Regulaminu wynagradzania pracownicy przedkładają do Wydziału Organizacyjnego, Kadr i Szkolenia </w:t>
      </w:r>
      <w:r w:rsidR="00491DA3" w:rsidRPr="00491DA3">
        <w:rPr>
          <w:rFonts w:ascii="Arial" w:hAnsi="Arial" w:cs="Arial"/>
        </w:rPr>
        <w:t xml:space="preserve">na druku </w:t>
      </w:r>
      <w:r w:rsidR="00491DA3">
        <w:rPr>
          <w:rFonts w:ascii="Arial" w:hAnsi="Arial" w:cs="Arial"/>
        </w:rPr>
        <w:t xml:space="preserve">dostępnym </w:t>
      </w:r>
      <w:r w:rsidR="00491DA3">
        <w:rPr>
          <w:rFonts w:ascii="Arial" w:hAnsi="Arial" w:cs="Arial"/>
        </w:rPr>
        <w:br/>
      </w:r>
      <w:r w:rsidRPr="00491DA3">
        <w:rPr>
          <w:rFonts w:ascii="Arial" w:hAnsi="Arial" w:cs="Arial"/>
        </w:rPr>
        <w:t xml:space="preserve">na Platformie informacyjnej i szkoleniowej dla pracowników Urzędu Miasta Tychy </w:t>
      </w:r>
      <w:proofErr w:type="spellStart"/>
      <w:r w:rsidRPr="00491DA3">
        <w:rPr>
          <w:rFonts w:ascii="Arial" w:hAnsi="Arial" w:cs="Arial"/>
        </w:rPr>
        <w:t>(UrzędA</w:t>
      </w:r>
      <w:proofErr w:type="spellEnd"/>
      <w:r w:rsidRPr="00491DA3">
        <w:rPr>
          <w:rFonts w:ascii="Arial" w:hAnsi="Arial" w:cs="Arial"/>
        </w:rPr>
        <w:t>S) w folderze KADRY</w:t>
      </w:r>
      <w:r w:rsidR="00491DA3">
        <w:rPr>
          <w:rFonts w:ascii="Arial" w:hAnsi="Arial" w:cs="Arial"/>
        </w:rPr>
        <w:t>,</w:t>
      </w:r>
      <w:r w:rsidRPr="00491DA3">
        <w:rPr>
          <w:rFonts w:ascii="Arial" w:hAnsi="Arial" w:cs="Arial"/>
        </w:rPr>
        <w:t xml:space="preserve"> plik o nazwie „potwierdzenie zapoznania z regulaminem wynagradzania”.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97EB6" w:rsidRDefault="0031103D">
      <w:pPr>
        <w:spacing w:after="120"/>
        <w:jc w:val="both"/>
      </w:pPr>
      <w:r>
        <w:rPr>
          <w:rFonts w:ascii="Arial" w:hAnsi="Arial" w:cs="Arial"/>
        </w:rPr>
        <w:t>Traci moc Zarządzenie Nr 120/68/17 Prezydenta Miasta Tychy z dnia 18 grudnia 2017 r. w sprawie Regulaminu wynagradzania z późniejszymi zmianami.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C97EB6" w:rsidRDefault="0031103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C97EB6" w:rsidRDefault="0031103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C97EB6" w:rsidRDefault="0031103D">
      <w:pPr>
        <w:spacing w:after="120"/>
        <w:jc w:val="both"/>
      </w:pPr>
      <w:r>
        <w:rPr>
          <w:rFonts w:ascii="Arial" w:hAnsi="Arial" w:cs="Arial"/>
        </w:rPr>
        <w:t xml:space="preserve">Zarządzenie wchodzi w życie po upływie 2 tygodni od dnia ogłoszenia i podlega publikacji </w:t>
      </w:r>
      <w:r>
        <w:rPr>
          <w:rFonts w:ascii="Arial" w:hAnsi="Arial" w:cs="Arial"/>
        </w:rPr>
        <w:br/>
        <w:t>w Biuletynie Informacji Publicznej.</w:t>
      </w:r>
    </w:p>
    <w:p w:rsidR="00C97EB6" w:rsidRPr="003147B8" w:rsidRDefault="00C97EB6" w:rsidP="003147B8">
      <w:pPr>
        <w:spacing w:after="120"/>
        <w:jc w:val="right"/>
        <w:rPr>
          <w:rFonts w:ascii="Arial" w:hAnsi="Arial" w:cs="Arial"/>
        </w:rPr>
      </w:pPr>
    </w:p>
    <w:p w:rsidR="003147B8" w:rsidRPr="003147B8" w:rsidRDefault="003147B8" w:rsidP="003147B8">
      <w:pPr>
        <w:jc w:val="right"/>
        <w:rPr>
          <w:rFonts w:ascii="Arial" w:hAnsi="Arial" w:cs="Arial"/>
        </w:rPr>
      </w:pPr>
      <w:r w:rsidRPr="003147B8">
        <w:rPr>
          <w:rFonts w:ascii="Arial" w:hAnsi="Arial" w:cs="Arial"/>
        </w:rPr>
        <w:t>Prezydent Miasta Tychy</w:t>
      </w:r>
    </w:p>
    <w:p w:rsidR="003147B8" w:rsidRPr="003147B8" w:rsidRDefault="003147B8" w:rsidP="003147B8">
      <w:pPr>
        <w:jc w:val="right"/>
        <w:rPr>
          <w:rFonts w:ascii="Arial" w:hAnsi="Arial" w:cs="Arial"/>
        </w:rPr>
      </w:pPr>
      <w:r w:rsidRPr="003147B8">
        <w:rPr>
          <w:rFonts w:ascii="Arial" w:hAnsi="Arial" w:cs="Arial"/>
        </w:rPr>
        <w:t>/-/ mgr inż. Andrzej Dziuba</w:t>
      </w:r>
    </w:p>
    <w:p w:rsidR="00C97EB6" w:rsidRDefault="00C97EB6">
      <w:pPr>
        <w:spacing w:after="120"/>
        <w:jc w:val="both"/>
      </w:pPr>
    </w:p>
    <w:sectPr w:rsidR="00C97EB6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4040D9"/>
    <w:multiLevelType w:val="multilevel"/>
    <w:tmpl w:val="01C6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EB6"/>
    <w:rsid w:val="00222F80"/>
    <w:rsid w:val="0029225E"/>
    <w:rsid w:val="0031103D"/>
    <w:rsid w:val="003147B8"/>
    <w:rsid w:val="00491DA3"/>
    <w:rsid w:val="004B753A"/>
    <w:rsid w:val="00774D58"/>
    <w:rsid w:val="0087143B"/>
    <w:rsid w:val="00AA0BB1"/>
    <w:rsid w:val="00C97EB6"/>
    <w:rsid w:val="00F431AE"/>
    <w:rsid w:val="00F6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Caption">
    <w:name w:val="Caption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2021-01-05T11:53:00Z</cp:lastPrinted>
  <dcterms:created xsi:type="dcterms:W3CDTF">2021-01-05T14:24:00Z</dcterms:created>
  <dcterms:modified xsi:type="dcterms:W3CDTF">2021-01-05T14:24:00Z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