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DA" w:rsidRDefault="007B0FDA" w:rsidP="007B0FD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0050/</w:t>
      </w:r>
      <w:r w:rsidR="00B92796">
        <w:rPr>
          <w:rFonts w:ascii="Arial" w:hAnsi="Arial" w:cs="Arial"/>
          <w:b/>
          <w:bCs/>
          <w:sz w:val="22"/>
          <w:szCs w:val="22"/>
        </w:rPr>
        <w:t>299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37745D">
        <w:rPr>
          <w:rFonts w:ascii="Arial" w:hAnsi="Arial" w:cs="Arial"/>
          <w:b/>
          <w:bCs/>
          <w:sz w:val="22"/>
          <w:szCs w:val="22"/>
        </w:rPr>
        <w:t>20</w:t>
      </w:r>
    </w:p>
    <w:p w:rsidR="007B0FDA" w:rsidRDefault="007B0FDA" w:rsidP="007B0FD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7B0FDA" w:rsidRDefault="007B0FDA" w:rsidP="007B0FD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B92796">
        <w:rPr>
          <w:rFonts w:ascii="Arial" w:hAnsi="Arial" w:cs="Arial"/>
          <w:b/>
          <w:bCs/>
          <w:sz w:val="22"/>
          <w:szCs w:val="22"/>
        </w:rPr>
        <w:t>12</w:t>
      </w:r>
      <w:r w:rsidR="00D830FD">
        <w:rPr>
          <w:rFonts w:ascii="Arial" w:hAnsi="Arial" w:cs="Arial"/>
          <w:b/>
          <w:bCs/>
          <w:sz w:val="22"/>
          <w:szCs w:val="22"/>
        </w:rPr>
        <w:t xml:space="preserve"> </w:t>
      </w:r>
      <w:r w:rsidR="004A6DE8">
        <w:rPr>
          <w:rFonts w:ascii="Arial" w:hAnsi="Arial" w:cs="Arial"/>
          <w:b/>
          <w:bCs/>
          <w:sz w:val="22"/>
          <w:szCs w:val="22"/>
        </w:rPr>
        <w:t xml:space="preserve">października </w:t>
      </w:r>
      <w:r w:rsidR="00A45494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37745D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 xml:space="preserve">  r.</w:t>
      </w:r>
    </w:p>
    <w:p w:rsidR="007B0FDA" w:rsidRDefault="007B0FDA" w:rsidP="007B0FDA">
      <w:pPr>
        <w:jc w:val="center"/>
        <w:rPr>
          <w:rFonts w:ascii="Arial" w:hAnsi="Arial" w:cs="Arial"/>
          <w:sz w:val="22"/>
          <w:szCs w:val="22"/>
        </w:rPr>
      </w:pPr>
    </w:p>
    <w:p w:rsidR="0027435D" w:rsidRDefault="0027435D" w:rsidP="0027435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sprawie przekazania </w:t>
      </w:r>
      <w:r w:rsidR="00C63A03">
        <w:rPr>
          <w:rFonts w:ascii="Arial" w:hAnsi="Arial" w:cs="Arial"/>
          <w:b/>
          <w:bCs/>
          <w:sz w:val="22"/>
          <w:szCs w:val="22"/>
        </w:rPr>
        <w:t xml:space="preserve">w </w:t>
      </w:r>
      <w:r w:rsidR="008E41DD" w:rsidRPr="0037745D">
        <w:rPr>
          <w:rFonts w:ascii="Arial" w:hAnsi="Arial" w:cs="Arial"/>
          <w:b/>
          <w:bCs/>
          <w:sz w:val="22"/>
          <w:szCs w:val="22"/>
        </w:rPr>
        <w:t>administrowanie</w:t>
      </w:r>
      <w:r w:rsidR="008E41DD" w:rsidRPr="0037745D">
        <w:rPr>
          <w:rFonts w:ascii="Arial" w:hAnsi="Arial" w:cs="Arial"/>
          <w:bCs/>
          <w:sz w:val="22"/>
          <w:szCs w:val="22"/>
        </w:rPr>
        <w:t xml:space="preserve"> </w:t>
      </w:r>
      <w:r w:rsidR="008B213E" w:rsidRPr="0037745D">
        <w:rPr>
          <w:rFonts w:ascii="Arial" w:hAnsi="Arial" w:cs="Arial"/>
          <w:b/>
          <w:bCs/>
          <w:sz w:val="22"/>
          <w:szCs w:val="22"/>
        </w:rPr>
        <w:t>Miejskiemu</w:t>
      </w:r>
      <w:r w:rsidR="008B213E">
        <w:rPr>
          <w:rFonts w:ascii="Arial" w:hAnsi="Arial" w:cs="Arial"/>
          <w:b/>
          <w:bCs/>
          <w:sz w:val="22"/>
          <w:szCs w:val="22"/>
        </w:rPr>
        <w:t xml:space="preserve"> Zarządowi Ulic i Mostów </w:t>
      </w:r>
      <w:r w:rsidR="00806EFF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7745D">
        <w:rPr>
          <w:rFonts w:ascii="Arial" w:hAnsi="Arial" w:cs="Arial"/>
          <w:b/>
          <w:bCs/>
          <w:sz w:val="22"/>
          <w:szCs w:val="22"/>
        </w:rPr>
        <w:t xml:space="preserve">nieruchomości położonych w Tychach </w:t>
      </w:r>
    </w:p>
    <w:p w:rsidR="001E00F9" w:rsidRDefault="001E00F9" w:rsidP="0027435D">
      <w:pPr>
        <w:jc w:val="center"/>
        <w:rPr>
          <w:rFonts w:ascii="Arial" w:hAnsi="Arial" w:cs="Arial"/>
          <w:sz w:val="22"/>
          <w:szCs w:val="22"/>
        </w:rPr>
      </w:pPr>
    </w:p>
    <w:p w:rsidR="00E06AF7" w:rsidRPr="00C12945" w:rsidRDefault="0027435D" w:rsidP="008B213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="00E06AF7" w:rsidRPr="00A74780">
        <w:rPr>
          <w:rFonts w:ascii="Arial" w:hAnsi="Arial" w:cs="Arial"/>
          <w:color w:val="000000"/>
          <w:sz w:val="22"/>
          <w:szCs w:val="22"/>
        </w:rPr>
        <w:t xml:space="preserve">art. 30 ust. 2 pkt 3 i </w:t>
      </w:r>
      <w:r w:rsidRPr="00A74780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. 45 ust. 1 ustawy z dnia 8 marca 1990 r. o samorządzie gminnym (Dz. U. z 20</w:t>
      </w:r>
      <w:r w:rsidR="00365A1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r., poz. </w:t>
      </w:r>
      <w:r w:rsidR="00365A1F">
        <w:rPr>
          <w:rFonts w:ascii="Arial" w:hAnsi="Arial" w:cs="Arial"/>
          <w:sz w:val="22"/>
          <w:szCs w:val="22"/>
        </w:rPr>
        <w:t>713</w:t>
      </w:r>
      <w:r>
        <w:rPr>
          <w:rFonts w:ascii="Arial" w:hAnsi="Arial" w:cs="Arial"/>
          <w:sz w:val="22"/>
          <w:szCs w:val="22"/>
        </w:rPr>
        <w:t xml:space="preserve">) oraz </w:t>
      </w:r>
      <w:r w:rsidR="00E06AF7" w:rsidRPr="00C12945">
        <w:rPr>
          <w:rFonts w:ascii="Arial" w:hAnsi="Arial" w:cs="Arial"/>
          <w:color w:val="000000"/>
          <w:sz w:val="22"/>
          <w:szCs w:val="22"/>
        </w:rPr>
        <w:t>Uchwały Nr XXX/6</w:t>
      </w:r>
      <w:r w:rsidR="00E06AF7">
        <w:rPr>
          <w:rFonts w:ascii="Arial" w:hAnsi="Arial" w:cs="Arial"/>
          <w:color w:val="000000"/>
          <w:sz w:val="22"/>
          <w:szCs w:val="22"/>
        </w:rPr>
        <w:t>24</w:t>
      </w:r>
      <w:r w:rsidR="00E06AF7" w:rsidRPr="00C12945">
        <w:rPr>
          <w:rFonts w:ascii="Arial" w:hAnsi="Arial" w:cs="Arial"/>
          <w:color w:val="000000"/>
          <w:sz w:val="22"/>
          <w:szCs w:val="22"/>
        </w:rPr>
        <w:t>/</w:t>
      </w:r>
      <w:r w:rsidR="00E06AF7">
        <w:rPr>
          <w:rFonts w:ascii="Arial" w:hAnsi="Arial" w:cs="Arial"/>
          <w:color w:val="000000"/>
          <w:sz w:val="22"/>
          <w:szCs w:val="22"/>
        </w:rPr>
        <w:t>13</w:t>
      </w:r>
      <w:r w:rsidR="00E06AF7" w:rsidRPr="00C12945">
        <w:rPr>
          <w:rFonts w:ascii="Arial" w:hAnsi="Arial" w:cs="Arial"/>
          <w:color w:val="000000"/>
          <w:sz w:val="22"/>
          <w:szCs w:val="22"/>
        </w:rPr>
        <w:t xml:space="preserve"> Rady Miasta Tychy </w:t>
      </w:r>
      <w:r w:rsidR="0037745D">
        <w:rPr>
          <w:rFonts w:ascii="Arial" w:hAnsi="Arial" w:cs="Arial"/>
          <w:color w:val="000000"/>
          <w:sz w:val="22"/>
          <w:szCs w:val="22"/>
        </w:rPr>
        <w:br/>
      </w:r>
      <w:r w:rsidR="00E06AF7" w:rsidRPr="00C12945">
        <w:rPr>
          <w:rFonts w:ascii="Arial" w:hAnsi="Arial" w:cs="Arial"/>
          <w:color w:val="000000"/>
          <w:sz w:val="22"/>
          <w:szCs w:val="22"/>
        </w:rPr>
        <w:t>z dnia</w:t>
      </w:r>
      <w:r w:rsidR="00187CA0">
        <w:rPr>
          <w:rFonts w:ascii="Arial" w:hAnsi="Arial" w:cs="Arial"/>
          <w:color w:val="000000"/>
          <w:sz w:val="22"/>
          <w:szCs w:val="22"/>
        </w:rPr>
        <w:t xml:space="preserve"> </w:t>
      </w:r>
      <w:r w:rsidR="00E06AF7">
        <w:rPr>
          <w:rFonts w:ascii="Arial" w:hAnsi="Arial" w:cs="Arial"/>
          <w:color w:val="000000"/>
          <w:sz w:val="22"/>
          <w:szCs w:val="22"/>
        </w:rPr>
        <w:t>25 kwietnia</w:t>
      </w:r>
      <w:r w:rsidR="00E06AF7" w:rsidRPr="00C12945">
        <w:rPr>
          <w:rFonts w:ascii="Arial" w:hAnsi="Arial" w:cs="Arial"/>
          <w:color w:val="000000"/>
          <w:sz w:val="22"/>
          <w:szCs w:val="22"/>
        </w:rPr>
        <w:t xml:space="preserve"> 20</w:t>
      </w:r>
      <w:r w:rsidR="00E06AF7">
        <w:rPr>
          <w:rFonts w:ascii="Arial" w:hAnsi="Arial" w:cs="Arial"/>
          <w:color w:val="000000"/>
          <w:sz w:val="22"/>
          <w:szCs w:val="22"/>
        </w:rPr>
        <w:t xml:space="preserve">13 </w:t>
      </w:r>
      <w:r w:rsidR="00E06AF7" w:rsidRPr="00C12945">
        <w:rPr>
          <w:rFonts w:ascii="Arial" w:hAnsi="Arial" w:cs="Arial"/>
          <w:color w:val="000000"/>
          <w:sz w:val="22"/>
          <w:szCs w:val="22"/>
        </w:rPr>
        <w:t xml:space="preserve">r. w sprawie </w:t>
      </w:r>
      <w:r w:rsidR="00E06AF7">
        <w:rPr>
          <w:rFonts w:ascii="Arial" w:hAnsi="Arial" w:cs="Arial"/>
          <w:color w:val="000000"/>
          <w:sz w:val="22"/>
          <w:szCs w:val="22"/>
        </w:rPr>
        <w:t xml:space="preserve">zmiany uchwały nr 0150/382/2000 Rady Miasta Tychy </w:t>
      </w:r>
      <w:r w:rsidR="0037745D">
        <w:rPr>
          <w:rFonts w:ascii="Arial" w:hAnsi="Arial" w:cs="Arial"/>
          <w:color w:val="000000"/>
          <w:sz w:val="22"/>
          <w:szCs w:val="22"/>
        </w:rPr>
        <w:br/>
      </w:r>
      <w:r w:rsidR="00E06AF7">
        <w:rPr>
          <w:rFonts w:ascii="Arial" w:hAnsi="Arial" w:cs="Arial"/>
          <w:color w:val="000000"/>
          <w:sz w:val="22"/>
          <w:szCs w:val="22"/>
        </w:rPr>
        <w:t>z dnia 27 stycznia 2000 r. w sprawie przyjęcia statutu Miejskiego Zarządu Ulic</w:t>
      </w:r>
      <w:r w:rsidR="00365A1F">
        <w:rPr>
          <w:rFonts w:ascii="Arial" w:hAnsi="Arial" w:cs="Arial"/>
          <w:color w:val="000000"/>
          <w:sz w:val="22"/>
          <w:szCs w:val="22"/>
        </w:rPr>
        <w:t xml:space="preserve"> </w:t>
      </w:r>
      <w:r w:rsidR="00E06AF7">
        <w:rPr>
          <w:rFonts w:ascii="Arial" w:hAnsi="Arial" w:cs="Arial"/>
          <w:color w:val="000000"/>
          <w:sz w:val="22"/>
          <w:szCs w:val="22"/>
        </w:rPr>
        <w:t xml:space="preserve">i Mostów </w:t>
      </w:r>
      <w:r w:rsidR="00365A1F">
        <w:rPr>
          <w:rFonts w:ascii="Arial" w:hAnsi="Arial" w:cs="Arial"/>
          <w:color w:val="000000"/>
          <w:sz w:val="22"/>
          <w:szCs w:val="22"/>
        </w:rPr>
        <w:br/>
      </w:r>
      <w:r w:rsidR="00E06AF7">
        <w:rPr>
          <w:rFonts w:ascii="Arial" w:hAnsi="Arial" w:cs="Arial"/>
          <w:color w:val="000000"/>
          <w:sz w:val="22"/>
          <w:szCs w:val="22"/>
        </w:rPr>
        <w:t>w Tychach</w:t>
      </w:r>
    </w:p>
    <w:p w:rsidR="00ED0720" w:rsidRDefault="00ED0720" w:rsidP="002743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7435D" w:rsidRDefault="0027435D" w:rsidP="0027435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27435D" w:rsidRDefault="0027435D" w:rsidP="0027435D">
      <w:pPr>
        <w:jc w:val="center"/>
        <w:rPr>
          <w:rFonts w:ascii="Arial" w:hAnsi="Arial" w:cs="Arial"/>
          <w:sz w:val="22"/>
          <w:szCs w:val="22"/>
        </w:rPr>
      </w:pPr>
    </w:p>
    <w:p w:rsidR="0027435D" w:rsidRPr="00A14BAD" w:rsidRDefault="0027435D" w:rsidP="005832D0">
      <w:pPr>
        <w:jc w:val="center"/>
        <w:rPr>
          <w:rFonts w:ascii="Arial" w:hAnsi="Arial" w:cs="Arial"/>
          <w:bCs/>
          <w:sz w:val="22"/>
          <w:szCs w:val="22"/>
        </w:rPr>
      </w:pPr>
      <w:r w:rsidRPr="00A14BAD">
        <w:rPr>
          <w:rFonts w:ascii="Arial" w:hAnsi="Arial" w:cs="Arial"/>
          <w:bCs/>
          <w:sz w:val="22"/>
          <w:szCs w:val="22"/>
        </w:rPr>
        <w:t>§ 1</w:t>
      </w:r>
    </w:p>
    <w:p w:rsidR="0037745D" w:rsidRDefault="0037745D" w:rsidP="002743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Przekazuje się w administrowanie </w:t>
      </w:r>
      <w:r w:rsidR="00365A1F">
        <w:rPr>
          <w:rFonts w:ascii="Arial" w:hAnsi="Arial" w:cs="Arial"/>
          <w:sz w:val="22"/>
          <w:szCs w:val="22"/>
        </w:rPr>
        <w:t>M</w:t>
      </w:r>
      <w:r w:rsidRPr="00267C4A">
        <w:rPr>
          <w:rFonts w:ascii="Arial" w:hAnsi="Arial" w:cs="Arial"/>
          <w:sz w:val="22"/>
          <w:szCs w:val="22"/>
        </w:rPr>
        <w:t>iejskie</w:t>
      </w:r>
      <w:r w:rsidR="00365A1F">
        <w:rPr>
          <w:rFonts w:ascii="Arial" w:hAnsi="Arial" w:cs="Arial"/>
          <w:sz w:val="22"/>
          <w:szCs w:val="22"/>
        </w:rPr>
        <w:t xml:space="preserve">mu </w:t>
      </w:r>
      <w:r w:rsidRPr="00267C4A">
        <w:rPr>
          <w:rFonts w:ascii="Arial" w:hAnsi="Arial" w:cs="Arial"/>
          <w:sz w:val="22"/>
          <w:szCs w:val="22"/>
        </w:rPr>
        <w:t xml:space="preserve">Zarządowi </w:t>
      </w:r>
      <w:r>
        <w:rPr>
          <w:rFonts w:ascii="Arial" w:hAnsi="Arial" w:cs="Arial"/>
          <w:sz w:val="22"/>
          <w:szCs w:val="22"/>
        </w:rPr>
        <w:t xml:space="preserve">Ulic i Mostów w Tychach </w:t>
      </w:r>
      <w:r w:rsidR="00365A1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ieruchomości wykazane w załączniku do niniejszego zarządzenia  </w:t>
      </w:r>
    </w:p>
    <w:p w:rsidR="0027435D" w:rsidRPr="00267C4A" w:rsidRDefault="0027435D" w:rsidP="0027435D">
      <w:pPr>
        <w:rPr>
          <w:rFonts w:ascii="Arial" w:hAnsi="Arial" w:cs="Arial"/>
          <w:sz w:val="22"/>
          <w:szCs w:val="22"/>
        </w:rPr>
      </w:pPr>
    </w:p>
    <w:p w:rsidR="0027435D" w:rsidRDefault="0027435D" w:rsidP="005832D0">
      <w:pPr>
        <w:jc w:val="center"/>
        <w:rPr>
          <w:rFonts w:ascii="Arial" w:hAnsi="Arial" w:cs="Arial"/>
          <w:sz w:val="22"/>
          <w:szCs w:val="22"/>
        </w:rPr>
      </w:pPr>
      <w:r w:rsidRPr="00A14BAD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2</w:t>
      </w:r>
    </w:p>
    <w:p w:rsidR="0027435D" w:rsidRDefault="00806EFF" w:rsidP="002743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Miejski </w:t>
      </w:r>
      <w:r w:rsidR="0027435D" w:rsidRPr="00806EFF">
        <w:rPr>
          <w:rFonts w:ascii="Arial" w:hAnsi="Arial" w:cs="Arial"/>
          <w:sz w:val="22"/>
          <w:szCs w:val="22"/>
        </w:rPr>
        <w:t xml:space="preserve">Zarząd </w:t>
      </w:r>
      <w:r w:rsidR="00E06AF7" w:rsidRPr="00806EFF">
        <w:rPr>
          <w:rFonts w:ascii="Arial" w:hAnsi="Arial" w:cs="Arial"/>
          <w:sz w:val="22"/>
          <w:szCs w:val="22"/>
        </w:rPr>
        <w:t xml:space="preserve">Ulic i Mostów </w:t>
      </w:r>
      <w:r w:rsidR="0027435D" w:rsidRPr="00806EFF">
        <w:rPr>
          <w:rFonts w:ascii="Arial" w:hAnsi="Arial" w:cs="Arial"/>
          <w:sz w:val="22"/>
          <w:szCs w:val="22"/>
        </w:rPr>
        <w:t>przejmuje wszelkie prawa i obowiązki związane z posiadaniem</w:t>
      </w:r>
      <w:r w:rsidR="0027435D" w:rsidRPr="00503393">
        <w:rPr>
          <w:rFonts w:ascii="Arial" w:hAnsi="Arial" w:cs="Arial"/>
          <w:sz w:val="22"/>
          <w:szCs w:val="22"/>
        </w:rPr>
        <w:t xml:space="preserve"> </w:t>
      </w:r>
      <w:r w:rsidR="0037745D">
        <w:rPr>
          <w:rFonts w:ascii="Arial" w:hAnsi="Arial" w:cs="Arial"/>
          <w:sz w:val="22"/>
          <w:szCs w:val="22"/>
        </w:rPr>
        <w:t>nieruchomości</w:t>
      </w:r>
      <w:r w:rsidR="0027435D" w:rsidRPr="00503393">
        <w:rPr>
          <w:rFonts w:ascii="Arial" w:hAnsi="Arial" w:cs="Arial"/>
          <w:sz w:val="22"/>
          <w:szCs w:val="22"/>
        </w:rPr>
        <w:t>, a w szczególności obowiązek ponoszenia wszelkich opłat</w:t>
      </w:r>
      <w:r w:rsidR="0030395E">
        <w:rPr>
          <w:rFonts w:ascii="Arial" w:hAnsi="Arial" w:cs="Arial"/>
          <w:sz w:val="22"/>
          <w:szCs w:val="22"/>
        </w:rPr>
        <w:t xml:space="preserve"> </w:t>
      </w:r>
      <w:r w:rsidR="0027435D" w:rsidRPr="00503393">
        <w:rPr>
          <w:rFonts w:ascii="Arial" w:hAnsi="Arial" w:cs="Arial"/>
          <w:sz w:val="22"/>
          <w:szCs w:val="22"/>
        </w:rPr>
        <w:t>i podatków</w:t>
      </w:r>
      <w:r w:rsidR="00AE4BC2">
        <w:rPr>
          <w:rFonts w:ascii="Arial" w:hAnsi="Arial" w:cs="Arial"/>
          <w:sz w:val="22"/>
          <w:szCs w:val="22"/>
        </w:rPr>
        <w:t>.</w:t>
      </w:r>
      <w:r w:rsidR="0027435D" w:rsidRPr="00503393">
        <w:rPr>
          <w:rFonts w:ascii="Arial" w:hAnsi="Arial" w:cs="Arial"/>
          <w:sz w:val="22"/>
          <w:szCs w:val="22"/>
        </w:rPr>
        <w:t xml:space="preserve"> </w:t>
      </w:r>
    </w:p>
    <w:p w:rsidR="00491DDF" w:rsidRDefault="00491DDF" w:rsidP="0027435D">
      <w:pPr>
        <w:jc w:val="both"/>
        <w:rPr>
          <w:rFonts w:ascii="Arial" w:hAnsi="Arial" w:cs="Arial"/>
          <w:sz w:val="22"/>
          <w:szCs w:val="22"/>
        </w:rPr>
      </w:pPr>
    </w:p>
    <w:p w:rsidR="00491DDF" w:rsidRDefault="00491DDF" w:rsidP="005832D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491DDF" w:rsidRDefault="00491DDF" w:rsidP="00491DD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Naczelnikowi Wydziału Gospodarki Nieruchomościami.</w:t>
      </w:r>
    </w:p>
    <w:p w:rsidR="00491DDF" w:rsidRDefault="00491DDF" w:rsidP="00491DD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7435D" w:rsidRDefault="0027435D" w:rsidP="005832D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§ </w:t>
      </w:r>
      <w:r w:rsidR="00491DDF">
        <w:rPr>
          <w:rFonts w:ascii="Arial" w:hAnsi="Arial" w:cs="Arial"/>
          <w:bCs/>
          <w:sz w:val="22"/>
          <w:szCs w:val="22"/>
        </w:rPr>
        <w:t>4</w:t>
      </w:r>
    </w:p>
    <w:p w:rsidR="0027435D" w:rsidRDefault="0027435D" w:rsidP="0027435D">
      <w:pPr>
        <w:jc w:val="both"/>
        <w:rPr>
          <w:rFonts w:ascii="Arial" w:hAnsi="Arial" w:cs="Arial"/>
          <w:sz w:val="22"/>
          <w:szCs w:val="22"/>
        </w:rPr>
      </w:pPr>
      <w:r w:rsidRPr="00503393">
        <w:rPr>
          <w:rFonts w:ascii="Arial" w:hAnsi="Arial" w:cs="Arial"/>
          <w:sz w:val="22"/>
          <w:szCs w:val="22"/>
        </w:rPr>
        <w:t xml:space="preserve">Zarządzenie wchodzi w życie z </w:t>
      </w:r>
      <w:r>
        <w:rPr>
          <w:rFonts w:ascii="Arial" w:hAnsi="Arial" w:cs="Arial"/>
          <w:sz w:val="22"/>
          <w:szCs w:val="22"/>
        </w:rPr>
        <w:t xml:space="preserve">dniem </w:t>
      </w:r>
      <w:r w:rsidR="00ED0720">
        <w:rPr>
          <w:rFonts w:ascii="Arial" w:hAnsi="Arial" w:cs="Arial"/>
          <w:sz w:val="22"/>
          <w:szCs w:val="22"/>
        </w:rPr>
        <w:t>podjęcia.</w:t>
      </w:r>
    </w:p>
    <w:p w:rsidR="0027435D" w:rsidRDefault="0027435D" w:rsidP="0027435D">
      <w:pPr>
        <w:jc w:val="both"/>
        <w:rPr>
          <w:rFonts w:ascii="Arial" w:hAnsi="Arial" w:cs="Arial"/>
          <w:sz w:val="22"/>
          <w:szCs w:val="22"/>
        </w:rPr>
      </w:pPr>
    </w:p>
    <w:p w:rsidR="007B0FDA" w:rsidRDefault="007B0FDA" w:rsidP="007B0FDA">
      <w:pPr>
        <w:jc w:val="both"/>
        <w:rPr>
          <w:rFonts w:ascii="Times New Roman" w:hAnsi="Times New Roman" w:cs="Times New Roman"/>
        </w:rPr>
      </w:pPr>
    </w:p>
    <w:p w:rsidR="00ED0720" w:rsidRDefault="00ED0720" w:rsidP="00ED0720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PREZYDENT MIASTA TYCHY</w:t>
      </w:r>
    </w:p>
    <w:p w:rsidR="00ED0720" w:rsidRDefault="00ED0720" w:rsidP="00ED0720">
      <w:pPr>
        <w:rPr>
          <w:rFonts w:ascii="Arial" w:hAnsi="Arial" w:cs="Arial"/>
          <w:sz w:val="22"/>
        </w:rPr>
      </w:pPr>
    </w:p>
    <w:p w:rsidR="00ED0720" w:rsidRDefault="00ED0720" w:rsidP="00ED0720">
      <w:pPr>
        <w:ind w:left="4956" w:firstLine="708"/>
        <w:rPr>
          <w:rFonts w:ascii="Arial" w:hAnsi="Arial" w:cs="Times New Roman"/>
          <w:color w:val="000000"/>
          <w:sz w:val="22"/>
        </w:rPr>
      </w:pPr>
      <w:r>
        <w:rPr>
          <w:rFonts w:ascii="Arial" w:hAnsi="Arial" w:cs="Arial"/>
          <w:sz w:val="22"/>
        </w:rPr>
        <w:t xml:space="preserve">/-/ mgr inż. Andrzej Dziuba </w:t>
      </w:r>
    </w:p>
    <w:p w:rsidR="00ED0720" w:rsidRDefault="00ED0720" w:rsidP="00ED0720">
      <w:pPr>
        <w:jc w:val="center"/>
        <w:rPr>
          <w:rFonts w:ascii="Arial" w:hAnsi="Arial" w:cs="Arial"/>
          <w:b/>
          <w:sz w:val="20"/>
          <w:szCs w:val="20"/>
        </w:rPr>
      </w:pPr>
    </w:p>
    <w:p w:rsidR="00ED0720" w:rsidRDefault="00ED0720" w:rsidP="00ED0720">
      <w:pPr>
        <w:jc w:val="both"/>
        <w:rPr>
          <w:rFonts w:ascii="Times New Roman" w:hAnsi="Times New Roman" w:cs="Times New Roman"/>
        </w:rPr>
      </w:pPr>
    </w:p>
    <w:p w:rsidR="007B0FDA" w:rsidRDefault="007B0FDA" w:rsidP="007B0FDA">
      <w:pPr>
        <w:jc w:val="both"/>
        <w:rPr>
          <w:rFonts w:ascii="Times New Roman" w:hAnsi="Times New Roman" w:cs="Times New Roman"/>
        </w:rPr>
      </w:pPr>
    </w:p>
    <w:p w:rsidR="007B0FDA" w:rsidRDefault="007B0FDA" w:rsidP="007B0FDA">
      <w:pPr>
        <w:jc w:val="both"/>
        <w:rPr>
          <w:rFonts w:ascii="Times New Roman" w:hAnsi="Times New Roman" w:cs="Times New Roman"/>
        </w:rPr>
      </w:pPr>
    </w:p>
    <w:p w:rsidR="007B0FDA" w:rsidRDefault="007B0FDA" w:rsidP="007B0FDA">
      <w:pPr>
        <w:jc w:val="both"/>
        <w:rPr>
          <w:rFonts w:ascii="Times New Roman" w:hAnsi="Times New Roman" w:cs="Times New Roman"/>
        </w:rPr>
      </w:pPr>
    </w:p>
    <w:p w:rsidR="007B0FDA" w:rsidRDefault="007B0FDA" w:rsidP="007B0FDA">
      <w:pPr>
        <w:jc w:val="both"/>
        <w:rPr>
          <w:rFonts w:ascii="Times New Roman" w:hAnsi="Times New Roman" w:cs="Times New Roman"/>
        </w:rPr>
      </w:pPr>
    </w:p>
    <w:p w:rsidR="007B0FDA" w:rsidRDefault="007B0FDA" w:rsidP="007B0FDA">
      <w:pPr>
        <w:jc w:val="both"/>
        <w:rPr>
          <w:rFonts w:ascii="Times New Roman" w:hAnsi="Times New Roman" w:cs="Times New Roman"/>
        </w:rPr>
      </w:pPr>
    </w:p>
    <w:p w:rsidR="007B0FDA" w:rsidRDefault="007B0FDA" w:rsidP="007B0FDA">
      <w:pPr>
        <w:jc w:val="both"/>
        <w:rPr>
          <w:rFonts w:ascii="Times New Roman" w:hAnsi="Times New Roman" w:cs="Times New Roman"/>
        </w:rPr>
      </w:pPr>
    </w:p>
    <w:p w:rsidR="007B0FDA" w:rsidRDefault="007B0FDA" w:rsidP="007B0FDA">
      <w:pPr>
        <w:jc w:val="both"/>
        <w:rPr>
          <w:rFonts w:ascii="Times New Roman" w:hAnsi="Times New Roman" w:cs="Times New Roman"/>
        </w:rPr>
      </w:pPr>
    </w:p>
    <w:p w:rsidR="007B0FDA" w:rsidRDefault="007B0FDA" w:rsidP="007B0FDA">
      <w:pPr>
        <w:jc w:val="both"/>
        <w:rPr>
          <w:rFonts w:ascii="Times New Roman" w:hAnsi="Times New Roman" w:cs="Times New Roman"/>
        </w:rPr>
      </w:pPr>
    </w:p>
    <w:p w:rsidR="007B0FDA" w:rsidRDefault="007B0FDA" w:rsidP="007B0FD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B0FDA" w:rsidRDefault="007B0FDA" w:rsidP="007B0FDA">
      <w:pPr>
        <w:rPr>
          <w:rFonts w:ascii="Arial" w:hAnsi="Arial" w:cs="Arial"/>
          <w:sz w:val="20"/>
          <w:szCs w:val="20"/>
        </w:rPr>
      </w:pPr>
    </w:p>
    <w:p w:rsidR="007B0FDA" w:rsidRDefault="007B0FDA" w:rsidP="007B0FDA">
      <w:pPr>
        <w:rPr>
          <w:rFonts w:ascii="Arial" w:hAnsi="Arial" w:cs="Arial"/>
          <w:sz w:val="20"/>
          <w:szCs w:val="20"/>
        </w:rPr>
      </w:pPr>
    </w:p>
    <w:p w:rsidR="007B0FDA" w:rsidRDefault="007B0FDA" w:rsidP="007B0FDA">
      <w:pPr>
        <w:rPr>
          <w:rFonts w:ascii="Arial" w:hAnsi="Arial" w:cs="Arial"/>
          <w:sz w:val="20"/>
          <w:szCs w:val="20"/>
        </w:rPr>
      </w:pPr>
    </w:p>
    <w:p w:rsidR="007B0FDA" w:rsidRDefault="007B0FDA" w:rsidP="007B0FDA">
      <w:pPr>
        <w:rPr>
          <w:rFonts w:ascii="Arial" w:hAnsi="Arial" w:cs="Arial"/>
          <w:sz w:val="20"/>
          <w:szCs w:val="20"/>
        </w:rPr>
      </w:pPr>
    </w:p>
    <w:p w:rsidR="007B0FDA" w:rsidRDefault="007B0FDA" w:rsidP="007B0FDA">
      <w:pPr>
        <w:rPr>
          <w:rFonts w:ascii="Arial" w:hAnsi="Arial" w:cs="Arial"/>
          <w:sz w:val="20"/>
          <w:szCs w:val="20"/>
        </w:rPr>
      </w:pPr>
    </w:p>
    <w:p w:rsidR="007B0FDA" w:rsidRDefault="007B0FDA" w:rsidP="007B0FDA">
      <w:pPr>
        <w:rPr>
          <w:rFonts w:ascii="Arial" w:hAnsi="Arial" w:cs="Arial"/>
          <w:sz w:val="20"/>
          <w:szCs w:val="20"/>
        </w:rPr>
      </w:pPr>
    </w:p>
    <w:p w:rsidR="007B0FDA" w:rsidRDefault="007B0FDA" w:rsidP="007B0FDA">
      <w:pPr>
        <w:rPr>
          <w:rFonts w:ascii="Arial" w:hAnsi="Arial" w:cs="Arial"/>
          <w:sz w:val="20"/>
          <w:szCs w:val="20"/>
        </w:rPr>
      </w:pPr>
    </w:p>
    <w:p w:rsidR="007B0FDA" w:rsidRDefault="007B0FDA" w:rsidP="007B0FDA">
      <w:pPr>
        <w:rPr>
          <w:rFonts w:ascii="Arial" w:hAnsi="Arial" w:cs="Arial"/>
          <w:sz w:val="20"/>
          <w:szCs w:val="20"/>
        </w:rPr>
      </w:pPr>
    </w:p>
    <w:p w:rsidR="007B0FDA" w:rsidRDefault="007B0FDA" w:rsidP="007B0FDA">
      <w:pPr>
        <w:rPr>
          <w:rFonts w:ascii="Arial" w:hAnsi="Arial" w:cs="Arial"/>
          <w:sz w:val="20"/>
          <w:szCs w:val="20"/>
        </w:rPr>
      </w:pPr>
    </w:p>
    <w:sectPr w:rsidR="007B0FDA" w:rsidSect="00C1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DC" w:rsidRDefault="00107FDC" w:rsidP="0037745D">
      <w:r>
        <w:separator/>
      </w:r>
    </w:p>
  </w:endnote>
  <w:endnote w:type="continuationSeparator" w:id="0">
    <w:p w:rsidR="00107FDC" w:rsidRDefault="00107FDC" w:rsidP="0037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DC" w:rsidRDefault="00107FDC" w:rsidP="0037745D">
      <w:r>
        <w:separator/>
      </w:r>
    </w:p>
  </w:footnote>
  <w:footnote w:type="continuationSeparator" w:id="0">
    <w:p w:rsidR="00107FDC" w:rsidRDefault="00107FDC" w:rsidP="0037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DA"/>
    <w:rsid w:val="00027CB0"/>
    <w:rsid w:val="000E6CC5"/>
    <w:rsid w:val="00107FDC"/>
    <w:rsid w:val="00145998"/>
    <w:rsid w:val="00147B4B"/>
    <w:rsid w:val="00187CA0"/>
    <w:rsid w:val="001B4FE3"/>
    <w:rsid w:val="001C7731"/>
    <w:rsid w:val="001E00F9"/>
    <w:rsid w:val="00246930"/>
    <w:rsid w:val="0027435D"/>
    <w:rsid w:val="0028519F"/>
    <w:rsid w:val="002927E5"/>
    <w:rsid w:val="0030395E"/>
    <w:rsid w:val="00365A1F"/>
    <w:rsid w:val="00374AFA"/>
    <w:rsid w:val="0037745D"/>
    <w:rsid w:val="00491DDF"/>
    <w:rsid w:val="004A6DE8"/>
    <w:rsid w:val="004B52FD"/>
    <w:rsid w:val="004D37D1"/>
    <w:rsid w:val="005251F5"/>
    <w:rsid w:val="005832D0"/>
    <w:rsid w:val="0059071C"/>
    <w:rsid w:val="00593248"/>
    <w:rsid w:val="005A3BA8"/>
    <w:rsid w:val="00603EB6"/>
    <w:rsid w:val="006238DC"/>
    <w:rsid w:val="00656DA5"/>
    <w:rsid w:val="006B159C"/>
    <w:rsid w:val="0074039B"/>
    <w:rsid w:val="007B0FDA"/>
    <w:rsid w:val="007E6543"/>
    <w:rsid w:val="00806EFF"/>
    <w:rsid w:val="00812DDE"/>
    <w:rsid w:val="008B213E"/>
    <w:rsid w:val="008E41DD"/>
    <w:rsid w:val="008F6CFC"/>
    <w:rsid w:val="00980681"/>
    <w:rsid w:val="009F2167"/>
    <w:rsid w:val="00A32395"/>
    <w:rsid w:val="00A45494"/>
    <w:rsid w:val="00A74780"/>
    <w:rsid w:val="00AE4BC2"/>
    <w:rsid w:val="00B77E40"/>
    <w:rsid w:val="00B92796"/>
    <w:rsid w:val="00BB5A9D"/>
    <w:rsid w:val="00C02174"/>
    <w:rsid w:val="00C0314B"/>
    <w:rsid w:val="00C116DD"/>
    <w:rsid w:val="00C63A03"/>
    <w:rsid w:val="00C8234B"/>
    <w:rsid w:val="00CC5C99"/>
    <w:rsid w:val="00CD2B28"/>
    <w:rsid w:val="00D81EF8"/>
    <w:rsid w:val="00D830FD"/>
    <w:rsid w:val="00DE767E"/>
    <w:rsid w:val="00E06AF7"/>
    <w:rsid w:val="00E173C0"/>
    <w:rsid w:val="00E43882"/>
    <w:rsid w:val="00E53C9E"/>
    <w:rsid w:val="00EB5876"/>
    <w:rsid w:val="00ED0720"/>
    <w:rsid w:val="00EF4E18"/>
    <w:rsid w:val="00F3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FDA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F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4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45D"/>
    <w:rPr>
      <w:rFonts w:ascii="Trebuchet MS" w:eastAsia="Times New Roman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FDA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F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4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45D"/>
    <w:rPr>
      <w:rFonts w:ascii="Trebuchet MS" w:eastAsia="Times New Roman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agrudka</dc:creator>
  <cp:lastModifiedBy>Katarzyna Trzcionka</cp:lastModifiedBy>
  <cp:revision>2</cp:revision>
  <cp:lastPrinted>2020-10-09T06:06:00Z</cp:lastPrinted>
  <dcterms:created xsi:type="dcterms:W3CDTF">2020-10-12T13:00:00Z</dcterms:created>
  <dcterms:modified xsi:type="dcterms:W3CDTF">2020-10-12T13:00:00Z</dcterms:modified>
</cp:coreProperties>
</file>