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B" w:rsidRPr="00312823" w:rsidRDefault="007D2A8B" w:rsidP="007D2A8B">
      <w:pPr>
        <w:jc w:val="center"/>
        <w:rPr>
          <w:rFonts w:ascii="Arial" w:hAnsi="Arial" w:cs="Arial"/>
          <w:sz w:val="28"/>
          <w:szCs w:val="28"/>
        </w:rPr>
      </w:pPr>
      <w:r w:rsidRPr="00312823">
        <w:rPr>
          <w:rFonts w:ascii="Arial" w:hAnsi="Arial" w:cs="Arial"/>
          <w:sz w:val="28"/>
          <w:szCs w:val="28"/>
        </w:rPr>
        <w:t>INFORMACJA</w:t>
      </w:r>
    </w:p>
    <w:p w:rsidR="007D2A8B" w:rsidRPr="00312823" w:rsidRDefault="007D2A8B" w:rsidP="007D2A8B">
      <w:pPr>
        <w:jc w:val="center"/>
        <w:rPr>
          <w:rFonts w:ascii="Arial" w:hAnsi="Arial" w:cs="Arial"/>
          <w:sz w:val="28"/>
          <w:szCs w:val="28"/>
        </w:rPr>
      </w:pPr>
      <w:r w:rsidRPr="00312823">
        <w:rPr>
          <w:rFonts w:ascii="Arial" w:hAnsi="Arial" w:cs="Arial"/>
          <w:sz w:val="28"/>
          <w:szCs w:val="28"/>
        </w:rPr>
        <w:t>MIEJSKIEJ KOMISJI WYBORCZEJ</w:t>
      </w:r>
    </w:p>
    <w:p w:rsidR="007D2A8B" w:rsidRPr="00312823" w:rsidRDefault="007D2A8B" w:rsidP="007D2A8B">
      <w:pPr>
        <w:jc w:val="center"/>
        <w:rPr>
          <w:rFonts w:ascii="Arial" w:hAnsi="Arial" w:cs="Arial"/>
          <w:sz w:val="28"/>
          <w:szCs w:val="28"/>
        </w:rPr>
      </w:pPr>
      <w:r w:rsidRPr="00312823">
        <w:rPr>
          <w:rFonts w:ascii="Arial" w:hAnsi="Arial" w:cs="Arial"/>
          <w:sz w:val="28"/>
          <w:szCs w:val="28"/>
        </w:rPr>
        <w:t>z dnia 25 lipca 2019 roku</w:t>
      </w:r>
    </w:p>
    <w:p w:rsidR="00374BD3" w:rsidRPr="00312823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312823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12823">
        <w:rPr>
          <w:rFonts w:ascii="Arial" w:hAnsi="Arial" w:cs="Arial"/>
          <w:sz w:val="28"/>
          <w:szCs w:val="28"/>
        </w:rPr>
        <w:t>Na podstawie przepisów Uchwały Nr IX/</w:t>
      </w:r>
      <w:r w:rsidR="00BE7E24" w:rsidRPr="00312823">
        <w:rPr>
          <w:rFonts w:ascii="Arial" w:hAnsi="Arial" w:cs="Arial"/>
          <w:sz w:val="28"/>
          <w:szCs w:val="28"/>
        </w:rPr>
        <w:t>163</w:t>
      </w:r>
      <w:r w:rsidRPr="00312823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proofErr w:type="spellStart"/>
      <w:r w:rsidR="00D345B7" w:rsidRPr="00312823">
        <w:rPr>
          <w:rFonts w:ascii="Arial" w:hAnsi="Arial" w:cs="Arial"/>
          <w:sz w:val="28"/>
          <w:szCs w:val="28"/>
        </w:rPr>
        <w:t>Żwaków</w:t>
      </w:r>
      <w:proofErr w:type="spellEnd"/>
      <w:r w:rsidRPr="00312823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312823" w:rsidRDefault="00374BD3" w:rsidP="00374BD3">
      <w:pPr>
        <w:rPr>
          <w:rFonts w:ascii="Arial" w:hAnsi="Arial" w:cs="Arial"/>
          <w:sz w:val="28"/>
          <w:szCs w:val="28"/>
        </w:rPr>
      </w:pPr>
    </w:p>
    <w:p w:rsidR="005662C0" w:rsidRPr="00312823" w:rsidRDefault="005662C0" w:rsidP="005662C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12823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5662C0" w:rsidRPr="00312823" w:rsidRDefault="005662C0" w:rsidP="005662C0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312823" w:rsidRPr="00312823" w:rsidTr="005662C0">
        <w:trPr>
          <w:jc w:val="center"/>
        </w:trPr>
        <w:tc>
          <w:tcPr>
            <w:tcW w:w="2738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312823" w:rsidRPr="00312823" w:rsidTr="005662C0">
        <w:trPr>
          <w:jc w:val="center"/>
        </w:trPr>
        <w:tc>
          <w:tcPr>
            <w:tcW w:w="2738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312823" w:rsidRPr="00312823" w:rsidTr="005662C0">
        <w:trPr>
          <w:jc w:val="center"/>
        </w:trPr>
        <w:tc>
          <w:tcPr>
            <w:tcW w:w="2738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312823" w:rsidRPr="00312823" w:rsidTr="005662C0">
        <w:trPr>
          <w:jc w:val="center"/>
        </w:trPr>
        <w:tc>
          <w:tcPr>
            <w:tcW w:w="2738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5662C0" w:rsidRPr="00312823" w:rsidRDefault="005662C0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31282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5662C0" w:rsidRPr="00312823" w:rsidRDefault="005662C0" w:rsidP="005662C0">
      <w:pPr>
        <w:spacing w:line="276" w:lineRule="auto"/>
        <w:jc w:val="center"/>
        <w:rPr>
          <w:sz w:val="28"/>
          <w:szCs w:val="28"/>
        </w:rPr>
      </w:pPr>
    </w:p>
    <w:p w:rsidR="005662C0" w:rsidRPr="00312823" w:rsidRDefault="005662C0" w:rsidP="005662C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12823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312823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312823">
        <w:rPr>
          <w:rFonts w:ascii="Arial" w:hAnsi="Arial" w:cs="Arial"/>
          <w:b/>
          <w:sz w:val="28"/>
          <w:szCs w:val="28"/>
        </w:rPr>
        <w:t xml:space="preserve"> do 18</w:t>
      </w:r>
      <w:r w:rsidRPr="00312823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312823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312823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312823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312823">
        <w:rPr>
          <w:rFonts w:ascii="Arial" w:hAnsi="Arial" w:cs="Arial"/>
          <w:sz w:val="28"/>
          <w:szCs w:val="28"/>
        </w:rPr>
        <w:t>co stanowi około 1</w:t>
      </w:r>
      <w:r w:rsidR="007D2A8B" w:rsidRPr="00312823">
        <w:rPr>
          <w:rFonts w:ascii="Arial" w:hAnsi="Arial" w:cs="Arial"/>
          <w:sz w:val="28"/>
          <w:szCs w:val="28"/>
        </w:rPr>
        <w:t>6</w:t>
      </w:r>
      <w:r w:rsidR="00312823" w:rsidRPr="00312823">
        <w:rPr>
          <w:rFonts w:ascii="Arial" w:hAnsi="Arial" w:cs="Arial"/>
          <w:sz w:val="28"/>
          <w:szCs w:val="28"/>
        </w:rPr>
        <w:t>6</w:t>
      </w:r>
      <w:r w:rsidRPr="00312823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D345B7" w:rsidRPr="00312823" w:rsidRDefault="00D345B7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454"/>
        <w:gridCol w:w="3591"/>
      </w:tblGrid>
      <w:tr w:rsidR="00312823" w:rsidRPr="00312823" w:rsidTr="00312823">
        <w:trPr>
          <w:trHeight w:val="20"/>
        </w:trPr>
        <w:tc>
          <w:tcPr>
            <w:tcW w:w="984" w:type="dxa"/>
            <w:vAlign w:val="center"/>
          </w:tcPr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2823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2823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2823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2823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454" w:type="dxa"/>
            <w:vAlign w:val="center"/>
          </w:tcPr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2823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3591" w:type="dxa"/>
            <w:vAlign w:val="center"/>
          </w:tcPr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2823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312823" w:rsidRPr="00312823" w:rsidTr="00312823">
        <w:trPr>
          <w:trHeight w:val="567"/>
        </w:trPr>
        <w:tc>
          <w:tcPr>
            <w:tcW w:w="984" w:type="dxa"/>
            <w:vAlign w:val="center"/>
          </w:tcPr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82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28" w:type="dxa"/>
            <w:vAlign w:val="center"/>
          </w:tcPr>
          <w:p w:rsidR="00D345B7" w:rsidRPr="00312823" w:rsidRDefault="00D345B7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8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54" w:type="dxa"/>
            <w:vAlign w:val="center"/>
          </w:tcPr>
          <w:p w:rsidR="00D345B7" w:rsidRPr="005E60D2" w:rsidRDefault="00D345B7" w:rsidP="005E60D2">
            <w:pPr>
              <w:pStyle w:val="Bezodstpw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5E60D2">
              <w:rPr>
                <w:rFonts w:ascii="Arial" w:hAnsi="Arial" w:cs="Arial"/>
                <w:sz w:val="28"/>
                <w:szCs w:val="30"/>
              </w:rPr>
              <w:t xml:space="preserve">Borowa nr parzyste 150 </w:t>
            </w:r>
            <w:r w:rsidR="00312823" w:rsidRPr="005E60D2">
              <w:rPr>
                <w:rFonts w:ascii="Arial" w:hAnsi="Arial" w:cs="Arial"/>
                <w:sz w:val="28"/>
                <w:szCs w:val="30"/>
              </w:rPr>
              <w:t>-</w:t>
            </w:r>
            <w:r w:rsidRPr="005E60D2">
              <w:rPr>
                <w:rFonts w:ascii="Arial" w:hAnsi="Arial" w:cs="Arial"/>
                <w:sz w:val="28"/>
                <w:szCs w:val="30"/>
              </w:rPr>
              <w:t xml:space="preserve"> 170 i</w:t>
            </w:r>
            <w:r w:rsidR="005E60D2" w:rsidRPr="005E60D2">
              <w:rPr>
                <w:rFonts w:ascii="Arial" w:hAnsi="Arial" w:cs="Arial"/>
                <w:sz w:val="28"/>
                <w:szCs w:val="30"/>
              </w:rPr>
              <w:t xml:space="preserve"> </w:t>
            </w:r>
            <w:r w:rsidRPr="005E60D2">
              <w:rPr>
                <w:rFonts w:ascii="Arial" w:hAnsi="Arial" w:cs="Arial"/>
                <w:sz w:val="28"/>
                <w:szCs w:val="30"/>
              </w:rPr>
              <w:t>nr</w:t>
            </w:r>
            <w:r w:rsidR="005E60D2" w:rsidRPr="005E60D2">
              <w:rPr>
                <w:rFonts w:ascii="Arial" w:hAnsi="Arial" w:cs="Arial"/>
                <w:sz w:val="28"/>
                <w:szCs w:val="30"/>
              </w:rPr>
              <w:t xml:space="preserve"> </w:t>
            </w:r>
            <w:r w:rsidRPr="005E60D2">
              <w:rPr>
                <w:rFonts w:ascii="Arial" w:hAnsi="Arial" w:cs="Arial"/>
                <w:sz w:val="28"/>
                <w:szCs w:val="30"/>
              </w:rPr>
              <w:t xml:space="preserve">nieparzyste 143 </w:t>
            </w:r>
            <w:r w:rsidR="00312823" w:rsidRPr="005E60D2">
              <w:rPr>
                <w:rFonts w:ascii="Arial" w:hAnsi="Arial" w:cs="Arial"/>
                <w:sz w:val="28"/>
                <w:szCs w:val="30"/>
              </w:rPr>
              <w:t>-</w:t>
            </w:r>
            <w:r w:rsidRPr="005E60D2">
              <w:rPr>
                <w:rFonts w:ascii="Arial" w:hAnsi="Arial" w:cs="Arial"/>
                <w:sz w:val="28"/>
                <w:szCs w:val="30"/>
              </w:rPr>
              <w:t xml:space="preserve"> 161, Ireny </w:t>
            </w:r>
            <w:proofErr w:type="spellStart"/>
            <w:r w:rsidRPr="005E60D2">
              <w:rPr>
                <w:rFonts w:ascii="Arial" w:hAnsi="Arial" w:cs="Arial"/>
                <w:sz w:val="28"/>
                <w:szCs w:val="30"/>
              </w:rPr>
              <w:t>Sendlerowej</w:t>
            </w:r>
            <w:proofErr w:type="spellEnd"/>
            <w:r w:rsidRPr="005E60D2">
              <w:rPr>
                <w:rFonts w:ascii="Arial" w:hAnsi="Arial" w:cs="Arial"/>
                <w:sz w:val="28"/>
                <w:szCs w:val="30"/>
              </w:rPr>
              <w:t xml:space="preserve">, </w:t>
            </w:r>
            <w:proofErr w:type="spellStart"/>
            <w:r w:rsidRPr="005E60D2">
              <w:rPr>
                <w:rFonts w:ascii="Arial" w:hAnsi="Arial" w:cs="Arial"/>
                <w:sz w:val="28"/>
                <w:szCs w:val="30"/>
              </w:rPr>
              <w:t>Jaśkowicka</w:t>
            </w:r>
            <w:proofErr w:type="spellEnd"/>
            <w:r w:rsidRPr="005E60D2">
              <w:rPr>
                <w:rFonts w:ascii="Arial" w:hAnsi="Arial" w:cs="Arial"/>
                <w:sz w:val="28"/>
                <w:szCs w:val="30"/>
              </w:rPr>
              <w:t xml:space="preserve"> nr nieparzyste 3</w:t>
            </w:r>
            <w:r w:rsidR="00312823" w:rsidRPr="005E60D2">
              <w:rPr>
                <w:rFonts w:ascii="Arial" w:hAnsi="Arial" w:cs="Arial"/>
                <w:sz w:val="28"/>
                <w:szCs w:val="30"/>
              </w:rPr>
              <w:t> </w:t>
            </w:r>
            <w:r w:rsidRPr="005E60D2">
              <w:rPr>
                <w:rFonts w:ascii="Arial" w:hAnsi="Arial" w:cs="Arial"/>
                <w:sz w:val="28"/>
                <w:szCs w:val="30"/>
              </w:rPr>
              <w:t>-55, Kolejowa, Księdza Prałata Eugeniusza Świerzego 21, Legionów Polskich 42, Myśliwska nr parzyste od nr 52 i nr nieparzyste od nr 43, Nowa, św. Elżbiety, Wisławy Szymborskiej, Zgody, Żaków, Żarowska, Żorska, Żubrów.</w:t>
            </w:r>
          </w:p>
        </w:tc>
        <w:tc>
          <w:tcPr>
            <w:tcW w:w="3591" w:type="dxa"/>
            <w:vAlign w:val="center"/>
          </w:tcPr>
          <w:p w:rsidR="00D345B7" w:rsidRPr="00312823" w:rsidRDefault="00172725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Przedszkole Nr 1</w:t>
            </w:r>
            <w:r w:rsidR="00D345B7" w:rsidRPr="00312823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D345B7" w:rsidRPr="00312823" w:rsidRDefault="00D345B7" w:rsidP="00172725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312823">
              <w:rPr>
                <w:rFonts w:ascii="Arial" w:hAnsi="Arial" w:cs="Arial"/>
                <w:sz w:val="28"/>
                <w:szCs w:val="28"/>
              </w:rPr>
              <w:t xml:space="preserve">ul. </w:t>
            </w:r>
            <w:r w:rsidR="00172725">
              <w:rPr>
                <w:rFonts w:ascii="Arial" w:hAnsi="Arial" w:cs="Arial"/>
                <w:sz w:val="28"/>
                <w:szCs w:val="28"/>
              </w:rPr>
              <w:t>Myśliwska 102</w:t>
            </w:r>
            <w:bookmarkStart w:id="0" w:name="_GoBack"/>
            <w:bookmarkEnd w:id="0"/>
            <w:r w:rsidRPr="00312823">
              <w:rPr>
                <w:rFonts w:ascii="Arial" w:hAnsi="Arial" w:cs="Arial"/>
                <w:sz w:val="28"/>
                <w:szCs w:val="28"/>
              </w:rPr>
              <w:t>, Tychy</w:t>
            </w:r>
          </w:p>
        </w:tc>
      </w:tr>
    </w:tbl>
    <w:p w:rsidR="00D345B7" w:rsidRPr="00312823" w:rsidRDefault="00D345B7" w:rsidP="00374BD3">
      <w:pPr>
        <w:jc w:val="center"/>
        <w:rPr>
          <w:rFonts w:ascii="Arial" w:hAnsi="Arial" w:cs="Arial"/>
          <w:sz w:val="28"/>
          <w:szCs w:val="28"/>
        </w:rPr>
      </w:pPr>
    </w:p>
    <w:p w:rsidR="00312823" w:rsidRPr="00312823" w:rsidRDefault="00312823" w:rsidP="00312823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AA145D" w:rsidRDefault="00AA145D" w:rsidP="00AA145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AA145D" w:rsidRDefault="00AA145D" w:rsidP="00AA145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AA145D" w:rsidRDefault="00AA145D" w:rsidP="00AA145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D345B7" w:rsidRPr="00312823" w:rsidRDefault="00AA145D" w:rsidP="00AA145D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sectPr w:rsidR="00D345B7" w:rsidRPr="00312823" w:rsidSect="00D3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72725"/>
    <w:rsid w:val="001E3CDF"/>
    <w:rsid w:val="00312823"/>
    <w:rsid w:val="00374BD3"/>
    <w:rsid w:val="005662C0"/>
    <w:rsid w:val="005E60D2"/>
    <w:rsid w:val="006866E5"/>
    <w:rsid w:val="007D2A8B"/>
    <w:rsid w:val="00AA145D"/>
    <w:rsid w:val="00BE7E24"/>
    <w:rsid w:val="00D345B7"/>
    <w:rsid w:val="00E84EA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4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4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dcterms:created xsi:type="dcterms:W3CDTF">2019-06-10T11:34:00Z</dcterms:created>
  <dcterms:modified xsi:type="dcterms:W3CDTF">2019-08-05T07:10:00Z</dcterms:modified>
</cp:coreProperties>
</file>