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B3" w:rsidRPr="00DC3B2A" w:rsidRDefault="00832BE8" w:rsidP="00E25EB3">
      <w:pPr>
        <w:jc w:val="center"/>
        <w:rPr>
          <w:rFonts w:ascii="Arial" w:hAnsi="Arial" w:cs="Arial"/>
          <w:b/>
          <w:bCs/>
          <w:sz w:val="18"/>
          <w:szCs w:val="18"/>
        </w:rPr>
      </w:pPr>
      <w:r w:rsidRPr="00F93B32">
        <w:rPr>
          <w:rFonts w:ascii="Arial" w:hAnsi="Arial" w:cs="Arial"/>
          <w:sz w:val="18"/>
          <w:szCs w:val="18"/>
        </w:rPr>
        <w:t>Dział</w:t>
      </w:r>
      <w:r w:rsidR="002E78A9" w:rsidRPr="00F93B32">
        <w:rPr>
          <w:rFonts w:ascii="Arial" w:hAnsi="Arial" w:cs="Arial"/>
          <w:sz w:val="18"/>
          <w:szCs w:val="18"/>
        </w:rPr>
        <w:t>ając na podstawie art. 11 ust. 2</w:t>
      </w:r>
      <w:r w:rsidRPr="00F93B32">
        <w:rPr>
          <w:rFonts w:ascii="Arial" w:hAnsi="Arial" w:cs="Arial"/>
          <w:sz w:val="18"/>
          <w:szCs w:val="18"/>
        </w:rPr>
        <w:t xml:space="preserve"> i art. 13 ustawy z dnia 24 kwietnia 2003 r. o działalności pożytku publicznego i o wolontariacie </w:t>
      </w:r>
      <w:r w:rsidR="00FF3000" w:rsidRPr="00F93B32">
        <w:rPr>
          <w:rFonts w:ascii="Arial" w:hAnsi="Arial" w:cs="Arial"/>
          <w:sz w:val="18"/>
          <w:szCs w:val="18"/>
        </w:rPr>
        <w:t>(</w:t>
      </w:r>
      <w:proofErr w:type="spellStart"/>
      <w:r w:rsidR="005A7A7F" w:rsidRPr="00F93B32">
        <w:rPr>
          <w:rStyle w:val="Pogrubienie"/>
          <w:rFonts w:ascii="Arial" w:hAnsi="Arial" w:cs="Arial"/>
          <w:b w:val="0"/>
          <w:sz w:val="18"/>
          <w:szCs w:val="18"/>
        </w:rPr>
        <w:t>Dz.U</w:t>
      </w:r>
      <w:proofErr w:type="spellEnd"/>
      <w:r w:rsidR="005A7A7F" w:rsidRPr="00F93B32">
        <w:rPr>
          <w:rStyle w:val="Pogrubienie"/>
          <w:rFonts w:ascii="Arial" w:hAnsi="Arial" w:cs="Arial"/>
          <w:b w:val="0"/>
          <w:sz w:val="18"/>
          <w:szCs w:val="18"/>
        </w:rPr>
        <w:t>. z 20</w:t>
      </w:r>
      <w:r w:rsidR="005A7A7F" w:rsidRPr="00DC3B2A">
        <w:rPr>
          <w:rStyle w:val="Pogrubienie"/>
          <w:rFonts w:ascii="Arial" w:hAnsi="Arial" w:cs="Arial"/>
          <w:b w:val="0"/>
          <w:sz w:val="18"/>
          <w:szCs w:val="18"/>
        </w:rPr>
        <w:t>1</w:t>
      </w:r>
      <w:r w:rsidR="002A7661" w:rsidRPr="00DC3B2A">
        <w:rPr>
          <w:rStyle w:val="Pogrubienie"/>
          <w:rFonts w:ascii="Arial" w:hAnsi="Arial" w:cs="Arial"/>
          <w:b w:val="0"/>
          <w:sz w:val="18"/>
          <w:szCs w:val="18"/>
        </w:rPr>
        <w:t>8</w:t>
      </w:r>
      <w:r w:rsidR="00771355" w:rsidRPr="00DC3B2A">
        <w:rPr>
          <w:rStyle w:val="Pogrubienie"/>
          <w:rFonts w:ascii="Arial" w:hAnsi="Arial" w:cs="Arial"/>
          <w:b w:val="0"/>
          <w:sz w:val="18"/>
          <w:szCs w:val="18"/>
        </w:rPr>
        <w:t>r,</w:t>
      </w:r>
      <w:r w:rsidR="00861532" w:rsidRPr="00DC3B2A">
        <w:rPr>
          <w:rStyle w:val="Pogrubienie"/>
          <w:rFonts w:ascii="Arial" w:hAnsi="Arial" w:cs="Arial"/>
          <w:b w:val="0"/>
          <w:sz w:val="18"/>
          <w:szCs w:val="18"/>
        </w:rPr>
        <w:t xml:space="preserve"> poz.</w:t>
      </w:r>
      <w:r w:rsidR="002A7661" w:rsidRPr="00DC3B2A">
        <w:rPr>
          <w:rStyle w:val="Pogrubienie"/>
          <w:rFonts w:ascii="Arial" w:hAnsi="Arial" w:cs="Arial"/>
          <w:b w:val="0"/>
          <w:sz w:val="18"/>
          <w:szCs w:val="18"/>
        </w:rPr>
        <w:t>450</w:t>
      </w:r>
      <w:r w:rsidR="002A7661" w:rsidRPr="00DC3B2A">
        <w:rPr>
          <w:rFonts w:ascii="Arial" w:hAnsi="Arial" w:cs="Arial"/>
          <w:sz w:val="18"/>
          <w:szCs w:val="18"/>
        </w:rPr>
        <w:t>z późn.zm.</w:t>
      </w:r>
      <w:r w:rsidR="005A7A7F" w:rsidRPr="00DC3B2A">
        <w:rPr>
          <w:rFonts w:ascii="Arial" w:hAnsi="Arial" w:cs="Arial"/>
          <w:sz w:val="18"/>
          <w:szCs w:val="18"/>
        </w:rPr>
        <w:t>)</w:t>
      </w:r>
    </w:p>
    <w:p w:rsidR="00832BE8" w:rsidRPr="00CE49DC" w:rsidRDefault="00832BE8" w:rsidP="00832BE8">
      <w:pPr>
        <w:jc w:val="center"/>
        <w:rPr>
          <w:rFonts w:ascii="Arial" w:hAnsi="Arial" w:cs="Arial"/>
          <w:color w:val="FF0000"/>
          <w:sz w:val="20"/>
          <w:szCs w:val="20"/>
        </w:rPr>
      </w:pPr>
    </w:p>
    <w:p w:rsidR="00EA0BCE" w:rsidRPr="005A7A7F" w:rsidRDefault="00EA0BCE" w:rsidP="00832BE8">
      <w:pPr>
        <w:jc w:val="center"/>
        <w:rPr>
          <w:rFonts w:ascii="Arial" w:hAnsi="Arial" w:cs="Arial"/>
          <w:b/>
          <w:sz w:val="20"/>
          <w:szCs w:val="20"/>
        </w:rPr>
      </w:pPr>
    </w:p>
    <w:p w:rsidR="00EA0BCE" w:rsidRPr="00E960EA" w:rsidRDefault="00E25EB3" w:rsidP="00832BE8">
      <w:pPr>
        <w:jc w:val="center"/>
        <w:rPr>
          <w:rFonts w:ascii="Arial" w:hAnsi="Arial" w:cs="Arial"/>
          <w:b/>
          <w:sz w:val="18"/>
          <w:szCs w:val="18"/>
        </w:rPr>
      </w:pPr>
      <w:r w:rsidRPr="00E960EA">
        <w:rPr>
          <w:rFonts w:ascii="Arial" w:hAnsi="Arial" w:cs="Arial"/>
          <w:b/>
          <w:sz w:val="18"/>
          <w:szCs w:val="18"/>
        </w:rPr>
        <w:t>PREZYDENT MIASTA TYCHY</w:t>
      </w:r>
    </w:p>
    <w:p w:rsidR="00832BE8" w:rsidRPr="00E960EA" w:rsidRDefault="00E25EB3" w:rsidP="00E20949">
      <w:pPr>
        <w:jc w:val="center"/>
        <w:rPr>
          <w:rFonts w:ascii="Arial" w:hAnsi="Arial" w:cs="Arial"/>
          <w:b/>
          <w:sz w:val="18"/>
          <w:szCs w:val="18"/>
        </w:rPr>
      </w:pPr>
      <w:r w:rsidRPr="00E960EA">
        <w:rPr>
          <w:rFonts w:ascii="Arial" w:hAnsi="Arial" w:cs="Arial"/>
          <w:b/>
          <w:sz w:val="18"/>
          <w:szCs w:val="18"/>
        </w:rPr>
        <w:t>OGŁASZA:</w:t>
      </w:r>
    </w:p>
    <w:p w:rsidR="00424514" w:rsidRPr="00E960EA" w:rsidRDefault="0077083B" w:rsidP="000D642C">
      <w:pPr>
        <w:spacing w:before="120" w:after="120"/>
        <w:jc w:val="center"/>
        <w:rPr>
          <w:rFonts w:ascii="Arial" w:hAnsi="Arial" w:cs="Arial"/>
          <w:b/>
          <w:sz w:val="18"/>
          <w:szCs w:val="18"/>
        </w:rPr>
      </w:pPr>
      <w:r>
        <w:rPr>
          <w:rFonts w:ascii="Arial" w:hAnsi="Arial" w:cs="Arial"/>
          <w:b/>
          <w:sz w:val="18"/>
          <w:szCs w:val="18"/>
        </w:rPr>
        <w:t>otwarty konkurs ofert na</w:t>
      </w:r>
      <w:r w:rsidR="00E536E2">
        <w:rPr>
          <w:rFonts w:ascii="Arial" w:hAnsi="Arial" w:cs="Arial"/>
          <w:b/>
          <w:sz w:val="18"/>
          <w:szCs w:val="18"/>
        </w:rPr>
        <w:t xml:space="preserve"> </w:t>
      </w:r>
      <w:r w:rsidR="00775524" w:rsidRPr="00E960EA">
        <w:rPr>
          <w:rFonts w:ascii="Arial" w:hAnsi="Arial" w:cs="Arial"/>
          <w:b/>
          <w:sz w:val="18"/>
          <w:szCs w:val="18"/>
        </w:rPr>
        <w:t>realizację</w:t>
      </w:r>
      <w:r w:rsidR="00832BE8" w:rsidRPr="00E960EA">
        <w:rPr>
          <w:rFonts w:ascii="Arial" w:hAnsi="Arial" w:cs="Arial"/>
          <w:b/>
          <w:sz w:val="18"/>
          <w:szCs w:val="18"/>
        </w:rPr>
        <w:t xml:space="preserve"> zadań publicznych </w:t>
      </w:r>
      <w:r w:rsidR="004237FE" w:rsidRPr="00E960EA">
        <w:rPr>
          <w:rFonts w:ascii="Arial" w:hAnsi="Arial" w:cs="Arial"/>
          <w:b/>
          <w:sz w:val="18"/>
          <w:szCs w:val="18"/>
        </w:rPr>
        <w:t>w 201</w:t>
      </w:r>
      <w:r w:rsidR="00184133" w:rsidRPr="00E960EA">
        <w:rPr>
          <w:rFonts w:ascii="Arial" w:hAnsi="Arial" w:cs="Arial"/>
          <w:b/>
          <w:sz w:val="18"/>
          <w:szCs w:val="18"/>
        </w:rPr>
        <w:t>9</w:t>
      </w:r>
      <w:r w:rsidR="00424514" w:rsidRPr="00E960EA">
        <w:rPr>
          <w:rFonts w:ascii="Arial" w:hAnsi="Arial" w:cs="Arial"/>
          <w:b/>
          <w:sz w:val="18"/>
          <w:szCs w:val="18"/>
        </w:rPr>
        <w:t xml:space="preserve"> roku</w:t>
      </w:r>
    </w:p>
    <w:p w:rsidR="003E2450" w:rsidRPr="00E960EA" w:rsidRDefault="00832BE8" w:rsidP="003E2450">
      <w:pPr>
        <w:spacing w:before="120" w:after="120"/>
        <w:jc w:val="center"/>
        <w:rPr>
          <w:rFonts w:ascii="Arial" w:hAnsi="Arial" w:cs="Arial"/>
          <w:b/>
          <w:sz w:val="18"/>
          <w:szCs w:val="18"/>
        </w:rPr>
      </w:pPr>
      <w:r w:rsidRPr="00E960EA">
        <w:rPr>
          <w:rFonts w:ascii="Arial" w:hAnsi="Arial" w:cs="Arial"/>
          <w:b/>
          <w:sz w:val="18"/>
          <w:szCs w:val="18"/>
        </w:rPr>
        <w:t xml:space="preserve">w </w:t>
      </w:r>
      <w:r w:rsidR="00437726" w:rsidRPr="00E960EA">
        <w:rPr>
          <w:rFonts w:ascii="Arial" w:hAnsi="Arial" w:cs="Arial"/>
          <w:b/>
          <w:sz w:val="18"/>
          <w:szCs w:val="18"/>
        </w:rPr>
        <w:t>zakresie</w:t>
      </w:r>
      <w:r w:rsidR="00C8494D" w:rsidRPr="00E960EA">
        <w:rPr>
          <w:rFonts w:ascii="Arial" w:hAnsi="Arial" w:cs="Arial"/>
          <w:b/>
          <w:sz w:val="18"/>
          <w:szCs w:val="18"/>
        </w:rPr>
        <w:t>:</w:t>
      </w:r>
    </w:p>
    <w:p w:rsidR="00E25EB3" w:rsidRPr="00184133" w:rsidRDefault="00E25EB3" w:rsidP="00717909">
      <w:pPr>
        <w:numPr>
          <w:ilvl w:val="0"/>
          <w:numId w:val="29"/>
        </w:numPr>
        <w:ind w:left="567" w:hanging="141"/>
        <w:jc w:val="both"/>
        <w:rPr>
          <w:rFonts w:ascii="Arial" w:hAnsi="Arial" w:cs="Arial"/>
          <w:sz w:val="18"/>
          <w:szCs w:val="18"/>
        </w:rPr>
      </w:pPr>
      <w:r w:rsidRPr="00184133">
        <w:rPr>
          <w:rFonts w:ascii="Arial" w:hAnsi="Arial" w:cs="Arial"/>
          <w:sz w:val="18"/>
          <w:szCs w:val="18"/>
        </w:rPr>
        <w:t>ochrony i promocji zdrowia</w:t>
      </w:r>
    </w:p>
    <w:p w:rsidR="00E25EB3" w:rsidRPr="00184133" w:rsidRDefault="00EE56A8" w:rsidP="00717909">
      <w:pPr>
        <w:numPr>
          <w:ilvl w:val="0"/>
          <w:numId w:val="29"/>
        </w:numPr>
        <w:ind w:left="567" w:hanging="141"/>
        <w:jc w:val="both"/>
        <w:rPr>
          <w:rFonts w:ascii="Arial" w:hAnsi="Arial" w:cs="Arial"/>
          <w:sz w:val="18"/>
          <w:szCs w:val="18"/>
        </w:rPr>
      </w:pPr>
      <w:r w:rsidRPr="00184133">
        <w:rPr>
          <w:rFonts w:ascii="Arial" w:hAnsi="Arial" w:cs="Arial"/>
          <w:sz w:val="18"/>
          <w:szCs w:val="18"/>
        </w:rPr>
        <w:t>działalności</w:t>
      </w:r>
      <w:r w:rsidR="00E25EB3" w:rsidRPr="00184133">
        <w:rPr>
          <w:rFonts w:ascii="Arial" w:hAnsi="Arial" w:cs="Arial"/>
          <w:sz w:val="18"/>
          <w:szCs w:val="18"/>
        </w:rPr>
        <w:t xml:space="preserve"> na rzecz osób niepełnosprawnych </w:t>
      </w:r>
    </w:p>
    <w:p w:rsidR="00DE07A6" w:rsidRDefault="00EE56A8" w:rsidP="00DE07A6">
      <w:pPr>
        <w:numPr>
          <w:ilvl w:val="0"/>
          <w:numId w:val="29"/>
        </w:numPr>
        <w:ind w:left="567" w:hanging="141"/>
        <w:jc w:val="both"/>
        <w:rPr>
          <w:rFonts w:ascii="Arial" w:hAnsi="Arial" w:cs="Arial"/>
          <w:sz w:val="18"/>
          <w:szCs w:val="18"/>
        </w:rPr>
      </w:pPr>
      <w:r w:rsidRPr="00184133">
        <w:rPr>
          <w:rFonts w:ascii="Arial" w:hAnsi="Arial" w:cs="Arial"/>
          <w:sz w:val="18"/>
          <w:szCs w:val="18"/>
        </w:rPr>
        <w:t>działalności</w:t>
      </w:r>
      <w:r w:rsidR="00E25EB3" w:rsidRPr="00184133">
        <w:rPr>
          <w:rFonts w:ascii="Arial" w:hAnsi="Arial" w:cs="Arial"/>
          <w:sz w:val="18"/>
          <w:szCs w:val="18"/>
        </w:rPr>
        <w:t xml:space="preserve"> na rzecz osób w wieku emerytalnym</w:t>
      </w:r>
    </w:p>
    <w:p w:rsidR="00DE07A6" w:rsidRPr="00DE07A6" w:rsidRDefault="00DE07A6" w:rsidP="00DE07A6">
      <w:pPr>
        <w:numPr>
          <w:ilvl w:val="0"/>
          <w:numId w:val="29"/>
        </w:numPr>
        <w:ind w:left="567" w:hanging="141"/>
        <w:jc w:val="both"/>
        <w:rPr>
          <w:rFonts w:ascii="Arial" w:hAnsi="Arial" w:cs="Arial"/>
          <w:sz w:val="18"/>
          <w:szCs w:val="18"/>
        </w:rPr>
      </w:pPr>
      <w:r w:rsidRPr="00DE07A6">
        <w:rPr>
          <w:rFonts w:ascii="Arial" w:hAnsi="Arial" w:cs="Arial"/>
          <w:sz w:val="18"/>
          <w:szCs w:val="18"/>
        </w:rPr>
        <w:t>pomocy społecznej, w tym pomocy rodzinom i osobom w trudnej sytuacji życiowej oraz wyrównywania szans tych rodzin i osób</w:t>
      </w:r>
    </w:p>
    <w:p w:rsidR="00152C4B" w:rsidRPr="00184133" w:rsidRDefault="00152C4B" w:rsidP="00717909">
      <w:pPr>
        <w:numPr>
          <w:ilvl w:val="0"/>
          <w:numId w:val="29"/>
        </w:numPr>
        <w:ind w:left="567" w:hanging="141"/>
        <w:jc w:val="both"/>
        <w:rPr>
          <w:rFonts w:ascii="Arial" w:hAnsi="Arial" w:cs="Arial"/>
          <w:sz w:val="18"/>
          <w:szCs w:val="18"/>
        </w:rPr>
      </w:pPr>
      <w:r w:rsidRPr="00184133">
        <w:rPr>
          <w:rFonts w:ascii="Arial" w:hAnsi="Arial" w:cs="Arial"/>
          <w:sz w:val="18"/>
          <w:szCs w:val="18"/>
        </w:rPr>
        <w:t>działalności wspomagającej rozwój wspólnot i społeczności lokalnych</w:t>
      </w:r>
    </w:p>
    <w:p w:rsidR="00152C4B" w:rsidRPr="00184133" w:rsidRDefault="00152C4B" w:rsidP="00717909">
      <w:pPr>
        <w:numPr>
          <w:ilvl w:val="0"/>
          <w:numId w:val="29"/>
        </w:numPr>
        <w:ind w:left="567" w:hanging="141"/>
        <w:jc w:val="both"/>
        <w:rPr>
          <w:rFonts w:ascii="Arial" w:hAnsi="Arial" w:cs="Arial"/>
          <w:sz w:val="18"/>
          <w:szCs w:val="18"/>
        </w:rPr>
      </w:pPr>
      <w:r w:rsidRPr="00184133">
        <w:rPr>
          <w:rFonts w:ascii="Arial" w:hAnsi="Arial" w:cs="Arial"/>
          <w:sz w:val="18"/>
          <w:szCs w:val="18"/>
        </w:rPr>
        <w:t>przeciwdziałania uzależnieniom i patologiom społecznym</w:t>
      </w:r>
    </w:p>
    <w:p w:rsidR="002D26AC" w:rsidRPr="00184133" w:rsidRDefault="00BF44B0" w:rsidP="00717909">
      <w:pPr>
        <w:numPr>
          <w:ilvl w:val="0"/>
          <w:numId w:val="29"/>
        </w:numPr>
        <w:ind w:left="567" w:hanging="141"/>
        <w:jc w:val="both"/>
        <w:rPr>
          <w:rFonts w:ascii="Arial" w:hAnsi="Arial" w:cs="Arial"/>
          <w:sz w:val="18"/>
          <w:szCs w:val="18"/>
        </w:rPr>
      </w:pPr>
      <w:r w:rsidRPr="00184133">
        <w:rPr>
          <w:rFonts w:ascii="Arial" w:hAnsi="Arial" w:cs="Arial"/>
          <w:sz w:val="18"/>
          <w:szCs w:val="18"/>
        </w:rPr>
        <w:t>rewitalizacji</w:t>
      </w:r>
    </w:p>
    <w:p w:rsidR="003E2450" w:rsidRDefault="003E2450" w:rsidP="003E2450">
      <w:pPr>
        <w:spacing w:before="120" w:after="120"/>
        <w:jc w:val="center"/>
        <w:rPr>
          <w:rFonts w:ascii="Arial" w:hAnsi="Arial" w:cs="Arial"/>
          <w:b/>
          <w:sz w:val="20"/>
          <w:szCs w:val="20"/>
        </w:rPr>
      </w:pPr>
    </w:p>
    <w:p w:rsidR="00476C92" w:rsidRDefault="00832BE8" w:rsidP="00E621F1">
      <w:pPr>
        <w:spacing w:before="120" w:after="120"/>
        <w:jc w:val="center"/>
        <w:rPr>
          <w:rFonts w:ascii="Arial" w:hAnsi="Arial" w:cs="Arial"/>
          <w:b/>
          <w:sz w:val="20"/>
          <w:szCs w:val="20"/>
        </w:rPr>
      </w:pPr>
      <w:r w:rsidRPr="005A7A7F">
        <w:rPr>
          <w:rFonts w:ascii="Arial" w:hAnsi="Arial" w:cs="Arial"/>
          <w:b/>
          <w:sz w:val="20"/>
          <w:szCs w:val="20"/>
        </w:rPr>
        <w:t>w formie wsp</w:t>
      </w:r>
      <w:r w:rsidR="00EA0BCE" w:rsidRPr="005A7A7F">
        <w:rPr>
          <w:rFonts w:ascii="Arial" w:hAnsi="Arial" w:cs="Arial"/>
          <w:b/>
          <w:sz w:val="20"/>
          <w:szCs w:val="20"/>
        </w:rPr>
        <w:t>ierania wykonywania zadań publicznych, wraz z udzieleniem dotacji na dofinansowanie ich realizacji</w:t>
      </w:r>
      <w:r w:rsidR="00C3453C" w:rsidRPr="005A7A7F">
        <w:rPr>
          <w:rFonts w:ascii="Arial" w:hAnsi="Arial" w:cs="Arial"/>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212"/>
      </w:tblGrid>
      <w:tr w:rsidR="00476C92" w:rsidRPr="00476C92" w:rsidTr="005051CC">
        <w:tc>
          <w:tcPr>
            <w:tcW w:w="9212" w:type="dxa"/>
            <w:shd w:val="clear" w:color="auto" w:fill="BFBFBF" w:themeFill="background1" w:themeFillShade="BF"/>
          </w:tcPr>
          <w:p w:rsidR="00476C92" w:rsidRPr="00476C92" w:rsidRDefault="00E475EE" w:rsidP="005051CC">
            <w:pPr>
              <w:spacing w:before="120" w:after="120"/>
              <w:jc w:val="center"/>
              <w:rPr>
                <w:rFonts w:ascii="Arial" w:hAnsi="Arial" w:cs="Arial"/>
                <w:b/>
                <w:sz w:val="20"/>
                <w:szCs w:val="20"/>
              </w:rPr>
            </w:pPr>
            <w:r w:rsidRPr="00476C92">
              <w:rPr>
                <w:rFonts w:ascii="Arial" w:hAnsi="Arial" w:cs="Arial"/>
                <w:b/>
                <w:sz w:val="20"/>
                <w:szCs w:val="20"/>
              </w:rPr>
              <w:t>RODZAJE ZADAŃ</w:t>
            </w:r>
          </w:p>
        </w:tc>
      </w:tr>
    </w:tbl>
    <w:p w:rsidR="00E54026" w:rsidRPr="00DC3B2A" w:rsidRDefault="00E54026" w:rsidP="00E621F1">
      <w:pPr>
        <w:pStyle w:val="pkt"/>
        <w:spacing w:before="0" w:after="0"/>
        <w:ind w:left="0" w:firstLine="0"/>
        <w:rPr>
          <w:rFonts w:ascii="Arial" w:hAnsi="Arial" w:cs="Arial"/>
          <w:sz w:val="20"/>
          <w:szCs w:val="20"/>
        </w:rPr>
      </w:pPr>
    </w:p>
    <w:p w:rsidR="006B6ECA" w:rsidRPr="00DC3B2A" w:rsidRDefault="006B6ECA" w:rsidP="00E621F1">
      <w:pPr>
        <w:pStyle w:val="pkt"/>
        <w:spacing w:before="0" w:after="0"/>
        <w:ind w:left="0" w:firstLine="0"/>
        <w:rPr>
          <w:rFonts w:ascii="Arial" w:hAnsi="Arial" w:cs="Arial"/>
          <w:sz w:val="20"/>
          <w:szCs w:val="20"/>
        </w:rPr>
      </w:pPr>
    </w:p>
    <w:p w:rsidR="006B6ECA" w:rsidRPr="00DC3B2A" w:rsidRDefault="006B6ECA" w:rsidP="00E621F1">
      <w:pPr>
        <w:pStyle w:val="pkt"/>
        <w:spacing w:before="0" w:after="0"/>
        <w:ind w:left="0" w:firstLine="0"/>
        <w:rPr>
          <w:rFonts w:ascii="Arial" w:hAnsi="Arial" w:cs="Arial"/>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E54026" w:rsidTr="00BE563C">
        <w:tc>
          <w:tcPr>
            <w:tcW w:w="9212" w:type="dxa"/>
            <w:shd w:val="clear" w:color="auto" w:fill="D9D9D9" w:themeFill="background1" w:themeFillShade="D9"/>
          </w:tcPr>
          <w:p w:rsidR="00E54026" w:rsidRPr="00E621F1" w:rsidRDefault="00E54026" w:rsidP="00E621F1">
            <w:pPr>
              <w:pStyle w:val="Akapitzlist"/>
              <w:numPr>
                <w:ilvl w:val="0"/>
                <w:numId w:val="33"/>
              </w:numPr>
              <w:ind w:hanging="796"/>
              <w:rPr>
                <w:rFonts w:ascii="Arial" w:hAnsi="Arial" w:cs="Arial"/>
                <w:b/>
                <w:sz w:val="20"/>
                <w:szCs w:val="20"/>
              </w:rPr>
            </w:pPr>
            <w:r w:rsidRPr="00E621F1">
              <w:rPr>
                <w:rFonts w:ascii="Arial" w:hAnsi="Arial" w:cs="Arial"/>
                <w:b/>
                <w:sz w:val="20"/>
                <w:szCs w:val="20"/>
              </w:rPr>
              <w:t>W ZAKRESIE OCHRONY I PROMOCJI ZDROWIA</w:t>
            </w:r>
          </w:p>
        </w:tc>
      </w:tr>
    </w:tbl>
    <w:p w:rsidR="00E54026" w:rsidRDefault="00E54026" w:rsidP="00E54026">
      <w:pPr>
        <w:pStyle w:val="Akapitzlist"/>
        <w:ind w:left="426"/>
        <w:jc w:val="both"/>
        <w:rPr>
          <w:rFonts w:ascii="Arial" w:hAnsi="Arial" w:cs="Arial"/>
          <w:b/>
          <w:sz w:val="20"/>
          <w:szCs w:val="20"/>
        </w:rPr>
      </w:pPr>
    </w:p>
    <w:p w:rsidR="00E25EB3" w:rsidRPr="00AF039E" w:rsidRDefault="00E25EB3" w:rsidP="00E25EB3">
      <w:pPr>
        <w:pStyle w:val="Akapitzlist"/>
        <w:numPr>
          <w:ilvl w:val="0"/>
          <w:numId w:val="8"/>
        </w:numPr>
        <w:ind w:left="426" w:hanging="426"/>
        <w:jc w:val="both"/>
        <w:rPr>
          <w:rFonts w:ascii="Arial" w:hAnsi="Arial" w:cs="Arial"/>
          <w:b/>
          <w:sz w:val="20"/>
          <w:szCs w:val="20"/>
        </w:rPr>
      </w:pPr>
      <w:r w:rsidRPr="00AF039E">
        <w:rPr>
          <w:rFonts w:ascii="Arial" w:hAnsi="Arial" w:cs="Arial"/>
          <w:b/>
          <w:sz w:val="20"/>
          <w:szCs w:val="20"/>
        </w:rPr>
        <w:t xml:space="preserve">Zapewnienie </w:t>
      </w:r>
      <w:r w:rsidR="002F7F8C" w:rsidRPr="00AF039E">
        <w:rPr>
          <w:rFonts w:ascii="Arial" w:hAnsi="Arial" w:cs="Arial"/>
          <w:b/>
          <w:sz w:val="20"/>
          <w:szCs w:val="20"/>
        </w:rPr>
        <w:t xml:space="preserve">stacjonarnej oraz w miejscu zamieszkania opieki </w:t>
      </w:r>
      <w:r w:rsidRPr="00AF039E">
        <w:rPr>
          <w:rFonts w:ascii="Arial" w:hAnsi="Arial" w:cs="Arial"/>
          <w:b/>
          <w:sz w:val="20"/>
          <w:szCs w:val="20"/>
        </w:rPr>
        <w:t>dla mieszkańców</w:t>
      </w:r>
      <w:r w:rsidR="00E536E2">
        <w:rPr>
          <w:rFonts w:ascii="Arial" w:hAnsi="Arial" w:cs="Arial"/>
          <w:b/>
          <w:sz w:val="20"/>
          <w:szCs w:val="20"/>
        </w:rPr>
        <w:t xml:space="preserve"> </w:t>
      </w:r>
      <w:r w:rsidR="0077083B">
        <w:rPr>
          <w:rFonts w:ascii="Arial" w:hAnsi="Arial" w:cs="Arial"/>
          <w:b/>
          <w:sz w:val="20"/>
          <w:szCs w:val="20"/>
        </w:rPr>
        <w:t>m</w:t>
      </w:r>
      <w:r w:rsidR="00B34AE3">
        <w:rPr>
          <w:rFonts w:ascii="Arial" w:hAnsi="Arial" w:cs="Arial"/>
          <w:b/>
          <w:sz w:val="20"/>
          <w:szCs w:val="20"/>
        </w:rPr>
        <w:t xml:space="preserve">iasta Tychy </w:t>
      </w:r>
      <w:r w:rsidRPr="00AF039E">
        <w:rPr>
          <w:rFonts w:ascii="Arial" w:hAnsi="Arial" w:cs="Arial"/>
          <w:b/>
          <w:sz w:val="20"/>
          <w:szCs w:val="20"/>
        </w:rPr>
        <w:t xml:space="preserve">chorych na nowotwory w stanie terminalnym. </w:t>
      </w:r>
    </w:p>
    <w:p w:rsidR="00E25EB3" w:rsidRPr="00AC0432" w:rsidRDefault="00E25EB3" w:rsidP="00B54FB9">
      <w:pPr>
        <w:pStyle w:val="Akapitzlist"/>
        <w:ind w:left="426"/>
        <w:jc w:val="both"/>
        <w:rPr>
          <w:rFonts w:ascii="Arial" w:hAnsi="Arial" w:cs="Arial"/>
          <w:sz w:val="18"/>
          <w:szCs w:val="18"/>
        </w:rPr>
      </w:pPr>
      <w:r w:rsidRPr="00184133">
        <w:rPr>
          <w:rFonts w:ascii="Arial" w:hAnsi="Arial" w:cs="Arial"/>
          <w:b/>
          <w:sz w:val="18"/>
          <w:szCs w:val="18"/>
        </w:rPr>
        <w:t xml:space="preserve">Opis zadania: </w:t>
      </w:r>
      <w:r w:rsidR="00184133">
        <w:rPr>
          <w:rFonts w:ascii="Arial" w:hAnsi="Arial" w:cs="Arial"/>
          <w:sz w:val="18"/>
          <w:szCs w:val="18"/>
        </w:rPr>
        <w:t>z</w:t>
      </w:r>
      <w:r w:rsidR="00BC4D3E" w:rsidRPr="00184133">
        <w:rPr>
          <w:rFonts w:ascii="Arial" w:hAnsi="Arial" w:cs="Arial"/>
          <w:sz w:val="18"/>
          <w:szCs w:val="18"/>
        </w:rPr>
        <w:t xml:space="preserve">adanie polega na </w:t>
      </w:r>
      <w:r w:rsidRPr="00184133">
        <w:rPr>
          <w:rFonts w:ascii="Arial" w:hAnsi="Arial" w:cs="Arial"/>
          <w:sz w:val="18"/>
          <w:szCs w:val="18"/>
        </w:rPr>
        <w:t>zapewnieni</w:t>
      </w:r>
      <w:r w:rsidR="00BC4D3E" w:rsidRPr="00184133">
        <w:rPr>
          <w:rFonts w:ascii="Arial" w:hAnsi="Arial" w:cs="Arial"/>
          <w:sz w:val="18"/>
          <w:szCs w:val="18"/>
        </w:rPr>
        <w:t>u</w:t>
      </w:r>
      <w:r w:rsidR="00E536E2">
        <w:rPr>
          <w:rFonts w:ascii="Arial" w:hAnsi="Arial" w:cs="Arial"/>
          <w:sz w:val="18"/>
          <w:szCs w:val="18"/>
        </w:rPr>
        <w:t xml:space="preserve"> </w:t>
      </w:r>
      <w:r w:rsidRPr="00184133">
        <w:rPr>
          <w:rFonts w:ascii="Arial" w:hAnsi="Arial" w:cs="Arial"/>
          <w:sz w:val="18"/>
          <w:szCs w:val="18"/>
        </w:rPr>
        <w:t>opieki</w:t>
      </w:r>
      <w:r w:rsidR="00B54FB9" w:rsidRPr="00184133">
        <w:rPr>
          <w:rFonts w:ascii="Arial" w:hAnsi="Arial" w:cs="Arial"/>
          <w:sz w:val="18"/>
          <w:szCs w:val="18"/>
        </w:rPr>
        <w:t xml:space="preserve"> hospicyjnej</w:t>
      </w:r>
      <w:r w:rsidR="002F7F8C" w:rsidRPr="00184133">
        <w:rPr>
          <w:rFonts w:ascii="Arial" w:hAnsi="Arial" w:cs="Arial"/>
          <w:sz w:val="18"/>
          <w:szCs w:val="18"/>
        </w:rPr>
        <w:t xml:space="preserve"> na </w:t>
      </w:r>
      <w:r w:rsidR="002F7F8C" w:rsidRPr="00AC0432">
        <w:rPr>
          <w:rFonts w:ascii="Arial" w:hAnsi="Arial" w:cs="Arial"/>
          <w:sz w:val="18"/>
          <w:szCs w:val="18"/>
        </w:rPr>
        <w:t>terenie miasta Tychy</w:t>
      </w:r>
      <w:r w:rsidR="00FF6A70" w:rsidRPr="00AC0432">
        <w:rPr>
          <w:rFonts w:ascii="Arial" w:hAnsi="Arial" w:cs="Arial"/>
          <w:sz w:val="18"/>
          <w:szCs w:val="18"/>
        </w:rPr>
        <w:t>,</w:t>
      </w:r>
      <w:r w:rsidR="00E536E2">
        <w:rPr>
          <w:rFonts w:ascii="Arial" w:hAnsi="Arial" w:cs="Arial"/>
          <w:sz w:val="18"/>
          <w:szCs w:val="18"/>
        </w:rPr>
        <w:t xml:space="preserve"> </w:t>
      </w:r>
      <w:r w:rsidRPr="00AC0432">
        <w:rPr>
          <w:rFonts w:ascii="Arial" w:hAnsi="Arial" w:cs="Arial"/>
          <w:sz w:val="18"/>
          <w:szCs w:val="18"/>
        </w:rPr>
        <w:t>nieobjęt</w:t>
      </w:r>
      <w:r w:rsidR="00B54FB9" w:rsidRPr="00AC0432">
        <w:rPr>
          <w:rFonts w:ascii="Arial" w:hAnsi="Arial" w:cs="Arial"/>
          <w:sz w:val="18"/>
          <w:szCs w:val="18"/>
        </w:rPr>
        <w:t>ej</w:t>
      </w:r>
      <w:r w:rsidRPr="00AC0432">
        <w:rPr>
          <w:rFonts w:ascii="Arial" w:hAnsi="Arial" w:cs="Arial"/>
          <w:sz w:val="18"/>
          <w:szCs w:val="18"/>
        </w:rPr>
        <w:t xml:space="preserve"> kontraktowaniem przez NFZ, </w:t>
      </w:r>
      <w:r w:rsidR="00BC4D3E" w:rsidRPr="00AC0432">
        <w:rPr>
          <w:rFonts w:ascii="Arial" w:hAnsi="Arial" w:cs="Arial"/>
          <w:sz w:val="18"/>
          <w:szCs w:val="18"/>
        </w:rPr>
        <w:t>m.in. poprzez:</w:t>
      </w:r>
      <w:r w:rsidR="00E536E2">
        <w:rPr>
          <w:rFonts w:ascii="Arial" w:hAnsi="Arial" w:cs="Arial"/>
          <w:sz w:val="18"/>
          <w:szCs w:val="18"/>
        </w:rPr>
        <w:t xml:space="preserve"> </w:t>
      </w:r>
      <w:r w:rsidRPr="00AC0432">
        <w:rPr>
          <w:rFonts w:ascii="Arial" w:hAnsi="Arial" w:cs="Arial"/>
          <w:sz w:val="18"/>
          <w:szCs w:val="18"/>
        </w:rPr>
        <w:t xml:space="preserve">prowadzenie punktu konsultacyjnego dla chorych i ich rodzin </w:t>
      </w:r>
      <w:r w:rsidR="0090619E" w:rsidRPr="00AC0432">
        <w:rPr>
          <w:rFonts w:ascii="Arial" w:hAnsi="Arial" w:cs="Arial"/>
          <w:sz w:val="18"/>
          <w:szCs w:val="18"/>
        </w:rPr>
        <w:br/>
      </w:r>
      <w:r w:rsidRPr="00AC0432">
        <w:rPr>
          <w:rFonts w:ascii="Arial" w:hAnsi="Arial" w:cs="Arial"/>
          <w:sz w:val="18"/>
          <w:szCs w:val="18"/>
        </w:rPr>
        <w:t>(w tym media), wsparcie psychologiczne, prowadzenie wypożyczalni sprzętu medycznego, zakup leków, materiałów opatrunkowych i sprzętu medycznego niezbędny</w:t>
      </w:r>
      <w:r w:rsidR="00FF6A70" w:rsidRPr="00AC0432">
        <w:rPr>
          <w:rFonts w:ascii="Arial" w:hAnsi="Arial" w:cs="Arial"/>
          <w:sz w:val="18"/>
          <w:szCs w:val="18"/>
        </w:rPr>
        <w:t>ch</w:t>
      </w:r>
      <w:r w:rsidRPr="00AC0432">
        <w:rPr>
          <w:rFonts w:ascii="Arial" w:hAnsi="Arial" w:cs="Arial"/>
          <w:sz w:val="18"/>
          <w:szCs w:val="18"/>
        </w:rPr>
        <w:t xml:space="preserve"> do opieki </w:t>
      </w:r>
      <w:r w:rsidR="00B54FB9" w:rsidRPr="00AC0432">
        <w:rPr>
          <w:rFonts w:ascii="Arial" w:hAnsi="Arial" w:cs="Arial"/>
          <w:sz w:val="18"/>
          <w:szCs w:val="18"/>
        </w:rPr>
        <w:t>hospicyjnej.</w:t>
      </w:r>
      <w:r w:rsidR="002F7F8C" w:rsidRPr="00AC0432">
        <w:rPr>
          <w:rFonts w:ascii="Arial" w:hAnsi="Arial" w:cs="Arial"/>
          <w:sz w:val="18"/>
          <w:szCs w:val="18"/>
        </w:rPr>
        <w:t xml:space="preserve"> Adresatami</w:t>
      </w:r>
      <w:r w:rsidR="001D7886">
        <w:rPr>
          <w:rFonts w:ascii="Arial" w:hAnsi="Arial" w:cs="Arial"/>
          <w:sz w:val="18"/>
          <w:szCs w:val="18"/>
        </w:rPr>
        <w:t xml:space="preserve"> zadania są </w:t>
      </w:r>
      <w:r w:rsidR="006E38E9" w:rsidRPr="00AC0432">
        <w:rPr>
          <w:rFonts w:ascii="Arial" w:hAnsi="Arial" w:cs="Arial"/>
          <w:sz w:val="18"/>
          <w:szCs w:val="18"/>
        </w:rPr>
        <w:t>dorośli mieszkańcy m</w:t>
      </w:r>
      <w:r w:rsidR="002F7F8C" w:rsidRPr="00AC0432">
        <w:rPr>
          <w:rFonts w:ascii="Arial" w:hAnsi="Arial" w:cs="Arial"/>
          <w:sz w:val="18"/>
          <w:szCs w:val="18"/>
        </w:rPr>
        <w:t>iasta Tychy chorzy na nowotwory w stanie terminalnym.</w:t>
      </w:r>
    </w:p>
    <w:p w:rsidR="00476C92" w:rsidRDefault="00476C92" w:rsidP="00B54FB9">
      <w:pPr>
        <w:pStyle w:val="Akapitzlist"/>
        <w:ind w:left="426"/>
        <w:jc w:val="both"/>
        <w:rPr>
          <w:rFonts w:ascii="Arial" w:hAnsi="Arial" w:cs="Arial"/>
          <w:b/>
          <w:sz w:val="20"/>
          <w:szCs w:val="20"/>
        </w:rPr>
      </w:pPr>
    </w:p>
    <w:p w:rsidR="006B6ECA" w:rsidRDefault="006B6ECA" w:rsidP="00B54FB9">
      <w:pPr>
        <w:pStyle w:val="Akapitzlist"/>
        <w:ind w:left="426"/>
        <w:jc w:val="both"/>
        <w:rPr>
          <w:rFonts w:ascii="Arial" w:hAnsi="Arial" w:cs="Arial"/>
          <w:b/>
          <w:sz w:val="20"/>
          <w:szCs w:val="20"/>
        </w:rPr>
      </w:pPr>
    </w:p>
    <w:p w:rsidR="006B6ECA" w:rsidRDefault="006B6ECA" w:rsidP="00B54FB9">
      <w:pPr>
        <w:pStyle w:val="Akapitzlist"/>
        <w:ind w:left="426"/>
        <w:jc w:val="both"/>
        <w:rPr>
          <w:rFonts w:ascii="Arial" w:hAnsi="Arial" w:cs="Arial"/>
          <w:b/>
          <w:sz w:val="20"/>
          <w:szCs w:val="20"/>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214"/>
      </w:tblGrid>
      <w:tr w:rsidR="00E54026" w:rsidTr="00E54026">
        <w:tc>
          <w:tcPr>
            <w:tcW w:w="9214" w:type="dxa"/>
            <w:shd w:val="clear" w:color="auto" w:fill="D9D9D9" w:themeFill="background1" w:themeFillShade="D9"/>
          </w:tcPr>
          <w:p w:rsidR="00E54026" w:rsidRPr="00E621F1" w:rsidRDefault="00E54026" w:rsidP="00E621F1">
            <w:pPr>
              <w:pStyle w:val="Akapitzlist"/>
              <w:numPr>
                <w:ilvl w:val="0"/>
                <w:numId w:val="33"/>
              </w:numPr>
              <w:rPr>
                <w:rFonts w:ascii="Arial" w:hAnsi="Arial" w:cs="Arial"/>
                <w:b/>
                <w:sz w:val="20"/>
                <w:szCs w:val="20"/>
              </w:rPr>
            </w:pPr>
            <w:r w:rsidRPr="00E621F1">
              <w:rPr>
                <w:rFonts w:ascii="Arial" w:hAnsi="Arial" w:cs="Arial"/>
                <w:b/>
                <w:sz w:val="20"/>
                <w:szCs w:val="20"/>
              </w:rPr>
              <w:t>W ZAKRESIE DZIAŁALNOŚCI NA RZECZ OSÓB NIEPEŁNOSPRAWNYCH</w:t>
            </w:r>
          </w:p>
        </w:tc>
      </w:tr>
    </w:tbl>
    <w:p w:rsidR="00E25EB3" w:rsidRPr="005A7A7F" w:rsidRDefault="00E25EB3" w:rsidP="00E25EB3">
      <w:pPr>
        <w:jc w:val="both"/>
        <w:rPr>
          <w:rFonts w:ascii="Arial" w:hAnsi="Arial" w:cs="Arial"/>
          <w:b/>
          <w:sz w:val="20"/>
          <w:szCs w:val="20"/>
        </w:rPr>
      </w:pPr>
    </w:p>
    <w:p w:rsidR="00E25EB3" w:rsidRPr="005A7A7F" w:rsidRDefault="00E25EB3" w:rsidP="00E25EB3">
      <w:pPr>
        <w:numPr>
          <w:ilvl w:val="0"/>
          <w:numId w:val="15"/>
        </w:numPr>
        <w:jc w:val="both"/>
        <w:rPr>
          <w:rFonts w:ascii="Arial" w:hAnsi="Arial" w:cs="Arial"/>
          <w:sz w:val="20"/>
          <w:szCs w:val="20"/>
        </w:rPr>
      </w:pPr>
      <w:r w:rsidRPr="005A7A7F">
        <w:rPr>
          <w:rFonts w:ascii="Arial" w:hAnsi="Arial" w:cs="Arial"/>
          <w:b/>
          <w:sz w:val="20"/>
          <w:szCs w:val="20"/>
        </w:rPr>
        <w:t>Prowadzenie świetlicy terapeutycznej dla 25 osób niepełnosprawnych intelektualnie, pozbawionych instytucjonalnej opieki.</w:t>
      </w:r>
    </w:p>
    <w:p w:rsidR="00E25EB3" w:rsidRDefault="00E25EB3" w:rsidP="00E25EB3">
      <w:pPr>
        <w:pStyle w:val="Akapitzlist"/>
        <w:rPr>
          <w:rFonts w:ascii="Arial" w:hAnsi="Arial" w:cs="Arial"/>
          <w:sz w:val="20"/>
          <w:szCs w:val="20"/>
        </w:rPr>
      </w:pPr>
    </w:p>
    <w:p w:rsidR="001D7886" w:rsidRPr="005A7A7F" w:rsidRDefault="001D7886" w:rsidP="00E25EB3">
      <w:pPr>
        <w:pStyle w:val="Akapitzlist"/>
        <w:rPr>
          <w:rFonts w:ascii="Arial" w:hAnsi="Arial" w:cs="Arial"/>
          <w:sz w:val="20"/>
          <w:szCs w:val="20"/>
        </w:rPr>
      </w:pPr>
    </w:p>
    <w:p w:rsidR="00E25EB3" w:rsidRDefault="00E25EB3" w:rsidP="00E25EB3">
      <w:pPr>
        <w:numPr>
          <w:ilvl w:val="0"/>
          <w:numId w:val="15"/>
        </w:numPr>
        <w:ind w:left="426" w:hanging="426"/>
        <w:jc w:val="both"/>
        <w:rPr>
          <w:rFonts w:ascii="Arial" w:hAnsi="Arial" w:cs="Arial"/>
          <w:b/>
          <w:sz w:val="20"/>
          <w:szCs w:val="20"/>
        </w:rPr>
      </w:pPr>
      <w:r w:rsidRPr="005A7A7F">
        <w:rPr>
          <w:rFonts w:ascii="Arial" w:hAnsi="Arial" w:cs="Arial"/>
          <w:b/>
          <w:sz w:val="20"/>
          <w:szCs w:val="20"/>
        </w:rPr>
        <w:t>Prowadzenie Punktu Wczesnej Interwencji dla dzieci do 7-go roku życia zagrożonych lub ze zdiagnozowanymi</w:t>
      </w:r>
      <w:r>
        <w:rPr>
          <w:rFonts w:ascii="Arial" w:hAnsi="Arial" w:cs="Arial"/>
          <w:b/>
          <w:sz w:val="20"/>
          <w:szCs w:val="20"/>
        </w:rPr>
        <w:t xml:space="preserve"> zaburzeniami wieku rozwojowego.</w:t>
      </w:r>
    </w:p>
    <w:p w:rsidR="00E25EB3" w:rsidRDefault="00E25EB3" w:rsidP="00E25EB3">
      <w:pPr>
        <w:pStyle w:val="Akapitzlist"/>
        <w:rPr>
          <w:rFonts w:ascii="Arial" w:hAnsi="Arial" w:cs="Arial"/>
          <w:b/>
          <w:sz w:val="20"/>
          <w:szCs w:val="20"/>
        </w:rPr>
      </w:pPr>
    </w:p>
    <w:p w:rsidR="001D7886" w:rsidRDefault="001D7886" w:rsidP="00E25EB3">
      <w:pPr>
        <w:pStyle w:val="Akapitzlist"/>
        <w:rPr>
          <w:rFonts w:ascii="Arial" w:hAnsi="Arial" w:cs="Arial"/>
          <w:b/>
          <w:sz w:val="20"/>
          <w:szCs w:val="20"/>
        </w:rPr>
      </w:pPr>
    </w:p>
    <w:p w:rsidR="00B65821" w:rsidRPr="00E621F1" w:rsidRDefault="00E25EB3" w:rsidP="00E621F1">
      <w:pPr>
        <w:numPr>
          <w:ilvl w:val="0"/>
          <w:numId w:val="15"/>
        </w:numPr>
        <w:ind w:left="426" w:hanging="426"/>
        <w:jc w:val="both"/>
        <w:rPr>
          <w:rFonts w:ascii="Arial" w:hAnsi="Arial" w:cs="Arial"/>
          <w:b/>
          <w:sz w:val="20"/>
          <w:szCs w:val="20"/>
        </w:rPr>
      </w:pPr>
      <w:r w:rsidRPr="006C5DE8">
        <w:rPr>
          <w:rFonts w:ascii="Arial" w:hAnsi="Arial" w:cs="Arial"/>
          <w:b/>
          <w:iCs/>
          <w:sz w:val="20"/>
          <w:szCs w:val="20"/>
        </w:rPr>
        <w:t>Przestrzeń bez barier - działania aktywiz</w:t>
      </w:r>
      <w:r w:rsidR="001D7886">
        <w:rPr>
          <w:rFonts w:ascii="Arial" w:hAnsi="Arial" w:cs="Arial"/>
          <w:b/>
          <w:iCs/>
          <w:sz w:val="20"/>
          <w:szCs w:val="20"/>
        </w:rPr>
        <w:t xml:space="preserve">ujące na rzecz środowiska osób </w:t>
      </w:r>
      <w:r w:rsidRPr="006C5DE8">
        <w:rPr>
          <w:rFonts w:ascii="Arial" w:hAnsi="Arial" w:cs="Arial"/>
          <w:b/>
          <w:iCs/>
          <w:sz w:val="20"/>
          <w:szCs w:val="20"/>
        </w:rPr>
        <w:t>niewidomych i niedowidzących w Tychach.</w:t>
      </w:r>
    </w:p>
    <w:p w:rsidR="00B65821" w:rsidRPr="00184133" w:rsidRDefault="00B65821" w:rsidP="00E25EB3">
      <w:pPr>
        <w:pStyle w:val="Akapitzlist"/>
        <w:ind w:hanging="282"/>
        <w:rPr>
          <w:rFonts w:ascii="Arial" w:hAnsi="Arial" w:cs="Arial"/>
          <w:sz w:val="18"/>
          <w:szCs w:val="18"/>
        </w:rPr>
      </w:pPr>
    </w:p>
    <w:p w:rsidR="00E25EB3" w:rsidRPr="00184133" w:rsidRDefault="00E25EB3" w:rsidP="00E25EB3">
      <w:pPr>
        <w:pStyle w:val="Akapitzlist"/>
        <w:ind w:hanging="282"/>
        <w:rPr>
          <w:rFonts w:ascii="Arial" w:hAnsi="Arial" w:cs="Arial"/>
          <w:sz w:val="18"/>
          <w:szCs w:val="18"/>
        </w:rPr>
      </w:pPr>
      <w:r w:rsidRPr="00184133">
        <w:rPr>
          <w:rFonts w:ascii="Arial" w:hAnsi="Arial" w:cs="Arial"/>
          <w:sz w:val="18"/>
          <w:szCs w:val="18"/>
        </w:rPr>
        <w:t>Adresaci zadania: osoby niewidome i niedowidzące.</w:t>
      </w:r>
    </w:p>
    <w:p w:rsidR="00E25EB3" w:rsidRPr="00AC0432" w:rsidRDefault="00E25EB3" w:rsidP="001D7886">
      <w:pPr>
        <w:pStyle w:val="Akapitzlist"/>
        <w:ind w:left="426"/>
        <w:jc w:val="both"/>
        <w:rPr>
          <w:rFonts w:ascii="Arial" w:hAnsi="Arial" w:cs="Arial"/>
          <w:sz w:val="18"/>
          <w:szCs w:val="18"/>
        </w:rPr>
      </w:pPr>
      <w:r w:rsidRPr="00AC0432">
        <w:rPr>
          <w:rFonts w:ascii="Arial" w:hAnsi="Arial" w:cs="Arial"/>
          <w:sz w:val="18"/>
          <w:szCs w:val="18"/>
        </w:rPr>
        <w:t>Cel projektu: oznakowanie przestrzeni publicznej w celu zwiększ</w:t>
      </w:r>
      <w:r w:rsidR="001D7886">
        <w:rPr>
          <w:rFonts w:ascii="Arial" w:hAnsi="Arial" w:cs="Arial"/>
          <w:sz w:val="18"/>
          <w:szCs w:val="18"/>
        </w:rPr>
        <w:t xml:space="preserve">enia aktywności społecznej osób </w:t>
      </w:r>
      <w:r w:rsidRPr="00AC0432">
        <w:rPr>
          <w:rFonts w:ascii="Arial" w:hAnsi="Arial" w:cs="Arial"/>
          <w:sz w:val="18"/>
          <w:szCs w:val="18"/>
        </w:rPr>
        <w:t xml:space="preserve">niewidomych i niedowidzących.  </w:t>
      </w:r>
    </w:p>
    <w:p w:rsidR="00E25EB3" w:rsidRPr="00AC0432" w:rsidRDefault="00E25EB3" w:rsidP="00E25EB3">
      <w:pPr>
        <w:pStyle w:val="Akapitzlist"/>
        <w:ind w:hanging="282"/>
        <w:rPr>
          <w:rFonts w:ascii="Arial" w:hAnsi="Arial" w:cs="Arial"/>
          <w:sz w:val="18"/>
          <w:szCs w:val="18"/>
        </w:rPr>
      </w:pPr>
      <w:r w:rsidRPr="00AC0432">
        <w:rPr>
          <w:rFonts w:ascii="Arial" w:hAnsi="Arial" w:cs="Arial"/>
          <w:sz w:val="18"/>
          <w:szCs w:val="18"/>
        </w:rPr>
        <w:t xml:space="preserve">Zakres rzeczowy: w ramach realizacji zadania oferent zobowiązany jest do: </w:t>
      </w:r>
    </w:p>
    <w:p w:rsidR="00E25EB3" w:rsidRPr="00AC0432" w:rsidRDefault="00E25EB3" w:rsidP="00E25EB3">
      <w:pPr>
        <w:pStyle w:val="Akapitzlist"/>
        <w:ind w:hanging="282"/>
        <w:rPr>
          <w:rFonts w:ascii="Arial" w:hAnsi="Arial" w:cs="Arial"/>
          <w:sz w:val="18"/>
          <w:szCs w:val="18"/>
        </w:rPr>
      </w:pPr>
      <w:r w:rsidRPr="00AC0432">
        <w:rPr>
          <w:rFonts w:ascii="Arial" w:hAnsi="Arial" w:cs="Arial"/>
          <w:sz w:val="18"/>
          <w:szCs w:val="18"/>
        </w:rPr>
        <w:t>1.</w:t>
      </w:r>
      <w:r w:rsidRPr="00AC0432">
        <w:rPr>
          <w:rFonts w:ascii="Arial" w:hAnsi="Arial" w:cs="Arial"/>
          <w:sz w:val="18"/>
          <w:szCs w:val="18"/>
        </w:rPr>
        <w:tab/>
        <w:t>wyłonienia grupy uczestników projektu;</w:t>
      </w:r>
    </w:p>
    <w:p w:rsidR="00E25EB3" w:rsidRPr="00AC0432" w:rsidRDefault="00E25EB3" w:rsidP="00E25EB3">
      <w:pPr>
        <w:pStyle w:val="Akapitzlist"/>
        <w:ind w:hanging="282"/>
        <w:rPr>
          <w:rFonts w:ascii="Arial" w:hAnsi="Arial" w:cs="Arial"/>
          <w:sz w:val="18"/>
          <w:szCs w:val="18"/>
        </w:rPr>
      </w:pPr>
      <w:r w:rsidRPr="00AC0432">
        <w:rPr>
          <w:rFonts w:ascii="Arial" w:hAnsi="Arial" w:cs="Arial"/>
          <w:sz w:val="18"/>
          <w:szCs w:val="18"/>
        </w:rPr>
        <w:t>2.</w:t>
      </w:r>
      <w:r w:rsidRPr="00AC0432">
        <w:rPr>
          <w:rFonts w:ascii="Arial" w:hAnsi="Arial" w:cs="Arial"/>
          <w:sz w:val="18"/>
          <w:szCs w:val="18"/>
        </w:rPr>
        <w:tab/>
        <w:t>przeprowadzenia szkolenia w zakresie korzystania z aplikacji i aktywatorów;</w:t>
      </w:r>
    </w:p>
    <w:p w:rsidR="00E25EB3" w:rsidRPr="00AC0432" w:rsidRDefault="00E25EB3" w:rsidP="00E25EB3">
      <w:pPr>
        <w:pStyle w:val="Akapitzlist"/>
        <w:ind w:hanging="282"/>
        <w:rPr>
          <w:rFonts w:ascii="Arial" w:hAnsi="Arial" w:cs="Arial"/>
          <w:sz w:val="18"/>
          <w:szCs w:val="18"/>
        </w:rPr>
      </w:pPr>
      <w:r w:rsidRPr="00AC0432">
        <w:rPr>
          <w:rFonts w:ascii="Arial" w:hAnsi="Arial" w:cs="Arial"/>
          <w:sz w:val="18"/>
          <w:szCs w:val="18"/>
        </w:rPr>
        <w:t>3.</w:t>
      </w:r>
      <w:r w:rsidRPr="00AC0432">
        <w:rPr>
          <w:rFonts w:ascii="Arial" w:hAnsi="Arial" w:cs="Arial"/>
          <w:sz w:val="18"/>
          <w:szCs w:val="18"/>
        </w:rPr>
        <w:tab/>
        <w:t>wskazania punktów w przestrzeni publicznej, gdzie zostaną umieszczone znaczniki;</w:t>
      </w:r>
    </w:p>
    <w:p w:rsidR="00E25EB3" w:rsidRPr="00AC0432" w:rsidRDefault="00E25EB3" w:rsidP="00E25EB3">
      <w:pPr>
        <w:pStyle w:val="Akapitzlist"/>
        <w:ind w:hanging="282"/>
        <w:rPr>
          <w:rFonts w:ascii="Arial" w:hAnsi="Arial" w:cs="Arial"/>
          <w:sz w:val="18"/>
          <w:szCs w:val="18"/>
        </w:rPr>
      </w:pPr>
      <w:r w:rsidRPr="00AC0432">
        <w:rPr>
          <w:rFonts w:ascii="Arial" w:hAnsi="Arial" w:cs="Arial"/>
          <w:sz w:val="18"/>
          <w:szCs w:val="18"/>
        </w:rPr>
        <w:t>4.</w:t>
      </w:r>
      <w:r w:rsidRPr="00AC0432">
        <w:rPr>
          <w:rFonts w:ascii="Arial" w:hAnsi="Arial" w:cs="Arial"/>
          <w:sz w:val="18"/>
          <w:szCs w:val="18"/>
        </w:rPr>
        <w:tab/>
        <w:t>montażu znaczników elektronicznych (TOTUPOINT);</w:t>
      </w:r>
    </w:p>
    <w:p w:rsidR="00E25EB3" w:rsidRPr="00AC0432" w:rsidRDefault="00E25EB3" w:rsidP="00E25EB3">
      <w:pPr>
        <w:pStyle w:val="Akapitzlist"/>
        <w:ind w:hanging="282"/>
        <w:rPr>
          <w:rFonts w:ascii="Arial" w:hAnsi="Arial" w:cs="Arial"/>
          <w:sz w:val="18"/>
          <w:szCs w:val="18"/>
        </w:rPr>
      </w:pPr>
      <w:r w:rsidRPr="00AC0432">
        <w:rPr>
          <w:rFonts w:ascii="Arial" w:hAnsi="Arial" w:cs="Arial"/>
          <w:sz w:val="18"/>
          <w:szCs w:val="18"/>
        </w:rPr>
        <w:t>5.</w:t>
      </w:r>
      <w:r w:rsidRPr="00AC0432">
        <w:rPr>
          <w:rFonts w:ascii="Arial" w:hAnsi="Arial" w:cs="Arial"/>
          <w:sz w:val="18"/>
          <w:szCs w:val="18"/>
        </w:rPr>
        <w:tab/>
        <w:t xml:space="preserve">udostępnienia aplikacji mobilnej dla urządzeń typu: </w:t>
      </w:r>
      <w:proofErr w:type="spellStart"/>
      <w:r w:rsidRPr="00AC0432">
        <w:rPr>
          <w:rFonts w:ascii="Arial" w:hAnsi="Arial" w:cs="Arial"/>
          <w:sz w:val="18"/>
          <w:szCs w:val="18"/>
        </w:rPr>
        <w:t>smartfon</w:t>
      </w:r>
      <w:proofErr w:type="spellEnd"/>
      <w:r w:rsidRPr="00AC0432">
        <w:rPr>
          <w:rFonts w:ascii="Arial" w:hAnsi="Arial" w:cs="Arial"/>
          <w:sz w:val="18"/>
          <w:szCs w:val="18"/>
        </w:rPr>
        <w:t>, tablet;</w:t>
      </w:r>
    </w:p>
    <w:p w:rsidR="00E25EB3" w:rsidRPr="00AC0432" w:rsidRDefault="00E25EB3" w:rsidP="00E25EB3">
      <w:pPr>
        <w:pStyle w:val="Akapitzlist"/>
        <w:ind w:hanging="282"/>
        <w:rPr>
          <w:rFonts w:ascii="Arial" w:hAnsi="Arial" w:cs="Arial"/>
          <w:sz w:val="18"/>
          <w:szCs w:val="18"/>
        </w:rPr>
      </w:pPr>
      <w:r w:rsidRPr="00AC0432">
        <w:rPr>
          <w:rFonts w:ascii="Arial" w:hAnsi="Arial" w:cs="Arial"/>
          <w:sz w:val="18"/>
          <w:szCs w:val="18"/>
        </w:rPr>
        <w:t>6.</w:t>
      </w:r>
      <w:r w:rsidRPr="00AC0432">
        <w:rPr>
          <w:rFonts w:ascii="Arial" w:hAnsi="Arial" w:cs="Arial"/>
          <w:sz w:val="18"/>
          <w:szCs w:val="18"/>
        </w:rPr>
        <w:tab/>
        <w:t>utrzymania nadzoru technicznego nad systemem.</w:t>
      </w:r>
    </w:p>
    <w:p w:rsidR="006B6ECA" w:rsidRPr="001D7886" w:rsidRDefault="006B6ECA" w:rsidP="004D03AC">
      <w:pPr>
        <w:pStyle w:val="pkt"/>
        <w:spacing w:before="0" w:after="0"/>
        <w:ind w:left="397" w:firstLine="0"/>
        <w:rPr>
          <w:rFonts w:ascii="Arial" w:hAnsi="Arial" w:cs="Arial"/>
          <w:sz w:val="20"/>
          <w:szCs w:val="20"/>
        </w:rPr>
      </w:pPr>
    </w:p>
    <w:p w:rsidR="006B6ECA" w:rsidRPr="001D7886" w:rsidRDefault="006B6ECA" w:rsidP="004D03AC">
      <w:pPr>
        <w:pStyle w:val="pkt"/>
        <w:spacing w:before="0" w:after="0"/>
        <w:ind w:left="397" w:firstLine="0"/>
        <w:rPr>
          <w:rFonts w:ascii="Arial" w:hAnsi="Arial" w:cs="Arial"/>
          <w:sz w:val="20"/>
          <w:szCs w:val="20"/>
        </w:rPr>
      </w:pPr>
    </w:p>
    <w:p w:rsidR="006B6ECA" w:rsidRPr="001D7886" w:rsidRDefault="006B6ECA" w:rsidP="004D03AC">
      <w:pPr>
        <w:pStyle w:val="pkt"/>
        <w:spacing w:before="0" w:after="0"/>
        <w:ind w:left="397" w:firstLine="0"/>
        <w:rPr>
          <w:rFonts w:ascii="Arial" w:hAnsi="Arial" w:cs="Arial"/>
          <w:sz w:val="20"/>
          <w:szCs w:val="20"/>
        </w:rPr>
      </w:pPr>
    </w:p>
    <w:p w:rsidR="006B6ECA" w:rsidRPr="001D7886" w:rsidRDefault="006B6ECA" w:rsidP="004D03AC">
      <w:pPr>
        <w:pStyle w:val="pkt"/>
        <w:spacing w:before="0" w:after="0"/>
        <w:ind w:left="397" w:firstLine="0"/>
        <w:rPr>
          <w:rFonts w:ascii="Arial" w:hAnsi="Arial" w:cs="Arial"/>
          <w:sz w:val="20"/>
          <w:szCs w:val="20"/>
        </w:rPr>
      </w:pPr>
    </w:p>
    <w:p w:rsidR="006B6ECA" w:rsidRPr="001D7886" w:rsidRDefault="006B6ECA" w:rsidP="004D03AC">
      <w:pPr>
        <w:pStyle w:val="pkt"/>
        <w:spacing w:before="0" w:after="0"/>
        <w:ind w:left="397" w:firstLine="0"/>
        <w:rPr>
          <w:rFonts w:ascii="Arial" w:hAnsi="Arial" w:cs="Arial"/>
          <w:sz w:val="20"/>
          <w:szCs w:val="20"/>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214"/>
      </w:tblGrid>
      <w:tr w:rsidR="00E54026" w:rsidTr="00E54026">
        <w:tc>
          <w:tcPr>
            <w:tcW w:w="9214" w:type="dxa"/>
            <w:shd w:val="clear" w:color="auto" w:fill="D9D9D9" w:themeFill="background1" w:themeFillShade="D9"/>
          </w:tcPr>
          <w:p w:rsidR="00E54026" w:rsidRPr="00151CFF" w:rsidRDefault="00E54026" w:rsidP="00E621F1">
            <w:pPr>
              <w:pStyle w:val="pkt"/>
              <w:numPr>
                <w:ilvl w:val="0"/>
                <w:numId w:val="33"/>
              </w:numPr>
              <w:spacing w:before="0" w:after="0"/>
              <w:rPr>
                <w:rFonts w:ascii="Arial" w:hAnsi="Arial" w:cs="Arial"/>
                <w:b/>
                <w:sz w:val="20"/>
                <w:szCs w:val="20"/>
              </w:rPr>
            </w:pPr>
            <w:r w:rsidRPr="00E54026">
              <w:rPr>
                <w:rFonts w:ascii="Arial" w:hAnsi="Arial" w:cs="Arial"/>
                <w:b/>
                <w:sz w:val="20"/>
                <w:szCs w:val="20"/>
              </w:rPr>
              <w:lastRenderedPageBreak/>
              <w:t>W ZAKRESIEDZIAŁALNOŚ</w:t>
            </w:r>
            <w:r w:rsidR="005051CC">
              <w:rPr>
                <w:rFonts w:ascii="Arial" w:hAnsi="Arial" w:cs="Arial"/>
                <w:b/>
                <w:sz w:val="20"/>
                <w:szCs w:val="20"/>
              </w:rPr>
              <w:t>CI</w:t>
            </w:r>
            <w:r w:rsidRPr="00E54026">
              <w:rPr>
                <w:rFonts w:ascii="Arial" w:hAnsi="Arial" w:cs="Arial"/>
                <w:b/>
                <w:sz w:val="20"/>
                <w:szCs w:val="20"/>
              </w:rPr>
              <w:t xml:space="preserve"> NA RZECZ OSÓB W WIEKU EMERYTALNYM</w:t>
            </w:r>
          </w:p>
        </w:tc>
      </w:tr>
    </w:tbl>
    <w:p w:rsidR="00E25EB3" w:rsidRPr="001D7886" w:rsidRDefault="00E25EB3" w:rsidP="004D03AC">
      <w:pPr>
        <w:pStyle w:val="pkt"/>
        <w:spacing w:before="0" w:after="0"/>
        <w:ind w:left="397" w:firstLine="0"/>
        <w:rPr>
          <w:rFonts w:ascii="Arial" w:hAnsi="Arial" w:cs="Arial"/>
          <w:sz w:val="20"/>
          <w:szCs w:val="20"/>
        </w:rPr>
      </w:pPr>
    </w:p>
    <w:p w:rsidR="007A61AB" w:rsidRPr="008475F5" w:rsidRDefault="007A61AB" w:rsidP="00D830BE">
      <w:pPr>
        <w:pStyle w:val="Akapitzlist"/>
        <w:numPr>
          <w:ilvl w:val="0"/>
          <w:numId w:val="14"/>
        </w:numPr>
        <w:jc w:val="both"/>
        <w:rPr>
          <w:rFonts w:ascii="Arial" w:hAnsi="Arial" w:cs="Arial"/>
          <w:b/>
          <w:sz w:val="20"/>
          <w:szCs w:val="20"/>
        </w:rPr>
      </w:pPr>
      <w:r w:rsidRPr="001D7886">
        <w:rPr>
          <w:rFonts w:ascii="Arial" w:hAnsi="Arial" w:cs="Arial"/>
          <w:b/>
          <w:sz w:val="20"/>
          <w:szCs w:val="20"/>
        </w:rPr>
        <w:t>P</w:t>
      </w:r>
      <w:r w:rsidR="00DD09E2" w:rsidRPr="001D7886">
        <w:rPr>
          <w:rFonts w:ascii="Arial" w:hAnsi="Arial" w:cs="Arial"/>
          <w:b/>
          <w:sz w:val="20"/>
          <w:szCs w:val="20"/>
        </w:rPr>
        <w:t>rowadzenie</w:t>
      </w:r>
      <w:r w:rsidR="00DD09E2" w:rsidRPr="008475F5">
        <w:rPr>
          <w:rFonts w:ascii="Arial" w:hAnsi="Arial" w:cs="Arial"/>
          <w:b/>
          <w:sz w:val="20"/>
          <w:szCs w:val="20"/>
        </w:rPr>
        <w:t xml:space="preserve"> programu edukacyjno - integracyjno -</w:t>
      </w:r>
      <w:r w:rsidRPr="008475F5">
        <w:rPr>
          <w:rFonts w:ascii="Arial" w:hAnsi="Arial" w:cs="Arial"/>
          <w:b/>
          <w:sz w:val="20"/>
          <w:szCs w:val="20"/>
        </w:rPr>
        <w:t xml:space="preserve"> rehabilitacyjnego w formie stacjonarnej</w:t>
      </w:r>
      <w:r w:rsidR="00F73BFF" w:rsidRPr="008475F5">
        <w:rPr>
          <w:rFonts w:ascii="Arial" w:hAnsi="Arial" w:cs="Arial"/>
          <w:b/>
          <w:sz w:val="20"/>
          <w:szCs w:val="20"/>
        </w:rPr>
        <w:t xml:space="preserve"> bądź wyjazdowej </w:t>
      </w:r>
      <w:r w:rsidRPr="008475F5">
        <w:rPr>
          <w:rFonts w:ascii="Arial" w:hAnsi="Arial" w:cs="Arial"/>
          <w:b/>
          <w:sz w:val="20"/>
          <w:szCs w:val="20"/>
        </w:rPr>
        <w:t>dla osób starszych, samotnych a także niepełnosprawnych.</w:t>
      </w:r>
    </w:p>
    <w:p w:rsidR="00D830BE" w:rsidRDefault="00D830BE" w:rsidP="00D830BE">
      <w:pPr>
        <w:pStyle w:val="Akapitzlist"/>
        <w:ind w:left="397"/>
        <w:jc w:val="both"/>
        <w:rPr>
          <w:rFonts w:ascii="Arial" w:hAnsi="Arial" w:cs="Arial"/>
          <w:b/>
          <w:sz w:val="20"/>
          <w:szCs w:val="20"/>
        </w:rPr>
      </w:pPr>
    </w:p>
    <w:p w:rsidR="001D7886" w:rsidRPr="008475F5" w:rsidRDefault="001D7886" w:rsidP="00D830BE">
      <w:pPr>
        <w:pStyle w:val="Akapitzlist"/>
        <w:ind w:left="397"/>
        <w:jc w:val="both"/>
        <w:rPr>
          <w:rFonts w:ascii="Arial" w:hAnsi="Arial" w:cs="Arial"/>
          <w:b/>
          <w:sz w:val="20"/>
          <w:szCs w:val="20"/>
        </w:rPr>
      </w:pPr>
    </w:p>
    <w:p w:rsidR="00D830BE" w:rsidRPr="008475F5" w:rsidRDefault="00D830BE" w:rsidP="00D830BE">
      <w:pPr>
        <w:pStyle w:val="Akapitzlist"/>
        <w:numPr>
          <w:ilvl w:val="0"/>
          <w:numId w:val="14"/>
        </w:numPr>
        <w:jc w:val="both"/>
        <w:rPr>
          <w:rFonts w:ascii="Arial" w:hAnsi="Arial" w:cs="Arial"/>
          <w:b/>
          <w:sz w:val="20"/>
          <w:szCs w:val="20"/>
        </w:rPr>
      </w:pPr>
      <w:r w:rsidRPr="008475F5">
        <w:rPr>
          <w:rFonts w:ascii="Arial" w:hAnsi="Arial" w:cs="Arial"/>
          <w:b/>
          <w:sz w:val="20"/>
          <w:szCs w:val="20"/>
        </w:rPr>
        <w:t xml:space="preserve">Prowadzenie programu na rzecz aktywności osób starszych, zapobiegającego wykluczeniu społecznemu. </w:t>
      </w:r>
    </w:p>
    <w:p w:rsidR="00B56192" w:rsidRPr="00AC0432" w:rsidRDefault="00D830BE" w:rsidP="00B56192">
      <w:pPr>
        <w:pStyle w:val="Akapitzlist"/>
        <w:ind w:left="397"/>
        <w:jc w:val="both"/>
        <w:rPr>
          <w:rFonts w:ascii="Arial" w:hAnsi="Arial" w:cs="Arial"/>
          <w:color w:val="FF0000"/>
          <w:sz w:val="18"/>
          <w:szCs w:val="18"/>
        </w:rPr>
      </w:pPr>
      <w:r w:rsidRPr="00EE758A">
        <w:rPr>
          <w:rFonts w:ascii="Arial" w:hAnsi="Arial" w:cs="Arial"/>
          <w:b/>
          <w:sz w:val="18"/>
          <w:szCs w:val="18"/>
        </w:rPr>
        <w:t>Opis zadania:</w:t>
      </w:r>
      <w:r w:rsidR="00E536E2">
        <w:rPr>
          <w:rFonts w:ascii="Arial" w:hAnsi="Arial" w:cs="Arial"/>
          <w:b/>
          <w:sz w:val="18"/>
          <w:szCs w:val="18"/>
        </w:rPr>
        <w:t xml:space="preserve"> </w:t>
      </w:r>
      <w:r w:rsidR="00184133" w:rsidRPr="00EE758A">
        <w:rPr>
          <w:rFonts w:ascii="Arial" w:hAnsi="Arial" w:cs="Arial"/>
          <w:sz w:val="18"/>
          <w:szCs w:val="18"/>
        </w:rPr>
        <w:t>w</w:t>
      </w:r>
      <w:r w:rsidRPr="00EE758A">
        <w:rPr>
          <w:rFonts w:ascii="Arial" w:hAnsi="Arial" w:cs="Arial"/>
          <w:sz w:val="18"/>
          <w:szCs w:val="18"/>
        </w:rPr>
        <w:t xml:space="preserve"> ramach prowadzonego programu oczekiwana jest aktywizacja społeczna seniorów poprzez prowadzenie klubu seniora od poniedziałku do </w:t>
      </w:r>
      <w:r w:rsidRPr="00AC0432">
        <w:rPr>
          <w:rFonts w:ascii="Arial" w:hAnsi="Arial" w:cs="Arial"/>
          <w:sz w:val="18"/>
          <w:szCs w:val="18"/>
        </w:rPr>
        <w:t>piątku w godzinach dostosowanych do potrzeb uczestników zdania. W ramach programu przewiduje się udostępnienie infrastruktury pozwalającej na aktywne spędzanie czasu wolnego, a także zaangażowanie seniorów w działania na rzecz środowiska lokalnego.</w:t>
      </w:r>
    </w:p>
    <w:p w:rsidR="00B56192" w:rsidRPr="00AC0432" w:rsidRDefault="00B56192" w:rsidP="006B6ECA">
      <w:pPr>
        <w:jc w:val="both"/>
        <w:rPr>
          <w:rFonts w:ascii="Arial" w:hAnsi="Arial" w:cs="Arial"/>
          <w:color w:val="FF0000"/>
          <w:sz w:val="18"/>
          <w:szCs w:val="18"/>
        </w:rPr>
      </w:pPr>
    </w:p>
    <w:p w:rsidR="00B56192" w:rsidRDefault="00B56192" w:rsidP="00D830BE">
      <w:pPr>
        <w:pStyle w:val="Akapitzlist"/>
        <w:ind w:left="397"/>
        <w:jc w:val="both"/>
        <w:rPr>
          <w:rFonts w:ascii="Arial" w:hAnsi="Arial" w:cs="Arial"/>
          <w:sz w:val="18"/>
          <w:szCs w:val="18"/>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214"/>
      </w:tblGrid>
      <w:tr w:rsidR="00597463" w:rsidRPr="00E6266A" w:rsidTr="00597463">
        <w:tc>
          <w:tcPr>
            <w:tcW w:w="9214" w:type="dxa"/>
            <w:shd w:val="clear" w:color="auto" w:fill="D9D9D9" w:themeFill="background1" w:themeFillShade="D9"/>
          </w:tcPr>
          <w:p w:rsidR="00597463" w:rsidRPr="008475F5" w:rsidRDefault="00597463" w:rsidP="008475F5">
            <w:pPr>
              <w:pStyle w:val="Akapitzlist"/>
              <w:numPr>
                <w:ilvl w:val="0"/>
                <w:numId w:val="33"/>
              </w:numPr>
              <w:tabs>
                <w:tab w:val="left" w:pos="426"/>
              </w:tabs>
              <w:rPr>
                <w:rFonts w:ascii="Arial" w:hAnsi="Arial" w:cs="Arial"/>
                <w:b/>
                <w:sz w:val="20"/>
                <w:szCs w:val="20"/>
              </w:rPr>
            </w:pPr>
            <w:r w:rsidRPr="008475F5">
              <w:rPr>
                <w:rFonts w:ascii="Arial" w:hAnsi="Arial" w:cs="Arial"/>
                <w:b/>
                <w:sz w:val="20"/>
                <w:szCs w:val="20"/>
              </w:rPr>
              <w:t>W ZAKRESIE POMOCY SPOŁECZNEJ, W TYM POMOCY RODZINOM I OSOBOM W TRUDNEJ SYTUACJI ŻYCIOWEJ ORAZ WYRÓWNYWANIA SZANS TYCH RODZIN I OSÓB</w:t>
            </w:r>
          </w:p>
        </w:tc>
      </w:tr>
    </w:tbl>
    <w:p w:rsidR="00597463" w:rsidRPr="008475F5" w:rsidRDefault="00597463" w:rsidP="008475F5">
      <w:pPr>
        <w:jc w:val="both"/>
        <w:rPr>
          <w:rFonts w:ascii="Arial" w:hAnsi="Arial" w:cs="Arial"/>
          <w:sz w:val="18"/>
          <w:szCs w:val="18"/>
        </w:rPr>
      </w:pPr>
    </w:p>
    <w:p w:rsidR="006B6ECA" w:rsidRDefault="00597463" w:rsidP="006B6ECA">
      <w:pPr>
        <w:numPr>
          <w:ilvl w:val="0"/>
          <w:numId w:val="7"/>
        </w:numPr>
        <w:ind w:hanging="426"/>
        <w:jc w:val="both"/>
        <w:rPr>
          <w:rFonts w:ascii="Arial" w:hAnsi="Arial" w:cs="Arial"/>
          <w:b/>
          <w:sz w:val="20"/>
          <w:szCs w:val="20"/>
        </w:rPr>
      </w:pPr>
      <w:r w:rsidRPr="006B6ECA">
        <w:rPr>
          <w:rFonts w:ascii="Arial" w:hAnsi="Arial" w:cs="Arial"/>
          <w:b/>
          <w:bCs/>
          <w:sz w:val="20"/>
          <w:szCs w:val="20"/>
        </w:rPr>
        <w:t>Prowadzenie</w:t>
      </w:r>
      <w:r w:rsidRPr="006B6ECA">
        <w:rPr>
          <w:rFonts w:ascii="Arial" w:hAnsi="Arial" w:cs="Arial"/>
          <w:b/>
          <w:sz w:val="20"/>
          <w:szCs w:val="20"/>
        </w:rPr>
        <w:t xml:space="preserve"> przez 4 godziny dziennie Ośrodków Wsparcia, które obejmą swoją pomocą do 85 osób starszych, tj. po 60 roku życia.</w:t>
      </w:r>
    </w:p>
    <w:p w:rsidR="006B6ECA" w:rsidRPr="006B6ECA" w:rsidRDefault="00597463" w:rsidP="006B6ECA">
      <w:pPr>
        <w:ind w:left="397"/>
        <w:jc w:val="both"/>
        <w:rPr>
          <w:rFonts w:ascii="Arial" w:hAnsi="Arial" w:cs="Arial"/>
          <w:b/>
          <w:sz w:val="18"/>
          <w:szCs w:val="18"/>
        </w:rPr>
      </w:pPr>
      <w:r w:rsidRPr="006B6ECA">
        <w:rPr>
          <w:rFonts w:ascii="Arial" w:hAnsi="Arial" w:cs="Arial"/>
          <w:b/>
          <w:sz w:val="18"/>
          <w:szCs w:val="18"/>
        </w:rPr>
        <w:t>Opis zadania:</w:t>
      </w:r>
      <w:r w:rsidRPr="006B6ECA">
        <w:rPr>
          <w:rFonts w:ascii="Arial" w:hAnsi="Arial" w:cs="Arial"/>
          <w:sz w:val="18"/>
          <w:szCs w:val="18"/>
        </w:rPr>
        <w:t xml:space="preserve"> Dotacja może być przeznaczona wyłącznie na pokrycie kosztów niezbędnych do realizacji zadania z wyłączeniem wyżywienia. Ośrodek powinien pracować od poniedziałku do pi</w:t>
      </w:r>
      <w:r w:rsidR="008475F5" w:rsidRPr="006B6ECA">
        <w:rPr>
          <w:rFonts w:ascii="Arial" w:hAnsi="Arial" w:cs="Arial"/>
          <w:sz w:val="18"/>
          <w:szCs w:val="18"/>
        </w:rPr>
        <w:t xml:space="preserve">ątku przez 4 godziny dziennie. </w:t>
      </w:r>
    </w:p>
    <w:p w:rsidR="006B6ECA" w:rsidRDefault="006B6ECA" w:rsidP="006B6ECA">
      <w:pPr>
        <w:jc w:val="both"/>
        <w:rPr>
          <w:rFonts w:ascii="Arial" w:hAnsi="Arial" w:cs="Arial"/>
          <w:b/>
          <w:bCs/>
          <w:sz w:val="20"/>
          <w:szCs w:val="20"/>
        </w:rPr>
      </w:pPr>
    </w:p>
    <w:p w:rsidR="001D7886" w:rsidRDefault="001D7886" w:rsidP="006B6ECA">
      <w:pPr>
        <w:jc w:val="both"/>
        <w:rPr>
          <w:rFonts w:ascii="Arial" w:hAnsi="Arial" w:cs="Arial"/>
          <w:b/>
          <w:bCs/>
          <w:sz w:val="20"/>
          <w:szCs w:val="20"/>
        </w:rPr>
      </w:pPr>
    </w:p>
    <w:p w:rsidR="006B6ECA" w:rsidRPr="006B6ECA" w:rsidRDefault="006B6ECA" w:rsidP="006B6ECA">
      <w:pPr>
        <w:pStyle w:val="Akapitzlist"/>
        <w:numPr>
          <w:ilvl w:val="0"/>
          <w:numId w:val="7"/>
        </w:numPr>
        <w:jc w:val="both"/>
        <w:rPr>
          <w:rFonts w:ascii="Arial" w:hAnsi="Arial" w:cs="Arial"/>
          <w:sz w:val="20"/>
          <w:szCs w:val="20"/>
        </w:rPr>
      </w:pPr>
      <w:r w:rsidRPr="006B6ECA">
        <w:rPr>
          <w:rFonts w:ascii="Arial" w:hAnsi="Arial" w:cs="Arial"/>
          <w:b/>
          <w:bCs/>
          <w:sz w:val="20"/>
          <w:szCs w:val="20"/>
        </w:rPr>
        <w:t xml:space="preserve">Prowadzenie „Klubu Senior+” w ramach </w:t>
      </w:r>
      <w:r w:rsidRPr="006B6ECA">
        <w:rPr>
          <w:rFonts w:ascii="Arial" w:hAnsi="Arial" w:cs="Arial"/>
          <w:b/>
          <w:sz w:val="20"/>
          <w:szCs w:val="20"/>
        </w:rPr>
        <w:t>Programu Wieloletniego</w:t>
      </w:r>
      <w:r w:rsidR="00E536E2">
        <w:rPr>
          <w:rFonts w:ascii="Arial" w:hAnsi="Arial" w:cs="Arial"/>
          <w:b/>
          <w:sz w:val="20"/>
          <w:szCs w:val="20"/>
        </w:rPr>
        <w:t xml:space="preserve"> </w:t>
      </w:r>
      <w:r w:rsidRPr="006B6ECA">
        <w:rPr>
          <w:rFonts w:ascii="Arial" w:hAnsi="Arial" w:cs="Arial"/>
          <w:b/>
          <w:bCs/>
          <w:sz w:val="20"/>
          <w:szCs w:val="20"/>
        </w:rPr>
        <w:t xml:space="preserve">„SENIOR+” na lata </w:t>
      </w:r>
      <w:r w:rsidRPr="006B6ECA">
        <w:rPr>
          <w:rFonts w:ascii="Arial" w:hAnsi="Arial" w:cs="Arial"/>
          <w:b/>
          <w:bCs/>
          <w:sz w:val="20"/>
          <w:szCs w:val="20"/>
        </w:rPr>
        <w:br/>
        <w:t xml:space="preserve">2015 - 2020. </w:t>
      </w:r>
    </w:p>
    <w:p w:rsidR="006B6ECA" w:rsidRPr="00EE758A" w:rsidRDefault="006B6ECA" w:rsidP="006B6ECA">
      <w:pPr>
        <w:pStyle w:val="Akapitzlist"/>
        <w:ind w:left="426"/>
        <w:jc w:val="both"/>
        <w:rPr>
          <w:rFonts w:ascii="Arial" w:hAnsi="Arial" w:cs="Arial"/>
          <w:sz w:val="18"/>
          <w:szCs w:val="18"/>
        </w:rPr>
      </w:pPr>
      <w:r w:rsidRPr="00EE758A">
        <w:rPr>
          <w:rFonts w:ascii="Arial" w:hAnsi="Arial" w:cs="Arial"/>
          <w:b/>
          <w:sz w:val="18"/>
          <w:szCs w:val="18"/>
        </w:rPr>
        <w:t xml:space="preserve">Celem zadania jest </w:t>
      </w:r>
      <w:r w:rsidRPr="00EE758A">
        <w:rPr>
          <w:rFonts w:ascii="Arial" w:hAnsi="Arial" w:cs="Arial"/>
          <w:sz w:val="18"/>
          <w:szCs w:val="18"/>
        </w:rPr>
        <w:t>zapewnienie wsparc</w:t>
      </w:r>
      <w:r w:rsidR="00AC0432">
        <w:rPr>
          <w:rFonts w:ascii="Arial" w:hAnsi="Arial" w:cs="Arial"/>
          <w:sz w:val="18"/>
          <w:szCs w:val="18"/>
        </w:rPr>
        <w:t>ia seniorom (osobom nieaktywnym</w:t>
      </w:r>
      <w:r w:rsidRPr="00EE758A">
        <w:rPr>
          <w:rFonts w:ascii="Arial" w:hAnsi="Arial" w:cs="Arial"/>
          <w:sz w:val="18"/>
          <w:szCs w:val="18"/>
        </w:rPr>
        <w:t xml:space="preserve"> zawodowo w wieku 60+) poprzez umożliwienie korzystania z oferty na rzecz społecznej aktywizacji, w tym oferty prozdrowotnej, obejmującej także usługi w zakresie aktywności ruchowej lub kinezjoterapii, a także oferty edukacyjnej, rekreacyjnej i opiekuńczej, w zależności od potrzeb stwierdzonych w środowisku lokalnym. W ramach Programu udostępniana jest senioro</w:t>
      </w:r>
      <w:r w:rsidR="001D7886">
        <w:rPr>
          <w:rFonts w:ascii="Arial" w:hAnsi="Arial" w:cs="Arial"/>
          <w:sz w:val="18"/>
          <w:szCs w:val="18"/>
        </w:rPr>
        <w:t>m infrastruktura pozwalająca na </w:t>
      </w:r>
      <w:r w:rsidRPr="00EE758A">
        <w:rPr>
          <w:rFonts w:ascii="Arial" w:hAnsi="Arial" w:cs="Arial"/>
          <w:sz w:val="18"/>
          <w:szCs w:val="18"/>
        </w:rPr>
        <w:t>akt</w:t>
      </w:r>
      <w:r w:rsidR="001D7886">
        <w:rPr>
          <w:rFonts w:ascii="Arial" w:hAnsi="Arial" w:cs="Arial"/>
          <w:sz w:val="18"/>
          <w:szCs w:val="18"/>
        </w:rPr>
        <w:t>ywne spędzanie wolnego czasu, a </w:t>
      </w:r>
      <w:r w:rsidRPr="00EE758A">
        <w:rPr>
          <w:rFonts w:ascii="Arial" w:hAnsi="Arial" w:cs="Arial"/>
          <w:sz w:val="18"/>
          <w:szCs w:val="18"/>
        </w:rPr>
        <w:t xml:space="preserve">także zaktywizowanie i zaangażowanie seniorów w działania samopomocowe i na rzecz środowiska lokalnego. </w:t>
      </w:r>
    </w:p>
    <w:p w:rsidR="006B6ECA" w:rsidRPr="00EE758A" w:rsidRDefault="006B6ECA" w:rsidP="006B6ECA">
      <w:pPr>
        <w:pStyle w:val="Akapitzlist"/>
        <w:rPr>
          <w:rFonts w:ascii="Arial" w:hAnsi="Arial" w:cs="Arial"/>
          <w:b/>
          <w:sz w:val="18"/>
          <w:szCs w:val="18"/>
        </w:rPr>
      </w:pPr>
    </w:p>
    <w:p w:rsidR="006B6ECA" w:rsidRPr="00EE758A" w:rsidRDefault="006B6ECA" w:rsidP="006B6ECA">
      <w:pPr>
        <w:rPr>
          <w:rFonts w:ascii="Arial" w:hAnsi="Arial" w:cs="Arial"/>
          <w:b/>
          <w:sz w:val="18"/>
          <w:szCs w:val="18"/>
        </w:rPr>
      </w:pPr>
      <w:r w:rsidRPr="00EE758A">
        <w:rPr>
          <w:rFonts w:ascii="Arial" w:hAnsi="Arial" w:cs="Arial"/>
          <w:b/>
          <w:sz w:val="18"/>
          <w:szCs w:val="18"/>
        </w:rPr>
        <w:t>Podstawowy zakres zadania:</w:t>
      </w:r>
    </w:p>
    <w:p w:rsidR="006B6ECA" w:rsidRPr="00EE758A" w:rsidRDefault="006B6ECA" w:rsidP="006B6ECA">
      <w:pPr>
        <w:pStyle w:val="Akapitzlist"/>
        <w:numPr>
          <w:ilvl w:val="0"/>
          <w:numId w:val="35"/>
        </w:numPr>
        <w:ind w:left="567"/>
        <w:jc w:val="both"/>
        <w:rPr>
          <w:rFonts w:ascii="Arial" w:hAnsi="Arial" w:cs="Arial"/>
          <w:sz w:val="18"/>
          <w:szCs w:val="18"/>
        </w:rPr>
      </w:pPr>
      <w:r w:rsidRPr="00EE758A">
        <w:rPr>
          <w:rFonts w:ascii="Arial" w:hAnsi="Arial" w:cs="Arial"/>
          <w:sz w:val="18"/>
          <w:szCs w:val="18"/>
        </w:rPr>
        <w:t>organizacja zajęć dla seniorów o charakterze kulturalnym, rekreacyjnym, towarzyskim,</w:t>
      </w:r>
    </w:p>
    <w:p w:rsidR="006B6ECA" w:rsidRPr="00EE758A" w:rsidRDefault="006B6ECA" w:rsidP="006B6ECA">
      <w:pPr>
        <w:pStyle w:val="Akapitzlist"/>
        <w:numPr>
          <w:ilvl w:val="0"/>
          <w:numId w:val="35"/>
        </w:numPr>
        <w:ind w:left="567"/>
        <w:jc w:val="both"/>
        <w:rPr>
          <w:rFonts w:ascii="Arial" w:hAnsi="Arial" w:cs="Arial"/>
          <w:sz w:val="18"/>
          <w:szCs w:val="18"/>
        </w:rPr>
      </w:pPr>
      <w:r w:rsidRPr="00EE758A">
        <w:rPr>
          <w:rFonts w:ascii="Arial" w:hAnsi="Arial" w:cs="Arial"/>
          <w:sz w:val="18"/>
          <w:szCs w:val="18"/>
        </w:rPr>
        <w:t>organizacja spotkań ze specjalistami w celu stałej edukacji seniorów,</w:t>
      </w:r>
    </w:p>
    <w:p w:rsidR="006B6ECA" w:rsidRPr="00EE758A" w:rsidRDefault="006B6ECA" w:rsidP="006B6ECA">
      <w:pPr>
        <w:pStyle w:val="Akapitzlist"/>
        <w:numPr>
          <w:ilvl w:val="0"/>
          <w:numId w:val="35"/>
        </w:numPr>
        <w:ind w:left="567"/>
        <w:jc w:val="both"/>
        <w:rPr>
          <w:rFonts w:ascii="Arial" w:hAnsi="Arial" w:cs="Arial"/>
          <w:sz w:val="18"/>
          <w:szCs w:val="18"/>
        </w:rPr>
      </w:pPr>
      <w:r w:rsidRPr="00EE758A">
        <w:rPr>
          <w:rFonts w:ascii="Arial" w:hAnsi="Arial" w:cs="Arial"/>
          <w:sz w:val="18"/>
          <w:szCs w:val="18"/>
        </w:rPr>
        <w:t xml:space="preserve">prowadzenie grup hobbistycznych dających możliwość rozwijania swoich pasji i umiejętności, </w:t>
      </w:r>
    </w:p>
    <w:p w:rsidR="006B6ECA" w:rsidRPr="00EE758A" w:rsidRDefault="006B6ECA" w:rsidP="006B6ECA">
      <w:pPr>
        <w:pStyle w:val="Akapitzlist"/>
        <w:numPr>
          <w:ilvl w:val="0"/>
          <w:numId w:val="35"/>
        </w:numPr>
        <w:ind w:left="567"/>
        <w:jc w:val="both"/>
        <w:rPr>
          <w:rFonts w:ascii="Arial" w:hAnsi="Arial" w:cs="Arial"/>
          <w:sz w:val="18"/>
          <w:szCs w:val="18"/>
        </w:rPr>
      </w:pPr>
      <w:r w:rsidRPr="00EE758A">
        <w:rPr>
          <w:rFonts w:ascii="Arial" w:hAnsi="Arial" w:cs="Arial"/>
          <w:sz w:val="18"/>
          <w:szCs w:val="18"/>
        </w:rPr>
        <w:t>prowadzenie usług w zakresie aktywizacji społecznej, w tym wolontariat międzypokoleniowy,</w:t>
      </w:r>
    </w:p>
    <w:p w:rsidR="006B6ECA" w:rsidRPr="00EE758A" w:rsidRDefault="006B6ECA" w:rsidP="006B6ECA">
      <w:pPr>
        <w:pStyle w:val="Akapitzlist"/>
        <w:numPr>
          <w:ilvl w:val="0"/>
          <w:numId w:val="35"/>
        </w:numPr>
        <w:ind w:left="567"/>
        <w:jc w:val="both"/>
        <w:rPr>
          <w:rFonts w:ascii="Arial" w:hAnsi="Arial" w:cs="Arial"/>
          <w:sz w:val="18"/>
          <w:szCs w:val="18"/>
        </w:rPr>
      </w:pPr>
      <w:r w:rsidRPr="00EE758A">
        <w:rPr>
          <w:rFonts w:ascii="Arial" w:hAnsi="Arial" w:cs="Arial"/>
          <w:sz w:val="18"/>
          <w:szCs w:val="18"/>
        </w:rPr>
        <w:t>organizacja zajęć w zakresie aktywności ruchowej (w zajęc</w:t>
      </w:r>
      <w:r w:rsidR="00AC0432">
        <w:rPr>
          <w:rFonts w:ascii="Arial" w:hAnsi="Arial" w:cs="Arial"/>
          <w:sz w:val="18"/>
          <w:szCs w:val="18"/>
        </w:rPr>
        <w:t>iach mogą brać udział uczestnic</w:t>
      </w:r>
      <w:r w:rsidRPr="00EE758A">
        <w:rPr>
          <w:rFonts w:ascii="Arial" w:hAnsi="Arial" w:cs="Arial"/>
          <w:sz w:val="18"/>
          <w:szCs w:val="18"/>
        </w:rPr>
        <w:t>y, którzy przedłożą zaświadczenie lekarskie o braku przeciwskazań do udziału w tego typu zajęciach),</w:t>
      </w:r>
    </w:p>
    <w:p w:rsidR="006B6ECA" w:rsidRPr="00EE758A" w:rsidRDefault="006B6ECA" w:rsidP="006B6ECA">
      <w:pPr>
        <w:pStyle w:val="Akapitzlist"/>
        <w:numPr>
          <w:ilvl w:val="0"/>
          <w:numId w:val="35"/>
        </w:numPr>
        <w:ind w:left="567"/>
        <w:jc w:val="both"/>
        <w:rPr>
          <w:rFonts w:ascii="Arial" w:hAnsi="Arial" w:cs="Arial"/>
          <w:sz w:val="18"/>
          <w:szCs w:val="18"/>
        </w:rPr>
      </w:pPr>
      <w:r w:rsidRPr="00EE758A">
        <w:rPr>
          <w:rFonts w:ascii="Arial" w:hAnsi="Arial" w:cs="Arial"/>
          <w:sz w:val="18"/>
          <w:szCs w:val="18"/>
        </w:rPr>
        <w:t>prowadzenie Punktu Pomocowego w którym będzie udzielane wsparcie w zakresie podstawowych/bytowych potrzeb seniorów,</w:t>
      </w:r>
    </w:p>
    <w:p w:rsidR="006B6ECA" w:rsidRPr="00EE758A" w:rsidRDefault="006B6ECA" w:rsidP="006B6ECA">
      <w:pPr>
        <w:pStyle w:val="Akapitzlist"/>
        <w:numPr>
          <w:ilvl w:val="0"/>
          <w:numId w:val="35"/>
        </w:numPr>
        <w:ind w:left="567"/>
        <w:jc w:val="both"/>
        <w:rPr>
          <w:rFonts w:ascii="Arial" w:hAnsi="Arial" w:cs="Arial"/>
          <w:sz w:val="18"/>
          <w:szCs w:val="18"/>
        </w:rPr>
      </w:pPr>
      <w:r w:rsidRPr="00EE758A">
        <w:rPr>
          <w:rFonts w:ascii="Arial" w:hAnsi="Arial" w:cs="Arial"/>
          <w:sz w:val="18"/>
          <w:szCs w:val="18"/>
        </w:rPr>
        <w:t>prowadzenie Punktu Informacyjnego dla seniorów, pozyskiwanie i przekazywanie informacji o usługach skierowanych do seniorów, oferowanych przez organizacje pozarządowe, instytucje, firmy</w:t>
      </w:r>
      <w:r w:rsidR="00B52464">
        <w:rPr>
          <w:rFonts w:ascii="Arial" w:hAnsi="Arial" w:cs="Arial"/>
          <w:sz w:val="18"/>
          <w:szCs w:val="18"/>
        </w:rPr>
        <w:t>.</w:t>
      </w:r>
    </w:p>
    <w:p w:rsidR="006B6ECA" w:rsidRPr="00EE758A" w:rsidRDefault="006B6ECA" w:rsidP="006B6ECA">
      <w:pPr>
        <w:pStyle w:val="Akapitzlist"/>
        <w:ind w:left="397"/>
        <w:rPr>
          <w:rFonts w:ascii="Arial" w:hAnsi="Arial" w:cs="Arial"/>
          <w:sz w:val="18"/>
          <w:szCs w:val="18"/>
        </w:rPr>
      </w:pPr>
    </w:p>
    <w:p w:rsidR="006B6ECA" w:rsidRPr="00EE758A" w:rsidRDefault="006B6ECA" w:rsidP="006B6ECA">
      <w:pPr>
        <w:rPr>
          <w:rFonts w:ascii="Arial" w:hAnsi="Arial" w:cs="Arial"/>
          <w:b/>
          <w:sz w:val="18"/>
          <w:szCs w:val="18"/>
        </w:rPr>
      </w:pPr>
      <w:r w:rsidRPr="00EE758A">
        <w:rPr>
          <w:rFonts w:ascii="Arial" w:hAnsi="Arial" w:cs="Arial"/>
          <w:b/>
          <w:sz w:val="18"/>
          <w:szCs w:val="18"/>
        </w:rPr>
        <w:t>Dodatkowe informacje:</w:t>
      </w:r>
    </w:p>
    <w:p w:rsidR="006B6ECA" w:rsidRPr="00EE758A" w:rsidRDefault="006B6ECA" w:rsidP="006B6ECA">
      <w:pPr>
        <w:pStyle w:val="Akapitzlist"/>
        <w:numPr>
          <w:ilvl w:val="0"/>
          <w:numId w:val="36"/>
        </w:numPr>
        <w:ind w:left="567" w:hanging="425"/>
        <w:jc w:val="both"/>
        <w:rPr>
          <w:rFonts w:ascii="Arial" w:hAnsi="Arial" w:cs="Arial"/>
          <w:sz w:val="18"/>
          <w:szCs w:val="18"/>
        </w:rPr>
      </w:pPr>
      <w:r w:rsidRPr="00EE758A">
        <w:rPr>
          <w:rFonts w:ascii="Arial" w:hAnsi="Arial" w:cs="Arial"/>
          <w:sz w:val="18"/>
          <w:szCs w:val="18"/>
        </w:rPr>
        <w:t>korzystanie z oferty Klubu „Senior+” będzie bezpłatne,</w:t>
      </w:r>
    </w:p>
    <w:p w:rsidR="006B6ECA" w:rsidRPr="00EE758A" w:rsidRDefault="006B6ECA" w:rsidP="006B6ECA">
      <w:pPr>
        <w:pStyle w:val="Akapitzlist"/>
        <w:numPr>
          <w:ilvl w:val="0"/>
          <w:numId w:val="36"/>
        </w:numPr>
        <w:ind w:left="567" w:hanging="425"/>
        <w:jc w:val="both"/>
        <w:rPr>
          <w:rFonts w:ascii="Arial" w:hAnsi="Arial" w:cs="Arial"/>
          <w:sz w:val="18"/>
          <w:szCs w:val="18"/>
        </w:rPr>
      </w:pPr>
      <w:r>
        <w:rPr>
          <w:rFonts w:ascii="Arial" w:hAnsi="Arial" w:cs="Arial"/>
          <w:sz w:val="18"/>
          <w:szCs w:val="18"/>
        </w:rPr>
        <w:t>liczba miejsc w K</w:t>
      </w:r>
      <w:r w:rsidRPr="00EE758A">
        <w:rPr>
          <w:rFonts w:ascii="Arial" w:hAnsi="Arial" w:cs="Arial"/>
          <w:sz w:val="18"/>
          <w:szCs w:val="18"/>
        </w:rPr>
        <w:t>lub</w:t>
      </w:r>
      <w:r>
        <w:rPr>
          <w:rFonts w:ascii="Arial" w:hAnsi="Arial" w:cs="Arial"/>
          <w:sz w:val="18"/>
          <w:szCs w:val="18"/>
        </w:rPr>
        <w:t>ie „S</w:t>
      </w:r>
      <w:r w:rsidRPr="00EE758A">
        <w:rPr>
          <w:rFonts w:ascii="Arial" w:hAnsi="Arial" w:cs="Arial"/>
          <w:sz w:val="18"/>
          <w:szCs w:val="18"/>
        </w:rPr>
        <w:t>enior</w:t>
      </w:r>
      <w:r>
        <w:rPr>
          <w:rFonts w:ascii="Arial" w:hAnsi="Arial" w:cs="Arial"/>
          <w:sz w:val="18"/>
          <w:szCs w:val="18"/>
        </w:rPr>
        <w:t xml:space="preserve">+”- łącznie 50 tj. </w:t>
      </w:r>
      <w:r w:rsidR="001D7886">
        <w:rPr>
          <w:rFonts w:ascii="Arial" w:hAnsi="Arial" w:cs="Arial"/>
          <w:sz w:val="18"/>
          <w:szCs w:val="18"/>
        </w:rPr>
        <w:t>po 25 na lokalizację,</w:t>
      </w:r>
    </w:p>
    <w:p w:rsidR="006B6ECA" w:rsidRPr="00EE758A" w:rsidRDefault="006B6ECA" w:rsidP="006B6ECA">
      <w:pPr>
        <w:pStyle w:val="Akapitzlist"/>
        <w:numPr>
          <w:ilvl w:val="0"/>
          <w:numId w:val="36"/>
        </w:numPr>
        <w:ind w:left="567" w:hanging="425"/>
        <w:jc w:val="both"/>
        <w:rPr>
          <w:rFonts w:ascii="Arial" w:hAnsi="Arial" w:cs="Arial"/>
          <w:sz w:val="18"/>
          <w:szCs w:val="18"/>
        </w:rPr>
      </w:pPr>
      <w:r w:rsidRPr="00EE758A">
        <w:rPr>
          <w:rFonts w:ascii="Arial" w:hAnsi="Arial" w:cs="Arial"/>
          <w:sz w:val="18"/>
          <w:szCs w:val="18"/>
        </w:rPr>
        <w:t>każdy uczestnik zobowiązan</w:t>
      </w:r>
      <w:r w:rsidR="00AC0432">
        <w:rPr>
          <w:rFonts w:ascii="Arial" w:hAnsi="Arial" w:cs="Arial"/>
          <w:sz w:val="18"/>
          <w:szCs w:val="18"/>
        </w:rPr>
        <w:t>y jest do wypełnienia formularza</w:t>
      </w:r>
      <w:r w:rsidRPr="00EE758A">
        <w:rPr>
          <w:rFonts w:ascii="Arial" w:hAnsi="Arial" w:cs="Arial"/>
          <w:sz w:val="18"/>
          <w:szCs w:val="18"/>
        </w:rPr>
        <w:t xml:space="preserve"> zgłoszeniowego</w:t>
      </w:r>
      <w:r w:rsidR="001D7886">
        <w:rPr>
          <w:rFonts w:ascii="Arial" w:hAnsi="Arial" w:cs="Arial"/>
          <w:sz w:val="18"/>
          <w:szCs w:val="18"/>
        </w:rPr>
        <w:t xml:space="preserve">(wzór stanowić </w:t>
      </w:r>
      <w:r w:rsidRPr="00EE758A">
        <w:rPr>
          <w:rFonts w:ascii="Arial" w:hAnsi="Arial" w:cs="Arial"/>
          <w:sz w:val="18"/>
          <w:szCs w:val="18"/>
        </w:rPr>
        <w:t xml:space="preserve">będzie </w:t>
      </w:r>
      <w:r w:rsidR="001D7886">
        <w:rPr>
          <w:rFonts w:ascii="Arial" w:hAnsi="Arial" w:cs="Arial"/>
          <w:sz w:val="18"/>
          <w:szCs w:val="18"/>
        </w:rPr>
        <w:t>załącznik do zawartej</w:t>
      </w:r>
      <w:r w:rsidRPr="00EE758A">
        <w:rPr>
          <w:rFonts w:ascii="Arial" w:hAnsi="Arial" w:cs="Arial"/>
          <w:sz w:val="18"/>
          <w:szCs w:val="18"/>
        </w:rPr>
        <w:t xml:space="preserve"> umow</w:t>
      </w:r>
      <w:r w:rsidR="001D7886">
        <w:rPr>
          <w:rFonts w:ascii="Arial" w:hAnsi="Arial" w:cs="Arial"/>
          <w:sz w:val="18"/>
          <w:szCs w:val="18"/>
        </w:rPr>
        <w:t>y,</w:t>
      </w:r>
    </w:p>
    <w:p w:rsidR="006B6ECA" w:rsidRPr="00EE758A" w:rsidRDefault="00110162" w:rsidP="006B6ECA">
      <w:pPr>
        <w:pStyle w:val="Akapitzlist"/>
        <w:numPr>
          <w:ilvl w:val="0"/>
          <w:numId w:val="36"/>
        </w:numPr>
        <w:ind w:left="567" w:hanging="425"/>
        <w:jc w:val="both"/>
        <w:rPr>
          <w:rFonts w:ascii="Arial" w:hAnsi="Arial" w:cs="Arial"/>
          <w:sz w:val="18"/>
          <w:szCs w:val="18"/>
        </w:rPr>
      </w:pPr>
      <w:r>
        <w:rPr>
          <w:rFonts w:ascii="Arial" w:hAnsi="Arial" w:cs="Arial"/>
          <w:sz w:val="18"/>
          <w:szCs w:val="18"/>
        </w:rPr>
        <w:t>standard zatrudnienia</w:t>
      </w:r>
      <w:r w:rsidR="00E536E2">
        <w:rPr>
          <w:rFonts w:ascii="Arial" w:hAnsi="Arial" w:cs="Arial"/>
          <w:sz w:val="18"/>
          <w:szCs w:val="18"/>
        </w:rPr>
        <w:t xml:space="preserve"> </w:t>
      </w:r>
      <w:r>
        <w:rPr>
          <w:rFonts w:ascii="Arial" w:hAnsi="Arial" w:cs="Arial"/>
          <w:sz w:val="18"/>
          <w:szCs w:val="18"/>
        </w:rPr>
        <w:t>w K</w:t>
      </w:r>
      <w:r w:rsidR="00C270E8">
        <w:rPr>
          <w:rFonts w:ascii="Arial" w:hAnsi="Arial" w:cs="Arial"/>
          <w:sz w:val="18"/>
          <w:szCs w:val="18"/>
        </w:rPr>
        <w:t>lubie „Senior+”</w:t>
      </w:r>
      <w:r w:rsidR="006B6ECA" w:rsidRPr="00EE758A">
        <w:rPr>
          <w:rFonts w:ascii="Arial" w:hAnsi="Arial" w:cs="Arial"/>
          <w:sz w:val="18"/>
          <w:szCs w:val="18"/>
        </w:rPr>
        <w:t>:</w:t>
      </w:r>
    </w:p>
    <w:p w:rsidR="006B6ECA" w:rsidRPr="00DB241C" w:rsidRDefault="00C270E8" w:rsidP="006B6ECA">
      <w:pPr>
        <w:pStyle w:val="Akapitzlist"/>
        <w:numPr>
          <w:ilvl w:val="0"/>
          <w:numId w:val="37"/>
        </w:numPr>
        <w:jc w:val="both"/>
        <w:rPr>
          <w:rFonts w:ascii="Arial" w:hAnsi="Arial" w:cs="Arial"/>
          <w:sz w:val="18"/>
          <w:szCs w:val="18"/>
        </w:rPr>
      </w:pPr>
      <w:r w:rsidRPr="00DB241C">
        <w:rPr>
          <w:rFonts w:ascii="Arial" w:hAnsi="Arial" w:cs="Arial"/>
          <w:sz w:val="18"/>
          <w:szCs w:val="18"/>
        </w:rPr>
        <w:t>kierownik -  łącznie 2 osoby tj. 1 osoba na lokalizację</w:t>
      </w:r>
    </w:p>
    <w:p w:rsidR="006B6ECA" w:rsidRPr="00DB241C" w:rsidRDefault="00110162" w:rsidP="006B6ECA">
      <w:pPr>
        <w:pStyle w:val="Akapitzlist"/>
        <w:numPr>
          <w:ilvl w:val="0"/>
          <w:numId w:val="37"/>
        </w:numPr>
        <w:jc w:val="both"/>
        <w:rPr>
          <w:rFonts w:ascii="Arial" w:hAnsi="Arial" w:cs="Arial"/>
          <w:sz w:val="18"/>
          <w:szCs w:val="18"/>
        </w:rPr>
      </w:pPr>
      <w:r w:rsidRPr="00DB241C">
        <w:rPr>
          <w:rFonts w:ascii="Arial" w:hAnsi="Arial" w:cs="Arial"/>
          <w:sz w:val="18"/>
          <w:szCs w:val="18"/>
        </w:rPr>
        <w:t>animator</w:t>
      </w:r>
      <w:r w:rsidR="006B6ECA" w:rsidRPr="00DB241C">
        <w:rPr>
          <w:rFonts w:ascii="Arial" w:hAnsi="Arial" w:cs="Arial"/>
          <w:sz w:val="18"/>
          <w:szCs w:val="18"/>
        </w:rPr>
        <w:t xml:space="preserve"> - </w:t>
      </w:r>
      <w:r w:rsidR="00C270E8" w:rsidRPr="00DB241C">
        <w:rPr>
          <w:rFonts w:ascii="Arial" w:hAnsi="Arial" w:cs="Arial"/>
          <w:sz w:val="18"/>
          <w:szCs w:val="18"/>
        </w:rPr>
        <w:t xml:space="preserve">łącznie </w:t>
      </w:r>
      <w:r w:rsidR="006B6ECA" w:rsidRPr="00DB241C">
        <w:rPr>
          <w:rFonts w:ascii="Arial" w:hAnsi="Arial" w:cs="Arial"/>
          <w:sz w:val="18"/>
          <w:szCs w:val="18"/>
        </w:rPr>
        <w:t>2 os</w:t>
      </w:r>
      <w:r w:rsidR="0087597E" w:rsidRPr="00DB241C">
        <w:rPr>
          <w:rFonts w:ascii="Arial" w:hAnsi="Arial" w:cs="Arial"/>
          <w:sz w:val="18"/>
          <w:szCs w:val="18"/>
        </w:rPr>
        <w:t xml:space="preserve">oby tj. x 1/2 </w:t>
      </w:r>
      <w:r w:rsidR="00C270E8" w:rsidRPr="00DB241C">
        <w:rPr>
          <w:rFonts w:ascii="Arial" w:hAnsi="Arial" w:cs="Arial"/>
          <w:sz w:val="18"/>
          <w:szCs w:val="18"/>
        </w:rPr>
        <w:t>wymiaru</w:t>
      </w:r>
      <w:r w:rsidR="0087597E" w:rsidRPr="00DB241C">
        <w:rPr>
          <w:rFonts w:ascii="Arial" w:hAnsi="Arial" w:cs="Arial"/>
          <w:sz w:val="18"/>
          <w:szCs w:val="18"/>
        </w:rPr>
        <w:t xml:space="preserve"> zatrudnienia</w:t>
      </w:r>
      <w:r w:rsidR="00C270E8" w:rsidRPr="00DB241C">
        <w:rPr>
          <w:rFonts w:ascii="Arial" w:hAnsi="Arial" w:cs="Arial"/>
          <w:sz w:val="18"/>
          <w:szCs w:val="18"/>
        </w:rPr>
        <w:t xml:space="preserve"> na lokalizację</w:t>
      </w:r>
    </w:p>
    <w:p w:rsidR="006B6ECA" w:rsidRPr="00EE758A" w:rsidRDefault="006B6ECA" w:rsidP="006B6ECA">
      <w:pPr>
        <w:pStyle w:val="Akapitzlist"/>
        <w:numPr>
          <w:ilvl w:val="0"/>
          <w:numId w:val="37"/>
        </w:numPr>
        <w:jc w:val="both"/>
        <w:rPr>
          <w:rFonts w:ascii="Arial" w:hAnsi="Arial" w:cs="Arial"/>
          <w:sz w:val="18"/>
          <w:szCs w:val="18"/>
        </w:rPr>
      </w:pPr>
      <w:r w:rsidRPr="00EE758A">
        <w:rPr>
          <w:rFonts w:ascii="Arial" w:hAnsi="Arial" w:cs="Arial"/>
          <w:sz w:val="18"/>
          <w:szCs w:val="18"/>
        </w:rPr>
        <w:t>specjaliści do zajęć tematycznych - zatrudniani zgodnie z zapotrzebowani</w:t>
      </w:r>
      <w:r w:rsidR="001D7886">
        <w:rPr>
          <w:rFonts w:ascii="Arial" w:hAnsi="Arial" w:cs="Arial"/>
          <w:sz w:val="18"/>
          <w:szCs w:val="18"/>
        </w:rPr>
        <w:t>em zgłaszanym przez uczestników.</w:t>
      </w:r>
    </w:p>
    <w:p w:rsidR="006B6ECA" w:rsidRPr="00EE758A" w:rsidRDefault="006B6ECA" w:rsidP="006B6ECA">
      <w:pPr>
        <w:rPr>
          <w:rFonts w:ascii="Arial" w:hAnsi="Arial" w:cs="Arial"/>
          <w:sz w:val="18"/>
          <w:szCs w:val="18"/>
        </w:rPr>
      </w:pPr>
      <w:r w:rsidRPr="00EE758A">
        <w:rPr>
          <w:rFonts w:ascii="Arial" w:hAnsi="Arial" w:cs="Arial"/>
          <w:sz w:val="18"/>
          <w:szCs w:val="18"/>
        </w:rPr>
        <w:t xml:space="preserve">Osoby zatrudnione powinny posiadać odpowiednie kwalifikacje. </w:t>
      </w:r>
    </w:p>
    <w:p w:rsidR="006B6ECA" w:rsidRPr="00EE758A" w:rsidRDefault="006B6ECA" w:rsidP="006B6ECA">
      <w:pPr>
        <w:rPr>
          <w:rFonts w:ascii="Arial" w:hAnsi="Arial" w:cs="Arial"/>
          <w:b/>
          <w:sz w:val="18"/>
          <w:szCs w:val="18"/>
        </w:rPr>
      </w:pPr>
    </w:p>
    <w:p w:rsidR="006B6ECA" w:rsidRDefault="006B6ECA" w:rsidP="006B6ECA">
      <w:pPr>
        <w:rPr>
          <w:rFonts w:ascii="Arial" w:hAnsi="Arial" w:cs="Arial"/>
          <w:b/>
          <w:sz w:val="18"/>
          <w:szCs w:val="18"/>
        </w:rPr>
      </w:pPr>
      <w:r w:rsidRPr="00EE758A">
        <w:rPr>
          <w:rFonts w:ascii="Arial" w:hAnsi="Arial" w:cs="Arial"/>
          <w:b/>
          <w:sz w:val="18"/>
          <w:szCs w:val="18"/>
        </w:rPr>
        <w:t xml:space="preserve">Miejsce realizacji zadania: </w:t>
      </w:r>
    </w:p>
    <w:p w:rsidR="006B6ECA" w:rsidRPr="006B6ECA" w:rsidRDefault="006B6ECA" w:rsidP="006B6ECA">
      <w:pPr>
        <w:pStyle w:val="Akapitzlist"/>
        <w:numPr>
          <w:ilvl w:val="0"/>
          <w:numId w:val="40"/>
        </w:numPr>
        <w:rPr>
          <w:rFonts w:ascii="Arial" w:hAnsi="Arial" w:cs="Arial"/>
          <w:b/>
          <w:sz w:val="18"/>
          <w:szCs w:val="18"/>
        </w:rPr>
      </w:pPr>
      <w:r w:rsidRPr="006B6ECA">
        <w:rPr>
          <w:rFonts w:ascii="Arial" w:hAnsi="Arial" w:cs="Arial"/>
          <w:sz w:val="18"/>
          <w:szCs w:val="18"/>
        </w:rPr>
        <w:t>Lokal przy ul. Barona 30 lokal 428 oraz lokal będący fil</w:t>
      </w:r>
      <w:r w:rsidR="00B52464">
        <w:rPr>
          <w:rFonts w:ascii="Arial" w:hAnsi="Arial" w:cs="Arial"/>
          <w:sz w:val="18"/>
          <w:szCs w:val="18"/>
        </w:rPr>
        <w:t>i</w:t>
      </w:r>
      <w:r w:rsidRPr="006B6ECA">
        <w:rPr>
          <w:rFonts w:ascii="Arial" w:hAnsi="Arial" w:cs="Arial"/>
          <w:sz w:val="18"/>
          <w:szCs w:val="18"/>
        </w:rPr>
        <w:t>ą przy ul. Arkadowej 2 w Tychach.</w:t>
      </w:r>
    </w:p>
    <w:p w:rsidR="006B6ECA" w:rsidRDefault="006B6ECA" w:rsidP="006B6ECA">
      <w:pPr>
        <w:jc w:val="both"/>
        <w:rPr>
          <w:rFonts w:ascii="Arial" w:hAnsi="Arial" w:cs="Arial"/>
          <w:b/>
          <w:sz w:val="18"/>
          <w:szCs w:val="18"/>
        </w:rPr>
      </w:pPr>
    </w:p>
    <w:p w:rsidR="006B6ECA" w:rsidRDefault="006B6ECA" w:rsidP="006B6ECA">
      <w:pPr>
        <w:jc w:val="both"/>
        <w:rPr>
          <w:rFonts w:ascii="Arial" w:hAnsi="Arial" w:cs="Arial"/>
          <w:b/>
          <w:sz w:val="18"/>
          <w:szCs w:val="18"/>
        </w:rPr>
      </w:pPr>
    </w:p>
    <w:p w:rsidR="006B6ECA" w:rsidRDefault="006B6ECA" w:rsidP="006B6ECA">
      <w:pPr>
        <w:jc w:val="both"/>
        <w:rPr>
          <w:rFonts w:ascii="Arial" w:hAnsi="Arial" w:cs="Arial"/>
          <w:b/>
          <w:sz w:val="18"/>
          <w:szCs w:val="18"/>
        </w:rPr>
      </w:pPr>
    </w:p>
    <w:p w:rsidR="006B6ECA" w:rsidRDefault="006B6ECA" w:rsidP="006B6ECA">
      <w:pPr>
        <w:jc w:val="both"/>
        <w:rPr>
          <w:rFonts w:ascii="Arial" w:hAnsi="Arial" w:cs="Arial"/>
          <w:b/>
          <w:sz w:val="18"/>
          <w:szCs w:val="18"/>
        </w:rPr>
      </w:pPr>
    </w:p>
    <w:p w:rsidR="006B6ECA" w:rsidRDefault="006B6ECA" w:rsidP="006B6ECA">
      <w:pPr>
        <w:jc w:val="both"/>
        <w:rPr>
          <w:rFonts w:ascii="Arial" w:hAnsi="Arial" w:cs="Arial"/>
          <w:sz w:val="18"/>
          <w:szCs w:val="18"/>
        </w:rPr>
      </w:pPr>
    </w:p>
    <w:p w:rsidR="006B6ECA" w:rsidRDefault="006B6ECA" w:rsidP="006B6ECA">
      <w:pPr>
        <w:jc w:val="both"/>
        <w:rPr>
          <w:rFonts w:ascii="Arial" w:hAnsi="Arial" w:cs="Arial"/>
          <w:sz w:val="18"/>
          <w:szCs w:val="18"/>
        </w:rPr>
      </w:pPr>
    </w:p>
    <w:p w:rsidR="006B6ECA" w:rsidRDefault="006B6ECA" w:rsidP="006B6ECA">
      <w:pPr>
        <w:jc w:val="both"/>
        <w:rPr>
          <w:rFonts w:ascii="Arial" w:hAnsi="Arial" w:cs="Arial"/>
          <w:sz w:val="18"/>
          <w:szCs w:val="18"/>
        </w:rPr>
      </w:pPr>
    </w:p>
    <w:p w:rsidR="008475F5" w:rsidRPr="008475F5" w:rsidRDefault="008475F5" w:rsidP="001D7886">
      <w:pPr>
        <w:jc w:val="both"/>
        <w:rPr>
          <w:rFonts w:ascii="Arial" w:hAnsi="Arial" w:cs="Arial"/>
          <w:sz w:val="18"/>
          <w:szCs w:val="18"/>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214"/>
      </w:tblGrid>
      <w:tr w:rsidR="00E54026" w:rsidTr="00E54026">
        <w:tc>
          <w:tcPr>
            <w:tcW w:w="9214" w:type="dxa"/>
            <w:shd w:val="clear" w:color="auto" w:fill="D9D9D9" w:themeFill="background1" w:themeFillShade="D9"/>
          </w:tcPr>
          <w:p w:rsidR="00E54026" w:rsidRPr="00151CFF" w:rsidRDefault="00E54026" w:rsidP="00E621F1">
            <w:pPr>
              <w:pStyle w:val="pkt"/>
              <w:numPr>
                <w:ilvl w:val="0"/>
                <w:numId w:val="33"/>
              </w:numPr>
              <w:spacing w:before="0" w:after="0"/>
              <w:rPr>
                <w:rFonts w:ascii="Arial" w:hAnsi="Arial" w:cs="Arial"/>
                <w:b/>
                <w:sz w:val="20"/>
                <w:szCs w:val="20"/>
              </w:rPr>
            </w:pPr>
            <w:r w:rsidRPr="00E54026">
              <w:rPr>
                <w:rFonts w:ascii="Arial" w:hAnsi="Arial" w:cs="Arial"/>
                <w:b/>
                <w:sz w:val="20"/>
                <w:szCs w:val="20"/>
              </w:rPr>
              <w:lastRenderedPageBreak/>
              <w:t>W ZAKRESIEDZIAŁALNOŚCI WSPOMAGAJĄCEJ ROZWÓJ WSPÓLNOT I</w:t>
            </w:r>
            <w:r>
              <w:rPr>
                <w:rFonts w:ascii="Arial" w:hAnsi="Arial" w:cs="Arial"/>
                <w:b/>
                <w:sz w:val="20"/>
                <w:szCs w:val="20"/>
              </w:rPr>
              <w:t> </w:t>
            </w:r>
            <w:r w:rsidRPr="00E54026">
              <w:rPr>
                <w:rFonts w:ascii="Arial" w:hAnsi="Arial" w:cs="Arial"/>
                <w:b/>
                <w:sz w:val="20"/>
                <w:szCs w:val="20"/>
              </w:rPr>
              <w:t>SPOŁECZNOŚCI LOKALNYCH</w:t>
            </w:r>
          </w:p>
        </w:tc>
      </w:tr>
    </w:tbl>
    <w:p w:rsidR="00E54026" w:rsidRDefault="00E54026" w:rsidP="00D830BE">
      <w:pPr>
        <w:pStyle w:val="Akapitzlist"/>
        <w:ind w:left="397"/>
        <w:jc w:val="both"/>
        <w:rPr>
          <w:rFonts w:ascii="Arial" w:hAnsi="Arial" w:cs="Arial"/>
          <w:b/>
          <w:color w:val="00B0F0"/>
          <w:sz w:val="20"/>
          <w:szCs w:val="20"/>
        </w:rPr>
      </w:pPr>
    </w:p>
    <w:p w:rsidR="00EC0499" w:rsidRPr="00EC0499" w:rsidRDefault="005475DA" w:rsidP="0076111A">
      <w:pPr>
        <w:numPr>
          <w:ilvl w:val="0"/>
          <w:numId w:val="16"/>
        </w:numPr>
        <w:spacing w:after="200"/>
        <w:ind w:left="426"/>
        <w:contextualSpacing/>
        <w:jc w:val="both"/>
        <w:rPr>
          <w:rFonts w:ascii="Arial" w:hAnsi="Arial" w:cs="Arial"/>
          <w:sz w:val="20"/>
          <w:szCs w:val="20"/>
        </w:rPr>
      </w:pPr>
      <w:r w:rsidRPr="00EC0499">
        <w:rPr>
          <w:rFonts w:ascii="Arial" w:hAnsi="Arial" w:cs="Arial"/>
          <w:b/>
          <w:sz w:val="20"/>
          <w:szCs w:val="20"/>
        </w:rPr>
        <w:t>P</w:t>
      </w:r>
      <w:r w:rsidR="0040538B">
        <w:rPr>
          <w:rFonts w:ascii="Arial" w:hAnsi="Arial" w:cs="Arial"/>
          <w:b/>
          <w:sz w:val="20"/>
          <w:szCs w:val="20"/>
        </w:rPr>
        <w:t>rowadzenie Punktu I</w:t>
      </w:r>
      <w:r w:rsidRPr="00EC0499">
        <w:rPr>
          <w:rFonts w:ascii="Arial" w:hAnsi="Arial" w:cs="Arial"/>
          <w:b/>
          <w:sz w:val="20"/>
          <w:szCs w:val="20"/>
        </w:rPr>
        <w:t>nformacyjnego</w:t>
      </w:r>
    </w:p>
    <w:p w:rsidR="00E232A3" w:rsidRPr="00184133" w:rsidRDefault="009134F3" w:rsidP="00E232A3">
      <w:pPr>
        <w:spacing w:after="200"/>
        <w:ind w:left="426"/>
        <w:contextualSpacing/>
        <w:jc w:val="both"/>
        <w:rPr>
          <w:rFonts w:ascii="Arial" w:eastAsia="Calibri" w:hAnsi="Arial" w:cs="Arial"/>
          <w:sz w:val="18"/>
          <w:szCs w:val="18"/>
          <w:lang w:eastAsia="en-US"/>
        </w:rPr>
      </w:pPr>
      <w:r w:rsidRPr="00184133">
        <w:rPr>
          <w:rFonts w:ascii="Arial" w:hAnsi="Arial" w:cs="Arial"/>
          <w:b/>
          <w:sz w:val="18"/>
          <w:szCs w:val="18"/>
        </w:rPr>
        <w:t>Opis zadania:</w:t>
      </w:r>
      <w:r w:rsidR="00E536E2">
        <w:rPr>
          <w:rFonts w:ascii="Arial" w:hAnsi="Arial" w:cs="Arial"/>
          <w:b/>
          <w:sz w:val="18"/>
          <w:szCs w:val="18"/>
        </w:rPr>
        <w:t xml:space="preserve"> </w:t>
      </w:r>
      <w:r w:rsidR="00184133">
        <w:rPr>
          <w:rFonts w:ascii="Arial" w:hAnsi="Arial" w:cs="Arial"/>
          <w:sz w:val="18"/>
          <w:szCs w:val="18"/>
        </w:rPr>
        <w:t>p</w:t>
      </w:r>
      <w:r w:rsidR="00771355" w:rsidRPr="00184133">
        <w:rPr>
          <w:rFonts w:ascii="Arial" w:hAnsi="Arial" w:cs="Arial"/>
          <w:sz w:val="18"/>
          <w:szCs w:val="18"/>
        </w:rPr>
        <w:t>rowadzenie p</w:t>
      </w:r>
      <w:r w:rsidRPr="00184133">
        <w:rPr>
          <w:rFonts w:ascii="Arial" w:hAnsi="Arial" w:cs="Arial"/>
          <w:sz w:val="18"/>
          <w:szCs w:val="18"/>
        </w:rPr>
        <w:t>un</w:t>
      </w:r>
      <w:r w:rsidR="0040538B" w:rsidRPr="00184133">
        <w:rPr>
          <w:rFonts w:ascii="Arial" w:hAnsi="Arial" w:cs="Arial"/>
          <w:sz w:val="18"/>
          <w:szCs w:val="18"/>
        </w:rPr>
        <w:t xml:space="preserve">ktu informacyjnego </w:t>
      </w:r>
      <w:r w:rsidRPr="00184133">
        <w:rPr>
          <w:rFonts w:ascii="Arial" w:hAnsi="Arial" w:cs="Arial"/>
          <w:sz w:val="18"/>
          <w:szCs w:val="18"/>
        </w:rPr>
        <w:t>dla osób</w:t>
      </w:r>
      <w:r w:rsidR="008301B6" w:rsidRPr="00184133">
        <w:rPr>
          <w:rFonts w:ascii="Arial" w:hAnsi="Arial" w:cs="Arial"/>
          <w:sz w:val="18"/>
          <w:szCs w:val="18"/>
        </w:rPr>
        <w:t xml:space="preserve"> znajdujących się w </w:t>
      </w:r>
      <w:r w:rsidR="00EC0499" w:rsidRPr="00184133">
        <w:rPr>
          <w:rFonts w:ascii="Arial" w:hAnsi="Arial" w:cs="Arial"/>
          <w:sz w:val="18"/>
          <w:szCs w:val="18"/>
        </w:rPr>
        <w:t xml:space="preserve">trudnej sytuacji życiowej. </w:t>
      </w:r>
      <w:r w:rsidR="00771355" w:rsidRPr="00184133">
        <w:rPr>
          <w:rFonts w:ascii="Arial" w:hAnsi="Arial" w:cs="Arial"/>
          <w:sz w:val="18"/>
          <w:szCs w:val="18"/>
        </w:rPr>
        <w:t>W </w:t>
      </w:r>
      <w:r w:rsidR="00E232A3" w:rsidRPr="00184133">
        <w:rPr>
          <w:rFonts w:ascii="Arial" w:hAnsi="Arial" w:cs="Arial"/>
          <w:sz w:val="18"/>
          <w:szCs w:val="18"/>
        </w:rPr>
        <w:t>ramach punktu</w:t>
      </w:r>
      <w:r w:rsidRPr="00184133">
        <w:rPr>
          <w:rFonts w:ascii="Arial" w:hAnsi="Arial" w:cs="Arial"/>
          <w:sz w:val="18"/>
          <w:szCs w:val="18"/>
        </w:rPr>
        <w:t xml:space="preserve"> udzielane będzie poradnictwo </w:t>
      </w:r>
      <w:r w:rsidR="00B04357" w:rsidRPr="00184133">
        <w:rPr>
          <w:rFonts w:ascii="Arial" w:hAnsi="Arial" w:cs="Arial"/>
          <w:sz w:val="18"/>
          <w:szCs w:val="18"/>
        </w:rPr>
        <w:t>społeczno-formalne</w:t>
      </w:r>
      <w:r w:rsidR="006C1484" w:rsidRPr="00184133">
        <w:rPr>
          <w:rFonts w:ascii="Arial" w:hAnsi="Arial" w:cs="Arial"/>
          <w:sz w:val="18"/>
          <w:szCs w:val="18"/>
        </w:rPr>
        <w:t xml:space="preserve"> (społeczno-obywatelskie)</w:t>
      </w:r>
      <w:r w:rsidR="001D7886">
        <w:rPr>
          <w:rFonts w:ascii="Arial" w:hAnsi="Arial" w:cs="Arial"/>
          <w:sz w:val="18"/>
          <w:szCs w:val="18"/>
        </w:rPr>
        <w:t>,</w:t>
      </w:r>
      <w:r w:rsidR="006C1484" w:rsidRPr="00184133">
        <w:rPr>
          <w:rFonts w:ascii="Arial" w:hAnsi="Arial" w:cs="Arial"/>
          <w:sz w:val="18"/>
          <w:szCs w:val="18"/>
        </w:rPr>
        <w:t xml:space="preserve">psychologiczne oraz </w:t>
      </w:r>
      <w:r w:rsidRPr="00184133">
        <w:rPr>
          <w:rFonts w:ascii="Arial" w:hAnsi="Arial" w:cs="Arial"/>
          <w:sz w:val="18"/>
          <w:szCs w:val="18"/>
        </w:rPr>
        <w:t>prawne</w:t>
      </w:r>
      <w:r w:rsidR="00E536E2">
        <w:rPr>
          <w:rFonts w:ascii="Arial" w:hAnsi="Arial" w:cs="Arial"/>
          <w:sz w:val="18"/>
          <w:szCs w:val="18"/>
        </w:rPr>
        <w:t xml:space="preserve"> </w:t>
      </w:r>
      <w:r w:rsidR="00011227" w:rsidRPr="00184133">
        <w:rPr>
          <w:rFonts w:ascii="Arial" w:hAnsi="Arial" w:cs="Arial"/>
          <w:sz w:val="18"/>
          <w:szCs w:val="18"/>
        </w:rPr>
        <w:t>w celu</w:t>
      </w:r>
      <w:r w:rsidR="00E536E2">
        <w:rPr>
          <w:rFonts w:ascii="Arial" w:hAnsi="Arial" w:cs="Arial"/>
          <w:sz w:val="18"/>
          <w:szCs w:val="18"/>
        </w:rPr>
        <w:t xml:space="preserve"> </w:t>
      </w:r>
      <w:r w:rsidR="00E92917" w:rsidRPr="00184133">
        <w:rPr>
          <w:rFonts w:ascii="Arial" w:hAnsi="Arial" w:cs="Arial"/>
          <w:bCs/>
          <w:sz w:val="18"/>
          <w:szCs w:val="18"/>
        </w:rPr>
        <w:t>przedstawienia optymalnego</w:t>
      </w:r>
      <w:r w:rsidR="00B04357" w:rsidRPr="00184133">
        <w:rPr>
          <w:rFonts w:ascii="Arial" w:hAnsi="Arial" w:cs="Arial"/>
          <w:bCs/>
          <w:sz w:val="18"/>
          <w:szCs w:val="18"/>
        </w:rPr>
        <w:t xml:space="preserve"> rozwiąza</w:t>
      </w:r>
      <w:r w:rsidR="00E92917" w:rsidRPr="00184133">
        <w:rPr>
          <w:rFonts w:ascii="Arial" w:hAnsi="Arial" w:cs="Arial"/>
          <w:bCs/>
          <w:sz w:val="18"/>
          <w:szCs w:val="18"/>
        </w:rPr>
        <w:t>nia</w:t>
      </w:r>
      <w:r w:rsidR="00E536E2">
        <w:rPr>
          <w:rFonts w:ascii="Arial" w:hAnsi="Arial" w:cs="Arial"/>
          <w:bCs/>
          <w:sz w:val="18"/>
          <w:szCs w:val="18"/>
        </w:rPr>
        <w:t xml:space="preserve"> </w:t>
      </w:r>
      <w:r w:rsidR="00E92917" w:rsidRPr="00184133">
        <w:rPr>
          <w:rFonts w:ascii="Arial" w:hAnsi="Arial" w:cs="Arial"/>
          <w:bCs/>
          <w:sz w:val="18"/>
          <w:szCs w:val="18"/>
        </w:rPr>
        <w:t>zaistniałej sytuacji życiowej</w:t>
      </w:r>
      <w:r w:rsidR="0040538B" w:rsidRPr="00184133">
        <w:rPr>
          <w:rFonts w:ascii="Arial" w:hAnsi="Arial" w:cs="Arial"/>
          <w:bCs/>
          <w:sz w:val="18"/>
          <w:szCs w:val="18"/>
        </w:rPr>
        <w:t>.</w:t>
      </w:r>
    </w:p>
    <w:p w:rsidR="006C1484" w:rsidRPr="00184133" w:rsidRDefault="006C1484" w:rsidP="006C1484">
      <w:pPr>
        <w:spacing w:after="200"/>
        <w:ind w:left="426"/>
        <w:contextualSpacing/>
        <w:jc w:val="both"/>
        <w:rPr>
          <w:rFonts w:ascii="Arial" w:eastAsia="Calibri" w:hAnsi="Arial" w:cs="Arial"/>
          <w:sz w:val="18"/>
          <w:szCs w:val="18"/>
          <w:lang w:eastAsia="en-US"/>
        </w:rPr>
      </w:pPr>
      <w:r w:rsidRPr="00184133">
        <w:rPr>
          <w:rFonts w:ascii="Arial" w:eastAsia="Calibri" w:hAnsi="Arial" w:cs="Arial"/>
          <w:sz w:val="18"/>
          <w:szCs w:val="18"/>
          <w:lang w:eastAsia="en-US"/>
        </w:rPr>
        <w:t xml:space="preserve">Punkt czynny, co najmniej 2 razy w tygodniu w pomieszczeniach, będących w dyspozycji Urzędu Miasta Tychy tj. w budynku „Balbina Centrum” przy ulicy Barona 30/209. </w:t>
      </w:r>
    </w:p>
    <w:p w:rsidR="00EC0499" w:rsidRDefault="00EC0499" w:rsidP="00EA57DA">
      <w:pPr>
        <w:jc w:val="both"/>
        <w:rPr>
          <w:rFonts w:ascii="Arial" w:eastAsia="Calibri" w:hAnsi="Arial" w:cs="Arial"/>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E54026" w:rsidRPr="00E54026" w:rsidTr="00E54026">
        <w:tc>
          <w:tcPr>
            <w:tcW w:w="9212" w:type="dxa"/>
            <w:shd w:val="clear" w:color="auto" w:fill="D9D9D9" w:themeFill="background1" w:themeFillShade="D9"/>
          </w:tcPr>
          <w:p w:rsidR="00E54026" w:rsidRPr="00E621F1" w:rsidRDefault="00E54026" w:rsidP="00E621F1">
            <w:pPr>
              <w:pStyle w:val="Akapitzlist"/>
              <w:numPr>
                <w:ilvl w:val="0"/>
                <w:numId w:val="33"/>
              </w:numPr>
              <w:rPr>
                <w:rFonts w:ascii="Arial" w:hAnsi="Arial" w:cs="Arial"/>
                <w:sz w:val="20"/>
                <w:szCs w:val="20"/>
              </w:rPr>
            </w:pPr>
            <w:r w:rsidRPr="00E621F1">
              <w:rPr>
                <w:rFonts w:ascii="Arial" w:hAnsi="Arial" w:cs="Arial"/>
                <w:b/>
                <w:sz w:val="20"/>
                <w:szCs w:val="20"/>
              </w:rPr>
              <w:t>W ZAKRESIE PRZECIWDZIAŁANIA UZALEŻNIENIOM I PATOLOGIOM  SPOŁECZNYM</w:t>
            </w:r>
          </w:p>
        </w:tc>
      </w:tr>
    </w:tbl>
    <w:p w:rsidR="00352B68" w:rsidRPr="00293C69" w:rsidRDefault="00352B68" w:rsidP="00E621F1">
      <w:pPr>
        <w:pStyle w:val="Bezodstpw"/>
        <w:jc w:val="both"/>
        <w:rPr>
          <w:rFonts w:ascii="Arial" w:hAnsi="Arial" w:cs="Arial"/>
          <w:b/>
          <w:sz w:val="20"/>
          <w:szCs w:val="20"/>
        </w:rPr>
      </w:pPr>
    </w:p>
    <w:p w:rsidR="004933C2" w:rsidRPr="00BF597B" w:rsidRDefault="00BF597B" w:rsidP="00BF597B">
      <w:pPr>
        <w:keepNext/>
        <w:jc w:val="both"/>
        <w:outlineLvl w:val="2"/>
        <w:rPr>
          <w:rFonts w:ascii="Arial" w:hAnsi="Arial" w:cs="Arial"/>
          <w:sz w:val="20"/>
          <w:szCs w:val="20"/>
        </w:rPr>
      </w:pPr>
      <w:r w:rsidRPr="003C7DAC">
        <w:rPr>
          <w:rFonts w:ascii="Arial" w:hAnsi="Arial" w:cs="Arial"/>
          <w:b/>
          <w:sz w:val="20"/>
          <w:szCs w:val="20"/>
        </w:rPr>
        <w:t> </w:t>
      </w:r>
    </w:p>
    <w:p w:rsidR="00172C43" w:rsidRPr="00293C69" w:rsidRDefault="00832BE8" w:rsidP="00555A67">
      <w:pPr>
        <w:pStyle w:val="Tekstpodstawowy3"/>
        <w:numPr>
          <w:ilvl w:val="0"/>
          <w:numId w:val="4"/>
        </w:numPr>
        <w:spacing w:after="0"/>
        <w:jc w:val="both"/>
        <w:rPr>
          <w:rFonts w:cs="Arial"/>
          <w:b/>
          <w:sz w:val="20"/>
          <w:szCs w:val="20"/>
        </w:rPr>
      </w:pPr>
      <w:r w:rsidRPr="00293C69">
        <w:rPr>
          <w:rFonts w:cs="Arial"/>
          <w:b/>
          <w:bCs/>
          <w:iCs/>
          <w:sz w:val="20"/>
          <w:szCs w:val="20"/>
        </w:rPr>
        <w:t>Prowadzenie Punktu Konsultacyjnego ds. Uzależnień</w:t>
      </w:r>
      <w:r w:rsidR="00A507B8" w:rsidRPr="00293C69">
        <w:rPr>
          <w:rFonts w:cs="Arial"/>
          <w:b/>
          <w:bCs/>
          <w:iCs/>
          <w:sz w:val="20"/>
          <w:szCs w:val="20"/>
        </w:rPr>
        <w:t xml:space="preserve"> i Przemocy</w:t>
      </w:r>
      <w:r w:rsidRPr="00293C69">
        <w:rPr>
          <w:rFonts w:cs="Arial"/>
          <w:b/>
          <w:bCs/>
          <w:iCs/>
          <w:sz w:val="20"/>
          <w:szCs w:val="20"/>
        </w:rPr>
        <w:t>.</w:t>
      </w:r>
    </w:p>
    <w:p w:rsidR="00C2655C" w:rsidRPr="00184133" w:rsidRDefault="007E4AAC" w:rsidP="00184133">
      <w:pPr>
        <w:pStyle w:val="Tekstpodstawowy3"/>
        <w:spacing w:after="0"/>
        <w:ind w:left="397"/>
        <w:jc w:val="both"/>
        <w:rPr>
          <w:rFonts w:cs="Arial"/>
          <w:sz w:val="18"/>
          <w:szCs w:val="18"/>
        </w:rPr>
      </w:pPr>
      <w:r w:rsidRPr="00184133">
        <w:rPr>
          <w:rFonts w:cs="Arial"/>
          <w:b/>
          <w:sz w:val="18"/>
          <w:szCs w:val="18"/>
        </w:rPr>
        <w:t>Opis zadania:</w:t>
      </w:r>
      <w:r w:rsidR="00E536E2">
        <w:rPr>
          <w:rFonts w:cs="Arial"/>
          <w:b/>
          <w:sz w:val="18"/>
          <w:szCs w:val="18"/>
        </w:rPr>
        <w:t xml:space="preserve"> </w:t>
      </w:r>
      <w:r w:rsidR="00184133" w:rsidRPr="00184133">
        <w:rPr>
          <w:rFonts w:cs="Arial"/>
          <w:sz w:val="18"/>
          <w:szCs w:val="18"/>
        </w:rPr>
        <w:t>r</w:t>
      </w:r>
      <w:r w:rsidR="00912FC3" w:rsidRPr="00184133">
        <w:rPr>
          <w:rFonts w:cs="Arial"/>
          <w:sz w:val="18"/>
          <w:szCs w:val="18"/>
        </w:rPr>
        <w:t>ozpoznanie</w:t>
      </w:r>
      <w:r w:rsidR="009447D7" w:rsidRPr="00184133">
        <w:rPr>
          <w:rFonts w:cs="Arial"/>
          <w:sz w:val="18"/>
          <w:szCs w:val="18"/>
        </w:rPr>
        <w:t xml:space="preserve"> problemów całej rodziny i </w:t>
      </w:r>
      <w:r w:rsidRPr="00184133">
        <w:rPr>
          <w:rFonts w:cs="Arial"/>
          <w:sz w:val="18"/>
          <w:szCs w:val="18"/>
        </w:rPr>
        <w:t>za</w:t>
      </w:r>
      <w:r w:rsidR="009447D7" w:rsidRPr="00184133">
        <w:rPr>
          <w:rFonts w:cs="Arial"/>
          <w:sz w:val="18"/>
          <w:szCs w:val="18"/>
        </w:rPr>
        <w:t>planowanie pomocy dla wszyst</w:t>
      </w:r>
      <w:r w:rsidR="00AC0432">
        <w:rPr>
          <w:rFonts w:cs="Arial"/>
          <w:sz w:val="18"/>
          <w:szCs w:val="18"/>
        </w:rPr>
        <w:t>kich jej członków w </w:t>
      </w:r>
      <w:r w:rsidR="00B8055D" w:rsidRPr="00184133">
        <w:rPr>
          <w:rFonts w:cs="Arial"/>
          <w:sz w:val="18"/>
          <w:szCs w:val="18"/>
        </w:rPr>
        <w:t>zakresie różnych zjawisk</w:t>
      </w:r>
      <w:r w:rsidR="001242A8" w:rsidRPr="00184133">
        <w:rPr>
          <w:rFonts w:cs="Arial"/>
          <w:sz w:val="18"/>
          <w:szCs w:val="18"/>
        </w:rPr>
        <w:t xml:space="preserve"> charakterystycznych dla rodzin z problemem uzależnień</w:t>
      </w:r>
      <w:r w:rsidR="00B8055D" w:rsidRPr="00184133">
        <w:rPr>
          <w:rFonts w:cs="Arial"/>
          <w:sz w:val="18"/>
          <w:szCs w:val="18"/>
        </w:rPr>
        <w:t>. M</w:t>
      </w:r>
      <w:r w:rsidR="005A4E67" w:rsidRPr="00184133">
        <w:rPr>
          <w:rFonts w:cs="Arial"/>
          <w:sz w:val="18"/>
          <w:szCs w:val="18"/>
        </w:rPr>
        <w:t>otywowanie osób</w:t>
      </w:r>
      <w:r w:rsidR="00AC0432">
        <w:rPr>
          <w:rFonts w:cs="Arial"/>
          <w:sz w:val="18"/>
          <w:szCs w:val="18"/>
        </w:rPr>
        <w:t xml:space="preserve"> z </w:t>
      </w:r>
      <w:r w:rsidR="00956737" w:rsidRPr="00184133">
        <w:rPr>
          <w:rFonts w:cs="Arial"/>
          <w:sz w:val="18"/>
          <w:szCs w:val="18"/>
        </w:rPr>
        <w:t>problemem</w:t>
      </w:r>
      <w:r w:rsidR="00B8055D" w:rsidRPr="00184133">
        <w:rPr>
          <w:rFonts w:cs="Arial"/>
          <w:sz w:val="18"/>
          <w:szCs w:val="18"/>
        </w:rPr>
        <w:t xml:space="preserve"> do </w:t>
      </w:r>
      <w:r w:rsidR="00956737" w:rsidRPr="00184133">
        <w:rPr>
          <w:rFonts w:cs="Arial"/>
          <w:sz w:val="18"/>
          <w:szCs w:val="18"/>
        </w:rPr>
        <w:t>kontaktu z podmiotem prowadzącym działalność leczniczą</w:t>
      </w:r>
      <w:r w:rsidR="00B8055D" w:rsidRPr="00184133">
        <w:rPr>
          <w:rFonts w:cs="Arial"/>
          <w:sz w:val="18"/>
          <w:szCs w:val="18"/>
        </w:rPr>
        <w:t>, udzielenie wsparcia po leczeniu (np. grupy wsparcia),</w:t>
      </w:r>
      <w:r w:rsidR="001242A8" w:rsidRPr="00184133">
        <w:rPr>
          <w:rFonts w:cs="Arial"/>
          <w:sz w:val="18"/>
          <w:szCs w:val="18"/>
        </w:rPr>
        <w:t>inicjowanie interwencji w </w:t>
      </w:r>
      <w:r w:rsidR="00B8055D" w:rsidRPr="00184133">
        <w:rPr>
          <w:rFonts w:cs="Arial"/>
          <w:sz w:val="18"/>
          <w:szCs w:val="18"/>
        </w:rPr>
        <w:t xml:space="preserve">przypadku </w:t>
      </w:r>
      <w:r w:rsidR="00912FC3" w:rsidRPr="00184133">
        <w:rPr>
          <w:rFonts w:cs="Arial"/>
          <w:sz w:val="18"/>
          <w:szCs w:val="18"/>
        </w:rPr>
        <w:t>występowania</w:t>
      </w:r>
      <w:r w:rsidR="00B8055D" w:rsidRPr="00184133">
        <w:rPr>
          <w:rFonts w:cs="Arial"/>
          <w:sz w:val="18"/>
          <w:szCs w:val="18"/>
        </w:rPr>
        <w:t xml:space="preserve"> przemocy domowej oraz </w:t>
      </w:r>
      <w:r w:rsidR="009447D7" w:rsidRPr="00184133">
        <w:rPr>
          <w:rFonts w:cs="Arial"/>
          <w:sz w:val="18"/>
          <w:szCs w:val="18"/>
        </w:rPr>
        <w:t>współpraca z</w:t>
      </w:r>
      <w:r w:rsidR="001242A8" w:rsidRPr="00184133">
        <w:rPr>
          <w:rFonts w:cs="Arial"/>
          <w:sz w:val="18"/>
          <w:szCs w:val="18"/>
        </w:rPr>
        <w:t xml:space="preserve"> instytucjami działającymi na terenie miasta,</w:t>
      </w:r>
      <w:r w:rsidR="009447D7" w:rsidRPr="00184133">
        <w:rPr>
          <w:rFonts w:cs="Arial"/>
          <w:sz w:val="18"/>
          <w:szCs w:val="18"/>
        </w:rPr>
        <w:t xml:space="preserve"> placówka</w:t>
      </w:r>
      <w:r w:rsidR="007C391C">
        <w:rPr>
          <w:rFonts w:cs="Arial"/>
          <w:sz w:val="18"/>
          <w:szCs w:val="18"/>
        </w:rPr>
        <w:t>mi lecznictwa odwykowego i </w:t>
      </w:r>
      <w:r w:rsidR="009447D7" w:rsidRPr="00184133">
        <w:rPr>
          <w:rFonts w:cs="Arial"/>
          <w:sz w:val="18"/>
          <w:szCs w:val="18"/>
        </w:rPr>
        <w:t>podstawowej opieki zdrowotnej.</w:t>
      </w:r>
      <w:r w:rsidR="00172C43" w:rsidRPr="00184133">
        <w:rPr>
          <w:rFonts w:cs="Arial"/>
          <w:sz w:val="18"/>
          <w:szCs w:val="18"/>
        </w:rPr>
        <w:t xml:space="preserve"> Udzielanie pomocy psychologicznej oraz porad prawnych.</w:t>
      </w:r>
    </w:p>
    <w:p w:rsidR="005721A8" w:rsidRDefault="005721A8" w:rsidP="00414CC5">
      <w:pPr>
        <w:pStyle w:val="Tekstpodstawowy3"/>
        <w:spacing w:after="0"/>
        <w:ind w:left="397"/>
        <w:jc w:val="both"/>
        <w:rPr>
          <w:rFonts w:cs="Arial"/>
          <w:b/>
          <w:sz w:val="20"/>
          <w:szCs w:val="20"/>
        </w:rPr>
      </w:pPr>
    </w:p>
    <w:p w:rsidR="007C391C" w:rsidRPr="00293C69" w:rsidRDefault="007C391C" w:rsidP="00414CC5">
      <w:pPr>
        <w:pStyle w:val="Tekstpodstawowy3"/>
        <w:spacing w:after="0"/>
        <w:ind w:left="397"/>
        <w:jc w:val="both"/>
        <w:rPr>
          <w:rFonts w:cs="Arial"/>
          <w:b/>
          <w:sz w:val="20"/>
          <w:szCs w:val="20"/>
        </w:rPr>
      </w:pPr>
    </w:p>
    <w:p w:rsidR="00172C43" w:rsidRPr="00293C69" w:rsidRDefault="00832BE8" w:rsidP="00555A67">
      <w:pPr>
        <w:pStyle w:val="pkt"/>
        <w:numPr>
          <w:ilvl w:val="0"/>
          <w:numId w:val="4"/>
        </w:numPr>
        <w:spacing w:before="0" w:after="0"/>
        <w:rPr>
          <w:rFonts w:ascii="Arial" w:hAnsi="Arial" w:cs="Arial"/>
          <w:sz w:val="20"/>
          <w:szCs w:val="20"/>
        </w:rPr>
      </w:pPr>
      <w:r w:rsidRPr="00293C69">
        <w:rPr>
          <w:rFonts w:ascii="Arial" w:hAnsi="Arial" w:cs="Arial"/>
          <w:b/>
          <w:sz w:val="20"/>
          <w:szCs w:val="20"/>
        </w:rPr>
        <w:t xml:space="preserve">Prowadzenie działań </w:t>
      </w:r>
      <w:r w:rsidR="00301422" w:rsidRPr="00293C69">
        <w:rPr>
          <w:rFonts w:ascii="Arial" w:hAnsi="Arial" w:cs="Arial"/>
          <w:b/>
          <w:sz w:val="20"/>
          <w:szCs w:val="20"/>
        </w:rPr>
        <w:t>wspierających abstynencję i trzeźwienie osób uzależnionych</w:t>
      </w:r>
      <w:r w:rsidR="00172C43" w:rsidRPr="00293C69">
        <w:rPr>
          <w:rFonts w:ascii="Arial" w:hAnsi="Arial" w:cs="Arial"/>
          <w:b/>
          <w:sz w:val="20"/>
          <w:szCs w:val="20"/>
        </w:rPr>
        <w:t>.</w:t>
      </w:r>
    </w:p>
    <w:p w:rsidR="00F439E5" w:rsidRPr="00184133" w:rsidRDefault="00172C43" w:rsidP="00414CC5">
      <w:pPr>
        <w:pStyle w:val="pkt"/>
        <w:spacing w:before="0" w:after="0"/>
        <w:ind w:left="397" w:firstLine="0"/>
        <w:rPr>
          <w:rFonts w:ascii="Arial" w:hAnsi="Arial" w:cs="Arial"/>
          <w:sz w:val="18"/>
          <w:szCs w:val="18"/>
        </w:rPr>
      </w:pPr>
      <w:r w:rsidRPr="00184133">
        <w:rPr>
          <w:rFonts w:ascii="Arial" w:hAnsi="Arial" w:cs="Arial"/>
          <w:b/>
          <w:sz w:val="18"/>
          <w:szCs w:val="18"/>
        </w:rPr>
        <w:t>Opis zadania:</w:t>
      </w:r>
      <w:r w:rsidR="00E536E2">
        <w:rPr>
          <w:rFonts w:ascii="Arial" w:hAnsi="Arial" w:cs="Arial"/>
          <w:b/>
          <w:sz w:val="18"/>
          <w:szCs w:val="18"/>
        </w:rPr>
        <w:t xml:space="preserve"> </w:t>
      </w:r>
      <w:r w:rsidR="00184133">
        <w:rPr>
          <w:rFonts w:ascii="Arial" w:hAnsi="Arial" w:cs="Arial"/>
          <w:sz w:val="18"/>
          <w:szCs w:val="18"/>
        </w:rPr>
        <w:t>p</w:t>
      </w:r>
      <w:r w:rsidRPr="00184133">
        <w:rPr>
          <w:rFonts w:ascii="Arial" w:hAnsi="Arial" w:cs="Arial"/>
          <w:sz w:val="18"/>
          <w:szCs w:val="18"/>
        </w:rPr>
        <w:t>odejmowanie aktywności ukierunkowanej na wspieranie abstynencji i trzeźwienia osób uzależnionych w formie stacjonarnej</w:t>
      </w:r>
      <w:r w:rsidR="00BE52D9" w:rsidRPr="00184133">
        <w:rPr>
          <w:rFonts w:ascii="Arial" w:hAnsi="Arial" w:cs="Arial"/>
          <w:sz w:val="18"/>
          <w:szCs w:val="18"/>
        </w:rPr>
        <w:t xml:space="preserve"> i /lub wyjazdowej</w:t>
      </w:r>
      <w:r w:rsidRPr="00184133">
        <w:rPr>
          <w:rFonts w:ascii="Arial" w:hAnsi="Arial" w:cs="Arial"/>
          <w:sz w:val="18"/>
          <w:szCs w:val="18"/>
        </w:rPr>
        <w:t>. Organizowanie zajęć rehabilitacyjnych skierowanych do osób uzależnionych i członków ich rodzin, zapobiegających</w:t>
      </w:r>
      <w:r w:rsidR="005A4E67" w:rsidRPr="00184133">
        <w:rPr>
          <w:rFonts w:ascii="Arial" w:hAnsi="Arial" w:cs="Arial"/>
          <w:sz w:val="18"/>
          <w:szCs w:val="18"/>
        </w:rPr>
        <w:t xml:space="preserve"> wykluczeniu społecznemu i ułatwiających proces zdrowienia.</w:t>
      </w:r>
      <w:r w:rsidR="00E536E2">
        <w:rPr>
          <w:rFonts w:ascii="Arial" w:hAnsi="Arial" w:cs="Arial"/>
          <w:sz w:val="18"/>
          <w:szCs w:val="18"/>
        </w:rPr>
        <w:t xml:space="preserve"> </w:t>
      </w:r>
      <w:r w:rsidR="0005139A" w:rsidRPr="00184133">
        <w:rPr>
          <w:rFonts w:ascii="Arial" w:hAnsi="Arial" w:cs="Arial"/>
          <w:sz w:val="18"/>
          <w:szCs w:val="18"/>
        </w:rPr>
        <w:t>Realizacja</w:t>
      </w:r>
      <w:r w:rsidR="00BE52D9" w:rsidRPr="00184133">
        <w:rPr>
          <w:rFonts w:ascii="Arial" w:hAnsi="Arial" w:cs="Arial"/>
          <w:sz w:val="18"/>
          <w:szCs w:val="18"/>
        </w:rPr>
        <w:t xml:space="preserve"> imprez o charakterze kult</w:t>
      </w:r>
      <w:r w:rsidR="0005139A" w:rsidRPr="00184133">
        <w:rPr>
          <w:rFonts w:ascii="Arial" w:hAnsi="Arial" w:cs="Arial"/>
          <w:sz w:val="18"/>
          <w:szCs w:val="18"/>
        </w:rPr>
        <w:t>uralnym, turystycznym, towarzyskim</w:t>
      </w:r>
      <w:r w:rsidR="00E536E2">
        <w:rPr>
          <w:rFonts w:ascii="Arial" w:hAnsi="Arial" w:cs="Arial"/>
          <w:sz w:val="18"/>
          <w:szCs w:val="18"/>
        </w:rPr>
        <w:t xml:space="preserve"> </w:t>
      </w:r>
      <w:r w:rsidR="00CD1AC0" w:rsidRPr="00184133">
        <w:rPr>
          <w:rFonts w:ascii="Arial" w:hAnsi="Arial" w:cs="Arial"/>
          <w:sz w:val="18"/>
          <w:szCs w:val="18"/>
        </w:rPr>
        <w:t xml:space="preserve">itp., </w:t>
      </w:r>
      <w:r w:rsidR="00AC0432">
        <w:rPr>
          <w:rFonts w:ascii="Arial" w:hAnsi="Arial" w:cs="Arial"/>
          <w:sz w:val="18"/>
          <w:szCs w:val="18"/>
        </w:rPr>
        <w:t>również w </w:t>
      </w:r>
      <w:r w:rsidR="00970C8A" w:rsidRPr="00184133">
        <w:rPr>
          <w:rFonts w:ascii="Arial" w:hAnsi="Arial" w:cs="Arial"/>
          <w:sz w:val="18"/>
          <w:szCs w:val="18"/>
        </w:rPr>
        <w:t xml:space="preserve">formie wyjazdowej, </w:t>
      </w:r>
      <w:r w:rsidR="00BE52D9" w:rsidRPr="00184133">
        <w:rPr>
          <w:rFonts w:ascii="Arial" w:hAnsi="Arial" w:cs="Arial"/>
          <w:sz w:val="18"/>
          <w:szCs w:val="18"/>
        </w:rPr>
        <w:t>mających na celu</w:t>
      </w:r>
      <w:r w:rsidR="0005139A" w:rsidRPr="00184133">
        <w:rPr>
          <w:rFonts w:ascii="Arial" w:hAnsi="Arial" w:cs="Arial"/>
          <w:sz w:val="18"/>
          <w:szCs w:val="18"/>
        </w:rPr>
        <w:t>, rozwijanie umiejętności interpersonalnych,</w:t>
      </w:r>
      <w:r w:rsidR="00BE52D9" w:rsidRPr="00184133">
        <w:rPr>
          <w:rFonts w:ascii="Arial" w:hAnsi="Arial" w:cs="Arial"/>
          <w:sz w:val="18"/>
          <w:szCs w:val="18"/>
        </w:rPr>
        <w:t xml:space="preserve"> promocję trzeźwego stylu życia </w:t>
      </w:r>
      <w:r w:rsidR="00BF597B" w:rsidRPr="00184133">
        <w:rPr>
          <w:rFonts w:ascii="Arial" w:hAnsi="Arial" w:cs="Arial"/>
          <w:bCs/>
          <w:sz w:val="18"/>
          <w:szCs w:val="18"/>
        </w:rPr>
        <w:t>oraz motywowanie do </w:t>
      </w:r>
      <w:r w:rsidR="00BE52D9" w:rsidRPr="00184133">
        <w:rPr>
          <w:rFonts w:ascii="Arial" w:hAnsi="Arial" w:cs="Arial"/>
          <w:bCs/>
          <w:sz w:val="18"/>
          <w:szCs w:val="18"/>
        </w:rPr>
        <w:t>trwałej abstynencji</w:t>
      </w:r>
      <w:r w:rsidR="00BE52D9" w:rsidRPr="00184133">
        <w:rPr>
          <w:rFonts w:ascii="Arial" w:hAnsi="Arial" w:cs="Arial"/>
          <w:sz w:val="18"/>
          <w:szCs w:val="18"/>
        </w:rPr>
        <w:t>.</w:t>
      </w:r>
    </w:p>
    <w:p w:rsidR="006112EF" w:rsidRDefault="006112EF" w:rsidP="00414CC5">
      <w:pPr>
        <w:pStyle w:val="pkt"/>
        <w:spacing w:before="0" w:after="0"/>
        <w:ind w:left="397" w:firstLine="0"/>
        <w:rPr>
          <w:rFonts w:ascii="Arial" w:hAnsi="Arial" w:cs="Arial"/>
          <w:sz w:val="20"/>
          <w:szCs w:val="20"/>
        </w:rPr>
      </w:pPr>
    </w:p>
    <w:p w:rsidR="007C391C" w:rsidRPr="00293C69" w:rsidRDefault="007C391C" w:rsidP="00414CC5">
      <w:pPr>
        <w:pStyle w:val="pkt"/>
        <w:spacing w:before="0" w:after="0"/>
        <w:ind w:left="397" w:firstLine="0"/>
        <w:rPr>
          <w:rFonts w:ascii="Arial" w:hAnsi="Arial" w:cs="Arial"/>
          <w:sz w:val="20"/>
          <w:szCs w:val="20"/>
        </w:rPr>
      </w:pPr>
    </w:p>
    <w:p w:rsidR="00F439E5" w:rsidRPr="00E621F1" w:rsidRDefault="00F439E5" w:rsidP="00555A67">
      <w:pPr>
        <w:pStyle w:val="pkt"/>
        <w:numPr>
          <w:ilvl w:val="0"/>
          <w:numId w:val="4"/>
        </w:numPr>
        <w:spacing w:before="0" w:after="0"/>
        <w:rPr>
          <w:rFonts w:ascii="Arial" w:hAnsi="Arial" w:cs="Arial"/>
          <w:sz w:val="20"/>
          <w:szCs w:val="20"/>
        </w:rPr>
      </w:pPr>
      <w:r w:rsidRPr="00E621F1">
        <w:rPr>
          <w:rFonts w:ascii="Arial" w:hAnsi="Arial" w:cs="Arial"/>
          <w:b/>
          <w:sz w:val="20"/>
          <w:szCs w:val="20"/>
        </w:rPr>
        <w:t xml:space="preserve">Prowadzenie </w:t>
      </w:r>
      <w:r w:rsidR="00914CDA" w:rsidRPr="00E621F1">
        <w:rPr>
          <w:rFonts w:ascii="Arial" w:hAnsi="Arial" w:cs="Arial"/>
          <w:b/>
          <w:sz w:val="20"/>
          <w:szCs w:val="20"/>
        </w:rPr>
        <w:t xml:space="preserve">reintegracji społecznej i zawodowej w ramach </w:t>
      </w:r>
      <w:r w:rsidRPr="00E621F1">
        <w:rPr>
          <w:rFonts w:ascii="Arial" w:hAnsi="Arial" w:cs="Arial"/>
          <w:b/>
          <w:sz w:val="20"/>
          <w:szCs w:val="20"/>
        </w:rPr>
        <w:t>Centrum Integracji Społecznej w Tychach</w:t>
      </w:r>
      <w:r w:rsidR="00914CDA" w:rsidRPr="00E621F1">
        <w:rPr>
          <w:rFonts w:ascii="Arial" w:hAnsi="Arial" w:cs="Arial"/>
          <w:sz w:val="20"/>
          <w:szCs w:val="20"/>
        </w:rPr>
        <w:t>.</w:t>
      </w:r>
    </w:p>
    <w:p w:rsidR="00693B7B" w:rsidRPr="00EF5DE6" w:rsidRDefault="00693B7B" w:rsidP="00E72CD8">
      <w:pPr>
        <w:pStyle w:val="Teksttreci20"/>
        <w:shd w:val="clear" w:color="auto" w:fill="auto"/>
        <w:spacing w:before="0" w:after="0" w:line="240" w:lineRule="auto"/>
        <w:ind w:left="426" w:firstLine="0"/>
        <w:rPr>
          <w:rStyle w:val="Teksttreci27pt"/>
          <w:rFonts w:ascii="Arial" w:hAnsi="Arial" w:cs="Arial"/>
          <w:strike/>
          <w:color w:val="auto"/>
          <w:sz w:val="18"/>
          <w:szCs w:val="18"/>
        </w:rPr>
      </w:pPr>
      <w:r w:rsidRPr="00184133">
        <w:rPr>
          <w:rFonts w:ascii="Arial" w:hAnsi="Arial" w:cs="Arial"/>
          <w:b/>
          <w:sz w:val="18"/>
          <w:szCs w:val="18"/>
        </w:rPr>
        <w:t xml:space="preserve">Opis zadania: </w:t>
      </w:r>
      <w:r w:rsidR="00184133">
        <w:rPr>
          <w:rFonts w:ascii="Arial" w:hAnsi="Arial" w:cs="Arial"/>
          <w:sz w:val="18"/>
          <w:szCs w:val="18"/>
        </w:rPr>
        <w:t>p</w:t>
      </w:r>
      <w:r w:rsidRPr="00184133">
        <w:rPr>
          <w:rFonts w:ascii="Arial" w:hAnsi="Arial" w:cs="Arial"/>
          <w:sz w:val="18"/>
          <w:szCs w:val="18"/>
        </w:rPr>
        <w:t>rowadzenie</w:t>
      </w:r>
      <w:r w:rsidRPr="00184133">
        <w:rPr>
          <w:rStyle w:val="Teksttreci27pt"/>
          <w:rFonts w:ascii="Arial" w:hAnsi="Arial" w:cs="Arial"/>
          <w:sz w:val="18"/>
          <w:szCs w:val="18"/>
        </w:rPr>
        <w:t xml:space="preserve"> reintegracji zawodowej i społecznej osób zagrożonych wykluczeniem społecznym w rozumieniu ustawy z dnia 13 czerwca 2003 r. o zatrudnieniu socjalnym (</w:t>
      </w:r>
      <w:proofErr w:type="spellStart"/>
      <w:r w:rsidRPr="00184133">
        <w:rPr>
          <w:rStyle w:val="Teksttreci27pt"/>
          <w:rFonts w:ascii="Arial" w:hAnsi="Arial" w:cs="Arial"/>
          <w:sz w:val="18"/>
          <w:szCs w:val="18"/>
        </w:rPr>
        <w:t>Dz.U</w:t>
      </w:r>
      <w:proofErr w:type="spellEnd"/>
      <w:r w:rsidRPr="00184133">
        <w:rPr>
          <w:rStyle w:val="Teksttreci27pt"/>
          <w:rFonts w:ascii="Arial" w:hAnsi="Arial" w:cs="Arial"/>
          <w:sz w:val="18"/>
          <w:szCs w:val="18"/>
        </w:rPr>
        <w:t>. z 2016 r. poz. 1828), w szczególności osób uzależnionych od alkoholu w rozumieniu ustawy z dnia 26 października 1982 r. o wychowaniu w trzeźwości i przeciwdziałaniu alkoholi</w:t>
      </w:r>
      <w:r w:rsidR="009179C5">
        <w:rPr>
          <w:rStyle w:val="Teksttreci27pt"/>
          <w:rFonts w:ascii="Arial" w:hAnsi="Arial" w:cs="Arial"/>
          <w:sz w:val="18"/>
          <w:szCs w:val="18"/>
        </w:rPr>
        <w:t xml:space="preserve">zmowi (Dz. U. z 2018 r. poz. 2137 </w:t>
      </w:r>
      <w:proofErr w:type="spellStart"/>
      <w:r w:rsidR="009179C5">
        <w:rPr>
          <w:rStyle w:val="Teksttreci27pt"/>
          <w:rFonts w:ascii="Arial" w:hAnsi="Arial" w:cs="Arial"/>
          <w:sz w:val="18"/>
          <w:szCs w:val="18"/>
        </w:rPr>
        <w:t>t.j</w:t>
      </w:r>
      <w:proofErr w:type="spellEnd"/>
      <w:r w:rsidR="009179C5">
        <w:rPr>
          <w:rStyle w:val="Teksttreci27pt"/>
          <w:rFonts w:ascii="Arial" w:hAnsi="Arial" w:cs="Arial"/>
          <w:sz w:val="18"/>
          <w:szCs w:val="18"/>
        </w:rPr>
        <w:t>.</w:t>
      </w:r>
      <w:r w:rsidRPr="00184133">
        <w:rPr>
          <w:rStyle w:val="Teksttreci27pt"/>
          <w:rFonts w:ascii="Arial" w:hAnsi="Arial" w:cs="Arial"/>
          <w:sz w:val="18"/>
          <w:szCs w:val="18"/>
        </w:rPr>
        <w:t xml:space="preserve">) poprzez prowadzenie Centrum Integracji Społecznej. O dotację mogą ubiegać się organizacje, które posiadają zezwolenie Wojewody Śląskiego, o którym mowa w art. 5 ust. 1 </w:t>
      </w:r>
      <w:r w:rsidR="006954BA">
        <w:rPr>
          <w:rStyle w:val="Teksttreci27pt"/>
          <w:rFonts w:ascii="Arial" w:hAnsi="Arial" w:cs="Arial"/>
          <w:sz w:val="18"/>
          <w:szCs w:val="18"/>
        </w:rPr>
        <w:t xml:space="preserve">ustawy o zatrudnieniu </w:t>
      </w:r>
      <w:r w:rsidR="006954BA" w:rsidRPr="00EF5DE6">
        <w:rPr>
          <w:rStyle w:val="Teksttreci27pt"/>
          <w:rFonts w:ascii="Arial" w:hAnsi="Arial" w:cs="Arial"/>
          <w:color w:val="auto"/>
          <w:sz w:val="18"/>
          <w:szCs w:val="18"/>
        </w:rPr>
        <w:t>socjalnym</w:t>
      </w:r>
      <w:r w:rsidR="009D403E" w:rsidRPr="00EF5DE6">
        <w:rPr>
          <w:rStyle w:val="Teksttreci27pt"/>
          <w:rFonts w:ascii="Arial" w:hAnsi="Arial" w:cs="Arial"/>
          <w:color w:val="auto"/>
          <w:sz w:val="18"/>
          <w:szCs w:val="18"/>
        </w:rPr>
        <w:t>.</w:t>
      </w:r>
    </w:p>
    <w:p w:rsidR="00F000E9" w:rsidRPr="00EF5DE6" w:rsidRDefault="00F000E9" w:rsidP="00671973">
      <w:pPr>
        <w:pStyle w:val="pkt"/>
        <w:spacing w:before="0" w:after="0"/>
        <w:ind w:left="0" w:firstLine="0"/>
        <w:rPr>
          <w:rFonts w:ascii="Arial" w:hAnsi="Arial" w:cs="Arial"/>
          <w:sz w:val="20"/>
          <w:szCs w:val="20"/>
        </w:rPr>
      </w:pPr>
    </w:p>
    <w:p w:rsidR="007C391C" w:rsidRPr="00EF5DE6" w:rsidRDefault="007C391C" w:rsidP="00671973">
      <w:pPr>
        <w:pStyle w:val="pkt"/>
        <w:spacing w:before="0" w:after="0"/>
        <w:ind w:left="0" w:firstLine="0"/>
        <w:rPr>
          <w:rFonts w:ascii="Arial" w:hAnsi="Arial" w:cs="Arial"/>
          <w:sz w:val="20"/>
          <w:szCs w:val="20"/>
        </w:rPr>
      </w:pPr>
    </w:p>
    <w:p w:rsidR="007A6D4E" w:rsidRPr="00293C69" w:rsidRDefault="007A6D4E" w:rsidP="00555A67">
      <w:pPr>
        <w:pStyle w:val="pkt"/>
        <w:numPr>
          <w:ilvl w:val="0"/>
          <w:numId w:val="4"/>
        </w:numPr>
        <w:spacing w:before="0" w:after="0"/>
        <w:rPr>
          <w:rFonts w:ascii="Arial" w:hAnsi="Arial" w:cs="Arial"/>
          <w:sz w:val="18"/>
          <w:szCs w:val="20"/>
        </w:rPr>
      </w:pPr>
      <w:r w:rsidRPr="00293C69">
        <w:rPr>
          <w:rFonts w:ascii="Arial" w:eastAsia="Calibri" w:hAnsi="Arial" w:cs="Arial"/>
          <w:b/>
          <w:bCs/>
          <w:sz w:val="20"/>
          <w:szCs w:val="22"/>
          <w:lang w:eastAsia="en-US"/>
        </w:rPr>
        <w:t xml:space="preserve">Prowadzenie </w:t>
      </w:r>
      <w:r w:rsidR="00F000E9" w:rsidRPr="00293C69">
        <w:rPr>
          <w:rFonts w:ascii="Arial" w:eastAsia="Calibri" w:hAnsi="Arial" w:cs="Arial"/>
          <w:b/>
          <w:bCs/>
          <w:sz w:val="20"/>
          <w:szCs w:val="22"/>
          <w:lang w:eastAsia="en-US"/>
        </w:rPr>
        <w:t>programu</w:t>
      </w:r>
      <w:r w:rsidR="00E536E2">
        <w:rPr>
          <w:rFonts w:ascii="Arial" w:eastAsia="Calibri" w:hAnsi="Arial" w:cs="Arial"/>
          <w:b/>
          <w:bCs/>
          <w:sz w:val="20"/>
          <w:szCs w:val="22"/>
          <w:lang w:eastAsia="en-US"/>
        </w:rPr>
        <w:t xml:space="preserve"> </w:t>
      </w:r>
      <w:r w:rsidR="003140F1" w:rsidRPr="00293C69">
        <w:rPr>
          <w:rFonts w:ascii="Arial" w:eastAsia="Calibri" w:hAnsi="Arial" w:cs="Arial"/>
          <w:b/>
          <w:bCs/>
          <w:sz w:val="20"/>
          <w:szCs w:val="22"/>
          <w:lang w:eastAsia="en-US"/>
        </w:rPr>
        <w:t>profilaktyczno - interwencyjnego</w:t>
      </w:r>
      <w:r w:rsidRPr="00293C69">
        <w:rPr>
          <w:rFonts w:ascii="Arial" w:eastAsia="Calibri" w:hAnsi="Arial" w:cs="Arial"/>
          <w:b/>
          <w:bCs/>
          <w:sz w:val="20"/>
          <w:szCs w:val="22"/>
          <w:lang w:eastAsia="en-US"/>
        </w:rPr>
        <w:t xml:space="preserve"> dl</w:t>
      </w:r>
      <w:r w:rsidR="00F000E9" w:rsidRPr="00293C69">
        <w:rPr>
          <w:rFonts w:ascii="Arial" w:eastAsia="Calibri" w:hAnsi="Arial" w:cs="Arial"/>
          <w:b/>
          <w:bCs/>
          <w:sz w:val="20"/>
          <w:szCs w:val="22"/>
          <w:lang w:eastAsia="en-US"/>
        </w:rPr>
        <w:t>a młodzieży eksperymentującej z </w:t>
      </w:r>
      <w:r w:rsidRPr="00293C69">
        <w:rPr>
          <w:rFonts w:ascii="Arial" w:eastAsia="Calibri" w:hAnsi="Arial" w:cs="Arial"/>
          <w:b/>
          <w:bCs/>
          <w:sz w:val="20"/>
          <w:szCs w:val="22"/>
          <w:lang w:eastAsia="en-US"/>
        </w:rPr>
        <w:t>różnymi środkami psychoaktywnymi</w:t>
      </w:r>
      <w:r w:rsidR="00F000E9" w:rsidRPr="00293C69">
        <w:rPr>
          <w:rFonts w:ascii="Arial" w:eastAsia="Calibri" w:hAnsi="Arial" w:cs="Arial"/>
          <w:b/>
          <w:bCs/>
          <w:sz w:val="20"/>
          <w:szCs w:val="22"/>
          <w:lang w:eastAsia="en-US"/>
        </w:rPr>
        <w:t xml:space="preserve">. </w:t>
      </w:r>
    </w:p>
    <w:p w:rsidR="00E154B9" w:rsidRPr="00184133" w:rsidRDefault="00F000E9" w:rsidP="00671973">
      <w:pPr>
        <w:pStyle w:val="pkt"/>
        <w:spacing w:before="0" w:after="0"/>
        <w:ind w:left="426" w:firstLine="0"/>
        <w:rPr>
          <w:rFonts w:ascii="Arial" w:hAnsi="Arial" w:cs="Arial"/>
          <w:sz w:val="18"/>
          <w:szCs w:val="18"/>
        </w:rPr>
      </w:pPr>
      <w:r w:rsidRPr="00184133">
        <w:rPr>
          <w:rFonts w:ascii="Arial" w:hAnsi="Arial" w:cs="Arial"/>
          <w:b/>
          <w:sz w:val="18"/>
          <w:szCs w:val="18"/>
        </w:rPr>
        <w:t xml:space="preserve">Opis zadania: </w:t>
      </w:r>
      <w:r w:rsidR="00184133">
        <w:rPr>
          <w:rFonts w:ascii="Arial" w:hAnsi="Arial" w:cs="Arial"/>
          <w:sz w:val="18"/>
          <w:szCs w:val="18"/>
        </w:rPr>
        <w:t>p</w:t>
      </w:r>
      <w:r w:rsidR="003140F1" w:rsidRPr="00184133">
        <w:rPr>
          <w:rFonts w:ascii="Arial" w:hAnsi="Arial" w:cs="Arial"/>
          <w:sz w:val="18"/>
          <w:szCs w:val="18"/>
        </w:rPr>
        <w:t xml:space="preserve">rogram powinien opierać się przede wszystkim na </w:t>
      </w:r>
      <w:r w:rsidRPr="00184133">
        <w:rPr>
          <w:rFonts w:ascii="Arial" w:hAnsi="Arial" w:cs="Arial"/>
          <w:sz w:val="18"/>
          <w:szCs w:val="18"/>
        </w:rPr>
        <w:t>działania</w:t>
      </w:r>
      <w:r w:rsidR="003140F1" w:rsidRPr="00184133">
        <w:rPr>
          <w:rFonts w:ascii="Arial" w:hAnsi="Arial" w:cs="Arial"/>
          <w:sz w:val="18"/>
          <w:szCs w:val="18"/>
        </w:rPr>
        <w:t>ch</w:t>
      </w:r>
      <w:r w:rsidR="00E536E2">
        <w:rPr>
          <w:rFonts w:ascii="Arial" w:hAnsi="Arial" w:cs="Arial"/>
          <w:sz w:val="18"/>
          <w:szCs w:val="18"/>
        </w:rPr>
        <w:t xml:space="preserve"> </w:t>
      </w:r>
      <w:r w:rsidR="001B2E15" w:rsidRPr="00184133">
        <w:rPr>
          <w:rFonts w:ascii="Arial" w:eastAsia="Calibri" w:hAnsi="Arial" w:cs="Arial"/>
          <w:bCs/>
          <w:sz w:val="18"/>
          <w:szCs w:val="18"/>
          <w:lang w:eastAsia="en-US"/>
        </w:rPr>
        <w:t xml:space="preserve">korekcyjno </w:t>
      </w:r>
      <w:r w:rsidR="00F727A4">
        <w:rPr>
          <w:rFonts w:ascii="Arial" w:eastAsia="Calibri" w:hAnsi="Arial" w:cs="Arial"/>
          <w:bCs/>
          <w:sz w:val="18"/>
          <w:szCs w:val="18"/>
          <w:lang w:eastAsia="en-US"/>
        </w:rPr>
        <w:t>–</w:t>
      </w:r>
      <w:r w:rsidR="001B2E15" w:rsidRPr="00184133">
        <w:rPr>
          <w:rFonts w:ascii="Arial" w:eastAsia="Calibri" w:hAnsi="Arial" w:cs="Arial"/>
          <w:bCs/>
          <w:sz w:val="18"/>
          <w:szCs w:val="18"/>
          <w:lang w:eastAsia="en-US"/>
        </w:rPr>
        <w:t xml:space="preserve"> wychowawcz</w:t>
      </w:r>
      <w:r w:rsidR="003140F1" w:rsidRPr="00184133">
        <w:rPr>
          <w:rFonts w:ascii="Arial" w:eastAsia="Calibri" w:hAnsi="Arial" w:cs="Arial"/>
          <w:bCs/>
          <w:sz w:val="18"/>
          <w:szCs w:val="18"/>
          <w:lang w:eastAsia="en-US"/>
        </w:rPr>
        <w:t>ych</w:t>
      </w:r>
      <w:r w:rsidR="00E536E2">
        <w:rPr>
          <w:rFonts w:ascii="Arial" w:eastAsia="Calibri" w:hAnsi="Arial" w:cs="Arial"/>
          <w:bCs/>
          <w:sz w:val="18"/>
          <w:szCs w:val="18"/>
          <w:lang w:eastAsia="en-US"/>
        </w:rPr>
        <w:t xml:space="preserve"> </w:t>
      </w:r>
      <w:r w:rsidRPr="00184133">
        <w:rPr>
          <w:rFonts w:ascii="Arial" w:hAnsi="Arial" w:cs="Arial"/>
          <w:sz w:val="18"/>
          <w:szCs w:val="18"/>
        </w:rPr>
        <w:t>skierowan</w:t>
      </w:r>
      <w:r w:rsidR="003140F1" w:rsidRPr="00184133">
        <w:rPr>
          <w:rFonts w:ascii="Arial" w:hAnsi="Arial" w:cs="Arial"/>
          <w:sz w:val="18"/>
          <w:szCs w:val="18"/>
        </w:rPr>
        <w:t>ych</w:t>
      </w:r>
      <w:r w:rsidRPr="00184133">
        <w:rPr>
          <w:rFonts w:ascii="Arial" w:hAnsi="Arial" w:cs="Arial"/>
          <w:sz w:val="18"/>
          <w:szCs w:val="18"/>
        </w:rPr>
        <w:t xml:space="preserve"> dla osób eksperymentujących </w:t>
      </w:r>
      <w:r w:rsidR="003140F1" w:rsidRPr="00184133">
        <w:rPr>
          <w:rFonts w:ascii="Arial" w:hAnsi="Arial" w:cs="Arial"/>
          <w:sz w:val="18"/>
          <w:szCs w:val="18"/>
        </w:rPr>
        <w:t>głównie</w:t>
      </w:r>
      <w:r w:rsidRPr="00184133">
        <w:rPr>
          <w:rFonts w:ascii="Arial" w:hAnsi="Arial" w:cs="Arial"/>
          <w:sz w:val="18"/>
          <w:szCs w:val="18"/>
        </w:rPr>
        <w:t xml:space="preserve"> z nielegalnymi substancjami psychoaktywnymi z</w:t>
      </w:r>
      <w:r w:rsidR="001B2E15" w:rsidRPr="00184133">
        <w:rPr>
          <w:rFonts w:ascii="Arial" w:hAnsi="Arial" w:cs="Arial"/>
          <w:sz w:val="18"/>
          <w:szCs w:val="18"/>
        </w:rPr>
        <w:t> </w:t>
      </w:r>
      <w:r w:rsidRPr="00184133">
        <w:rPr>
          <w:rFonts w:ascii="Arial" w:hAnsi="Arial" w:cs="Arial"/>
          <w:sz w:val="18"/>
          <w:szCs w:val="18"/>
        </w:rPr>
        <w:t>wykorzystaniem strategii kształtowania umiejętności</w:t>
      </w:r>
      <w:r w:rsidR="008F3F2E" w:rsidRPr="00184133">
        <w:rPr>
          <w:rFonts w:ascii="Arial" w:hAnsi="Arial" w:cs="Arial"/>
          <w:sz w:val="18"/>
          <w:szCs w:val="18"/>
        </w:rPr>
        <w:t xml:space="preserve"> życiowych</w:t>
      </w:r>
      <w:r w:rsidRPr="00184133">
        <w:rPr>
          <w:rFonts w:ascii="Arial" w:hAnsi="Arial" w:cs="Arial"/>
          <w:sz w:val="18"/>
          <w:szCs w:val="18"/>
        </w:rPr>
        <w:t>, która może być uzupełniona o</w:t>
      </w:r>
      <w:r w:rsidR="001B2E15" w:rsidRPr="00184133">
        <w:rPr>
          <w:rFonts w:ascii="Arial" w:hAnsi="Arial" w:cs="Arial"/>
          <w:sz w:val="18"/>
          <w:szCs w:val="18"/>
        </w:rPr>
        <w:t> </w:t>
      </w:r>
      <w:r w:rsidRPr="00184133">
        <w:rPr>
          <w:rFonts w:ascii="Arial" w:hAnsi="Arial" w:cs="Arial"/>
          <w:sz w:val="18"/>
          <w:szCs w:val="18"/>
        </w:rPr>
        <w:t>angażowanie młodych ludzi w konstruktywne aktywności.</w:t>
      </w:r>
    </w:p>
    <w:p w:rsidR="00EE758A" w:rsidRDefault="00EE758A" w:rsidP="006B6ECA">
      <w:pPr>
        <w:pStyle w:val="pkt"/>
        <w:ind w:left="0" w:firstLine="0"/>
        <w:rPr>
          <w:rFonts w:ascii="Arial" w:hAnsi="Arial" w:cs="Arial"/>
          <w:b/>
          <w:color w:val="808080" w:themeColor="background1" w:themeShade="80"/>
          <w:sz w:val="20"/>
          <w:szCs w:val="20"/>
        </w:rPr>
      </w:pPr>
    </w:p>
    <w:p w:rsidR="008475F5" w:rsidRDefault="008475F5" w:rsidP="00AA31E4">
      <w:pPr>
        <w:pStyle w:val="pkt"/>
        <w:rPr>
          <w:rFonts w:ascii="Arial" w:hAnsi="Arial" w:cs="Arial"/>
          <w:b/>
          <w:color w:val="808080" w:themeColor="background1" w:themeShade="80"/>
          <w:sz w:val="20"/>
          <w:szCs w:val="20"/>
        </w:rPr>
      </w:pPr>
    </w:p>
    <w:tbl>
      <w:tblPr>
        <w:tblStyle w:val="Tabela-Siatka"/>
        <w:tblW w:w="0" w:type="auto"/>
        <w:tblInd w:w="-176" w:type="dxa"/>
        <w:shd w:val="clear" w:color="auto" w:fill="D9D9D9" w:themeFill="background1" w:themeFillShade="D9"/>
        <w:tblLook w:val="04A0" w:firstRow="1" w:lastRow="0" w:firstColumn="1" w:lastColumn="0" w:noHBand="0" w:noVBand="1"/>
      </w:tblPr>
      <w:tblGrid>
        <w:gridCol w:w="9356"/>
      </w:tblGrid>
      <w:tr w:rsidR="00E54026" w:rsidTr="00184133">
        <w:trPr>
          <w:trHeight w:val="367"/>
        </w:trPr>
        <w:tc>
          <w:tcPr>
            <w:tcW w:w="9356" w:type="dxa"/>
            <w:shd w:val="clear" w:color="auto" w:fill="D9D9D9" w:themeFill="background1" w:themeFillShade="D9"/>
          </w:tcPr>
          <w:p w:rsidR="00E54026" w:rsidRPr="00151CFF" w:rsidRDefault="00E54026" w:rsidP="00E621F1">
            <w:pPr>
              <w:pStyle w:val="pkt"/>
              <w:numPr>
                <w:ilvl w:val="0"/>
                <w:numId w:val="33"/>
              </w:numPr>
              <w:rPr>
                <w:rFonts w:ascii="Arial" w:hAnsi="Arial" w:cs="Arial"/>
                <w:b/>
                <w:sz w:val="20"/>
                <w:szCs w:val="20"/>
              </w:rPr>
            </w:pPr>
            <w:r w:rsidRPr="00E54026">
              <w:rPr>
                <w:rFonts w:ascii="Arial" w:hAnsi="Arial" w:cs="Arial"/>
                <w:b/>
                <w:sz w:val="20"/>
                <w:szCs w:val="20"/>
              </w:rPr>
              <w:t>W ZAKRESIE REWITALIZACJI</w:t>
            </w:r>
          </w:p>
        </w:tc>
      </w:tr>
    </w:tbl>
    <w:p w:rsidR="00E54026" w:rsidRDefault="00E54026" w:rsidP="00AA31E4">
      <w:pPr>
        <w:pStyle w:val="pkt"/>
        <w:rPr>
          <w:rFonts w:ascii="Arial" w:hAnsi="Arial" w:cs="Arial"/>
          <w:b/>
          <w:color w:val="808080" w:themeColor="background1" w:themeShade="80"/>
          <w:sz w:val="20"/>
          <w:szCs w:val="20"/>
        </w:rPr>
      </w:pPr>
    </w:p>
    <w:p w:rsidR="005055C0" w:rsidRPr="00184133" w:rsidRDefault="00E81899" w:rsidP="005055C0">
      <w:pPr>
        <w:pStyle w:val="pkt"/>
        <w:numPr>
          <w:ilvl w:val="3"/>
          <w:numId w:val="4"/>
        </w:numPr>
        <w:tabs>
          <w:tab w:val="clear" w:pos="2880"/>
          <w:tab w:val="num" w:pos="284"/>
        </w:tabs>
        <w:spacing w:before="0" w:after="0"/>
        <w:ind w:left="284"/>
        <w:rPr>
          <w:rFonts w:ascii="Arial" w:hAnsi="Arial" w:cs="Arial"/>
          <w:b/>
          <w:sz w:val="20"/>
          <w:szCs w:val="20"/>
        </w:rPr>
      </w:pPr>
      <w:r>
        <w:rPr>
          <w:rFonts w:ascii="Arial" w:hAnsi="Arial" w:cs="Arial"/>
          <w:b/>
          <w:sz w:val="20"/>
          <w:szCs w:val="20"/>
        </w:rPr>
        <w:t xml:space="preserve">Poznaj sąsiada - </w:t>
      </w:r>
      <w:r w:rsidR="00184133" w:rsidRPr="00184133">
        <w:rPr>
          <w:rFonts w:ascii="Arial" w:hAnsi="Arial" w:cs="Arial"/>
          <w:b/>
          <w:sz w:val="20"/>
          <w:szCs w:val="20"/>
        </w:rPr>
        <w:t>wspólne działanie w praktyce</w:t>
      </w:r>
    </w:p>
    <w:p w:rsidR="005055C0" w:rsidRPr="001250D3" w:rsidRDefault="005055C0" w:rsidP="005055C0">
      <w:pPr>
        <w:pStyle w:val="Akapitzlist1"/>
        <w:ind w:left="0"/>
        <w:contextualSpacing/>
        <w:jc w:val="both"/>
        <w:rPr>
          <w:rFonts w:ascii="Arial" w:hAnsi="Arial" w:cs="Arial"/>
          <w:b/>
          <w:sz w:val="20"/>
          <w:szCs w:val="20"/>
        </w:rPr>
      </w:pPr>
    </w:p>
    <w:p w:rsidR="005055C0" w:rsidRPr="00B52464" w:rsidRDefault="005055C0" w:rsidP="005055C0">
      <w:pPr>
        <w:pStyle w:val="Akapitzlist1"/>
        <w:ind w:left="0"/>
        <w:contextualSpacing/>
        <w:jc w:val="both"/>
        <w:rPr>
          <w:rFonts w:ascii="Arial" w:hAnsi="Arial" w:cs="Arial"/>
          <w:sz w:val="18"/>
          <w:szCs w:val="18"/>
        </w:rPr>
      </w:pPr>
      <w:r w:rsidRPr="00B52464">
        <w:rPr>
          <w:rFonts w:ascii="Arial" w:hAnsi="Arial" w:cs="Arial"/>
          <w:b/>
          <w:sz w:val="18"/>
          <w:szCs w:val="18"/>
        </w:rPr>
        <w:t>Opis zadania:</w:t>
      </w:r>
    </w:p>
    <w:p w:rsidR="005055C0" w:rsidRPr="00184133" w:rsidRDefault="005055C0" w:rsidP="005055C0">
      <w:pPr>
        <w:pStyle w:val="pkt"/>
        <w:ind w:left="39" w:firstLine="0"/>
        <w:rPr>
          <w:rFonts w:ascii="Arial" w:hAnsi="Arial" w:cs="Arial"/>
          <w:sz w:val="18"/>
          <w:szCs w:val="18"/>
        </w:rPr>
      </w:pPr>
      <w:r w:rsidRPr="00184133">
        <w:rPr>
          <w:rFonts w:ascii="Arial" w:hAnsi="Arial" w:cs="Arial"/>
          <w:b/>
          <w:sz w:val="18"/>
          <w:szCs w:val="18"/>
        </w:rPr>
        <w:t>Adresaci zadania</w:t>
      </w:r>
      <w:r w:rsidRPr="00184133">
        <w:rPr>
          <w:rFonts w:ascii="Arial" w:hAnsi="Arial" w:cs="Arial"/>
          <w:sz w:val="18"/>
          <w:szCs w:val="18"/>
        </w:rPr>
        <w:t>: s</w:t>
      </w:r>
      <w:r w:rsidR="005114A7" w:rsidRPr="00184133">
        <w:rPr>
          <w:rFonts w:ascii="Arial" w:hAnsi="Arial" w:cs="Arial"/>
          <w:sz w:val="18"/>
          <w:szCs w:val="18"/>
        </w:rPr>
        <w:t xml:space="preserve">połeczność lokalna, mieszkańcy </w:t>
      </w:r>
      <w:r w:rsidRPr="00184133">
        <w:rPr>
          <w:rFonts w:ascii="Arial" w:hAnsi="Arial" w:cs="Arial"/>
          <w:sz w:val="18"/>
          <w:szCs w:val="18"/>
        </w:rPr>
        <w:t>osiedla N, O, Ł i H.</w:t>
      </w:r>
    </w:p>
    <w:p w:rsidR="005055C0" w:rsidRPr="00184133" w:rsidRDefault="005055C0" w:rsidP="005055C0">
      <w:pPr>
        <w:pStyle w:val="pkt"/>
        <w:ind w:left="0" w:firstLine="0"/>
        <w:rPr>
          <w:rFonts w:ascii="Arial" w:hAnsi="Arial" w:cs="Arial"/>
          <w:sz w:val="18"/>
          <w:szCs w:val="18"/>
        </w:rPr>
      </w:pPr>
      <w:r w:rsidRPr="00184133">
        <w:rPr>
          <w:rFonts w:ascii="Arial" w:hAnsi="Arial" w:cs="Arial"/>
          <w:b/>
          <w:sz w:val="18"/>
          <w:szCs w:val="18"/>
        </w:rPr>
        <w:t>Cel projektu:</w:t>
      </w:r>
      <w:r w:rsidRPr="00184133">
        <w:rPr>
          <w:rFonts w:ascii="Arial" w:hAnsi="Arial" w:cs="Arial"/>
          <w:sz w:val="18"/>
          <w:szCs w:val="18"/>
        </w:rPr>
        <w:t xml:space="preserve"> aktywizacja i pobudzenie społeczności lokalnej, międzypokoleniowa integracja sąsiadów oraz zwiększenie poziomu kapitału społecznego poprzez promowanie wśród mieszkańców innowacyjnych form aktywności w życiu lokalnym oraz wspieranie i wzmacnianie oddolnych inicjatyw na rzecz mieszkańców. Projekt ma pomóc w samoorganizacji, w nawiązaniu kontaktów z innymi mies</w:t>
      </w:r>
      <w:r w:rsidR="006D068B">
        <w:rPr>
          <w:rFonts w:ascii="Arial" w:hAnsi="Arial" w:cs="Arial"/>
          <w:sz w:val="18"/>
          <w:szCs w:val="18"/>
        </w:rPr>
        <w:t>zkańcami, zaoferować wsparcie w </w:t>
      </w:r>
      <w:r w:rsidRPr="00184133">
        <w:rPr>
          <w:rFonts w:ascii="Arial" w:hAnsi="Arial" w:cs="Arial"/>
          <w:sz w:val="18"/>
          <w:szCs w:val="18"/>
        </w:rPr>
        <w:t>działaniu a także dążyć do skutecznego wyłonienia lokalnych liderów.</w:t>
      </w:r>
    </w:p>
    <w:p w:rsidR="00BE5475" w:rsidRPr="00184133" w:rsidRDefault="005055C0" w:rsidP="00184133">
      <w:pPr>
        <w:jc w:val="both"/>
        <w:rPr>
          <w:rFonts w:ascii="Arial" w:hAnsi="Arial" w:cs="Arial"/>
          <w:sz w:val="18"/>
          <w:szCs w:val="18"/>
        </w:rPr>
      </w:pPr>
      <w:r w:rsidRPr="00184133">
        <w:rPr>
          <w:rFonts w:ascii="Arial" w:hAnsi="Arial" w:cs="Arial"/>
          <w:b/>
          <w:sz w:val="18"/>
          <w:szCs w:val="18"/>
        </w:rPr>
        <w:t xml:space="preserve">Zakres rzeczowy: </w:t>
      </w:r>
    </w:p>
    <w:p w:rsidR="00184133" w:rsidRPr="00184133" w:rsidRDefault="00184133" w:rsidP="00110162">
      <w:pPr>
        <w:jc w:val="both"/>
        <w:rPr>
          <w:rFonts w:ascii="Arial" w:hAnsi="Arial" w:cs="Arial"/>
          <w:sz w:val="18"/>
          <w:szCs w:val="18"/>
        </w:rPr>
      </w:pPr>
      <w:r w:rsidRPr="00184133">
        <w:rPr>
          <w:rFonts w:ascii="Arial" w:hAnsi="Arial" w:cs="Arial"/>
          <w:sz w:val="18"/>
          <w:szCs w:val="18"/>
        </w:rPr>
        <w:t>Działania zakładają stworzenie warunków do stymulowania samoorganizacji społeczności lokalnej na osi</w:t>
      </w:r>
      <w:r w:rsidR="006D068B">
        <w:rPr>
          <w:rFonts w:ascii="Arial" w:hAnsi="Arial" w:cs="Arial"/>
          <w:sz w:val="18"/>
          <w:szCs w:val="18"/>
        </w:rPr>
        <w:t>edlu H i </w:t>
      </w:r>
      <w:r w:rsidRPr="00184133">
        <w:rPr>
          <w:rFonts w:ascii="Arial" w:hAnsi="Arial" w:cs="Arial"/>
          <w:sz w:val="18"/>
          <w:szCs w:val="18"/>
        </w:rPr>
        <w:t>Ł oraz N i O, poprzez:</w:t>
      </w:r>
    </w:p>
    <w:p w:rsidR="00184133" w:rsidRPr="00184133" w:rsidRDefault="00184133" w:rsidP="00110162">
      <w:pPr>
        <w:jc w:val="both"/>
        <w:rPr>
          <w:rFonts w:ascii="Arial" w:hAnsi="Arial" w:cs="Arial"/>
          <w:sz w:val="18"/>
          <w:szCs w:val="18"/>
        </w:rPr>
      </w:pPr>
    </w:p>
    <w:p w:rsidR="00184133" w:rsidRPr="00184133" w:rsidRDefault="00184133" w:rsidP="00110162">
      <w:pPr>
        <w:pStyle w:val="Akapitzlist"/>
        <w:numPr>
          <w:ilvl w:val="0"/>
          <w:numId w:val="31"/>
        </w:numPr>
        <w:contextualSpacing/>
        <w:jc w:val="both"/>
        <w:rPr>
          <w:rFonts w:ascii="Arial" w:hAnsi="Arial" w:cs="Arial"/>
          <w:sz w:val="18"/>
          <w:szCs w:val="18"/>
        </w:rPr>
      </w:pPr>
      <w:r w:rsidRPr="00184133">
        <w:rPr>
          <w:rFonts w:ascii="Arial" w:hAnsi="Arial" w:cs="Arial"/>
          <w:sz w:val="18"/>
          <w:szCs w:val="18"/>
        </w:rPr>
        <w:lastRenderedPageBreak/>
        <w:t>organizację spotkań tematycznych / warsztatów np.: na temat u</w:t>
      </w:r>
      <w:r w:rsidR="00F727A4">
        <w:rPr>
          <w:rFonts w:ascii="Arial" w:hAnsi="Arial" w:cs="Arial"/>
          <w:sz w:val="18"/>
          <w:szCs w:val="18"/>
        </w:rPr>
        <w:t>miejętności komunikowania się </w:t>
      </w:r>
      <w:r w:rsidR="006D068B">
        <w:rPr>
          <w:rFonts w:ascii="Arial" w:hAnsi="Arial" w:cs="Arial"/>
          <w:sz w:val="18"/>
          <w:szCs w:val="18"/>
        </w:rPr>
        <w:t>i </w:t>
      </w:r>
      <w:r w:rsidRPr="00184133">
        <w:rPr>
          <w:rFonts w:ascii="Arial" w:hAnsi="Arial" w:cs="Arial"/>
          <w:sz w:val="18"/>
          <w:szCs w:val="18"/>
        </w:rPr>
        <w:t>angażowania społecznego, organizacji pracy w grupie czy samoorganizacji sąsiedzkiej.</w:t>
      </w:r>
    </w:p>
    <w:p w:rsidR="00184133" w:rsidRPr="00184133" w:rsidRDefault="00184133" w:rsidP="00110162">
      <w:pPr>
        <w:jc w:val="both"/>
        <w:rPr>
          <w:rFonts w:ascii="Arial" w:hAnsi="Arial" w:cs="Arial"/>
          <w:sz w:val="18"/>
          <w:szCs w:val="18"/>
        </w:rPr>
      </w:pPr>
    </w:p>
    <w:p w:rsidR="00184133" w:rsidRPr="00184133" w:rsidRDefault="00184133" w:rsidP="00110162">
      <w:pPr>
        <w:pStyle w:val="Akapitzlist"/>
        <w:numPr>
          <w:ilvl w:val="0"/>
          <w:numId w:val="31"/>
        </w:numPr>
        <w:contextualSpacing/>
        <w:jc w:val="both"/>
        <w:rPr>
          <w:rFonts w:ascii="Arial" w:hAnsi="Arial" w:cs="Arial"/>
          <w:sz w:val="18"/>
          <w:szCs w:val="18"/>
        </w:rPr>
      </w:pPr>
      <w:r w:rsidRPr="00184133">
        <w:rPr>
          <w:rFonts w:ascii="Arial" w:hAnsi="Arial" w:cs="Arial"/>
          <w:sz w:val="18"/>
          <w:szCs w:val="18"/>
        </w:rPr>
        <w:t xml:space="preserve">zorganizowanie sąsiedzkiego projektu społecznego (np. wspólnego spotkania czy wydarzenia integrującego społeczność lokalną). Ideą nie </w:t>
      </w:r>
      <w:r w:rsidR="00EF6DC0">
        <w:rPr>
          <w:rFonts w:ascii="Arial" w:hAnsi="Arial" w:cs="Arial"/>
          <w:sz w:val="18"/>
          <w:szCs w:val="18"/>
        </w:rPr>
        <w:t>jest</w:t>
      </w:r>
      <w:r w:rsidRPr="00184133">
        <w:rPr>
          <w:rFonts w:ascii="Arial" w:hAnsi="Arial" w:cs="Arial"/>
          <w:sz w:val="18"/>
          <w:szCs w:val="18"/>
        </w:rPr>
        <w:t xml:space="preserve"> narzucanie sztywnego pomysłu, po to, żeby mieszkańcy sami mogli wypracować i zrealizować wspólną koncepcję.</w:t>
      </w:r>
    </w:p>
    <w:p w:rsidR="00184133" w:rsidRPr="00184133" w:rsidRDefault="00184133" w:rsidP="00110162">
      <w:pPr>
        <w:pStyle w:val="Akapitzlist"/>
        <w:ind w:left="720"/>
        <w:contextualSpacing/>
        <w:jc w:val="both"/>
        <w:rPr>
          <w:rFonts w:ascii="Arial" w:hAnsi="Arial" w:cs="Arial"/>
          <w:sz w:val="18"/>
          <w:szCs w:val="18"/>
        </w:rPr>
      </w:pPr>
    </w:p>
    <w:p w:rsidR="00184133" w:rsidRPr="00184133" w:rsidRDefault="00717909" w:rsidP="00110162">
      <w:pPr>
        <w:pStyle w:val="pkt"/>
        <w:ind w:left="0" w:firstLine="0"/>
        <w:rPr>
          <w:rFonts w:ascii="Arial" w:hAnsi="Arial" w:cs="Arial"/>
          <w:b/>
          <w:sz w:val="18"/>
          <w:szCs w:val="18"/>
        </w:rPr>
      </w:pPr>
      <w:r w:rsidRPr="00184133">
        <w:rPr>
          <w:rFonts w:ascii="Arial" w:hAnsi="Arial" w:cs="Arial"/>
          <w:b/>
          <w:sz w:val="18"/>
          <w:szCs w:val="18"/>
        </w:rPr>
        <w:t>Projekt powinien dążyć do osiągnięcia rezultatów, o których mowa w Programie</w:t>
      </w:r>
      <w:r w:rsidR="005051CC" w:rsidRPr="00184133">
        <w:rPr>
          <w:rFonts w:ascii="Arial" w:hAnsi="Arial" w:cs="Arial"/>
          <w:b/>
          <w:sz w:val="18"/>
          <w:szCs w:val="18"/>
        </w:rPr>
        <w:t xml:space="preserve"> Rewitalizacji dla miasta Tychy</w:t>
      </w:r>
      <w:r w:rsidR="00184133" w:rsidRPr="00184133">
        <w:rPr>
          <w:rFonts w:ascii="Arial" w:hAnsi="Arial" w:cs="Arial"/>
          <w:b/>
          <w:sz w:val="18"/>
          <w:szCs w:val="18"/>
        </w:rPr>
        <w:t xml:space="preserve">, czyli do </w:t>
      </w:r>
      <w:r w:rsidR="00F727A4">
        <w:rPr>
          <w:rFonts w:ascii="Arial" w:hAnsi="Arial" w:cs="Arial"/>
          <w:sz w:val="18"/>
          <w:szCs w:val="18"/>
        </w:rPr>
        <w:t>zwiększenia</w:t>
      </w:r>
      <w:r w:rsidR="00184133" w:rsidRPr="00184133">
        <w:rPr>
          <w:rFonts w:ascii="Arial" w:hAnsi="Arial" w:cs="Arial"/>
          <w:sz w:val="18"/>
          <w:szCs w:val="18"/>
        </w:rPr>
        <w:t xml:space="preserve"> integracji mieszkańców osiedla z różnych grup wiekowych, aktywizacji na rzecz samopomocy sąsiedzkiej, monitorowania przestrzeni publicznych i pobudzania społecznego zaangażowania.</w:t>
      </w:r>
    </w:p>
    <w:p w:rsidR="00C62B2F" w:rsidRDefault="00C62B2F" w:rsidP="00C62B2F">
      <w:pPr>
        <w:pStyle w:val="pkt"/>
        <w:spacing w:before="0" w:after="0"/>
        <w:ind w:left="284" w:firstLine="0"/>
        <w:rPr>
          <w:rFonts w:ascii="Arial" w:hAnsi="Arial" w:cs="Arial"/>
          <w:b/>
          <w:sz w:val="20"/>
          <w:szCs w:val="20"/>
        </w:rPr>
      </w:pPr>
    </w:p>
    <w:p w:rsidR="007C391C" w:rsidRPr="00AC7AA0" w:rsidRDefault="007C391C" w:rsidP="00C62B2F">
      <w:pPr>
        <w:pStyle w:val="pkt"/>
        <w:spacing w:before="0" w:after="0"/>
        <w:ind w:left="284" w:firstLine="0"/>
        <w:rPr>
          <w:rFonts w:ascii="Arial" w:hAnsi="Arial" w:cs="Arial"/>
          <w:b/>
          <w:sz w:val="20"/>
          <w:szCs w:val="20"/>
        </w:rPr>
      </w:pPr>
    </w:p>
    <w:p w:rsidR="00C62B2F" w:rsidRPr="006F6521" w:rsidRDefault="00C62B2F" w:rsidP="00C62B2F">
      <w:pPr>
        <w:pStyle w:val="pkt"/>
        <w:numPr>
          <w:ilvl w:val="3"/>
          <w:numId w:val="4"/>
        </w:numPr>
        <w:tabs>
          <w:tab w:val="clear" w:pos="2880"/>
          <w:tab w:val="num" w:pos="567"/>
        </w:tabs>
        <w:spacing w:before="0" w:after="0"/>
        <w:ind w:left="284"/>
        <w:rPr>
          <w:rFonts w:ascii="Arial" w:hAnsi="Arial" w:cs="Arial"/>
          <w:b/>
          <w:sz w:val="20"/>
          <w:szCs w:val="20"/>
        </w:rPr>
      </w:pPr>
      <w:r w:rsidRPr="006F6521">
        <w:rPr>
          <w:rFonts w:ascii="Arial" w:hAnsi="Arial" w:cs="Arial"/>
          <w:b/>
          <w:color w:val="000000"/>
          <w:sz w:val="20"/>
          <w:szCs w:val="20"/>
        </w:rPr>
        <w:t>Prowadzenie programu z zakresu aktywizacji spo</w:t>
      </w:r>
      <w:r>
        <w:rPr>
          <w:rFonts w:ascii="Arial" w:hAnsi="Arial" w:cs="Arial"/>
          <w:b/>
          <w:color w:val="000000"/>
          <w:sz w:val="20"/>
          <w:szCs w:val="20"/>
        </w:rPr>
        <w:t xml:space="preserve">łeczności lokalnych „BAZA-Bank </w:t>
      </w:r>
      <w:r w:rsidRPr="006F6521">
        <w:rPr>
          <w:rFonts w:ascii="Arial" w:hAnsi="Arial" w:cs="Arial"/>
          <w:b/>
          <w:color w:val="000000"/>
          <w:sz w:val="20"/>
          <w:szCs w:val="20"/>
        </w:rPr>
        <w:t>Aktywnych Ludzi Miasta”</w:t>
      </w:r>
      <w:r>
        <w:rPr>
          <w:rFonts w:ascii="Arial" w:hAnsi="Arial" w:cs="Arial"/>
          <w:b/>
          <w:color w:val="000000"/>
          <w:sz w:val="20"/>
          <w:szCs w:val="20"/>
        </w:rPr>
        <w:t>.</w:t>
      </w:r>
    </w:p>
    <w:p w:rsidR="00C62B2F" w:rsidRPr="00184133" w:rsidRDefault="00C62B2F" w:rsidP="00C62B2F">
      <w:pPr>
        <w:pStyle w:val="Akapitzlist1"/>
        <w:ind w:left="0"/>
        <w:contextualSpacing/>
        <w:jc w:val="both"/>
        <w:rPr>
          <w:rFonts w:ascii="Arial" w:hAnsi="Arial" w:cs="Arial"/>
          <w:b/>
          <w:sz w:val="18"/>
          <w:szCs w:val="18"/>
        </w:rPr>
      </w:pPr>
    </w:p>
    <w:p w:rsidR="00C62B2F" w:rsidRPr="00184133" w:rsidRDefault="00C62B2F" w:rsidP="003516A7">
      <w:pPr>
        <w:pStyle w:val="Akapitzlist1"/>
        <w:ind w:left="0"/>
        <w:contextualSpacing/>
        <w:jc w:val="both"/>
        <w:rPr>
          <w:rFonts w:ascii="Arial" w:hAnsi="Arial" w:cs="Arial"/>
          <w:sz w:val="18"/>
          <w:szCs w:val="18"/>
          <w:u w:val="single"/>
        </w:rPr>
      </w:pPr>
      <w:r w:rsidRPr="00184133">
        <w:rPr>
          <w:rFonts w:ascii="Arial" w:hAnsi="Arial" w:cs="Arial"/>
          <w:b/>
          <w:sz w:val="18"/>
          <w:szCs w:val="18"/>
          <w:u w:val="single"/>
        </w:rPr>
        <w:t>Opis zadania:</w:t>
      </w:r>
    </w:p>
    <w:p w:rsidR="00C62B2F" w:rsidRPr="00184133" w:rsidRDefault="00C62B2F" w:rsidP="00C62B2F">
      <w:pPr>
        <w:jc w:val="both"/>
        <w:rPr>
          <w:rFonts w:ascii="Arial" w:hAnsi="Arial" w:cs="Arial"/>
          <w:sz w:val="18"/>
          <w:szCs w:val="18"/>
        </w:rPr>
      </w:pPr>
      <w:r w:rsidRPr="00184133">
        <w:rPr>
          <w:rFonts w:ascii="Arial" w:hAnsi="Arial" w:cs="Arial"/>
          <w:sz w:val="18"/>
          <w:szCs w:val="18"/>
        </w:rPr>
        <w:t>Zakres rzeczowy projektu obejmować powinien co najmniej</w:t>
      </w:r>
      <w:r w:rsidR="00E536E2">
        <w:rPr>
          <w:rFonts w:ascii="Arial" w:hAnsi="Arial" w:cs="Arial"/>
          <w:sz w:val="18"/>
          <w:szCs w:val="18"/>
        </w:rPr>
        <w:t xml:space="preserve"> </w:t>
      </w:r>
      <w:r w:rsidR="00184133" w:rsidRPr="00184133">
        <w:rPr>
          <w:rFonts w:ascii="Arial" w:hAnsi="Arial" w:cs="Arial"/>
          <w:b/>
          <w:sz w:val="18"/>
          <w:szCs w:val="18"/>
          <w:u w:val="single"/>
        </w:rPr>
        <w:t xml:space="preserve">jeden </w:t>
      </w:r>
      <w:r w:rsidR="00184133" w:rsidRPr="00184133">
        <w:rPr>
          <w:rFonts w:ascii="Arial" w:hAnsi="Arial" w:cs="Arial"/>
          <w:sz w:val="18"/>
          <w:szCs w:val="18"/>
        </w:rPr>
        <w:t>z</w:t>
      </w:r>
      <w:r w:rsidRPr="00184133">
        <w:rPr>
          <w:rFonts w:ascii="Arial" w:hAnsi="Arial" w:cs="Arial"/>
          <w:sz w:val="18"/>
          <w:szCs w:val="18"/>
        </w:rPr>
        <w:t xml:space="preserve"> poniższych komponentów:</w:t>
      </w:r>
    </w:p>
    <w:p w:rsidR="00C62B2F" w:rsidRPr="00E621F1" w:rsidRDefault="00C62B2F" w:rsidP="00E621F1">
      <w:pPr>
        <w:pStyle w:val="Akapitzlist"/>
        <w:numPr>
          <w:ilvl w:val="0"/>
          <w:numId w:val="34"/>
        </w:numPr>
        <w:jc w:val="both"/>
        <w:rPr>
          <w:rFonts w:ascii="Arial" w:hAnsi="Arial" w:cs="Arial"/>
          <w:sz w:val="18"/>
          <w:szCs w:val="18"/>
        </w:rPr>
      </w:pPr>
      <w:r w:rsidRPr="00E621F1">
        <w:rPr>
          <w:rFonts w:ascii="Arial" w:hAnsi="Arial" w:cs="Arial"/>
          <w:sz w:val="18"/>
          <w:szCs w:val="18"/>
        </w:rPr>
        <w:t>BAL - Baza Aktywności Lokalnej</w:t>
      </w:r>
    </w:p>
    <w:p w:rsidR="00C62B2F" w:rsidRPr="00E621F1" w:rsidRDefault="00C62B2F" w:rsidP="00671973">
      <w:pPr>
        <w:pStyle w:val="Akapitzlist"/>
        <w:numPr>
          <w:ilvl w:val="0"/>
          <w:numId w:val="34"/>
        </w:numPr>
        <w:jc w:val="both"/>
        <w:rPr>
          <w:rFonts w:ascii="Arial" w:hAnsi="Arial" w:cs="Arial"/>
          <w:sz w:val="18"/>
          <w:szCs w:val="18"/>
        </w:rPr>
      </w:pPr>
      <w:r w:rsidRPr="00E621F1">
        <w:rPr>
          <w:rFonts w:ascii="Arial" w:hAnsi="Arial" w:cs="Arial"/>
          <w:sz w:val="18"/>
          <w:szCs w:val="18"/>
        </w:rPr>
        <w:t>BRR - Baza Rozwoju Rodziny</w:t>
      </w:r>
    </w:p>
    <w:p w:rsidR="00671973" w:rsidRPr="00671973" w:rsidRDefault="00671973" w:rsidP="00671973">
      <w:pPr>
        <w:pStyle w:val="Tekstpodstawowy3"/>
        <w:spacing w:after="0"/>
        <w:jc w:val="both"/>
        <w:rPr>
          <w:rFonts w:cs="Arial"/>
          <w:b/>
          <w:bCs/>
          <w:iCs/>
          <w:sz w:val="20"/>
          <w:szCs w:val="20"/>
        </w:rPr>
      </w:pPr>
    </w:p>
    <w:p w:rsidR="00C62B2F" w:rsidRPr="00E621F1" w:rsidRDefault="00C62B2F" w:rsidP="00C62B2F">
      <w:pPr>
        <w:jc w:val="both"/>
        <w:rPr>
          <w:rFonts w:ascii="Arial" w:hAnsi="Arial" w:cs="Arial"/>
          <w:b/>
          <w:sz w:val="18"/>
          <w:szCs w:val="18"/>
        </w:rPr>
      </w:pPr>
      <w:r w:rsidRPr="00E621F1">
        <w:rPr>
          <w:rFonts w:ascii="Arial" w:hAnsi="Arial" w:cs="Arial"/>
          <w:b/>
          <w:sz w:val="18"/>
          <w:szCs w:val="18"/>
        </w:rPr>
        <w:t>1. BAL - Baza Aktywności Lokalnej</w:t>
      </w:r>
      <w:r w:rsidR="00671973" w:rsidRPr="00E621F1">
        <w:rPr>
          <w:rFonts w:ascii="Arial" w:hAnsi="Arial" w:cs="Arial"/>
          <w:b/>
          <w:sz w:val="18"/>
          <w:szCs w:val="18"/>
        </w:rPr>
        <w:t>, czyli między innymi:</w:t>
      </w:r>
    </w:p>
    <w:p w:rsidR="00C62B2F" w:rsidRPr="00184133" w:rsidRDefault="00C62B2F" w:rsidP="00C62B2F">
      <w:pPr>
        <w:pStyle w:val="Akapitzlist"/>
        <w:numPr>
          <w:ilvl w:val="0"/>
          <w:numId w:val="19"/>
        </w:numPr>
        <w:jc w:val="both"/>
        <w:rPr>
          <w:rFonts w:ascii="Arial" w:hAnsi="Arial" w:cs="Arial"/>
          <w:sz w:val="18"/>
          <w:szCs w:val="18"/>
        </w:rPr>
      </w:pPr>
      <w:r w:rsidRPr="00184133">
        <w:rPr>
          <w:rFonts w:ascii="Arial" w:hAnsi="Arial" w:cs="Arial"/>
          <w:b/>
          <w:sz w:val="18"/>
          <w:szCs w:val="18"/>
        </w:rPr>
        <w:t>baza wolontariatu</w:t>
      </w:r>
      <w:r w:rsidRPr="00184133">
        <w:rPr>
          <w:rFonts w:ascii="Arial" w:hAnsi="Arial" w:cs="Arial"/>
          <w:sz w:val="18"/>
          <w:szCs w:val="18"/>
        </w:rPr>
        <w:t xml:space="preserve">, w tym: systematyczne spotkania </w:t>
      </w:r>
      <w:r w:rsidR="00E621F1">
        <w:rPr>
          <w:rFonts w:ascii="Arial" w:hAnsi="Arial" w:cs="Arial"/>
          <w:sz w:val="18"/>
          <w:szCs w:val="18"/>
        </w:rPr>
        <w:t>w formie pogadanek i warsztatów;</w:t>
      </w:r>
    </w:p>
    <w:p w:rsidR="00C62B2F" w:rsidRPr="00184133" w:rsidRDefault="00C62B2F" w:rsidP="00C62B2F">
      <w:pPr>
        <w:pStyle w:val="Akapitzlist"/>
        <w:numPr>
          <w:ilvl w:val="0"/>
          <w:numId w:val="19"/>
        </w:numPr>
        <w:spacing w:after="100" w:afterAutospacing="1"/>
        <w:jc w:val="both"/>
        <w:rPr>
          <w:rFonts w:ascii="Arial" w:hAnsi="Arial" w:cs="Arial"/>
          <w:sz w:val="18"/>
          <w:szCs w:val="18"/>
        </w:rPr>
      </w:pPr>
      <w:r w:rsidRPr="00184133">
        <w:rPr>
          <w:rFonts w:ascii="Arial" w:hAnsi="Arial" w:cs="Arial"/>
          <w:b/>
          <w:bCs/>
          <w:sz w:val="18"/>
          <w:szCs w:val="18"/>
        </w:rPr>
        <w:t>baza liderów podwórkowych</w:t>
      </w:r>
      <w:r w:rsidRPr="00184133">
        <w:rPr>
          <w:rFonts w:ascii="Arial" w:hAnsi="Arial" w:cs="Arial"/>
          <w:sz w:val="18"/>
          <w:szCs w:val="18"/>
        </w:rPr>
        <w:t>, przygotowanie d</w:t>
      </w:r>
      <w:r w:rsidR="00E621F1">
        <w:rPr>
          <w:rFonts w:ascii="Arial" w:hAnsi="Arial" w:cs="Arial"/>
          <w:sz w:val="18"/>
          <w:szCs w:val="18"/>
        </w:rPr>
        <w:t xml:space="preserve">o realizacji własnych inicjatyw, </w:t>
      </w:r>
      <w:r w:rsidRPr="00184133">
        <w:rPr>
          <w:rFonts w:ascii="Arial" w:hAnsi="Arial" w:cs="Arial"/>
          <w:sz w:val="18"/>
          <w:szCs w:val="18"/>
        </w:rPr>
        <w:t>inspiracja do rozwijania swoich za</w:t>
      </w:r>
      <w:r w:rsidR="00E621F1">
        <w:rPr>
          <w:rFonts w:ascii="Arial" w:hAnsi="Arial" w:cs="Arial"/>
          <w:sz w:val="18"/>
          <w:szCs w:val="18"/>
        </w:rPr>
        <w:t>interesowań, rozwój twórczego i </w:t>
      </w:r>
      <w:r w:rsidRPr="00184133">
        <w:rPr>
          <w:rFonts w:ascii="Arial" w:hAnsi="Arial" w:cs="Arial"/>
          <w:sz w:val="18"/>
          <w:szCs w:val="18"/>
        </w:rPr>
        <w:t xml:space="preserve">kreatywnego działania; </w:t>
      </w:r>
    </w:p>
    <w:p w:rsidR="00C62B2F" w:rsidRPr="00184133" w:rsidRDefault="00C62B2F" w:rsidP="00C62B2F">
      <w:pPr>
        <w:pStyle w:val="Akapitzlist"/>
        <w:numPr>
          <w:ilvl w:val="0"/>
          <w:numId w:val="19"/>
        </w:numPr>
        <w:spacing w:after="100" w:afterAutospacing="1"/>
        <w:jc w:val="both"/>
        <w:rPr>
          <w:rFonts w:ascii="Arial" w:hAnsi="Arial" w:cs="Arial"/>
          <w:sz w:val="18"/>
          <w:szCs w:val="18"/>
        </w:rPr>
      </w:pPr>
      <w:r w:rsidRPr="00184133">
        <w:rPr>
          <w:rFonts w:ascii="Arial" w:hAnsi="Arial" w:cs="Arial"/>
          <w:b/>
          <w:sz w:val="18"/>
          <w:szCs w:val="18"/>
        </w:rPr>
        <w:t>wyjścia kulturalne i wyjścia w plener, spotkania zainteresowań</w:t>
      </w:r>
      <w:r w:rsidRPr="00184133">
        <w:rPr>
          <w:rFonts w:ascii="Arial" w:hAnsi="Arial" w:cs="Arial"/>
          <w:sz w:val="18"/>
          <w:szCs w:val="18"/>
        </w:rPr>
        <w:t xml:space="preserve"> - w zależności od potrzeb mogą być organizowane spotkania z profesjonalistami np. artystami, podróżnikami, twórcami, czy osobowościami mediów; </w:t>
      </w:r>
    </w:p>
    <w:p w:rsidR="00C62B2F" w:rsidRPr="00184133" w:rsidRDefault="00C62B2F" w:rsidP="00C62B2F">
      <w:pPr>
        <w:pStyle w:val="Akapitzlist"/>
        <w:numPr>
          <w:ilvl w:val="0"/>
          <w:numId w:val="19"/>
        </w:numPr>
        <w:spacing w:after="100" w:afterAutospacing="1"/>
        <w:jc w:val="both"/>
        <w:rPr>
          <w:rFonts w:ascii="Arial" w:hAnsi="Arial" w:cs="Arial"/>
          <w:sz w:val="18"/>
          <w:szCs w:val="18"/>
        </w:rPr>
      </w:pPr>
      <w:r w:rsidRPr="00184133">
        <w:rPr>
          <w:rFonts w:ascii="Arial" w:hAnsi="Arial" w:cs="Arial"/>
          <w:b/>
          <w:sz w:val="18"/>
          <w:szCs w:val="18"/>
        </w:rPr>
        <w:t xml:space="preserve">zajęcia organizacji czasu wolnego oraz rozwijanie uzdolnień i zainteresowań w formie warsztatów: </w:t>
      </w:r>
      <w:r w:rsidRPr="00184133">
        <w:rPr>
          <w:rFonts w:ascii="Arial" w:hAnsi="Arial" w:cs="Arial"/>
          <w:sz w:val="18"/>
          <w:szCs w:val="18"/>
        </w:rPr>
        <w:t>samoobrony, sportowych, wokalnych</w:t>
      </w:r>
      <w:r w:rsidR="00E621F1">
        <w:rPr>
          <w:rFonts w:ascii="Arial" w:hAnsi="Arial" w:cs="Arial"/>
          <w:sz w:val="18"/>
          <w:szCs w:val="18"/>
        </w:rPr>
        <w:t>, plastycznych, dziennikarskich;</w:t>
      </w:r>
    </w:p>
    <w:p w:rsidR="00C62B2F" w:rsidRPr="00184133" w:rsidRDefault="00C62B2F" w:rsidP="00C62B2F">
      <w:pPr>
        <w:pStyle w:val="Akapitzlist"/>
        <w:numPr>
          <w:ilvl w:val="0"/>
          <w:numId w:val="19"/>
        </w:numPr>
        <w:spacing w:after="100" w:afterAutospacing="1"/>
        <w:jc w:val="both"/>
        <w:rPr>
          <w:rFonts w:ascii="Arial" w:hAnsi="Arial" w:cs="Arial"/>
          <w:sz w:val="18"/>
          <w:szCs w:val="18"/>
        </w:rPr>
      </w:pPr>
      <w:r w:rsidRPr="00184133">
        <w:rPr>
          <w:rFonts w:ascii="Arial" w:hAnsi="Arial" w:cs="Arial"/>
          <w:b/>
          <w:sz w:val="18"/>
          <w:szCs w:val="18"/>
        </w:rPr>
        <w:t>spotkania informacyjne</w:t>
      </w:r>
      <w:r w:rsidRPr="00184133">
        <w:rPr>
          <w:rFonts w:ascii="Arial" w:hAnsi="Arial" w:cs="Arial"/>
          <w:sz w:val="18"/>
          <w:szCs w:val="18"/>
        </w:rPr>
        <w:t xml:space="preserve"> na temat zakładania </w:t>
      </w:r>
      <w:r w:rsidR="003516A7" w:rsidRPr="00184133">
        <w:rPr>
          <w:rFonts w:ascii="Arial" w:hAnsi="Arial" w:cs="Arial"/>
          <w:sz w:val="18"/>
          <w:szCs w:val="18"/>
        </w:rPr>
        <w:t xml:space="preserve">organizacji pozarządowej i/lub </w:t>
      </w:r>
      <w:r w:rsidRPr="00184133">
        <w:rPr>
          <w:rFonts w:ascii="Arial" w:hAnsi="Arial" w:cs="Arial"/>
          <w:sz w:val="18"/>
          <w:szCs w:val="18"/>
        </w:rPr>
        <w:t>własnej działalności gospodarczej (we współpracy z PUP i Wydziałem Działalności Gospodarczej</w:t>
      </w:r>
      <w:r w:rsidR="00D604B3" w:rsidRPr="00184133">
        <w:rPr>
          <w:rFonts w:ascii="Arial" w:hAnsi="Arial" w:cs="Arial"/>
          <w:sz w:val="18"/>
          <w:szCs w:val="18"/>
        </w:rPr>
        <w:t xml:space="preserve"> UM Tychy</w:t>
      </w:r>
      <w:r w:rsidRPr="00184133">
        <w:rPr>
          <w:rFonts w:ascii="Arial" w:hAnsi="Arial" w:cs="Arial"/>
          <w:sz w:val="18"/>
          <w:szCs w:val="18"/>
        </w:rPr>
        <w:t>);</w:t>
      </w:r>
    </w:p>
    <w:p w:rsidR="00C62B2F" w:rsidRPr="00184133" w:rsidRDefault="00C62B2F" w:rsidP="00C62B2F">
      <w:pPr>
        <w:pStyle w:val="Akapitzlist"/>
        <w:numPr>
          <w:ilvl w:val="0"/>
          <w:numId w:val="19"/>
        </w:numPr>
        <w:spacing w:after="100" w:afterAutospacing="1"/>
        <w:jc w:val="both"/>
        <w:rPr>
          <w:rFonts w:ascii="Arial" w:hAnsi="Arial" w:cs="Arial"/>
          <w:sz w:val="18"/>
          <w:szCs w:val="18"/>
        </w:rPr>
      </w:pPr>
      <w:r w:rsidRPr="00184133">
        <w:rPr>
          <w:rFonts w:ascii="Arial" w:hAnsi="Arial" w:cs="Arial"/>
          <w:b/>
          <w:sz w:val="18"/>
          <w:szCs w:val="18"/>
        </w:rPr>
        <w:t>tworzenie partnerstwa lokalnego w obszarze rewitalizowanym</w:t>
      </w:r>
      <w:r w:rsidRPr="00184133">
        <w:rPr>
          <w:rFonts w:ascii="Arial" w:hAnsi="Arial" w:cs="Arial"/>
          <w:sz w:val="18"/>
          <w:szCs w:val="18"/>
        </w:rPr>
        <w:t xml:space="preserve"> w celu zwiększenia jakości i efektywności prowadzonych działań środowiskowy</w:t>
      </w:r>
      <w:r w:rsidR="00E621F1">
        <w:rPr>
          <w:rFonts w:ascii="Arial" w:hAnsi="Arial" w:cs="Arial"/>
          <w:sz w:val="18"/>
          <w:szCs w:val="18"/>
        </w:rPr>
        <w:t>ch na rzecz osiedla, zwiększenia</w:t>
      </w:r>
      <w:r w:rsidRPr="00184133">
        <w:rPr>
          <w:rFonts w:ascii="Arial" w:hAnsi="Arial" w:cs="Arial"/>
          <w:sz w:val="18"/>
          <w:szCs w:val="18"/>
        </w:rPr>
        <w:t xml:space="preserve"> poczucia tożsamości lokalnej i zaangażowania we wspólne rozwiązywanie problemów społecznych; </w:t>
      </w:r>
    </w:p>
    <w:p w:rsidR="00C62B2F" w:rsidRPr="00184133" w:rsidRDefault="00C62B2F" w:rsidP="00C62B2F">
      <w:pPr>
        <w:pStyle w:val="Akapitzlist"/>
        <w:numPr>
          <w:ilvl w:val="0"/>
          <w:numId w:val="19"/>
        </w:numPr>
        <w:spacing w:after="100" w:afterAutospacing="1"/>
        <w:jc w:val="both"/>
        <w:rPr>
          <w:rFonts w:ascii="Arial" w:hAnsi="Arial" w:cs="Arial"/>
          <w:sz w:val="18"/>
          <w:szCs w:val="18"/>
        </w:rPr>
      </w:pPr>
      <w:r w:rsidRPr="00184133">
        <w:rPr>
          <w:rFonts w:ascii="Arial" w:hAnsi="Arial" w:cs="Arial"/>
          <w:b/>
          <w:sz w:val="18"/>
          <w:szCs w:val="18"/>
        </w:rPr>
        <w:t>baza projektowa</w:t>
      </w:r>
      <w:r w:rsidRPr="00184133">
        <w:rPr>
          <w:rFonts w:ascii="Arial" w:hAnsi="Arial" w:cs="Arial"/>
          <w:sz w:val="18"/>
          <w:szCs w:val="18"/>
        </w:rPr>
        <w:t xml:space="preserve"> - pomoc i informacja, mająca na celu realizację mini projektów na terenie osiedla, w tym organizacja okolicznościowych imprez czy tzw. Dni Sąsiada;</w:t>
      </w:r>
    </w:p>
    <w:p w:rsidR="00CD5728" w:rsidRPr="002A7661" w:rsidRDefault="00C62B2F" w:rsidP="00C62B2F">
      <w:pPr>
        <w:pStyle w:val="Akapitzlist"/>
        <w:numPr>
          <w:ilvl w:val="0"/>
          <w:numId w:val="19"/>
        </w:numPr>
        <w:spacing w:after="100" w:afterAutospacing="1"/>
        <w:jc w:val="both"/>
        <w:rPr>
          <w:rFonts w:ascii="Arial" w:hAnsi="Arial" w:cs="Arial"/>
          <w:sz w:val="18"/>
          <w:szCs w:val="18"/>
        </w:rPr>
      </w:pPr>
      <w:r w:rsidRPr="00184133">
        <w:rPr>
          <w:rFonts w:ascii="Arial" w:hAnsi="Arial" w:cs="Arial"/>
          <w:b/>
          <w:sz w:val="18"/>
          <w:szCs w:val="18"/>
        </w:rPr>
        <w:t>konkurs/y dla mieszkańców na inicjatywy sąsiedzkie</w:t>
      </w:r>
      <w:r w:rsidRPr="00184133">
        <w:rPr>
          <w:rFonts w:ascii="Arial" w:hAnsi="Arial" w:cs="Arial"/>
          <w:sz w:val="18"/>
          <w:szCs w:val="18"/>
        </w:rPr>
        <w:t xml:space="preserve">, mające na celu promocję działań społecznych realizowanych przez mieszkańców osiedla. </w:t>
      </w:r>
    </w:p>
    <w:p w:rsidR="00C62B2F" w:rsidRPr="00E621F1" w:rsidRDefault="00E621F1" w:rsidP="00C62B2F">
      <w:pPr>
        <w:rPr>
          <w:rFonts w:ascii="Arial" w:hAnsi="Arial" w:cs="Arial"/>
          <w:b/>
          <w:sz w:val="18"/>
          <w:szCs w:val="18"/>
        </w:rPr>
      </w:pPr>
      <w:r w:rsidRPr="00E621F1">
        <w:rPr>
          <w:rFonts w:ascii="Arial" w:hAnsi="Arial" w:cs="Arial"/>
          <w:b/>
          <w:sz w:val="18"/>
          <w:szCs w:val="18"/>
        </w:rPr>
        <w:t xml:space="preserve">2. </w:t>
      </w:r>
      <w:r w:rsidR="00C62B2F" w:rsidRPr="00E621F1">
        <w:rPr>
          <w:rFonts w:ascii="Arial" w:hAnsi="Arial" w:cs="Arial"/>
          <w:b/>
          <w:sz w:val="18"/>
          <w:szCs w:val="18"/>
        </w:rPr>
        <w:t>BRR - Baza Rozwoju Rodziny</w:t>
      </w:r>
      <w:r w:rsidR="00671973" w:rsidRPr="00E621F1">
        <w:rPr>
          <w:rFonts w:ascii="Arial" w:hAnsi="Arial" w:cs="Arial"/>
          <w:b/>
          <w:sz w:val="18"/>
          <w:szCs w:val="18"/>
        </w:rPr>
        <w:t>, czyli między innymi:</w:t>
      </w:r>
    </w:p>
    <w:p w:rsidR="00C62B2F" w:rsidRPr="00184133" w:rsidRDefault="00C62B2F" w:rsidP="00C62B2F">
      <w:pPr>
        <w:jc w:val="both"/>
        <w:rPr>
          <w:rFonts w:ascii="Arial" w:hAnsi="Arial" w:cs="Arial"/>
          <w:sz w:val="18"/>
          <w:szCs w:val="18"/>
        </w:rPr>
      </w:pPr>
      <w:r w:rsidRPr="00184133">
        <w:rPr>
          <w:rFonts w:ascii="Arial" w:hAnsi="Arial" w:cs="Arial"/>
          <w:sz w:val="18"/>
          <w:szCs w:val="18"/>
        </w:rPr>
        <w:t>w zależności od potrzeb: dor</w:t>
      </w:r>
      <w:r w:rsidR="00E621F1">
        <w:rPr>
          <w:rFonts w:ascii="Arial" w:hAnsi="Arial" w:cs="Arial"/>
          <w:sz w:val="18"/>
          <w:szCs w:val="18"/>
        </w:rPr>
        <w:t>adztwo zawodowe</w:t>
      </w:r>
      <w:r w:rsidRPr="00184133">
        <w:rPr>
          <w:rFonts w:ascii="Arial" w:hAnsi="Arial" w:cs="Arial"/>
          <w:sz w:val="18"/>
          <w:szCs w:val="18"/>
        </w:rPr>
        <w:t>, zajęcia z aktywnego poszukiwania pracy, porady z zakresu profilaktyki prz</w:t>
      </w:r>
      <w:r w:rsidR="006D068B">
        <w:rPr>
          <w:rFonts w:ascii="Arial" w:hAnsi="Arial" w:cs="Arial"/>
          <w:sz w:val="18"/>
          <w:szCs w:val="18"/>
        </w:rPr>
        <w:t xml:space="preserve">emocy i uzależnień. </w:t>
      </w:r>
      <w:r w:rsidRPr="00184133">
        <w:rPr>
          <w:rFonts w:ascii="Arial" w:hAnsi="Arial" w:cs="Arial"/>
          <w:sz w:val="18"/>
          <w:szCs w:val="18"/>
        </w:rPr>
        <w:t>BRR może obejmować stworzenie: Akademii Rodzica (zajęcia rozwijające kompetencje rodzicielskie) i grup wsparcia (np.: dla samotnych młodych matek, kobiet w ciąży oraz rodzi</w:t>
      </w:r>
      <w:r w:rsidR="006D068B">
        <w:rPr>
          <w:rFonts w:ascii="Arial" w:hAnsi="Arial" w:cs="Arial"/>
          <w:sz w:val="18"/>
          <w:szCs w:val="18"/>
        </w:rPr>
        <w:t>ców, młodzieży</w:t>
      </w:r>
      <w:r w:rsidRPr="00184133">
        <w:rPr>
          <w:rFonts w:ascii="Arial" w:hAnsi="Arial" w:cs="Arial"/>
          <w:sz w:val="18"/>
          <w:szCs w:val="18"/>
        </w:rPr>
        <w:t xml:space="preserve">). Dodatkowo w ramach mini-inicjatyw mogą zostać zrealizowane m.in.:  </w:t>
      </w:r>
    </w:p>
    <w:p w:rsidR="00C62B2F" w:rsidRPr="00184133" w:rsidRDefault="00C62B2F" w:rsidP="00C62B2F">
      <w:pPr>
        <w:pStyle w:val="Akapitzlist"/>
        <w:numPr>
          <w:ilvl w:val="0"/>
          <w:numId w:val="21"/>
        </w:numPr>
        <w:jc w:val="both"/>
        <w:rPr>
          <w:rFonts w:ascii="Arial" w:hAnsi="Arial" w:cs="Arial"/>
          <w:sz w:val="18"/>
          <w:szCs w:val="18"/>
        </w:rPr>
      </w:pPr>
      <w:r w:rsidRPr="00184133">
        <w:rPr>
          <w:rFonts w:ascii="Arial" w:hAnsi="Arial" w:cs="Arial"/>
          <w:sz w:val="18"/>
          <w:szCs w:val="18"/>
        </w:rPr>
        <w:t xml:space="preserve">zajęcia w stylu „perfekcyjnej/ego Pani/Pana domu” - nauka prowadzenie wydatków domowych i oszczędności, nauka zarządzania czasem, porady w zakresie racjonalizowania konsumpcji energii, wody oraz segregacji i recyklingu odpadów itp. </w:t>
      </w:r>
    </w:p>
    <w:p w:rsidR="00E154B9" w:rsidRPr="00184133" w:rsidRDefault="00C62B2F" w:rsidP="00671973">
      <w:pPr>
        <w:pStyle w:val="Akapitzlist"/>
        <w:numPr>
          <w:ilvl w:val="0"/>
          <w:numId w:val="21"/>
        </w:numPr>
        <w:jc w:val="both"/>
        <w:rPr>
          <w:rFonts w:ascii="Arial" w:hAnsi="Arial" w:cs="Arial"/>
          <w:bCs/>
          <w:sz w:val="18"/>
          <w:szCs w:val="18"/>
        </w:rPr>
      </w:pPr>
      <w:r w:rsidRPr="00184133">
        <w:rPr>
          <w:rFonts w:ascii="Arial" w:hAnsi="Arial" w:cs="Arial"/>
          <w:sz w:val="18"/>
          <w:szCs w:val="18"/>
        </w:rPr>
        <w:t>edukacyjno - profilaktyczne zajęcia integrujące rodziców/dziadków z dziećmi/młodzieżą w formie warsztatów</w:t>
      </w:r>
      <w:r w:rsidRPr="00184133">
        <w:rPr>
          <w:rFonts w:ascii="Arial" w:hAnsi="Arial" w:cs="Arial"/>
          <w:bCs/>
          <w:sz w:val="18"/>
          <w:szCs w:val="18"/>
        </w:rPr>
        <w:t xml:space="preserve"> (np.: nauka jak i gdzie spędzać wspólnie wolny czas, jak rozmawiać z dzieckiem, jak animować zabawy</w:t>
      </w:r>
      <w:r w:rsidR="00E475EE" w:rsidRPr="00184133">
        <w:rPr>
          <w:rFonts w:ascii="Arial" w:hAnsi="Arial" w:cs="Arial"/>
          <w:bCs/>
          <w:sz w:val="18"/>
          <w:szCs w:val="18"/>
        </w:rPr>
        <w:t xml:space="preserve"> i organizować wspólne wyprawy do interesujących miejsc w Tychach</w:t>
      </w:r>
      <w:r w:rsidRPr="00184133">
        <w:rPr>
          <w:rFonts w:ascii="Arial" w:hAnsi="Arial" w:cs="Arial"/>
          <w:bCs/>
          <w:sz w:val="18"/>
          <w:szCs w:val="18"/>
        </w:rPr>
        <w:t xml:space="preserve">). </w:t>
      </w:r>
    </w:p>
    <w:p w:rsidR="00671973" w:rsidRPr="00184133" w:rsidRDefault="00671973" w:rsidP="00671973">
      <w:pPr>
        <w:pStyle w:val="Akapitzlist"/>
        <w:ind w:left="720"/>
        <w:jc w:val="both"/>
        <w:rPr>
          <w:rFonts w:ascii="Arial" w:hAnsi="Arial" w:cs="Arial"/>
          <w:bCs/>
          <w:sz w:val="18"/>
          <w:szCs w:val="18"/>
        </w:rPr>
      </w:pPr>
    </w:p>
    <w:p w:rsidR="003516A7" w:rsidRPr="00184133" w:rsidRDefault="003516A7" w:rsidP="003516A7">
      <w:pPr>
        <w:jc w:val="both"/>
        <w:rPr>
          <w:rFonts w:ascii="Arial" w:hAnsi="Arial" w:cs="Arial"/>
          <w:sz w:val="18"/>
          <w:szCs w:val="18"/>
        </w:rPr>
      </w:pPr>
      <w:r w:rsidRPr="00184133">
        <w:rPr>
          <w:rFonts w:ascii="Arial" w:hAnsi="Arial" w:cs="Arial"/>
          <w:b/>
          <w:sz w:val="18"/>
          <w:szCs w:val="18"/>
        </w:rPr>
        <w:t xml:space="preserve">Zadanie </w:t>
      </w:r>
      <w:r w:rsidR="00671973" w:rsidRPr="00184133">
        <w:rPr>
          <w:rFonts w:ascii="Arial" w:hAnsi="Arial" w:cs="Arial"/>
          <w:b/>
          <w:color w:val="000000"/>
          <w:sz w:val="18"/>
          <w:szCs w:val="18"/>
        </w:rPr>
        <w:t xml:space="preserve">z zakresu aktywizacji społeczności lokalnych „BAZA-Bank Aktywnych Ludzi Miasta” </w:t>
      </w:r>
      <w:r w:rsidRPr="00184133">
        <w:rPr>
          <w:rFonts w:ascii="Arial" w:hAnsi="Arial" w:cs="Arial"/>
          <w:b/>
          <w:sz w:val="18"/>
          <w:szCs w:val="18"/>
        </w:rPr>
        <w:t>ma na celu</w:t>
      </w:r>
      <w:r w:rsidRPr="00184133">
        <w:rPr>
          <w:rFonts w:ascii="Arial" w:hAnsi="Arial" w:cs="Arial"/>
          <w:sz w:val="18"/>
          <w:szCs w:val="18"/>
        </w:rPr>
        <w:t xml:space="preserve">: uzyskanie wzrostu kompetencji społecznych mieszkańców </w:t>
      </w:r>
      <w:r w:rsidRPr="00184133">
        <w:rPr>
          <w:rFonts w:ascii="Arial" w:hAnsi="Arial" w:cs="Arial"/>
          <w:b/>
          <w:sz w:val="18"/>
          <w:szCs w:val="18"/>
        </w:rPr>
        <w:t>osiedla A</w:t>
      </w:r>
      <w:r w:rsidRPr="00184133">
        <w:rPr>
          <w:rFonts w:ascii="Arial" w:hAnsi="Arial" w:cs="Arial"/>
          <w:sz w:val="18"/>
          <w:szCs w:val="18"/>
        </w:rPr>
        <w:t>, wykreowanie liderów lokalnych zarówno wśród osób fizycznych jak i organizacji pozarządowych, zwiększenie aktywności tyskich organizacji pozarządowych na terenie osiedla A, uzyskanie większej aktywizacji seniorów na rzecz włączenia w życie społeczne, podniesienie świadomości opiekunów na temat szkodliwości substancji psychoaktywnych oraz zapoznanie się ze skutecznymi sposoba</w:t>
      </w:r>
      <w:r w:rsidR="006D068B">
        <w:rPr>
          <w:rFonts w:ascii="Arial" w:hAnsi="Arial" w:cs="Arial"/>
          <w:sz w:val="18"/>
          <w:szCs w:val="18"/>
        </w:rPr>
        <w:t xml:space="preserve">mi przeciwdziałania zagrożeniom, </w:t>
      </w:r>
      <w:r w:rsidRPr="00184133">
        <w:rPr>
          <w:rFonts w:ascii="Arial" w:hAnsi="Arial" w:cs="Arial"/>
          <w:sz w:val="18"/>
          <w:szCs w:val="18"/>
        </w:rPr>
        <w:t>stworzenie miejsca, gdzie rodzice będą mogli rozwijać swoje kompetencj</w:t>
      </w:r>
      <w:r w:rsidR="006D068B">
        <w:rPr>
          <w:rFonts w:ascii="Arial" w:hAnsi="Arial" w:cs="Arial"/>
          <w:sz w:val="18"/>
          <w:szCs w:val="18"/>
        </w:rPr>
        <w:t xml:space="preserve">e wychowawcze </w:t>
      </w:r>
      <w:r w:rsidRPr="00184133">
        <w:rPr>
          <w:rFonts w:ascii="Arial" w:hAnsi="Arial" w:cs="Arial"/>
          <w:sz w:val="18"/>
          <w:szCs w:val="18"/>
        </w:rPr>
        <w:t xml:space="preserve">oraz znajdą pomoc w rozwiązywaniu rodzinnych problemów. </w:t>
      </w:r>
    </w:p>
    <w:p w:rsidR="00CD5728" w:rsidRPr="00184133" w:rsidRDefault="00CD5728" w:rsidP="003516A7">
      <w:pPr>
        <w:jc w:val="both"/>
        <w:rPr>
          <w:rFonts w:ascii="Arial" w:hAnsi="Arial" w:cs="Arial"/>
          <w:sz w:val="18"/>
          <w:szCs w:val="18"/>
        </w:rPr>
      </w:pPr>
    </w:p>
    <w:p w:rsidR="003516A7" w:rsidRPr="00184133" w:rsidRDefault="00B71DAF" w:rsidP="00832BE8">
      <w:pPr>
        <w:pStyle w:val="pkt"/>
        <w:ind w:left="0" w:firstLine="0"/>
        <w:rPr>
          <w:rFonts w:ascii="Arial" w:hAnsi="Arial" w:cs="Arial"/>
          <w:b/>
          <w:sz w:val="18"/>
          <w:szCs w:val="18"/>
        </w:rPr>
      </w:pPr>
      <w:r w:rsidRPr="00184133">
        <w:rPr>
          <w:rFonts w:ascii="Arial" w:hAnsi="Arial" w:cs="Arial"/>
          <w:b/>
          <w:sz w:val="18"/>
          <w:szCs w:val="18"/>
        </w:rPr>
        <w:t xml:space="preserve">Projekt powinien dążyć do osiągnięcia rezultatów, o których mowa w Programie Rewitalizacji dla </w:t>
      </w:r>
      <w:r w:rsidR="00367807" w:rsidRPr="00184133">
        <w:rPr>
          <w:rFonts w:ascii="Arial" w:hAnsi="Arial" w:cs="Arial"/>
          <w:b/>
          <w:sz w:val="18"/>
          <w:szCs w:val="18"/>
        </w:rPr>
        <w:t>m</w:t>
      </w:r>
      <w:r w:rsidRPr="00184133">
        <w:rPr>
          <w:rFonts w:ascii="Arial" w:hAnsi="Arial" w:cs="Arial"/>
          <w:b/>
          <w:sz w:val="18"/>
          <w:szCs w:val="18"/>
        </w:rPr>
        <w:t>iasta Tychy</w:t>
      </w:r>
      <w:r w:rsidR="005114A7" w:rsidRPr="00184133">
        <w:rPr>
          <w:rFonts w:ascii="Arial" w:hAnsi="Arial" w:cs="Arial"/>
          <w:b/>
          <w:sz w:val="18"/>
          <w:szCs w:val="18"/>
        </w:rPr>
        <w:t>.</w:t>
      </w:r>
    </w:p>
    <w:p w:rsidR="003516A7" w:rsidRDefault="003516A7" w:rsidP="00832BE8">
      <w:pPr>
        <w:pStyle w:val="pkt"/>
        <w:ind w:left="0" w:firstLine="0"/>
        <w:rPr>
          <w:rFonts w:ascii="Arial" w:hAnsi="Arial" w:cs="Arial"/>
          <w:b/>
          <w:sz w:val="20"/>
          <w:szCs w:val="20"/>
        </w:rPr>
      </w:pPr>
    </w:p>
    <w:p w:rsidR="007C391C" w:rsidRDefault="007C391C" w:rsidP="00832BE8">
      <w:pPr>
        <w:pStyle w:val="pkt"/>
        <w:ind w:left="0" w:firstLine="0"/>
        <w:rPr>
          <w:rFonts w:ascii="Arial" w:hAnsi="Arial" w:cs="Arial"/>
          <w:b/>
          <w:sz w:val="20"/>
          <w:szCs w:val="20"/>
        </w:rPr>
      </w:pPr>
    </w:p>
    <w:p w:rsidR="007C391C" w:rsidRDefault="007C391C" w:rsidP="00832BE8">
      <w:pPr>
        <w:pStyle w:val="pkt"/>
        <w:ind w:left="0" w:firstLine="0"/>
        <w:rPr>
          <w:rFonts w:ascii="Arial" w:hAnsi="Arial" w:cs="Arial"/>
          <w:b/>
          <w:sz w:val="20"/>
          <w:szCs w:val="20"/>
        </w:rPr>
      </w:pPr>
    </w:p>
    <w:p w:rsidR="007C391C" w:rsidRDefault="007C391C" w:rsidP="00832BE8">
      <w:pPr>
        <w:pStyle w:val="pkt"/>
        <w:ind w:left="0" w:firstLine="0"/>
        <w:rPr>
          <w:rFonts w:ascii="Arial" w:hAnsi="Arial" w:cs="Arial"/>
          <w:b/>
          <w:sz w:val="20"/>
          <w:szCs w:val="20"/>
        </w:rPr>
      </w:pPr>
    </w:p>
    <w:p w:rsidR="007C0D84" w:rsidRDefault="007C0D84" w:rsidP="00832BE8">
      <w:pPr>
        <w:pStyle w:val="pkt"/>
        <w:ind w:left="0" w:firstLine="0"/>
        <w:rPr>
          <w:rFonts w:ascii="Arial" w:hAnsi="Arial" w:cs="Arial"/>
          <w:b/>
          <w:sz w:val="20"/>
          <w:szCs w:val="20"/>
        </w:rPr>
      </w:pPr>
    </w:p>
    <w:p w:rsidR="007C0D84" w:rsidRPr="005A7A7F" w:rsidRDefault="007C0D84" w:rsidP="00832BE8">
      <w:pPr>
        <w:pStyle w:val="pkt"/>
        <w:ind w:left="0" w:firstLine="0"/>
        <w:rPr>
          <w:rFonts w:ascii="Arial" w:hAnsi="Arial" w:cs="Arial"/>
          <w:b/>
          <w:sz w:val="20"/>
          <w:szCs w:val="20"/>
        </w:rPr>
      </w:pPr>
    </w:p>
    <w:tbl>
      <w:tblPr>
        <w:tblStyle w:val="Tabela-Siatka"/>
        <w:tblW w:w="0" w:type="auto"/>
        <w:tblInd w:w="-885" w:type="dxa"/>
        <w:tblLook w:val="04A0" w:firstRow="1" w:lastRow="0" w:firstColumn="1" w:lastColumn="0" w:noHBand="0" w:noVBand="1"/>
      </w:tblPr>
      <w:tblGrid>
        <w:gridCol w:w="10097"/>
      </w:tblGrid>
      <w:tr w:rsidR="00476C92" w:rsidRPr="00476C92" w:rsidTr="00476C92">
        <w:tc>
          <w:tcPr>
            <w:tcW w:w="10097" w:type="dxa"/>
            <w:shd w:val="clear" w:color="auto" w:fill="D9D9D9" w:themeFill="background1" w:themeFillShade="D9"/>
          </w:tcPr>
          <w:p w:rsidR="00476C92" w:rsidRPr="00476C92" w:rsidRDefault="00476C92" w:rsidP="00B65821">
            <w:pPr>
              <w:pStyle w:val="pkt"/>
              <w:ind w:left="0" w:firstLine="0"/>
              <w:jc w:val="center"/>
              <w:rPr>
                <w:rFonts w:ascii="Arial" w:hAnsi="Arial" w:cs="Arial"/>
                <w:b/>
                <w:sz w:val="20"/>
                <w:szCs w:val="20"/>
              </w:rPr>
            </w:pPr>
            <w:r w:rsidRPr="00476C92">
              <w:rPr>
                <w:rFonts w:ascii="Arial" w:hAnsi="Arial" w:cs="Arial"/>
                <w:b/>
                <w:sz w:val="20"/>
                <w:szCs w:val="20"/>
              </w:rPr>
              <w:lastRenderedPageBreak/>
              <w:t xml:space="preserve">Wysokość środków publicznych przeznaczonych na realizację zadań w </w:t>
            </w:r>
            <w:r w:rsidRPr="002F7603">
              <w:rPr>
                <w:rFonts w:ascii="Arial" w:hAnsi="Arial" w:cs="Arial"/>
                <w:b/>
                <w:sz w:val="20"/>
                <w:szCs w:val="20"/>
              </w:rPr>
              <w:t xml:space="preserve">roku </w:t>
            </w:r>
            <w:r w:rsidR="00B505C6" w:rsidRPr="002F7603">
              <w:rPr>
                <w:rFonts w:ascii="Arial" w:hAnsi="Arial" w:cs="Arial"/>
                <w:b/>
                <w:sz w:val="20"/>
                <w:szCs w:val="20"/>
                <w:u w:val="single"/>
              </w:rPr>
              <w:t>2019</w:t>
            </w:r>
            <w:r w:rsidRPr="002F7603">
              <w:rPr>
                <w:rFonts w:ascii="Arial" w:hAnsi="Arial" w:cs="Arial"/>
                <w:b/>
                <w:sz w:val="20"/>
                <w:szCs w:val="20"/>
              </w:rPr>
              <w:t xml:space="preserve"> oraz wysokości dotacji przekazanych organizacjom pozarządowym i podmiotom, o których mowa w art. 3 ust. 3 ustawy o działalności pożytku publicznego i o wolontariacie na realizację zadań w latac</w:t>
            </w:r>
            <w:r w:rsidR="002F7603">
              <w:rPr>
                <w:rFonts w:ascii="Arial" w:hAnsi="Arial" w:cs="Arial"/>
                <w:b/>
                <w:sz w:val="20"/>
                <w:szCs w:val="20"/>
              </w:rPr>
              <w:t xml:space="preserve">h: </w:t>
            </w:r>
            <w:r w:rsidR="00B505C6" w:rsidRPr="002F7603">
              <w:rPr>
                <w:rFonts w:ascii="Arial" w:hAnsi="Arial" w:cs="Arial"/>
                <w:b/>
                <w:sz w:val="20"/>
                <w:szCs w:val="20"/>
              </w:rPr>
              <w:t>2013, 2014, 2015, 2016, 2017, 2018.</w:t>
            </w:r>
          </w:p>
        </w:tc>
      </w:tr>
    </w:tbl>
    <w:tbl>
      <w:tblPr>
        <w:tblpPr w:leftFromText="141" w:rightFromText="141" w:vertAnchor="text" w:horzAnchor="margin" w:tblpX="-737" w:tblpY="207"/>
        <w:tblW w:w="11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460"/>
        <w:gridCol w:w="1427"/>
        <w:gridCol w:w="1427"/>
        <w:gridCol w:w="1427"/>
        <w:gridCol w:w="1427"/>
        <w:gridCol w:w="1427"/>
        <w:gridCol w:w="1428"/>
        <w:gridCol w:w="370"/>
      </w:tblGrid>
      <w:tr w:rsidR="002F7603" w:rsidRPr="00B23FF8" w:rsidTr="00B35348">
        <w:trPr>
          <w:gridAfter w:val="1"/>
          <w:wAfter w:w="370" w:type="dxa"/>
          <w:trHeight w:val="503"/>
        </w:trPr>
        <w:tc>
          <w:tcPr>
            <w:tcW w:w="959" w:type="dxa"/>
            <w:tcBorders>
              <w:top w:val="single" w:sz="4" w:space="0" w:color="auto"/>
              <w:left w:val="single" w:sz="4" w:space="0" w:color="auto"/>
              <w:bottom w:val="single" w:sz="4" w:space="0" w:color="auto"/>
              <w:right w:val="single" w:sz="4" w:space="0" w:color="auto"/>
            </w:tcBorders>
            <w:vAlign w:val="center"/>
          </w:tcPr>
          <w:p w:rsidR="002F7603" w:rsidRPr="00184133" w:rsidRDefault="002F7603" w:rsidP="00B35348">
            <w:pPr>
              <w:jc w:val="center"/>
              <w:rPr>
                <w:rFonts w:ascii="Arial" w:hAnsi="Arial" w:cs="Arial"/>
                <w:b/>
                <w:sz w:val="16"/>
                <w:szCs w:val="16"/>
              </w:rPr>
            </w:pPr>
            <w:r w:rsidRPr="00184133">
              <w:rPr>
                <w:rFonts w:ascii="Arial" w:hAnsi="Arial" w:cs="Arial"/>
                <w:b/>
                <w:sz w:val="16"/>
                <w:szCs w:val="16"/>
              </w:rPr>
              <w:t>ZADANIE</w:t>
            </w:r>
          </w:p>
        </w:tc>
        <w:tc>
          <w:tcPr>
            <w:tcW w:w="1460"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center"/>
              <w:rPr>
                <w:rFonts w:ascii="Arial" w:hAnsi="Arial" w:cs="Arial"/>
                <w:b/>
                <w:sz w:val="16"/>
                <w:szCs w:val="16"/>
              </w:rPr>
            </w:pPr>
          </w:p>
          <w:p w:rsidR="002F7603" w:rsidRPr="00184133" w:rsidRDefault="002F7603" w:rsidP="00B35348">
            <w:pPr>
              <w:jc w:val="center"/>
              <w:rPr>
                <w:rFonts w:ascii="Arial" w:hAnsi="Arial" w:cs="Arial"/>
                <w:b/>
                <w:sz w:val="16"/>
                <w:szCs w:val="16"/>
              </w:rPr>
            </w:pPr>
            <w:r w:rsidRPr="00184133">
              <w:rPr>
                <w:rFonts w:ascii="Arial" w:hAnsi="Arial" w:cs="Arial"/>
                <w:b/>
                <w:sz w:val="16"/>
                <w:szCs w:val="16"/>
              </w:rPr>
              <w:t>2013 ROK</w:t>
            </w:r>
          </w:p>
          <w:p w:rsidR="002F7603" w:rsidRPr="00184133" w:rsidRDefault="002F7603" w:rsidP="00B35348">
            <w:pPr>
              <w:jc w:val="center"/>
              <w:rPr>
                <w:rFonts w:ascii="Arial" w:hAnsi="Arial" w:cs="Arial"/>
                <w:b/>
                <w:sz w:val="16"/>
                <w:szCs w:val="16"/>
              </w:rPr>
            </w:pP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center"/>
              <w:rPr>
                <w:rFonts w:ascii="Arial" w:hAnsi="Arial" w:cs="Arial"/>
                <w:b/>
                <w:sz w:val="16"/>
                <w:szCs w:val="16"/>
              </w:rPr>
            </w:pPr>
          </w:p>
          <w:p w:rsidR="002F7603" w:rsidRPr="00184133" w:rsidRDefault="002F7603" w:rsidP="00B35348">
            <w:pPr>
              <w:jc w:val="center"/>
              <w:rPr>
                <w:rFonts w:ascii="Arial" w:hAnsi="Arial" w:cs="Arial"/>
                <w:b/>
                <w:sz w:val="16"/>
                <w:szCs w:val="16"/>
              </w:rPr>
            </w:pPr>
            <w:r w:rsidRPr="00184133">
              <w:rPr>
                <w:rFonts w:ascii="Arial" w:hAnsi="Arial" w:cs="Arial"/>
                <w:b/>
                <w:sz w:val="16"/>
                <w:szCs w:val="16"/>
              </w:rPr>
              <w:t>2014 ROK</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center"/>
              <w:rPr>
                <w:rFonts w:ascii="Arial" w:hAnsi="Arial" w:cs="Arial"/>
                <w:b/>
                <w:sz w:val="16"/>
                <w:szCs w:val="16"/>
              </w:rPr>
            </w:pPr>
          </w:p>
          <w:p w:rsidR="002F7603" w:rsidRPr="00184133" w:rsidRDefault="002F7603" w:rsidP="00B35348">
            <w:pPr>
              <w:jc w:val="center"/>
              <w:rPr>
                <w:rFonts w:ascii="Arial" w:hAnsi="Arial" w:cs="Arial"/>
                <w:b/>
                <w:sz w:val="16"/>
                <w:szCs w:val="16"/>
              </w:rPr>
            </w:pPr>
            <w:r w:rsidRPr="00184133">
              <w:rPr>
                <w:rFonts w:ascii="Arial" w:hAnsi="Arial" w:cs="Arial"/>
                <w:b/>
                <w:sz w:val="16"/>
                <w:szCs w:val="16"/>
              </w:rPr>
              <w:t>2015 ROK</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center"/>
              <w:rPr>
                <w:rFonts w:ascii="Arial" w:hAnsi="Arial" w:cs="Arial"/>
                <w:b/>
                <w:sz w:val="16"/>
                <w:szCs w:val="16"/>
              </w:rPr>
            </w:pPr>
          </w:p>
          <w:p w:rsidR="002F7603" w:rsidRPr="00184133" w:rsidRDefault="002F7603" w:rsidP="00B35348">
            <w:pPr>
              <w:jc w:val="center"/>
              <w:rPr>
                <w:rFonts w:ascii="Arial" w:hAnsi="Arial" w:cs="Arial"/>
                <w:b/>
                <w:sz w:val="16"/>
                <w:szCs w:val="16"/>
              </w:rPr>
            </w:pPr>
            <w:r w:rsidRPr="00184133">
              <w:rPr>
                <w:rFonts w:ascii="Arial" w:hAnsi="Arial" w:cs="Arial"/>
                <w:b/>
                <w:sz w:val="16"/>
                <w:szCs w:val="16"/>
              </w:rPr>
              <w:t>2016 ROK</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center"/>
              <w:rPr>
                <w:rFonts w:ascii="Arial" w:hAnsi="Arial" w:cs="Arial"/>
                <w:b/>
                <w:sz w:val="16"/>
                <w:szCs w:val="16"/>
              </w:rPr>
            </w:pPr>
          </w:p>
          <w:p w:rsidR="002F7603" w:rsidRPr="00184133" w:rsidRDefault="002F7603" w:rsidP="00B35348">
            <w:pPr>
              <w:jc w:val="center"/>
              <w:rPr>
                <w:rFonts w:ascii="Arial" w:hAnsi="Arial" w:cs="Arial"/>
                <w:b/>
                <w:sz w:val="16"/>
                <w:szCs w:val="16"/>
              </w:rPr>
            </w:pPr>
            <w:r w:rsidRPr="00184133">
              <w:rPr>
                <w:rFonts w:ascii="Arial" w:hAnsi="Arial" w:cs="Arial"/>
                <w:b/>
                <w:sz w:val="16"/>
                <w:szCs w:val="16"/>
              </w:rPr>
              <w:t>2017 ROK</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center"/>
              <w:rPr>
                <w:rFonts w:ascii="Arial" w:hAnsi="Arial" w:cs="Arial"/>
                <w:b/>
                <w:sz w:val="16"/>
                <w:szCs w:val="16"/>
              </w:rPr>
            </w:pPr>
          </w:p>
          <w:p w:rsidR="002F7603" w:rsidRPr="00184133" w:rsidRDefault="002F7603" w:rsidP="00B35348">
            <w:pPr>
              <w:jc w:val="center"/>
              <w:rPr>
                <w:rFonts w:ascii="Arial" w:hAnsi="Arial" w:cs="Arial"/>
                <w:b/>
                <w:sz w:val="16"/>
                <w:szCs w:val="16"/>
              </w:rPr>
            </w:pPr>
            <w:r w:rsidRPr="00184133">
              <w:rPr>
                <w:rFonts w:ascii="Arial" w:hAnsi="Arial" w:cs="Arial"/>
                <w:b/>
                <w:sz w:val="16"/>
                <w:szCs w:val="16"/>
              </w:rPr>
              <w:t>2018 ROK</w:t>
            </w:r>
          </w:p>
        </w:tc>
        <w:tc>
          <w:tcPr>
            <w:tcW w:w="1428"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center"/>
              <w:rPr>
                <w:rFonts w:ascii="Arial" w:hAnsi="Arial" w:cs="Arial"/>
                <w:b/>
                <w:sz w:val="16"/>
                <w:szCs w:val="16"/>
              </w:rPr>
            </w:pPr>
          </w:p>
          <w:p w:rsidR="002F7603" w:rsidRPr="00184133" w:rsidRDefault="002F7603" w:rsidP="00B35348">
            <w:pPr>
              <w:jc w:val="center"/>
              <w:rPr>
                <w:rFonts w:ascii="Arial" w:hAnsi="Arial" w:cs="Arial"/>
                <w:b/>
                <w:sz w:val="16"/>
                <w:szCs w:val="16"/>
              </w:rPr>
            </w:pPr>
            <w:r w:rsidRPr="00184133">
              <w:rPr>
                <w:rFonts w:ascii="Arial" w:hAnsi="Arial" w:cs="Arial"/>
                <w:b/>
                <w:sz w:val="16"/>
                <w:szCs w:val="16"/>
              </w:rPr>
              <w:t>201</w:t>
            </w:r>
            <w:r>
              <w:rPr>
                <w:rFonts w:ascii="Arial" w:hAnsi="Arial" w:cs="Arial"/>
                <w:b/>
                <w:sz w:val="16"/>
                <w:szCs w:val="16"/>
              </w:rPr>
              <w:t>9</w:t>
            </w:r>
            <w:r w:rsidRPr="00184133">
              <w:rPr>
                <w:rFonts w:ascii="Arial" w:hAnsi="Arial" w:cs="Arial"/>
                <w:b/>
                <w:sz w:val="16"/>
                <w:szCs w:val="16"/>
              </w:rPr>
              <w:t xml:space="preserve"> ROK</w:t>
            </w:r>
          </w:p>
        </w:tc>
      </w:tr>
      <w:tr w:rsidR="002F7603" w:rsidRPr="00B23FF8" w:rsidTr="00B35348">
        <w:trPr>
          <w:gridAfter w:val="1"/>
          <w:wAfter w:w="370" w:type="dxa"/>
          <w:trHeight w:val="252"/>
        </w:trPr>
        <w:tc>
          <w:tcPr>
            <w:tcW w:w="109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7603" w:rsidRPr="00184133" w:rsidRDefault="002F7603" w:rsidP="00B35348">
            <w:pPr>
              <w:jc w:val="center"/>
              <w:rPr>
                <w:rFonts w:ascii="Arial" w:hAnsi="Arial" w:cs="Arial"/>
                <w:b/>
                <w:spacing w:val="-1"/>
                <w:sz w:val="16"/>
                <w:szCs w:val="16"/>
              </w:rPr>
            </w:pPr>
          </w:p>
          <w:p w:rsidR="002F7603" w:rsidRPr="00184133" w:rsidRDefault="002F7603" w:rsidP="00B35348">
            <w:pPr>
              <w:jc w:val="center"/>
              <w:rPr>
                <w:rFonts w:ascii="Arial" w:hAnsi="Arial" w:cs="Arial"/>
                <w:b/>
                <w:spacing w:val="-1"/>
                <w:sz w:val="16"/>
                <w:szCs w:val="16"/>
              </w:rPr>
            </w:pPr>
            <w:r w:rsidRPr="00184133">
              <w:rPr>
                <w:rFonts w:ascii="Arial" w:hAnsi="Arial" w:cs="Arial"/>
                <w:b/>
                <w:spacing w:val="-1"/>
                <w:sz w:val="16"/>
                <w:szCs w:val="16"/>
              </w:rPr>
              <w:t>ZAKRESOCHRONY I PROMOCJI ZDROWIA</w:t>
            </w:r>
          </w:p>
          <w:p w:rsidR="002F7603" w:rsidRPr="00184133" w:rsidRDefault="002F7603" w:rsidP="00B35348">
            <w:pPr>
              <w:jc w:val="center"/>
              <w:rPr>
                <w:rFonts w:ascii="Arial" w:hAnsi="Arial" w:cs="Arial"/>
                <w:b/>
                <w:spacing w:val="-1"/>
                <w:sz w:val="16"/>
                <w:szCs w:val="16"/>
              </w:rPr>
            </w:pPr>
          </w:p>
        </w:tc>
      </w:tr>
      <w:tr w:rsidR="002F7603" w:rsidRPr="00B23FF8" w:rsidTr="00B35348">
        <w:trPr>
          <w:trHeight w:val="252"/>
        </w:trPr>
        <w:tc>
          <w:tcPr>
            <w:tcW w:w="959" w:type="dxa"/>
            <w:tcBorders>
              <w:top w:val="single" w:sz="4" w:space="0" w:color="auto"/>
              <w:left w:val="single" w:sz="4" w:space="0" w:color="auto"/>
              <w:bottom w:val="single" w:sz="4" w:space="0" w:color="auto"/>
              <w:right w:val="single" w:sz="4" w:space="0" w:color="auto"/>
            </w:tcBorders>
            <w:vAlign w:val="center"/>
          </w:tcPr>
          <w:p w:rsidR="002F7603" w:rsidRPr="00184133" w:rsidRDefault="002F7603" w:rsidP="00B35348">
            <w:pPr>
              <w:jc w:val="center"/>
              <w:rPr>
                <w:rFonts w:ascii="Arial" w:hAnsi="Arial" w:cs="Arial"/>
                <w:b/>
                <w:sz w:val="16"/>
                <w:szCs w:val="16"/>
              </w:rPr>
            </w:pPr>
            <w:r w:rsidRPr="00184133">
              <w:rPr>
                <w:rFonts w:ascii="Arial" w:hAnsi="Arial" w:cs="Arial"/>
                <w:b/>
                <w:sz w:val="16"/>
                <w:szCs w:val="16"/>
              </w:rPr>
              <w:t>I.1.</w:t>
            </w:r>
          </w:p>
        </w:tc>
        <w:tc>
          <w:tcPr>
            <w:tcW w:w="1460" w:type="dxa"/>
            <w:tcBorders>
              <w:top w:val="single" w:sz="4" w:space="0" w:color="auto"/>
              <w:left w:val="single" w:sz="4" w:space="0" w:color="auto"/>
              <w:bottom w:val="single" w:sz="4" w:space="0" w:color="auto"/>
              <w:right w:val="single" w:sz="4" w:space="0" w:color="auto"/>
            </w:tcBorders>
            <w:vAlign w:val="center"/>
          </w:tcPr>
          <w:p w:rsidR="002F7603" w:rsidRPr="00184133" w:rsidRDefault="002F7603" w:rsidP="00B35348">
            <w:pPr>
              <w:jc w:val="right"/>
              <w:rPr>
                <w:rFonts w:ascii="Arial" w:hAnsi="Arial" w:cs="Arial"/>
                <w:spacing w:val="-1"/>
                <w:sz w:val="16"/>
                <w:szCs w:val="16"/>
              </w:rPr>
            </w:pPr>
            <w:r w:rsidRPr="00184133">
              <w:rPr>
                <w:rFonts w:ascii="Arial" w:hAnsi="Arial" w:cs="Arial"/>
                <w:spacing w:val="-1"/>
                <w:sz w:val="16"/>
                <w:szCs w:val="16"/>
              </w:rPr>
              <w:t>65 000 zł</w:t>
            </w:r>
          </w:p>
        </w:tc>
        <w:tc>
          <w:tcPr>
            <w:tcW w:w="1427" w:type="dxa"/>
            <w:tcBorders>
              <w:top w:val="single" w:sz="4" w:space="0" w:color="auto"/>
              <w:left w:val="single" w:sz="4" w:space="0" w:color="auto"/>
              <w:bottom w:val="single" w:sz="4" w:space="0" w:color="auto"/>
              <w:right w:val="single" w:sz="4" w:space="0" w:color="auto"/>
            </w:tcBorders>
            <w:vAlign w:val="center"/>
          </w:tcPr>
          <w:p w:rsidR="002F7603" w:rsidRPr="00184133" w:rsidRDefault="002F7603" w:rsidP="00B35348">
            <w:pPr>
              <w:jc w:val="right"/>
              <w:rPr>
                <w:rFonts w:ascii="Arial" w:hAnsi="Arial" w:cs="Arial"/>
                <w:spacing w:val="-1"/>
                <w:sz w:val="16"/>
                <w:szCs w:val="16"/>
              </w:rPr>
            </w:pPr>
            <w:r w:rsidRPr="00184133">
              <w:rPr>
                <w:rFonts w:ascii="Arial" w:hAnsi="Arial" w:cs="Arial"/>
                <w:spacing w:val="-1"/>
                <w:sz w:val="16"/>
                <w:szCs w:val="16"/>
              </w:rPr>
              <w:t>65 000 zł</w:t>
            </w:r>
          </w:p>
        </w:tc>
        <w:tc>
          <w:tcPr>
            <w:tcW w:w="1427" w:type="dxa"/>
            <w:tcBorders>
              <w:top w:val="single" w:sz="4" w:space="0" w:color="auto"/>
              <w:left w:val="single" w:sz="4" w:space="0" w:color="auto"/>
              <w:bottom w:val="single" w:sz="4" w:space="0" w:color="auto"/>
              <w:right w:val="single" w:sz="4" w:space="0" w:color="auto"/>
            </w:tcBorders>
            <w:vAlign w:val="center"/>
          </w:tcPr>
          <w:p w:rsidR="002F7603" w:rsidRPr="00184133" w:rsidRDefault="002F7603" w:rsidP="00B35348">
            <w:pPr>
              <w:jc w:val="right"/>
              <w:rPr>
                <w:rFonts w:ascii="Arial" w:hAnsi="Arial" w:cs="Arial"/>
                <w:spacing w:val="-1"/>
                <w:sz w:val="16"/>
                <w:szCs w:val="16"/>
              </w:rPr>
            </w:pPr>
            <w:r w:rsidRPr="00184133">
              <w:rPr>
                <w:rFonts w:ascii="Arial" w:hAnsi="Arial" w:cs="Arial"/>
                <w:spacing w:val="-1"/>
                <w:sz w:val="16"/>
                <w:szCs w:val="16"/>
              </w:rPr>
              <w:t>65 000 zł</w:t>
            </w:r>
          </w:p>
        </w:tc>
        <w:tc>
          <w:tcPr>
            <w:tcW w:w="1427" w:type="dxa"/>
            <w:tcBorders>
              <w:top w:val="single" w:sz="4" w:space="0" w:color="auto"/>
              <w:left w:val="single" w:sz="4" w:space="0" w:color="auto"/>
              <w:bottom w:val="single" w:sz="4" w:space="0" w:color="auto"/>
              <w:right w:val="single" w:sz="4" w:space="0" w:color="auto"/>
            </w:tcBorders>
            <w:vAlign w:val="center"/>
          </w:tcPr>
          <w:p w:rsidR="002F7603" w:rsidRPr="00184133" w:rsidRDefault="002F7603" w:rsidP="00B35348">
            <w:pPr>
              <w:jc w:val="right"/>
              <w:rPr>
                <w:rFonts w:ascii="Arial" w:hAnsi="Arial" w:cs="Arial"/>
                <w:spacing w:val="-1"/>
                <w:sz w:val="16"/>
                <w:szCs w:val="16"/>
              </w:rPr>
            </w:pPr>
            <w:r w:rsidRPr="00184133">
              <w:rPr>
                <w:rFonts w:ascii="Arial" w:hAnsi="Arial" w:cs="Arial"/>
                <w:spacing w:val="-1"/>
                <w:sz w:val="16"/>
                <w:szCs w:val="16"/>
              </w:rPr>
              <w:t>70 000 zł</w:t>
            </w:r>
          </w:p>
        </w:tc>
        <w:tc>
          <w:tcPr>
            <w:tcW w:w="1427" w:type="dxa"/>
            <w:tcBorders>
              <w:top w:val="nil"/>
              <w:bottom w:val="nil"/>
            </w:tcBorders>
            <w:vAlign w:val="center"/>
          </w:tcPr>
          <w:p w:rsidR="002F7603" w:rsidRPr="00184133" w:rsidRDefault="002F7603" w:rsidP="00B35348">
            <w:pPr>
              <w:jc w:val="right"/>
              <w:rPr>
                <w:rFonts w:ascii="Arial" w:hAnsi="Arial" w:cs="Arial"/>
                <w:spacing w:val="-1"/>
                <w:sz w:val="16"/>
                <w:szCs w:val="16"/>
              </w:rPr>
            </w:pPr>
            <w:r w:rsidRPr="00184133">
              <w:rPr>
                <w:rFonts w:ascii="Arial" w:hAnsi="Arial" w:cs="Arial"/>
                <w:spacing w:val="-1"/>
                <w:sz w:val="16"/>
                <w:szCs w:val="16"/>
              </w:rPr>
              <w:t>85 000 zł</w:t>
            </w:r>
          </w:p>
        </w:tc>
        <w:tc>
          <w:tcPr>
            <w:tcW w:w="1427" w:type="dxa"/>
            <w:tcBorders>
              <w:top w:val="nil"/>
              <w:bottom w:val="nil"/>
            </w:tcBorders>
            <w:vAlign w:val="center"/>
          </w:tcPr>
          <w:p w:rsidR="002F7603" w:rsidRPr="00184133" w:rsidRDefault="002F7603" w:rsidP="00B35348">
            <w:pPr>
              <w:jc w:val="right"/>
              <w:rPr>
                <w:rFonts w:ascii="Arial" w:hAnsi="Arial" w:cs="Arial"/>
                <w:b/>
                <w:spacing w:val="-1"/>
                <w:sz w:val="16"/>
                <w:szCs w:val="16"/>
              </w:rPr>
            </w:pPr>
            <w:r w:rsidRPr="00184133">
              <w:rPr>
                <w:rFonts w:ascii="Arial" w:hAnsi="Arial" w:cs="Arial"/>
                <w:b/>
                <w:spacing w:val="-1"/>
                <w:sz w:val="16"/>
                <w:szCs w:val="16"/>
              </w:rPr>
              <w:t>95 000 zł</w:t>
            </w:r>
          </w:p>
        </w:tc>
        <w:tc>
          <w:tcPr>
            <w:tcW w:w="1428" w:type="dxa"/>
            <w:tcBorders>
              <w:top w:val="nil"/>
              <w:bottom w:val="nil"/>
            </w:tcBorders>
            <w:vAlign w:val="center"/>
          </w:tcPr>
          <w:p w:rsidR="002F7603" w:rsidRPr="00EE758A" w:rsidRDefault="00EE758A" w:rsidP="00B35348">
            <w:pPr>
              <w:jc w:val="right"/>
              <w:rPr>
                <w:rFonts w:ascii="Arial" w:hAnsi="Arial" w:cs="Arial"/>
                <w:b/>
                <w:spacing w:val="-1"/>
                <w:sz w:val="16"/>
                <w:szCs w:val="16"/>
              </w:rPr>
            </w:pPr>
            <w:r w:rsidRPr="00EE758A">
              <w:rPr>
                <w:rFonts w:ascii="Arial" w:hAnsi="Arial" w:cs="Arial"/>
                <w:b/>
                <w:spacing w:val="-1"/>
                <w:sz w:val="16"/>
                <w:szCs w:val="16"/>
              </w:rPr>
              <w:t>10</w:t>
            </w:r>
            <w:r w:rsidR="00EF264C" w:rsidRPr="00EE758A">
              <w:rPr>
                <w:rFonts w:ascii="Arial" w:hAnsi="Arial" w:cs="Arial"/>
                <w:b/>
                <w:spacing w:val="-1"/>
                <w:sz w:val="16"/>
                <w:szCs w:val="16"/>
              </w:rPr>
              <w:t>0 000 zł</w:t>
            </w:r>
          </w:p>
        </w:tc>
        <w:tc>
          <w:tcPr>
            <w:tcW w:w="370" w:type="dxa"/>
            <w:tcBorders>
              <w:top w:val="nil"/>
              <w:bottom w:val="nil"/>
            </w:tcBorders>
          </w:tcPr>
          <w:p w:rsidR="002F7603" w:rsidRPr="00B23FF8" w:rsidRDefault="002F7603" w:rsidP="00B35348">
            <w:pPr>
              <w:jc w:val="right"/>
              <w:rPr>
                <w:rFonts w:ascii="Arial" w:hAnsi="Arial" w:cs="Arial"/>
                <w:spacing w:val="-1"/>
                <w:sz w:val="20"/>
                <w:szCs w:val="20"/>
              </w:rPr>
            </w:pPr>
          </w:p>
        </w:tc>
      </w:tr>
      <w:tr w:rsidR="002F7603" w:rsidRPr="00B23FF8" w:rsidTr="00B35348">
        <w:trPr>
          <w:gridAfter w:val="1"/>
          <w:wAfter w:w="370" w:type="dxa"/>
          <w:trHeight w:val="252"/>
        </w:trPr>
        <w:tc>
          <w:tcPr>
            <w:tcW w:w="109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7603" w:rsidRPr="00184133" w:rsidRDefault="002F7603" w:rsidP="00B35348">
            <w:pPr>
              <w:rPr>
                <w:rFonts w:ascii="Arial" w:hAnsi="Arial" w:cs="Arial"/>
                <w:b/>
                <w:spacing w:val="-1"/>
                <w:sz w:val="16"/>
                <w:szCs w:val="16"/>
              </w:rPr>
            </w:pPr>
          </w:p>
          <w:p w:rsidR="002F7603" w:rsidRPr="00184133" w:rsidRDefault="002F7603" w:rsidP="00B35348">
            <w:pPr>
              <w:jc w:val="center"/>
              <w:rPr>
                <w:rFonts w:ascii="Arial" w:hAnsi="Arial" w:cs="Arial"/>
                <w:b/>
                <w:spacing w:val="-1"/>
                <w:sz w:val="16"/>
                <w:szCs w:val="16"/>
              </w:rPr>
            </w:pPr>
            <w:r w:rsidRPr="00184133">
              <w:rPr>
                <w:rFonts w:ascii="Arial" w:hAnsi="Arial" w:cs="Arial"/>
                <w:b/>
                <w:spacing w:val="-1"/>
                <w:sz w:val="16"/>
                <w:szCs w:val="16"/>
              </w:rPr>
              <w:t>ZAKRES DZIAŁALNOŚCI NA RZECZ OSÓB NIEPEŁNOSPRAWNYCH</w:t>
            </w:r>
          </w:p>
          <w:p w:rsidR="002F7603" w:rsidRPr="00184133" w:rsidRDefault="002F7603" w:rsidP="00B35348">
            <w:pPr>
              <w:jc w:val="center"/>
              <w:rPr>
                <w:rFonts w:ascii="Arial" w:hAnsi="Arial" w:cs="Arial"/>
                <w:b/>
                <w:spacing w:val="-1"/>
                <w:sz w:val="16"/>
                <w:szCs w:val="16"/>
              </w:rPr>
            </w:pPr>
          </w:p>
        </w:tc>
      </w:tr>
      <w:tr w:rsidR="002F7603" w:rsidRPr="00B23FF8" w:rsidTr="00B35348">
        <w:trPr>
          <w:gridAfter w:val="1"/>
          <w:wAfter w:w="370" w:type="dxa"/>
          <w:trHeight w:val="252"/>
        </w:trPr>
        <w:tc>
          <w:tcPr>
            <w:tcW w:w="959" w:type="dxa"/>
            <w:tcBorders>
              <w:top w:val="single" w:sz="4" w:space="0" w:color="auto"/>
              <w:left w:val="single" w:sz="4" w:space="0" w:color="auto"/>
              <w:bottom w:val="single" w:sz="4" w:space="0" w:color="auto"/>
              <w:right w:val="single" w:sz="4" w:space="0" w:color="auto"/>
            </w:tcBorders>
            <w:vAlign w:val="center"/>
          </w:tcPr>
          <w:p w:rsidR="002F7603" w:rsidRPr="00184133" w:rsidRDefault="002F7603" w:rsidP="00B35348">
            <w:pPr>
              <w:jc w:val="center"/>
              <w:rPr>
                <w:rFonts w:ascii="Arial" w:hAnsi="Arial" w:cs="Arial"/>
                <w:b/>
                <w:sz w:val="16"/>
                <w:szCs w:val="16"/>
              </w:rPr>
            </w:pPr>
            <w:r>
              <w:rPr>
                <w:rFonts w:ascii="Arial" w:hAnsi="Arial" w:cs="Arial"/>
                <w:b/>
                <w:sz w:val="16"/>
                <w:szCs w:val="16"/>
              </w:rPr>
              <w:t>II</w:t>
            </w:r>
            <w:r w:rsidRPr="00184133">
              <w:rPr>
                <w:rFonts w:ascii="Arial" w:hAnsi="Arial" w:cs="Arial"/>
                <w:b/>
                <w:sz w:val="16"/>
                <w:szCs w:val="16"/>
              </w:rPr>
              <w:t>.1.</w:t>
            </w:r>
          </w:p>
        </w:tc>
        <w:tc>
          <w:tcPr>
            <w:tcW w:w="1460"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ind w:left="-85"/>
              <w:jc w:val="right"/>
              <w:rPr>
                <w:rFonts w:ascii="Arial" w:hAnsi="Arial" w:cs="Arial"/>
                <w:spacing w:val="-1"/>
                <w:sz w:val="16"/>
                <w:szCs w:val="16"/>
              </w:rPr>
            </w:pPr>
            <w:r w:rsidRPr="00184133">
              <w:rPr>
                <w:rFonts w:ascii="Arial" w:hAnsi="Arial" w:cs="Arial"/>
                <w:spacing w:val="-1"/>
                <w:sz w:val="16"/>
                <w:szCs w:val="16"/>
              </w:rPr>
              <w:t>166 400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ind w:left="-85"/>
              <w:jc w:val="right"/>
              <w:rPr>
                <w:rFonts w:ascii="Arial" w:hAnsi="Arial" w:cs="Arial"/>
                <w:spacing w:val="-1"/>
                <w:sz w:val="16"/>
                <w:szCs w:val="16"/>
              </w:rPr>
            </w:pPr>
            <w:r w:rsidRPr="00184133">
              <w:rPr>
                <w:rFonts w:ascii="Arial" w:hAnsi="Arial" w:cs="Arial"/>
                <w:spacing w:val="-1"/>
                <w:sz w:val="16"/>
                <w:szCs w:val="16"/>
              </w:rPr>
              <w:t>166 400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ind w:left="-85"/>
              <w:jc w:val="right"/>
              <w:rPr>
                <w:rFonts w:ascii="Arial" w:hAnsi="Arial" w:cs="Arial"/>
                <w:spacing w:val="-1"/>
                <w:sz w:val="16"/>
                <w:szCs w:val="16"/>
              </w:rPr>
            </w:pPr>
            <w:r w:rsidRPr="00184133">
              <w:rPr>
                <w:rFonts w:ascii="Arial" w:hAnsi="Arial" w:cs="Arial"/>
                <w:spacing w:val="-1"/>
                <w:sz w:val="16"/>
                <w:szCs w:val="16"/>
              </w:rPr>
              <w:t>166 400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ind w:left="-85"/>
              <w:jc w:val="right"/>
              <w:rPr>
                <w:rFonts w:ascii="Arial" w:hAnsi="Arial" w:cs="Arial"/>
                <w:spacing w:val="-1"/>
                <w:sz w:val="16"/>
                <w:szCs w:val="16"/>
              </w:rPr>
            </w:pPr>
            <w:r w:rsidRPr="00184133">
              <w:rPr>
                <w:rFonts w:ascii="Arial" w:hAnsi="Arial" w:cs="Arial"/>
                <w:spacing w:val="-1"/>
                <w:sz w:val="16"/>
                <w:szCs w:val="16"/>
              </w:rPr>
              <w:t>176 384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ind w:left="-85"/>
              <w:jc w:val="right"/>
              <w:rPr>
                <w:rFonts w:ascii="Arial" w:hAnsi="Arial" w:cs="Arial"/>
                <w:spacing w:val="-1"/>
                <w:sz w:val="16"/>
                <w:szCs w:val="16"/>
              </w:rPr>
            </w:pPr>
            <w:r w:rsidRPr="00184133">
              <w:rPr>
                <w:rFonts w:ascii="Arial" w:hAnsi="Arial" w:cs="Arial"/>
                <w:spacing w:val="-1"/>
                <w:sz w:val="16"/>
                <w:szCs w:val="16"/>
              </w:rPr>
              <w:t>190 000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right"/>
              <w:rPr>
                <w:rFonts w:ascii="Arial" w:hAnsi="Arial" w:cs="Arial"/>
                <w:b/>
                <w:spacing w:val="-1"/>
                <w:sz w:val="16"/>
                <w:szCs w:val="16"/>
              </w:rPr>
            </w:pPr>
            <w:r w:rsidRPr="00184133">
              <w:rPr>
                <w:rFonts w:ascii="Arial" w:hAnsi="Arial" w:cs="Arial"/>
                <w:b/>
                <w:spacing w:val="-1"/>
                <w:sz w:val="16"/>
                <w:szCs w:val="16"/>
              </w:rPr>
              <w:t>200 000 zł</w:t>
            </w:r>
          </w:p>
        </w:tc>
        <w:tc>
          <w:tcPr>
            <w:tcW w:w="1428" w:type="dxa"/>
            <w:tcBorders>
              <w:top w:val="single" w:sz="4" w:space="0" w:color="auto"/>
              <w:left w:val="single" w:sz="4" w:space="0" w:color="auto"/>
              <w:bottom w:val="single" w:sz="4" w:space="0" w:color="auto"/>
              <w:right w:val="single" w:sz="4" w:space="0" w:color="auto"/>
            </w:tcBorders>
          </w:tcPr>
          <w:p w:rsidR="002F7603" w:rsidRPr="00382092" w:rsidRDefault="00382092" w:rsidP="00B35348">
            <w:pPr>
              <w:jc w:val="right"/>
              <w:rPr>
                <w:rFonts w:ascii="Arial" w:hAnsi="Arial" w:cs="Arial"/>
                <w:b/>
                <w:spacing w:val="-1"/>
                <w:sz w:val="16"/>
                <w:szCs w:val="16"/>
              </w:rPr>
            </w:pPr>
            <w:r w:rsidRPr="00382092">
              <w:rPr>
                <w:rFonts w:ascii="Arial" w:hAnsi="Arial" w:cs="Arial"/>
                <w:b/>
                <w:spacing w:val="-1"/>
                <w:sz w:val="16"/>
                <w:szCs w:val="16"/>
              </w:rPr>
              <w:t>21</w:t>
            </w:r>
            <w:r w:rsidR="00EF264C" w:rsidRPr="00382092">
              <w:rPr>
                <w:rFonts w:ascii="Arial" w:hAnsi="Arial" w:cs="Arial"/>
                <w:b/>
                <w:spacing w:val="-1"/>
                <w:sz w:val="16"/>
                <w:szCs w:val="16"/>
              </w:rPr>
              <w:t>0 000 zł</w:t>
            </w:r>
          </w:p>
        </w:tc>
      </w:tr>
      <w:tr w:rsidR="002F7603" w:rsidRPr="00B23FF8" w:rsidTr="00B35348">
        <w:trPr>
          <w:gridAfter w:val="1"/>
          <w:wAfter w:w="370" w:type="dxa"/>
          <w:trHeight w:val="252"/>
        </w:trPr>
        <w:tc>
          <w:tcPr>
            <w:tcW w:w="959" w:type="dxa"/>
            <w:tcBorders>
              <w:top w:val="single" w:sz="4" w:space="0" w:color="auto"/>
              <w:left w:val="single" w:sz="4" w:space="0" w:color="auto"/>
              <w:bottom w:val="single" w:sz="4" w:space="0" w:color="auto"/>
              <w:right w:val="single" w:sz="4" w:space="0" w:color="auto"/>
            </w:tcBorders>
            <w:vAlign w:val="center"/>
          </w:tcPr>
          <w:p w:rsidR="002F7603" w:rsidRPr="00184133" w:rsidRDefault="002F7603" w:rsidP="00B35348">
            <w:pPr>
              <w:jc w:val="center"/>
              <w:rPr>
                <w:rFonts w:ascii="Arial" w:hAnsi="Arial" w:cs="Arial"/>
                <w:b/>
                <w:sz w:val="16"/>
                <w:szCs w:val="16"/>
              </w:rPr>
            </w:pPr>
            <w:r w:rsidRPr="00184133">
              <w:rPr>
                <w:rFonts w:ascii="Arial" w:hAnsi="Arial" w:cs="Arial"/>
                <w:b/>
                <w:sz w:val="16"/>
                <w:szCs w:val="16"/>
              </w:rPr>
              <w:t>II.2.</w:t>
            </w:r>
          </w:p>
        </w:tc>
        <w:tc>
          <w:tcPr>
            <w:tcW w:w="1460"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ind w:left="-85"/>
              <w:jc w:val="right"/>
              <w:rPr>
                <w:rFonts w:ascii="Arial" w:hAnsi="Arial" w:cs="Arial"/>
                <w:spacing w:val="-1"/>
                <w:sz w:val="16"/>
                <w:szCs w:val="16"/>
              </w:rPr>
            </w:pPr>
            <w:r w:rsidRPr="00184133">
              <w:rPr>
                <w:rFonts w:ascii="Arial" w:hAnsi="Arial" w:cs="Arial"/>
                <w:spacing w:val="-1"/>
                <w:sz w:val="16"/>
                <w:szCs w:val="16"/>
              </w:rPr>
              <w:t>13 000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ind w:left="-85"/>
              <w:jc w:val="right"/>
              <w:rPr>
                <w:rFonts w:ascii="Arial" w:hAnsi="Arial" w:cs="Arial"/>
                <w:spacing w:val="-1"/>
                <w:sz w:val="16"/>
                <w:szCs w:val="16"/>
              </w:rPr>
            </w:pPr>
            <w:r w:rsidRPr="00184133">
              <w:rPr>
                <w:rFonts w:ascii="Arial" w:hAnsi="Arial" w:cs="Arial"/>
                <w:spacing w:val="-1"/>
                <w:sz w:val="16"/>
                <w:szCs w:val="16"/>
              </w:rPr>
              <w:t>13 000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ind w:left="-85"/>
              <w:jc w:val="right"/>
              <w:rPr>
                <w:rFonts w:ascii="Arial" w:hAnsi="Arial" w:cs="Arial"/>
                <w:spacing w:val="-1"/>
                <w:sz w:val="16"/>
                <w:szCs w:val="16"/>
              </w:rPr>
            </w:pPr>
            <w:r w:rsidRPr="00184133">
              <w:rPr>
                <w:rFonts w:ascii="Arial" w:hAnsi="Arial" w:cs="Arial"/>
                <w:spacing w:val="-1"/>
                <w:sz w:val="16"/>
                <w:szCs w:val="16"/>
              </w:rPr>
              <w:t>13 000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ind w:left="-85"/>
              <w:jc w:val="right"/>
              <w:rPr>
                <w:rFonts w:ascii="Arial" w:hAnsi="Arial" w:cs="Arial"/>
                <w:spacing w:val="-1"/>
                <w:sz w:val="16"/>
                <w:szCs w:val="16"/>
              </w:rPr>
            </w:pPr>
            <w:r w:rsidRPr="00184133">
              <w:rPr>
                <w:rFonts w:ascii="Arial" w:hAnsi="Arial" w:cs="Arial"/>
                <w:spacing w:val="-1"/>
                <w:sz w:val="16"/>
                <w:szCs w:val="16"/>
              </w:rPr>
              <w:t>13 000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ind w:left="-85"/>
              <w:jc w:val="right"/>
              <w:rPr>
                <w:rFonts w:ascii="Arial" w:hAnsi="Arial" w:cs="Arial"/>
                <w:spacing w:val="-1"/>
                <w:sz w:val="16"/>
                <w:szCs w:val="16"/>
              </w:rPr>
            </w:pPr>
            <w:r w:rsidRPr="00184133">
              <w:rPr>
                <w:rFonts w:ascii="Arial" w:hAnsi="Arial" w:cs="Arial"/>
                <w:spacing w:val="-1"/>
                <w:sz w:val="16"/>
                <w:szCs w:val="16"/>
              </w:rPr>
              <w:t>37 000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right"/>
              <w:rPr>
                <w:rFonts w:ascii="Arial" w:hAnsi="Arial" w:cs="Arial"/>
                <w:b/>
                <w:spacing w:val="-1"/>
                <w:sz w:val="16"/>
                <w:szCs w:val="16"/>
              </w:rPr>
            </w:pPr>
            <w:r w:rsidRPr="00184133">
              <w:rPr>
                <w:rFonts w:ascii="Arial" w:hAnsi="Arial" w:cs="Arial"/>
                <w:b/>
                <w:spacing w:val="-1"/>
                <w:sz w:val="16"/>
                <w:szCs w:val="16"/>
              </w:rPr>
              <w:t>37 000 zł</w:t>
            </w:r>
          </w:p>
        </w:tc>
        <w:tc>
          <w:tcPr>
            <w:tcW w:w="1428" w:type="dxa"/>
            <w:tcBorders>
              <w:top w:val="single" w:sz="4" w:space="0" w:color="auto"/>
              <w:left w:val="single" w:sz="4" w:space="0" w:color="auto"/>
              <w:bottom w:val="single" w:sz="4" w:space="0" w:color="auto"/>
              <w:right w:val="single" w:sz="4" w:space="0" w:color="auto"/>
            </w:tcBorders>
          </w:tcPr>
          <w:p w:rsidR="002F7603" w:rsidRPr="00EE758A" w:rsidRDefault="00EF264C" w:rsidP="00B35348">
            <w:pPr>
              <w:jc w:val="right"/>
              <w:rPr>
                <w:rFonts w:ascii="Arial" w:hAnsi="Arial" w:cs="Arial"/>
                <w:b/>
                <w:spacing w:val="-1"/>
                <w:sz w:val="16"/>
                <w:szCs w:val="16"/>
              </w:rPr>
            </w:pPr>
            <w:r w:rsidRPr="00EE758A">
              <w:rPr>
                <w:rFonts w:ascii="Arial" w:hAnsi="Arial" w:cs="Arial"/>
                <w:b/>
                <w:spacing w:val="-1"/>
                <w:sz w:val="16"/>
                <w:szCs w:val="16"/>
              </w:rPr>
              <w:t>52 000 zł</w:t>
            </w:r>
          </w:p>
        </w:tc>
      </w:tr>
      <w:tr w:rsidR="002F7603" w:rsidRPr="00B23FF8" w:rsidTr="00B35348">
        <w:trPr>
          <w:gridAfter w:val="1"/>
          <w:wAfter w:w="370" w:type="dxa"/>
          <w:trHeight w:val="252"/>
        </w:trPr>
        <w:tc>
          <w:tcPr>
            <w:tcW w:w="959" w:type="dxa"/>
            <w:tcBorders>
              <w:top w:val="single" w:sz="4" w:space="0" w:color="auto"/>
              <w:left w:val="single" w:sz="4" w:space="0" w:color="auto"/>
              <w:bottom w:val="single" w:sz="4" w:space="0" w:color="auto"/>
              <w:right w:val="single" w:sz="4" w:space="0" w:color="auto"/>
            </w:tcBorders>
            <w:vAlign w:val="center"/>
          </w:tcPr>
          <w:p w:rsidR="002F7603" w:rsidRPr="00184133" w:rsidRDefault="002F7603" w:rsidP="00B35348">
            <w:pPr>
              <w:jc w:val="center"/>
              <w:rPr>
                <w:rFonts w:ascii="Arial" w:hAnsi="Arial" w:cs="Arial"/>
                <w:b/>
                <w:sz w:val="16"/>
                <w:szCs w:val="16"/>
              </w:rPr>
            </w:pPr>
            <w:r>
              <w:rPr>
                <w:rFonts w:ascii="Arial" w:hAnsi="Arial" w:cs="Arial"/>
                <w:b/>
                <w:sz w:val="16"/>
                <w:szCs w:val="16"/>
              </w:rPr>
              <w:t>I</w:t>
            </w:r>
            <w:r w:rsidRPr="00184133">
              <w:rPr>
                <w:rFonts w:ascii="Arial" w:hAnsi="Arial" w:cs="Arial"/>
                <w:b/>
                <w:sz w:val="16"/>
                <w:szCs w:val="16"/>
              </w:rPr>
              <w:t>I.3.</w:t>
            </w:r>
          </w:p>
        </w:tc>
        <w:tc>
          <w:tcPr>
            <w:tcW w:w="1460"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right"/>
              <w:rPr>
                <w:rFonts w:ascii="Arial" w:hAnsi="Arial" w:cs="Arial"/>
                <w:spacing w:val="-1"/>
                <w:sz w:val="16"/>
                <w:szCs w:val="16"/>
              </w:rPr>
            </w:pPr>
            <w:r w:rsidRPr="00184133">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right"/>
              <w:rPr>
                <w:rFonts w:ascii="Arial" w:hAnsi="Arial" w:cs="Arial"/>
                <w:spacing w:val="-1"/>
                <w:sz w:val="16"/>
                <w:szCs w:val="16"/>
              </w:rPr>
            </w:pPr>
            <w:r w:rsidRPr="00184133">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right"/>
              <w:rPr>
                <w:rFonts w:ascii="Arial" w:hAnsi="Arial" w:cs="Arial"/>
                <w:spacing w:val="-1"/>
                <w:sz w:val="16"/>
                <w:szCs w:val="16"/>
              </w:rPr>
            </w:pPr>
            <w:r w:rsidRPr="00184133">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right"/>
              <w:rPr>
                <w:rFonts w:ascii="Arial" w:hAnsi="Arial" w:cs="Arial"/>
                <w:spacing w:val="-1"/>
                <w:sz w:val="16"/>
                <w:szCs w:val="16"/>
              </w:rPr>
            </w:pPr>
            <w:r w:rsidRPr="00184133">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right"/>
              <w:rPr>
                <w:rFonts w:ascii="Arial" w:hAnsi="Arial" w:cs="Arial"/>
                <w:spacing w:val="-1"/>
                <w:sz w:val="16"/>
                <w:szCs w:val="16"/>
              </w:rPr>
            </w:pPr>
            <w:r w:rsidRPr="00184133">
              <w:rPr>
                <w:rFonts w:ascii="Arial" w:hAnsi="Arial" w:cs="Arial"/>
                <w:spacing w:val="-1"/>
                <w:sz w:val="16"/>
                <w:szCs w:val="16"/>
              </w:rPr>
              <w:t>15 000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right"/>
              <w:rPr>
                <w:rFonts w:ascii="Arial" w:hAnsi="Arial" w:cs="Arial"/>
                <w:b/>
                <w:spacing w:val="-1"/>
                <w:sz w:val="16"/>
                <w:szCs w:val="16"/>
              </w:rPr>
            </w:pPr>
            <w:r w:rsidRPr="00184133">
              <w:rPr>
                <w:rFonts w:ascii="Arial" w:hAnsi="Arial" w:cs="Arial"/>
                <w:b/>
                <w:spacing w:val="-1"/>
                <w:sz w:val="16"/>
                <w:szCs w:val="16"/>
              </w:rPr>
              <w:t>15 000 zł</w:t>
            </w:r>
          </w:p>
        </w:tc>
        <w:tc>
          <w:tcPr>
            <w:tcW w:w="1428" w:type="dxa"/>
            <w:tcBorders>
              <w:top w:val="single" w:sz="4" w:space="0" w:color="auto"/>
              <w:left w:val="single" w:sz="4" w:space="0" w:color="auto"/>
              <w:bottom w:val="single" w:sz="4" w:space="0" w:color="auto"/>
              <w:right w:val="single" w:sz="4" w:space="0" w:color="auto"/>
            </w:tcBorders>
          </w:tcPr>
          <w:p w:rsidR="002F7603" w:rsidRPr="00184133" w:rsidRDefault="00EF264C" w:rsidP="00B35348">
            <w:pPr>
              <w:jc w:val="right"/>
              <w:rPr>
                <w:rFonts w:ascii="Arial" w:hAnsi="Arial" w:cs="Arial"/>
                <w:b/>
                <w:spacing w:val="-1"/>
                <w:sz w:val="16"/>
                <w:szCs w:val="16"/>
              </w:rPr>
            </w:pPr>
            <w:r>
              <w:rPr>
                <w:rFonts w:ascii="Arial" w:hAnsi="Arial" w:cs="Arial"/>
                <w:b/>
                <w:spacing w:val="-1"/>
                <w:sz w:val="16"/>
                <w:szCs w:val="16"/>
              </w:rPr>
              <w:t>15 000 zł</w:t>
            </w:r>
          </w:p>
        </w:tc>
      </w:tr>
      <w:tr w:rsidR="002F7603" w:rsidRPr="00B23FF8" w:rsidTr="00B35348">
        <w:trPr>
          <w:gridAfter w:val="1"/>
          <w:wAfter w:w="370" w:type="dxa"/>
          <w:trHeight w:val="252"/>
        </w:trPr>
        <w:tc>
          <w:tcPr>
            <w:tcW w:w="109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7603" w:rsidRPr="00184133" w:rsidRDefault="002F7603" w:rsidP="00B35348">
            <w:pPr>
              <w:rPr>
                <w:rFonts w:ascii="Arial" w:hAnsi="Arial" w:cs="Arial"/>
                <w:b/>
                <w:spacing w:val="-1"/>
                <w:sz w:val="16"/>
                <w:szCs w:val="16"/>
              </w:rPr>
            </w:pPr>
          </w:p>
          <w:p w:rsidR="002F7603" w:rsidRPr="00184133" w:rsidRDefault="002F7603" w:rsidP="00B35348">
            <w:pPr>
              <w:ind w:left="-85"/>
              <w:jc w:val="center"/>
              <w:rPr>
                <w:rFonts w:ascii="Arial" w:hAnsi="Arial" w:cs="Arial"/>
                <w:b/>
                <w:spacing w:val="-1"/>
                <w:sz w:val="16"/>
                <w:szCs w:val="16"/>
              </w:rPr>
            </w:pPr>
            <w:r w:rsidRPr="00184133">
              <w:rPr>
                <w:rFonts w:ascii="Arial" w:hAnsi="Arial" w:cs="Arial"/>
                <w:b/>
                <w:spacing w:val="-1"/>
                <w:sz w:val="16"/>
                <w:szCs w:val="16"/>
              </w:rPr>
              <w:t>ZAKRES DZIAŁALNOŚCI NA RZECZ OSÓB W WIEKU EMERYTALNYM</w:t>
            </w:r>
          </w:p>
          <w:p w:rsidR="002F7603" w:rsidRPr="00184133" w:rsidRDefault="002F7603" w:rsidP="00B35348">
            <w:pPr>
              <w:ind w:left="-85"/>
              <w:jc w:val="center"/>
              <w:rPr>
                <w:rFonts w:ascii="Arial" w:hAnsi="Arial" w:cs="Arial"/>
                <w:b/>
                <w:spacing w:val="-1"/>
                <w:sz w:val="16"/>
                <w:szCs w:val="16"/>
              </w:rPr>
            </w:pPr>
          </w:p>
        </w:tc>
      </w:tr>
      <w:tr w:rsidR="002F7603" w:rsidRPr="00B23FF8" w:rsidTr="00B35348">
        <w:trPr>
          <w:gridAfter w:val="1"/>
          <w:wAfter w:w="370" w:type="dxa"/>
          <w:trHeight w:val="252"/>
        </w:trPr>
        <w:tc>
          <w:tcPr>
            <w:tcW w:w="959" w:type="dxa"/>
            <w:tcBorders>
              <w:top w:val="single" w:sz="4" w:space="0" w:color="auto"/>
              <w:left w:val="single" w:sz="4" w:space="0" w:color="auto"/>
              <w:bottom w:val="single" w:sz="4" w:space="0" w:color="auto"/>
              <w:right w:val="single" w:sz="4" w:space="0" w:color="auto"/>
            </w:tcBorders>
            <w:vAlign w:val="center"/>
          </w:tcPr>
          <w:p w:rsidR="002F7603" w:rsidRPr="00184133" w:rsidRDefault="002F7603" w:rsidP="00B35348">
            <w:pPr>
              <w:jc w:val="center"/>
              <w:rPr>
                <w:rFonts w:ascii="Arial" w:hAnsi="Arial" w:cs="Arial"/>
                <w:b/>
                <w:sz w:val="16"/>
                <w:szCs w:val="16"/>
              </w:rPr>
            </w:pPr>
            <w:r>
              <w:rPr>
                <w:rFonts w:ascii="Arial" w:hAnsi="Arial" w:cs="Arial"/>
                <w:b/>
                <w:sz w:val="16"/>
                <w:szCs w:val="16"/>
              </w:rPr>
              <w:t>III</w:t>
            </w:r>
            <w:r w:rsidRPr="00184133">
              <w:rPr>
                <w:rFonts w:ascii="Arial" w:hAnsi="Arial" w:cs="Arial"/>
                <w:b/>
                <w:sz w:val="16"/>
                <w:szCs w:val="16"/>
              </w:rPr>
              <w:t>.1.</w:t>
            </w:r>
          </w:p>
        </w:tc>
        <w:tc>
          <w:tcPr>
            <w:tcW w:w="1460"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right"/>
              <w:rPr>
                <w:rFonts w:ascii="Arial" w:hAnsi="Arial" w:cs="Arial"/>
                <w:spacing w:val="-1"/>
                <w:sz w:val="16"/>
                <w:szCs w:val="16"/>
              </w:rPr>
            </w:pPr>
            <w:r w:rsidRPr="00184133">
              <w:rPr>
                <w:rFonts w:ascii="Arial" w:hAnsi="Arial" w:cs="Arial"/>
                <w:spacing w:val="-1"/>
                <w:sz w:val="16"/>
                <w:szCs w:val="16"/>
              </w:rPr>
              <w:t>40 000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right"/>
              <w:rPr>
                <w:rFonts w:ascii="Arial" w:hAnsi="Arial" w:cs="Arial"/>
                <w:spacing w:val="-1"/>
                <w:sz w:val="16"/>
                <w:szCs w:val="16"/>
              </w:rPr>
            </w:pPr>
            <w:r w:rsidRPr="00184133">
              <w:rPr>
                <w:rFonts w:ascii="Arial" w:hAnsi="Arial" w:cs="Arial"/>
                <w:spacing w:val="-1"/>
                <w:sz w:val="16"/>
                <w:szCs w:val="16"/>
              </w:rPr>
              <w:t>45 000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right"/>
              <w:rPr>
                <w:rFonts w:ascii="Arial" w:hAnsi="Arial" w:cs="Arial"/>
                <w:spacing w:val="-1"/>
                <w:sz w:val="16"/>
                <w:szCs w:val="16"/>
              </w:rPr>
            </w:pPr>
            <w:r w:rsidRPr="00184133">
              <w:rPr>
                <w:rFonts w:ascii="Arial" w:hAnsi="Arial" w:cs="Arial"/>
                <w:spacing w:val="-1"/>
                <w:sz w:val="16"/>
                <w:szCs w:val="16"/>
              </w:rPr>
              <w:t>52 000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right"/>
              <w:rPr>
                <w:rFonts w:ascii="Arial" w:hAnsi="Arial" w:cs="Arial"/>
                <w:spacing w:val="-1"/>
                <w:sz w:val="16"/>
                <w:szCs w:val="16"/>
              </w:rPr>
            </w:pPr>
            <w:r w:rsidRPr="00184133">
              <w:rPr>
                <w:rFonts w:ascii="Arial" w:hAnsi="Arial" w:cs="Arial"/>
                <w:spacing w:val="-1"/>
                <w:sz w:val="16"/>
                <w:szCs w:val="16"/>
              </w:rPr>
              <w:t>45 000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jc w:val="right"/>
              <w:rPr>
                <w:rFonts w:ascii="Arial" w:hAnsi="Arial" w:cs="Arial"/>
                <w:spacing w:val="-1"/>
                <w:sz w:val="16"/>
                <w:szCs w:val="16"/>
              </w:rPr>
            </w:pPr>
            <w:r w:rsidRPr="00184133">
              <w:rPr>
                <w:rFonts w:ascii="Arial" w:hAnsi="Arial" w:cs="Arial"/>
                <w:spacing w:val="-1"/>
                <w:sz w:val="16"/>
                <w:szCs w:val="16"/>
              </w:rPr>
              <w:t>55 300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ind w:left="-85"/>
              <w:jc w:val="right"/>
              <w:rPr>
                <w:rFonts w:ascii="Arial" w:hAnsi="Arial" w:cs="Arial"/>
                <w:b/>
                <w:spacing w:val="-1"/>
                <w:sz w:val="16"/>
                <w:szCs w:val="16"/>
              </w:rPr>
            </w:pPr>
            <w:r w:rsidRPr="00184133">
              <w:rPr>
                <w:rFonts w:ascii="Arial" w:hAnsi="Arial" w:cs="Arial"/>
                <w:b/>
                <w:spacing w:val="-1"/>
                <w:sz w:val="16"/>
                <w:szCs w:val="16"/>
              </w:rPr>
              <w:t>55 300 zł</w:t>
            </w:r>
          </w:p>
        </w:tc>
        <w:tc>
          <w:tcPr>
            <w:tcW w:w="1428" w:type="dxa"/>
            <w:tcBorders>
              <w:top w:val="single" w:sz="4" w:space="0" w:color="auto"/>
              <w:left w:val="single" w:sz="4" w:space="0" w:color="auto"/>
              <w:bottom w:val="single" w:sz="4" w:space="0" w:color="auto"/>
              <w:right w:val="single" w:sz="4" w:space="0" w:color="auto"/>
            </w:tcBorders>
          </w:tcPr>
          <w:p w:rsidR="002F7603" w:rsidRPr="00184133" w:rsidRDefault="00382092" w:rsidP="00B35348">
            <w:pPr>
              <w:ind w:left="-85"/>
              <w:jc w:val="right"/>
              <w:rPr>
                <w:rFonts w:ascii="Arial" w:hAnsi="Arial" w:cs="Arial"/>
                <w:b/>
                <w:spacing w:val="-1"/>
                <w:sz w:val="16"/>
                <w:szCs w:val="16"/>
              </w:rPr>
            </w:pPr>
            <w:r>
              <w:rPr>
                <w:rFonts w:ascii="Arial" w:hAnsi="Arial" w:cs="Arial"/>
                <w:b/>
                <w:spacing w:val="-1"/>
                <w:sz w:val="16"/>
                <w:szCs w:val="16"/>
              </w:rPr>
              <w:t>55 300 zł</w:t>
            </w:r>
          </w:p>
        </w:tc>
      </w:tr>
      <w:tr w:rsidR="002F7603" w:rsidRPr="00B23FF8" w:rsidTr="00B35348">
        <w:trPr>
          <w:gridAfter w:val="1"/>
          <w:wAfter w:w="370" w:type="dxa"/>
          <w:trHeight w:val="252"/>
        </w:trPr>
        <w:tc>
          <w:tcPr>
            <w:tcW w:w="959" w:type="dxa"/>
            <w:tcBorders>
              <w:top w:val="single" w:sz="4" w:space="0" w:color="auto"/>
              <w:left w:val="single" w:sz="4" w:space="0" w:color="auto"/>
              <w:bottom w:val="single" w:sz="4" w:space="0" w:color="auto"/>
              <w:right w:val="single" w:sz="4" w:space="0" w:color="auto"/>
            </w:tcBorders>
            <w:vAlign w:val="center"/>
          </w:tcPr>
          <w:p w:rsidR="002F7603" w:rsidRPr="00184133" w:rsidRDefault="002F7603" w:rsidP="00B35348">
            <w:pPr>
              <w:jc w:val="center"/>
              <w:rPr>
                <w:rFonts w:ascii="Arial" w:hAnsi="Arial" w:cs="Arial"/>
                <w:b/>
                <w:sz w:val="16"/>
                <w:szCs w:val="16"/>
              </w:rPr>
            </w:pPr>
            <w:r>
              <w:rPr>
                <w:rFonts w:ascii="Arial" w:hAnsi="Arial" w:cs="Arial"/>
                <w:b/>
                <w:sz w:val="16"/>
                <w:szCs w:val="16"/>
              </w:rPr>
              <w:t>III</w:t>
            </w:r>
            <w:r w:rsidRPr="00184133">
              <w:rPr>
                <w:rFonts w:ascii="Arial" w:hAnsi="Arial" w:cs="Arial"/>
                <w:b/>
                <w:sz w:val="16"/>
                <w:szCs w:val="16"/>
              </w:rPr>
              <w:t>.2.</w:t>
            </w:r>
          </w:p>
        </w:tc>
        <w:tc>
          <w:tcPr>
            <w:tcW w:w="1460"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ind w:left="-85"/>
              <w:jc w:val="right"/>
              <w:rPr>
                <w:rFonts w:ascii="Arial" w:hAnsi="Arial" w:cs="Arial"/>
                <w:spacing w:val="-1"/>
                <w:sz w:val="16"/>
                <w:szCs w:val="16"/>
              </w:rPr>
            </w:pPr>
            <w:r w:rsidRPr="00184133">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ind w:left="-85"/>
              <w:jc w:val="right"/>
              <w:rPr>
                <w:rFonts w:ascii="Arial" w:hAnsi="Arial" w:cs="Arial"/>
                <w:spacing w:val="-1"/>
                <w:sz w:val="16"/>
                <w:szCs w:val="16"/>
              </w:rPr>
            </w:pPr>
            <w:r w:rsidRPr="00184133">
              <w:rPr>
                <w:rFonts w:ascii="Arial" w:hAnsi="Arial" w:cs="Arial"/>
                <w:spacing w:val="-1"/>
                <w:sz w:val="16"/>
                <w:szCs w:val="16"/>
              </w:rPr>
              <w:t>12 000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ind w:left="-85"/>
              <w:jc w:val="right"/>
              <w:rPr>
                <w:rFonts w:ascii="Arial" w:hAnsi="Arial" w:cs="Arial"/>
                <w:spacing w:val="-1"/>
                <w:sz w:val="16"/>
                <w:szCs w:val="16"/>
              </w:rPr>
            </w:pPr>
            <w:r w:rsidRPr="00184133">
              <w:rPr>
                <w:rFonts w:ascii="Arial" w:hAnsi="Arial" w:cs="Arial"/>
                <w:spacing w:val="-1"/>
                <w:sz w:val="16"/>
                <w:szCs w:val="16"/>
              </w:rPr>
              <w:t>12 000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ind w:left="-85"/>
              <w:jc w:val="right"/>
              <w:rPr>
                <w:rFonts w:ascii="Arial" w:hAnsi="Arial" w:cs="Arial"/>
                <w:spacing w:val="-1"/>
                <w:sz w:val="16"/>
                <w:szCs w:val="16"/>
              </w:rPr>
            </w:pPr>
            <w:r w:rsidRPr="00184133">
              <w:rPr>
                <w:rFonts w:ascii="Arial" w:hAnsi="Arial" w:cs="Arial"/>
                <w:spacing w:val="-1"/>
                <w:sz w:val="16"/>
                <w:szCs w:val="16"/>
              </w:rPr>
              <w:t>12 000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ind w:left="-85"/>
              <w:jc w:val="right"/>
              <w:rPr>
                <w:rFonts w:ascii="Arial" w:hAnsi="Arial" w:cs="Arial"/>
                <w:spacing w:val="-1"/>
                <w:sz w:val="16"/>
                <w:szCs w:val="16"/>
              </w:rPr>
            </w:pPr>
            <w:r w:rsidRPr="00184133">
              <w:rPr>
                <w:rFonts w:ascii="Arial" w:hAnsi="Arial" w:cs="Arial"/>
                <w:spacing w:val="-1"/>
                <w:sz w:val="16"/>
                <w:szCs w:val="16"/>
              </w:rPr>
              <w:t>18 000 zł</w:t>
            </w:r>
          </w:p>
        </w:tc>
        <w:tc>
          <w:tcPr>
            <w:tcW w:w="1427" w:type="dxa"/>
            <w:tcBorders>
              <w:top w:val="single" w:sz="4" w:space="0" w:color="auto"/>
              <w:left w:val="single" w:sz="4" w:space="0" w:color="auto"/>
              <w:bottom w:val="single" w:sz="4" w:space="0" w:color="auto"/>
              <w:right w:val="single" w:sz="4" w:space="0" w:color="auto"/>
            </w:tcBorders>
          </w:tcPr>
          <w:p w:rsidR="002F7603" w:rsidRPr="00184133" w:rsidRDefault="002F7603" w:rsidP="00B35348">
            <w:pPr>
              <w:ind w:left="-85"/>
              <w:jc w:val="right"/>
              <w:rPr>
                <w:rFonts w:ascii="Arial" w:hAnsi="Arial" w:cs="Arial"/>
                <w:b/>
                <w:spacing w:val="-1"/>
                <w:sz w:val="16"/>
                <w:szCs w:val="16"/>
              </w:rPr>
            </w:pPr>
            <w:r w:rsidRPr="00184133">
              <w:rPr>
                <w:rFonts w:ascii="Arial" w:hAnsi="Arial" w:cs="Arial"/>
                <w:b/>
                <w:spacing w:val="-1"/>
                <w:sz w:val="16"/>
                <w:szCs w:val="16"/>
              </w:rPr>
              <w:t>18 000 zł</w:t>
            </w:r>
          </w:p>
        </w:tc>
        <w:tc>
          <w:tcPr>
            <w:tcW w:w="1428" w:type="dxa"/>
            <w:tcBorders>
              <w:top w:val="single" w:sz="4" w:space="0" w:color="auto"/>
              <w:left w:val="single" w:sz="4" w:space="0" w:color="auto"/>
              <w:bottom w:val="single" w:sz="4" w:space="0" w:color="auto"/>
              <w:right w:val="single" w:sz="4" w:space="0" w:color="auto"/>
            </w:tcBorders>
          </w:tcPr>
          <w:p w:rsidR="002F7603" w:rsidRPr="00EE758A" w:rsidRDefault="00EE758A" w:rsidP="00B35348">
            <w:pPr>
              <w:ind w:left="-85"/>
              <w:jc w:val="right"/>
              <w:rPr>
                <w:rFonts w:ascii="Arial" w:hAnsi="Arial" w:cs="Arial"/>
                <w:b/>
                <w:spacing w:val="-1"/>
                <w:sz w:val="16"/>
                <w:szCs w:val="16"/>
              </w:rPr>
            </w:pPr>
            <w:r w:rsidRPr="00EE758A">
              <w:rPr>
                <w:rFonts w:ascii="Arial" w:hAnsi="Arial" w:cs="Arial"/>
                <w:b/>
                <w:spacing w:val="-1"/>
                <w:sz w:val="16"/>
                <w:szCs w:val="16"/>
              </w:rPr>
              <w:t>20</w:t>
            </w:r>
            <w:r w:rsidR="00382092" w:rsidRPr="00EE758A">
              <w:rPr>
                <w:rFonts w:ascii="Arial" w:hAnsi="Arial" w:cs="Arial"/>
                <w:b/>
                <w:spacing w:val="-1"/>
                <w:sz w:val="16"/>
                <w:szCs w:val="16"/>
              </w:rPr>
              <w:t> 000 zł</w:t>
            </w:r>
          </w:p>
        </w:tc>
      </w:tr>
      <w:tr w:rsidR="00E81899" w:rsidRPr="00B23FF8" w:rsidTr="00B35348">
        <w:trPr>
          <w:gridAfter w:val="1"/>
          <w:wAfter w:w="370" w:type="dxa"/>
          <w:trHeight w:val="432"/>
        </w:trPr>
        <w:tc>
          <w:tcPr>
            <w:tcW w:w="109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1899" w:rsidRDefault="00E81899" w:rsidP="00B35348">
            <w:pPr>
              <w:ind w:left="-85"/>
              <w:jc w:val="center"/>
              <w:rPr>
                <w:rFonts w:ascii="Arial" w:hAnsi="Arial" w:cs="Arial"/>
                <w:b/>
                <w:spacing w:val="-1"/>
                <w:sz w:val="16"/>
                <w:szCs w:val="16"/>
              </w:rPr>
            </w:pPr>
          </w:p>
          <w:p w:rsidR="00E81899" w:rsidRPr="00E81899" w:rsidRDefault="00E81899" w:rsidP="00B35348">
            <w:pPr>
              <w:ind w:left="-85"/>
              <w:jc w:val="center"/>
              <w:rPr>
                <w:rFonts w:ascii="Arial" w:hAnsi="Arial" w:cs="Arial"/>
                <w:b/>
                <w:spacing w:val="-1"/>
                <w:sz w:val="16"/>
                <w:szCs w:val="16"/>
              </w:rPr>
            </w:pPr>
            <w:r w:rsidRPr="00E81899">
              <w:rPr>
                <w:rFonts w:ascii="Arial" w:hAnsi="Arial" w:cs="Arial"/>
                <w:b/>
                <w:spacing w:val="-1"/>
                <w:sz w:val="16"/>
                <w:szCs w:val="16"/>
              </w:rPr>
              <w:t>ZAKRES POMOCY SPOŁECZNEJ, W TYM POMOCY RODZINOM I OSOBOM W TRUDNEJ SYTUACJI ŻYCIOWEJ ORAZ WYRÓWNYWANIA SZANS TYCH RODZIN I OSÓB</w:t>
            </w:r>
          </w:p>
          <w:p w:rsidR="00E81899" w:rsidRDefault="00E81899" w:rsidP="00B35348">
            <w:pPr>
              <w:ind w:left="-85"/>
              <w:rPr>
                <w:rFonts w:ascii="Arial" w:hAnsi="Arial" w:cs="Arial"/>
                <w:b/>
                <w:spacing w:val="-1"/>
                <w:sz w:val="16"/>
                <w:szCs w:val="16"/>
              </w:rPr>
            </w:pPr>
          </w:p>
        </w:tc>
      </w:tr>
      <w:tr w:rsidR="00E81899" w:rsidRPr="00B23FF8" w:rsidTr="00B35348">
        <w:trPr>
          <w:gridAfter w:val="1"/>
          <w:wAfter w:w="370" w:type="dxa"/>
          <w:trHeight w:val="252"/>
        </w:trPr>
        <w:tc>
          <w:tcPr>
            <w:tcW w:w="959" w:type="dxa"/>
            <w:tcBorders>
              <w:top w:val="single" w:sz="4" w:space="0" w:color="auto"/>
              <w:left w:val="single" w:sz="4" w:space="0" w:color="auto"/>
              <w:bottom w:val="single" w:sz="4" w:space="0" w:color="auto"/>
              <w:right w:val="single" w:sz="4" w:space="0" w:color="auto"/>
            </w:tcBorders>
            <w:vAlign w:val="center"/>
          </w:tcPr>
          <w:p w:rsidR="00E81899" w:rsidRDefault="00E81899" w:rsidP="00B35348">
            <w:pPr>
              <w:jc w:val="center"/>
              <w:rPr>
                <w:rFonts w:ascii="Arial" w:hAnsi="Arial" w:cs="Arial"/>
                <w:b/>
                <w:sz w:val="16"/>
                <w:szCs w:val="16"/>
              </w:rPr>
            </w:pPr>
            <w:r>
              <w:rPr>
                <w:rFonts w:ascii="Arial" w:hAnsi="Arial" w:cs="Arial"/>
                <w:b/>
                <w:sz w:val="16"/>
                <w:szCs w:val="16"/>
              </w:rPr>
              <w:t xml:space="preserve">IV. </w:t>
            </w:r>
          </w:p>
        </w:tc>
        <w:tc>
          <w:tcPr>
            <w:tcW w:w="1460" w:type="dxa"/>
            <w:tcBorders>
              <w:top w:val="single" w:sz="4" w:space="0" w:color="auto"/>
              <w:left w:val="single" w:sz="4" w:space="0" w:color="auto"/>
              <w:bottom w:val="single" w:sz="4" w:space="0" w:color="auto"/>
              <w:right w:val="single" w:sz="4" w:space="0" w:color="auto"/>
            </w:tcBorders>
          </w:tcPr>
          <w:p w:rsidR="00E81899" w:rsidRPr="00280576" w:rsidRDefault="00E81899" w:rsidP="00B35348">
            <w:pPr>
              <w:jc w:val="right"/>
              <w:rPr>
                <w:rFonts w:ascii="Arial" w:hAnsi="Arial" w:cs="Arial"/>
                <w:spacing w:val="-1"/>
                <w:sz w:val="16"/>
                <w:szCs w:val="16"/>
              </w:rPr>
            </w:pPr>
            <w:r w:rsidRPr="00280576">
              <w:rPr>
                <w:rFonts w:ascii="Arial" w:hAnsi="Arial" w:cs="Arial"/>
                <w:spacing w:val="-1"/>
                <w:sz w:val="16"/>
                <w:szCs w:val="16"/>
              </w:rPr>
              <w:t>141 000 zł</w:t>
            </w:r>
          </w:p>
        </w:tc>
        <w:tc>
          <w:tcPr>
            <w:tcW w:w="1427" w:type="dxa"/>
            <w:tcBorders>
              <w:top w:val="single" w:sz="4" w:space="0" w:color="auto"/>
              <w:left w:val="single" w:sz="4" w:space="0" w:color="auto"/>
              <w:bottom w:val="single" w:sz="4" w:space="0" w:color="auto"/>
              <w:right w:val="single" w:sz="4" w:space="0" w:color="auto"/>
            </w:tcBorders>
          </w:tcPr>
          <w:p w:rsidR="00E81899" w:rsidRPr="00280576" w:rsidRDefault="00E81899" w:rsidP="00B35348">
            <w:pPr>
              <w:jc w:val="right"/>
              <w:rPr>
                <w:rFonts w:ascii="Arial" w:hAnsi="Arial" w:cs="Arial"/>
                <w:spacing w:val="-1"/>
                <w:sz w:val="16"/>
                <w:szCs w:val="16"/>
              </w:rPr>
            </w:pPr>
            <w:r w:rsidRPr="00280576">
              <w:rPr>
                <w:rFonts w:ascii="Arial" w:hAnsi="Arial" w:cs="Arial"/>
                <w:spacing w:val="-1"/>
                <w:sz w:val="16"/>
                <w:szCs w:val="16"/>
              </w:rPr>
              <w:t>159 701 zł</w:t>
            </w:r>
          </w:p>
        </w:tc>
        <w:tc>
          <w:tcPr>
            <w:tcW w:w="1427" w:type="dxa"/>
            <w:tcBorders>
              <w:top w:val="single" w:sz="4" w:space="0" w:color="auto"/>
              <w:left w:val="single" w:sz="4" w:space="0" w:color="auto"/>
              <w:bottom w:val="single" w:sz="4" w:space="0" w:color="auto"/>
              <w:right w:val="single" w:sz="4" w:space="0" w:color="auto"/>
            </w:tcBorders>
          </w:tcPr>
          <w:p w:rsidR="00E81899" w:rsidRPr="00280576" w:rsidRDefault="00E81899" w:rsidP="00B35348">
            <w:pPr>
              <w:jc w:val="right"/>
              <w:rPr>
                <w:rFonts w:ascii="Arial" w:hAnsi="Arial" w:cs="Arial"/>
                <w:spacing w:val="-1"/>
                <w:sz w:val="16"/>
                <w:szCs w:val="16"/>
              </w:rPr>
            </w:pPr>
            <w:r w:rsidRPr="00280576">
              <w:rPr>
                <w:rFonts w:ascii="Arial" w:hAnsi="Arial" w:cs="Arial"/>
                <w:spacing w:val="-1"/>
                <w:sz w:val="16"/>
                <w:szCs w:val="16"/>
              </w:rPr>
              <w:t>149 600 zł</w:t>
            </w:r>
          </w:p>
        </w:tc>
        <w:tc>
          <w:tcPr>
            <w:tcW w:w="1427" w:type="dxa"/>
            <w:tcBorders>
              <w:top w:val="single" w:sz="4" w:space="0" w:color="auto"/>
              <w:left w:val="single" w:sz="4" w:space="0" w:color="auto"/>
              <w:bottom w:val="single" w:sz="4" w:space="0" w:color="auto"/>
              <w:right w:val="single" w:sz="4" w:space="0" w:color="auto"/>
            </w:tcBorders>
          </w:tcPr>
          <w:p w:rsidR="00E81899" w:rsidRPr="00280576" w:rsidRDefault="00E81899" w:rsidP="00B35348">
            <w:pPr>
              <w:jc w:val="right"/>
              <w:rPr>
                <w:rFonts w:ascii="Arial" w:hAnsi="Arial" w:cs="Arial"/>
                <w:spacing w:val="-1"/>
                <w:sz w:val="16"/>
                <w:szCs w:val="16"/>
              </w:rPr>
            </w:pPr>
            <w:r w:rsidRPr="00280576">
              <w:rPr>
                <w:rFonts w:ascii="Arial" w:hAnsi="Arial" w:cs="Arial"/>
                <w:spacing w:val="-1"/>
                <w:sz w:val="16"/>
                <w:szCs w:val="16"/>
              </w:rPr>
              <w:t>157 000 zł</w:t>
            </w:r>
          </w:p>
        </w:tc>
        <w:tc>
          <w:tcPr>
            <w:tcW w:w="1427" w:type="dxa"/>
            <w:tcBorders>
              <w:top w:val="single" w:sz="4" w:space="0" w:color="auto"/>
              <w:left w:val="single" w:sz="4" w:space="0" w:color="auto"/>
              <w:bottom w:val="single" w:sz="4" w:space="0" w:color="auto"/>
              <w:right w:val="single" w:sz="4" w:space="0" w:color="auto"/>
            </w:tcBorders>
          </w:tcPr>
          <w:p w:rsidR="00E81899" w:rsidRPr="00280576" w:rsidRDefault="00E81899" w:rsidP="00B35348">
            <w:pPr>
              <w:jc w:val="right"/>
              <w:rPr>
                <w:rFonts w:ascii="Arial" w:hAnsi="Arial" w:cs="Arial"/>
                <w:spacing w:val="-1"/>
                <w:sz w:val="16"/>
                <w:szCs w:val="16"/>
              </w:rPr>
            </w:pPr>
            <w:r w:rsidRPr="00280576">
              <w:rPr>
                <w:rFonts w:ascii="Arial" w:hAnsi="Arial" w:cs="Arial"/>
                <w:spacing w:val="-1"/>
                <w:sz w:val="16"/>
                <w:szCs w:val="16"/>
              </w:rPr>
              <w:t>157 000 zł</w:t>
            </w:r>
          </w:p>
        </w:tc>
        <w:tc>
          <w:tcPr>
            <w:tcW w:w="1427" w:type="dxa"/>
            <w:tcBorders>
              <w:top w:val="single" w:sz="4" w:space="0" w:color="auto"/>
              <w:left w:val="single" w:sz="4" w:space="0" w:color="auto"/>
              <w:bottom w:val="single" w:sz="4" w:space="0" w:color="auto"/>
              <w:right w:val="single" w:sz="4" w:space="0" w:color="auto"/>
            </w:tcBorders>
          </w:tcPr>
          <w:p w:rsidR="00E81899" w:rsidRPr="00280576" w:rsidRDefault="00E81899" w:rsidP="00B35348">
            <w:pPr>
              <w:jc w:val="right"/>
              <w:rPr>
                <w:rFonts w:ascii="Arial" w:hAnsi="Arial" w:cs="Arial"/>
                <w:b/>
                <w:spacing w:val="-1"/>
                <w:sz w:val="16"/>
                <w:szCs w:val="16"/>
              </w:rPr>
            </w:pPr>
            <w:r w:rsidRPr="00280576">
              <w:rPr>
                <w:rFonts w:ascii="Arial" w:hAnsi="Arial" w:cs="Arial"/>
                <w:b/>
                <w:spacing w:val="-1"/>
                <w:sz w:val="16"/>
                <w:szCs w:val="16"/>
              </w:rPr>
              <w:t>150 967 zł</w:t>
            </w:r>
          </w:p>
        </w:tc>
        <w:tc>
          <w:tcPr>
            <w:tcW w:w="1428" w:type="dxa"/>
            <w:tcBorders>
              <w:top w:val="single" w:sz="4" w:space="0" w:color="auto"/>
              <w:left w:val="single" w:sz="4" w:space="0" w:color="auto"/>
              <w:bottom w:val="single" w:sz="4" w:space="0" w:color="auto"/>
              <w:right w:val="single" w:sz="4" w:space="0" w:color="auto"/>
            </w:tcBorders>
          </w:tcPr>
          <w:p w:rsidR="00E81899" w:rsidRDefault="00382092" w:rsidP="00B35348">
            <w:pPr>
              <w:ind w:left="-85"/>
              <w:jc w:val="right"/>
              <w:rPr>
                <w:rFonts w:ascii="Arial" w:hAnsi="Arial" w:cs="Arial"/>
                <w:b/>
                <w:spacing w:val="-1"/>
                <w:sz w:val="16"/>
                <w:szCs w:val="16"/>
              </w:rPr>
            </w:pPr>
            <w:r>
              <w:rPr>
                <w:rFonts w:ascii="Arial" w:hAnsi="Arial" w:cs="Arial"/>
                <w:b/>
                <w:spacing w:val="-1"/>
                <w:sz w:val="16"/>
                <w:szCs w:val="16"/>
              </w:rPr>
              <w:t>157 000 zł</w:t>
            </w:r>
          </w:p>
        </w:tc>
      </w:tr>
      <w:tr w:rsidR="006B6ECA" w:rsidRPr="00B23FF8" w:rsidTr="00B35348">
        <w:trPr>
          <w:gridAfter w:val="1"/>
          <w:wAfter w:w="370" w:type="dxa"/>
          <w:trHeight w:val="252"/>
        </w:trPr>
        <w:tc>
          <w:tcPr>
            <w:tcW w:w="959" w:type="dxa"/>
            <w:tcBorders>
              <w:top w:val="single" w:sz="4" w:space="0" w:color="auto"/>
              <w:left w:val="single" w:sz="4" w:space="0" w:color="auto"/>
              <w:bottom w:val="single" w:sz="4" w:space="0" w:color="auto"/>
              <w:right w:val="single" w:sz="4" w:space="0" w:color="auto"/>
            </w:tcBorders>
            <w:vAlign w:val="center"/>
          </w:tcPr>
          <w:p w:rsidR="006B6ECA" w:rsidRDefault="006B6ECA" w:rsidP="00B35348">
            <w:pPr>
              <w:jc w:val="center"/>
              <w:rPr>
                <w:rFonts w:ascii="Arial" w:hAnsi="Arial" w:cs="Arial"/>
                <w:b/>
                <w:sz w:val="16"/>
                <w:szCs w:val="16"/>
              </w:rPr>
            </w:pPr>
            <w:r>
              <w:rPr>
                <w:rFonts w:ascii="Arial" w:hAnsi="Arial" w:cs="Arial"/>
                <w:b/>
                <w:sz w:val="16"/>
                <w:szCs w:val="16"/>
              </w:rPr>
              <w:t xml:space="preserve">IV. </w:t>
            </w:r>
          </w:p>
        </w:tc>
        <w:tc>
          <w:tcPr>
            <w:tcW w:w="1460" w:type="dxa"/>
            <w:tcBorders>
              <w:top w:val="single" w:sz="4" w:space="0" w:color="auto"/>
              <w:left w:val="single" w:sz="4" w:space="0" w:color="auto"/>
              <w:bottom w:val="single" w:sz="4" w:space="0" w:color="auto"/>
              <w:right w:val="single" w:sz="4" w:space="0" w:color="auto"/>
            </w:tcBorders>
          </w:tcPr>
          <w:p w:rsidR="006B6ECA" w:rsidRPr="00280576" w:rsidRDefault="006B6ECA" w:rsidP="00B35348">
            <w:pPr>
              <w:jc w:val="right"/>
              <w:rPr>
                <w:rFonts w:ascii="Arial" w:hAnsi="Arial" w:cs="Arial"/>
                <w:spacing w:val="-1"/>
                <w:sz w:val="16"/>
                <w:szCs w:val="16"/>
              </w:rPr>
            </w:pPr>
            <w:r>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6B6ECA" w:rsidRPr="00280576" w:rsidRDefault="006B6ECA" w:rsidP="00B35348">
            <w:pPr>
              <w:jc w:val="right"/>
              <w:rPr>
                <w:rFonts w:ascii="Arial" w:hAnsi="Arial" w:cs="Arial"/>
                <w:spacing w:val="-1"/>
                <w:sz w:val="16"/>
                <w:szCs w:val="16"/>
              </w:rPr>
            </w:pPr>
            <w:r>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6B6ECA" w:rsidRPr="00280576" w:rsidRDefault="006B6ECA" w:rsidP="00B35348">
            <w:pPr>
              <w:jc w:val="right"/>
              <w:rPr>
                <w:rFonts w:ascii="Arial" w:hAnsi="Arial" w:cs="Arial"/>
                <w:spacing w:val="-1"/>
                <w:sz w:val="16"/>
                <w:szCs w:val="16"/>
              </w:rPr>
            </w:pPr>
            <w:r>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6B6ECA" w:rsidRPr="00280576" w:rsidRDefault="006B6ECA" w:rsidP="00B35348">
            <w:pPr>
              <w:jc w:val="right"/>
              <w:rPr>
                <w:rFonts w:ascii="Arial" w:hAnsi="Arial" w:cs="Arial"/>
                <w:spacing w:val="-1"/>
                <w:sz w:val="16"/>
                <w:szCs w:val="16"/>
              </w:rPr>
            </w:pPr>
            <w:r>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6B6ECA" w:rsidRPr="00280576" w:rsidRDefault="006B6ECA" w:rsidP="00B35348">
            <w:pPr>
              <w:jc w:val="right"/>
              <w:rPr>
                <w:rFonts w:ascii="Arial" w:hAnsi="Arial" w:cs="Arial"/>
                <w:spacing w:val="-1"/>
                <w:sz w:val="16"/>
                <w:szCs w:val="16"/>
              </w:rPr>
            </w:pPr>
            <w:r>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6B6ECA" w:rsidRPr="00280576" w:rsidRDefault="006B6ECA" w:rsidP="00B35348">
            <w:pPr>
              <w:jc w:val="right"/>
              <w:rPr>
                <w:rFonts w:ascii="Arial" w:hAnsi="Arial" w:cs="Arial"/>
                <w:b/>
                <w:spacing w:val="-1"/>
                <w:sz w:val="16"/>
                <w:szCs w:val="16"/>
              </w:rPr>
            </w:pPr>
            <w:r>
              <w:rPr>
                <w:rFonts w:ascii="Arial" w:hAnsi="Arial" w:cs="Arial"/>
                <w:b/>
                <w:spacing w:val="-1"/>
                <w:sz w:val="16"/>
                <w:szCs w:val="16"/>
              </w:rPr>
              <w:t>0</w:t>
            </w:r>
          </w:p>
        </w:tc>
        <w:tc>
          <w:tcPr>
            <w:tcW w:w="1428" w:type="dxa"/>
            <w:tcBorders>
              <w:top w:val="single" w:sz="4" w:space="0" w:color="auto"/>
              <w:left w:val="single" w:sz="4" w:space="0" w:color="auto"/>
              <w:bottom w:val="single" w:sz="4" w:space="0" w:color="auto"/>
              <w:right w:val="single" w:sz="4" w:space="0" w:color="auto"/>
            </w:tcBorders>
          </w:tcPr>
          <w:p w:rsidR="006B6ECA" w:rsidRDefault="006B6ECA" w:rsidP="00B35348">
            <w:pPr>
              <w:ind w:left="-85"/>
              <w:jc w:val="right"/>
              <w:rPr>
                <w:rFonts w:ascii="Arial" w:hAnsi="Arial" w:cs="Arial"/>
                <w:b/>
                <w:spacing w:val="-1"/>
                <w:sz w:val="16"/>
                <w:szCs w:val="16"/>
              </w:rPr>
            </w:pPr>
            <w:r>
              <w:rPr>
                <w:rFonts w:ascii="Arial" w:hAnsi="Arial" w:cs="Arial"/>
                <w:b/>
                <w:spacing w:val="-1"/>
                <w:sz w:val="16"/>
                <w:szCs w:val="16"/>
              </w:rPr>
              <w:t>180 000 ZŁ</w:t>
            </w:r>
          </w:p>
        </w:tc>
      </w:tr>
      <w:tr w:rsidR="00E81899" w:rsidRPr="00B23FF8" w:rsidTr="00B35348">
        <w:trPr>
          <w:gridAfter w:val="1"/>
          <w:wAfter w:w="370" w:type="dxa"/>
          <w:trHeight w:val="252"/>
        </w:trPr>
        <w:tc>
          <w:tcPr>
            <w:tcW w:w="109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1899" w:rsidRPr="00184133" w:rsidRDefault="00E81899" w:rsidP="00B35348">
            <w:pPr>
              <w:jc w:val="center"/>
              <w:rPr>
                <w:rFonts w:ascii="Arial" w:hAnsi="Arial" w:cs="Arial"/>
                <w:b/>
                <w:sz w:val="16"/>
                <w:szCs w:val="16"/>
              </w:rPr>
            </w:pPr>
          </w:p>
          <w:p w:rsidR="00E81899" w:rsidRPr="00184133" w:rsidRDefault="00E81899" w:rsidP="00B35348">
            <w:pPr>
              <w:jc w:val="center"/>
              <w:rPr>
                <w:rFonts w:ascii="Arial" w:hAnsi="Arial" w:cs="Arial"/>
                <w:b/>
                <w:sz w:val="16"/>
                <w:szCs w:val="16"/>
              </w:rPr>
            </w:pPr>
            <w:r w:rsidRPr="00184133">
              <w:rPr>
                <w:rFonts w:ascii="Arial" w:hAnsi="Arial" w:cs="Arial"/>
                <w:b/>
                <w:sz w:val="16"/>
                <w:szCs w:val="16"/>
              </w:rPr>
              <w:t>ZAKRES DZIAŁALNOŚCI WSPOMAGAJĄCEJ ROZWÓJ WSPÓLNOT I SPOŁECZNOŚCI LOKALNYCH</w:t>
            </w:r>
          </w:p>
          <w:p w:rsidR="00E81899" w:rsidRPr="00184133" w:rsidRDefault="00E81899" w:rsidP="00B35348">
            <w:pPr>
              <w:ind w:left="-85"/>
              <w:jc w:val="right"/>
              <w:rPr>
                <w:rFonts w:ascii="Arial" w:hAnsi="Arial" w:cs="Arial"/>
                <w:b/>
                <w:spacing w:val="-1"/>
                <w:sz w:val="16"/>
                <w:szCs w:val="16"/>
              </w:rPr>
            </w:pPr>
          </w:p>
        </w:tc>
      </w:tr>
      <w:tr w:rsidR="00E81899" w:rsidRPr="00E17CAA" w:rsidTr="00B35348">
        <w:trPr>
          <w:gridAfter w:val="1"/>
          <w:wAfter w:w="370" w:type="dxa"/>
          <w:trHeight w:val="235"/>
        </w:trPr>
        <w:tc>
          <w:tcPr>
            <w:tcW w:w="959" w:type="dxa"/>
            <w:tcBorders>
              <w:top w:val="single" w:sz="4" w:space="0" w:color="auto"/>
              <w:left w:val="single" w:sz="4" w:space="0" w:color="auto"/>
              <w:bottom w:val="single" w:sz="4" w:space="0" w:color="auto"/>
              <w:right w:val="single" w:sz="4" w:space="0" w:color="auto"/>
            </w:tcBorders>
            <w:vAlign w:val="center"/>
          </w:tcPr>
          <w:p w:rsidR="00E81899" w:rsidRPr="00184133" w:rsidRDefault="00E81899" w:rsidP="00B35348">
            <w:pPr>
              <w:jc w:val="center"/>
              <w:rPr>
                <w:rFonts w:ascii="Arial" w:hAnsi="Arial" w:cs="Arial"/>
                <w:b/>
                <w:sz w:val="16"/>
                <w:szCs w:val="16"/>
              </w:rPr>
            </w:pPr>
            <w:r w:rsidRPr="00184133">
              <w:rPr>
                <w:rFonts w:ascii="Arial" w:hAnsi="Arial" w:cs="Arial"/>
                <w:b/>
                <w:sz w:val="16"/>
                <w:szCs w:val="16"/>
              </w:rPr>
              <w:t>V.1.</w:t>
            </w:r>
          </w:p>
        </w:tc>
        <w:tc>
          <w:tcPr>
            <w:tcW w:w="1460"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ind w:left="-85"/>
              <w:jc w:val="right"/>
              <w:rPr>
                <w:rFonts w:ascii="Arial" w:hAnsi="Arial" w:cs="Arial"/>
                <w:spacing w:val="-1"/>
                <w:sz w:val="16"/>
                <w:szCs w:val="16"/>
              </w:rPr>
            </w:pPr>
            <w:r w:rsidRPr="00184133">
              <w:rPr>
                <w:rFonts w:ascii="Arial" w:hAnsi="Arial" w:cs="Arial"/>
                <w:spacing w:val="-1"/>
                <w:sz w:val="16"/>
                <w:szCs w:val="16"/>
              </w:rPr>
              <w:t>10 000 zł</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ind w:left="-85"/>
              <w:jc w:val="right"/>
              <w:rPr>
                <w:rFonts w:ascii="Arial" w:hAnsi="Arial" w:cs="Arial"/>
                <w:spacing w:val="-1"/>
                <w:sz w:val="16"/>
                <w:szCs w:val="16"/>
              </w:rPr>
            </w:pPr>
            <w:r w:rsidRPr="00184133">
              <w:rPr>
                <w:rFonts w:ascii="Arial" w:hAnsi="Arial" w:cs="Arial"/>
                <w:spacing w:val="-1"/>
                <w:sz w:val="16"/>
                <w:szCs w:val="16"/>
              </w:rPr>
              <w:t>10 000 zł</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ind w:left="-85"/>
              <w:jc w:val="right"/>
              <w:rPr>
                <w:rFonts w:ascii="Arial" w:hAnsi="Arial" w:cs="Arial"/>
                <w:spacing w:val="-1"/>
                <w:sz w:val="16"/>
                <w:szCs w:val="16"/>
              </w:rPr>
            </w:pPr>
            <w:r w:rsidRPr="00184133">
              <w:rPr>
                <w:rFonts w:ascii="Arial" w:hAnsi="Arial" w:cs="Arial"/>
                <w:spacing w:val="-1"/>
                <w:sz w:val="16"/>
                <w:szCs w:val="16"/>
              </w:rPr>
              <w:t>10 000 zł</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ind w:left="-85"/>
              <w:jc w:val="right"/>
              <w:rPr>
                <w:rFonts w:ascii="Arial" w:hAnsi="Arial" w:cs="Arial"/>
                <w:spacing w:val="-1"/>
                <w:sz w:val="16"/>
                <w:szCs w:val="16"/>
              </w:rPr>
            </w:pPr>
            <w:r w:rsidRPr="00184133">
              <w:rPr>
                <w:rFonts w:ascii="Arial" w:hAnsi="Arial" w:cs="Arial"/>
                <w:spacing w:val="-1"/>
                <w:sz w:val="16"/>
                <w:szCs w:val="16"/>
              </w:rPr>
              <w:t>10 000 zł</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ind w:left="-85"/>
              <w:jc w:val="right"/>
              <w:rPr>
                <w:rFonts w:ascii="Arial" w:hAnsi="Arial" w:cs="Arial"/>
                <w:spacing w:val="-1"/>
                <w:sz w:val="16"/>
                <w:szCs w:val="16"/>
              </w:rPr>
            </w:pPr>
            <w:r w:rsidRPr="00184133">
              <w:rPr>
                <w:rFonts w:ascii="Arial" w:hAnsi="Arial" w:cs="Arial"/>
                <w:spacing w:val="-1"/>
                <w:sz w:val="16"/>
                <w:szCs w:val="16"/>
              </w:rPr>
              <w:t>10 000 zł</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ind w:left="-85"/>
              <w:jc w:val="right"/>
              <w:rPr>
                <w:rFonts w:ascii="Arial" w:hAnsi="Arial" w:cs="Arial"/>
                <w:b/>
                <w:spacing w:val="-1"/>
                <w:sz w:val="16"/>
                <w:szCs w:val="16"/>
              </w:rPr>
            </w:pPr>
            <w:r w:rsidRPr="00184133">
              <w:rPr>
                <w:rFonts w:ascii="Arial" w:hAnsi="Arial" w:cs="Arial"/>
                <w:b/>
                <w:spacing w:val="-1"/>
                <w:sz w:val="16"/>
                <w:szCs w:val="16"/>
              </w:rPr>
              <w:t>10 000 zł</w:t>
            </w:r>
          </w:p>
        </w:tc>
        <w:tc>
          <w:tcPr>
            <w:tcW w:w="1428" w:type="dxa"/>
            <w:tcBorders>
              <w:top w:val="single" w:sz="4" w:space="0" w:color="auto"/>
              <w:left w:val="single" w:sz="4" w:space="0" w:color="auto"/>
              <w:bottom w:val="single" w:sz="4" w:space="0" w:color="auto"/>
              <w:right w:val="single" w:sz="4" w:space="0" w:color="auto"/>
            </w:tcBorders>
          </w:tcPr>
          <w:p w:rsidR="00E81899" w:rsidRPr="00184133" w:rsidRDefault="00EE758A" w:rsidP="00B35348">
            <w:pPr>
              <w:ind w:left="-85"/>
              <w:jc w:val="right"/>
              <w:rPr>
                <w:rFonts w:ascii="Arial" w:hAnsi="Arial" w:cs="Arial"/>
                <w:b/>
                <w:spacing w:val="-1"/>
                <w:sz w:val="16"/>
                <w:szCs w:val="16"/>
              </w:rPr>
            </w:pPr>
            <w:r>
              <w:rPr>
                <w:rFonts w:ascii="Arial" w:hAnsi="Arial" w:cs="Arial"/>
                <w:b/>
                <w:spacing w:val="-1"/>
                <w:sz w:val="16"/>
                <w:szCs w:val="16"/>
              </w:rPr>
              <w:t xml:space="preserve">10 000 zł </w:t>
            </w:r>
          </w:p>
        </w:tc>
      </w:tr>
      <w:tr w:rsidR="00E81899" w:rsidRPr="00B23FF8" w:rsidTr="00B35348">
        <w:trPr>
          <w:gridAfter w:val="1"/>
          <w:wAfter w:w="370" w:type="dxa"/>
          <w:trHeight w:val="755"/>
        </w:trPr>
        <w:tc>
          <w:tcPr>
            <w:tcW w:w="1098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E81899" w:rsidRPr="002F7603" w:rsidRDefault="00E81899" w:rsidP="00B35348">
            <w:pPr>
              <w:jc w:val="center"/>
              <w:rPr>
                <w:rFonts w:ascii="Arial" w:hAnsi="Arial" w:cs="Arial"/>
                <w:b/>
                <w:spacing w:val="-1"/>
                <w:sz w:val="16"/>
                <w:szCs w:val="16"/>
                <w:shd w:val="clear" w:color="auto" w:fill="D9D9D9"/>
              </w:rPr>
            </w:pPr>
            <w:r w:rsidRPr="00184133">
              <w:rPr>
                <w:rFonts w:ascii="Arial" w:hAnsi="Arial" w:cs="Arial"/>
                <w:b/>
                <w:spacing w:val="-1"/>
                <w:sz w:val="16"/>
                <w:szCs w:val="16"/>
                <w:shd w:val="clear" w:color="auto" w:fill="D9D9D9"/>
              </w:rPr>
              <w:t>ZAKRES PRZECIWDZIAŁANIA UZALEŻNIENIOM I PATOLOGIOM SPOŁECZNYM</w:t>
            </w:r>
          </w:p>
        </w:tc>
      </w:tr>
      <w:tr w:rsidR="006954BA" w:rsidRPr="00B23FF8" w:rsidTr="00B35348">
        <w:trPr>
          <w:gridAfter w:val="1"/>
          <w:wAfter w:w="370" w:type="dxa"/>
          <w:trHeight w:val="281"/>
        </w:trPr>
        <w:tc>
          <w:tcPr>
            <w:tcW w:w="959" w:type="dxa"/>
            <w:tcBorders>
              <w:top w:val="single" w:sz="4" w:space="0" w:color="auto"/>
              <w:left w:val="single" w:sz="4" w:space="0" w:color="auto"/>
              <w:right w:val="single" w:sz="4" w:space="0" w:color="auto"/>
            </w:tcBorders>
            <w:vAlign w:val="center"/>
          </w:tcPr>
          <w:p w:rsidR="006954BA" w:rsidRPr="00184133" w:rsidRDefault="006954BA" w:rsidP="00B35348">
            <w:pPr>
              <w:jc w:val="center"/>
              <w:rPr>
                <w:rFonts w:ascii="Arial" w:hAnsi="Arial" w:cs="Arial"/>
                <w:b/>
                <w:sz w:val="16"/>
                <w:szCs w:val="16"/>
              </w:rPr>
            </w:pPr>
            <w:r>
              <w:rPr>
                <w:rFonts w:ascii="Arial" w:hAnsi="Arial" w:cs="Arial"/>
                <w:b/>
                <w:spacing w:val="-1"/>
                <w:sz w:val="16"/>
                <w:szCs w:val="16"/>
              </w:rPr>
              <w:t>V</w:t>
            </w:r>
            <w:r w:rsidR="00702FA5">
              <w:rPr>
                <w:rFonts w:ascii="Arial" w:hAnsi="Arial" w:cs="Arial"/>
                <w:b/>
                <w:spacing w:val="-1"/>
                <w:sz w:val="16"/>
                <w:szCs w:val="16"/>
              </w:rPr>
              <w:t>I</w:t>
            </w:r>
            <w:r>
              <w:rPr>
                <w:rFonts w:ascii="Arial" w:hAnsi="Arial" w:cs="Arial"/>
                <w:b/>
                <w:spacing w:val="-1"/>
                <w:sz w:val="16"/>
                <w:szCs w:val="16"/>
              </w:rPr>
              <w:t>.1</w:t>
            </w:r>
            <w:r w:rsidRPr="00184133">
              <w:rPr>
                <w:rFonts w:ascii="Arial" w:hAnsi="Arial" w:cs="Arial"/>
                <w:b/>
                <w:spacing w:val="-1"/>
                <w:sz w:val="16"/>
                <w:szCs w:val="16"/>
              </w:rPr>
              <w:t>.</w:t>
            </w:r>
          </w:p>
        </w:tc>
        <w:tc>
          <w:tcPr>
            <w:tcW w:w="1460" w:type="dxa"/>
            <w:tcBorders>
              <w:top w:val="single" w:sz="4" w:space="0" w:color="auto"/>
              <w:left w:val="single" w:sz="4" w:space="0" w:color="auto"/>
              <w:right w:val="single" w:sz="4" w:space="0" w:color="auto"/>
            </w:tcBorders>
          </w:tcPr>
          <w:p w:rsidR="006954BA" w:rsidRPr="00184133" w:rsidRDefault="006954BA" w:rsidP="00B35348">
            <w:pPr>
              <w:jc w:val="right"/>
              <w:rPr>
                <w:rFonts w:ascii="Arial" w:hAnsi="Arial" w:cs="Arial"/>
                <w:spacing w:val="-1"/>
                <w:sz w:val="16"/>
                <w:szCs w:val="16"/>
              </w:rPr>
            </w:pPr>
            <w:r w:rsidRPr="00184133">
              <w:rPr>
                <w:rFonts w:ascii="Arial" w:hAnsi="Arial" w:cs="Arial"/>
                <w:spacing w:val="-1"/>
                <w:sz w:val="16"/>
                <w:szCs w:val="16"/>
              </w:rPr>
              <w:t xml:space="preserve">120 000 zł </w:t>
            </w:r>
          </w:p>
        </w:tc>
        <w:tc>
          <w:tcPr>
            <w:tcW w:w="1427" w:type="dxa"/>
            <w:tcBorders>
              <w:top w:val="single" w:sz="4" w:space="0" w:color="auto"/>
              <w:left w:val="single" w:sz="4" w:space="0" w:color="auto"/>
              <w:right w:val="single" w:sz="4" w:space="0" w:color="auto"/>
            </w:tcBorders>
          </w:tcPr>
          <w:p w:rsidR="006954BA" w:rsidRPr="00184133" w:rsidRDefault="006954BA" w:rsidP="00B35348">
            <w:pPr>
              <w:jc w:val="right"/>
              <w:rPr>
                <w:rFonts w:ascii="Arial" w:hAnsi="Arial" w:cs="Arial"/>
                <w:spacing w:val="-1"/>
                <w:sz w:val="16"/>
                <w:szCs w:val="16"/>
              </w:rPr>
            </w:pPr>
            <w:r w:rsidRPr="00184133">
              <w:rPr>
                <w:rFonts w:ascii="Arial" w:hAnsi="Arial" w:cs="Arial"/>
                <w:spacing w:val="-1"/>
                <w:sz w:val="16"/>
                <w:szCs w:val="16"/>
              </w:rPr>
              <w:t>120 000 zł</w:t>
            </w:r>
          </w:p>
        </w:tc>
        <w:tc>
          <w:tcPr>
            <w:tcW w:w="1427" w:type="dxa"/>
            <w:tcBorders>
              <w:top w:val="single" w:sz="4" w:space="0" w:color="auto"/>
              <w:left w:val="single" w:sz="4" w:space="0" w:color="auto"/>
              <w:right w:val="single" w:sz="4" w:space="0" w:color="auto"/>
            </w:tcBorders>
          </w:tcPr>
          <w:p w:rsidR="006954BA" w:rsidRPr="00184133" w:rsidRDefault="006954BA" w:rsidP="00B35348">
            <w:pPr>
              <w:jc w:val="right"/>
              <w:rPr>
                <w:rFonts w:ascii="Arial" w:hAnsi="Arial" w:cs="Arial"/>
                <w:spacing w:val="-1"/>
                <w:sz w:val="16"/>
                <w:szCs w:val="16"/>
              </w:rPr>
            </w:pPr>
            <w:r w:rsidRPr="00184133">
              <w:rPr>
                <w:rFonts w:ascii="Arial" w:hAnsi="Arial" w:cs="Arial"/>
                <w:spacing w:val="-1"/>
                <w:sz w:val="16"/>
                <w:szCs w:val="16"/>
              </w:rPr>
              <w:t>130 000 zł</w:t>
            </w:r>
          </w:p>
        </w:tc>
        <w:tc>
          <w:tcPr>
            <w:tcW w:w="1427" w:type="dxa"/>
            <w:tcBorders>
              <w:top w:val="single" w:sz="4" w:space="0" w:color="auto"/>
              <w:left w:val="single" w:sz="4" w:space="0" w:color="auto"/>
              <w:right w:val="single" w:sz="4" w:space="0" w:color="auto"/>
            </w:tcBorders>
          </w:tcPr>
          <w:p w:rsidR="006954BA" w:rsidRPr="00184133" w:rsidRDefault="006954BA" w:rsidP="00B35348">
            <w:pPr>
              <w:jc w:val="right"/>
              <w:rPr>
                <w:rFonts w:ascii="Arial" w:hAnsi="Arial" w:cs="Arial"/>
                <w:spacing w:val="-1"/>
                <w:sz w:val="16"/>
                <w:szCs w:val="16"/>
              </w:rPr>
            </w:pPr>
            <w:r w:rsidRPr="00184133">
              <w:rPr>
                <w:rFonts w:ascii="Arial" w:hAnsi="Arial" w:cs="Arial"/>
                <w:spacing w:val="-1"/>
                <w:sz w:val="16"/>
                <w:szCs w:val="16"/>
              </w:rPr>
              <w:t>130 000 zł</w:t>
            </w:r>
          </w:p>
        </w:tc>
        <w:tc>
          <w:tcPr>
            <w:tcW w:w="1427" w:type="dxa"/>
            <w:tcBorders>
              <w:top w:val="single" w:sz="4" w:space="0" w:color="auto"/>
              <w:left w:val="single" w:sz="4" w:space="0" w:color="auto"/>
              <w:right w:val="single" w:sz="4" w:space="0" w:color="auto"/>
            </w:tcBorders>
          </w:tcPr>
          <w:p w:rsidR="006954BA" w:rsidRPr="00184133" w:rsidRDefault="006954BA" w:rsidP="00B35348">
            <w:pPr>
              <w:jc w:val="right"/>
              <w:rPr>
                <w:rFonts w:ascii="Arial" w:hAnsi="Arial" w:cs="Arial"/>
                <w:spacing w:val="-1"/>
                <w:sz w:val="16"/>
                <w:szCs w:val="16"/>
              </w:rPr>
            </w:pPr>
            <w:r w:rsidRPr="00184133">
              <w:rPr>
                <w:rFonts w:ascii="Arial" w:hAnsi="Arial" w:cs="Arial"/>
                <w:spacing w:val="-1"/>
                <w:sz w:val="16"/>
                <w:szCs w:val="16"/>
              </w:rPr>
              <w:t>142 000 zł</w:t>
            </w:r>
          </w:p>
        </w:tc>
        <w:tc>
          <w:tcPr>
            <w:tcW w:w="1427" w:type="dxa"/>
            <w:tcBorders>
              <w:top w:val="single" w:sz="4" w:space="0" w:color="auto"/>
              <w:left w:val="single" w:sz="4" w:space="0" w:color="auto"/>
              <w:right w:val="single" w:sz="4" w:space="0" w:color="auto"/>
            </w:tcBorders>
          </w:tcPr>
          <w:p w:rsidR="006954BA" w:rsidRPr="00184133" w:rsidRDefault="006954BA" w:rsidP="00B35348">
            <w:pPr>
              <w:jc w:val="right"/>
              <w:rPr>
                <w:rFonts w:ascii="Arial" w:hAnsi="Arial" w:cs="Arial"/>
                <w:b/>
                <w:spacing w:val="-1"/>
                <w:sz w:val="16"/>
                <w:szCs w:val="16"/>
              </w:rPr>
            </w:pPr>
            <w:r w:rsidRPr="00184133">
              <w:rPr>
                <w:rFonts w:ascii="Arial" w:hAnsi="Arial" w:cs="Arial"/>
                <w:b/>
                <w:spacing w:val="-1"/>
                <w:sz w:val="16"/>
                <w:szCs w:val="16"/>
              </w:rPr>
              <w:t>142 000 zł</w:t>
            </w:r>
          </w:p>
        </w:tc>
        <w:tc>
          <w:tcPr>
            <w:tcW w:w="1428" w:type="dxa"/>
            <w:tcBorders>
              <w:top w:val="single" w:sz="4" w:space="0" w:color="auto"/>
              <w:left w:val="single" w:sz="4" w:space="0" w:color="auto"/>
              <w:right w:val="single" w:sz="4" w:space="0" w:color="auto"/>
            </w:tcBorders>
          </w:tcPr>
          <w:p w:rsidR="006954BA" w:rsidRPr="00184133" w:rsidRDefault="0076693D" w:rsidP="00B35348">
            <w:pPr>
              <w:jc w:val="right"/>
              <w:rPr>
                <w:rFonts w:ascii="Arial" w:hAnsi="Arial" w:cs="Arial"/>
                <w:b/>
                <w:spacing w:val="-1"/>
                <w:sz w:val="16"/>
                <w:szCs w:val="16"/>
              </w:rPr>
            </w:pPr>
            <w:r>
              <w:rPr>
                <w:rFonts w:ascii="Arial" w:hAnsi="Arial" w:cs="Arial"/>
                <w:b/>
                <w:spacing w:val="-1"/>
                <w:sz w:val="16"/>
                <w:szCs w:val="16"/>
              </w:rPr>
              <w:t>147 000 zł</w:t>
            </w:r>
          </w:p>
        </w:tc>
      </w:tr>
      <w:tr w:rsidR="00E81899" w:rsidRPr="00B23FF8" w:rsidTr="00B35348">
        <w:trPr>
          <w:gridAfter w:val="1"/>
          <w:wAfter w:w="370" w:type="dxa"/>
          <w:trHeight w:val="252"/>
        </w:trPr>
        <w:tc>
          <w:tcPr>
            <w:tcW w:w="959" w:type="dxa"/>
            <w:tcBorders>
              <w:top w:val="single" w:sz="4" w:space="0" w:color="auto"/>
              <w:left w:val="single" w:sz="4" w:space="0" w:color="auto"/>
              <w:bottom w:val="single" w:sz="4" w:space="0" w:color="auto"/>
              <w:right w:val="single" w:sz="4" w:space="0" w:color="auto"/>
            </w:tcBorders>
            <w:vAlign w:val="center"/>
          </w:tcPr>
          <w:p w:rsidR="00E81899" w:rsidRPr="00184133" w:rsidRDefault="006954BA" w:rsidP="00B35348">
            <w:pPr>
              <w:jc w:val="center"/>
              <w:rPr>
                <w:rFonts w:ascii="Arial" w:hAnsi="Arial" w:cs="Arial"/>
                <w:b/>
                <w:sz w:val="16"/>
                <w:szCs w:val="16"/>
              </w:rPr>
            </w:pPr>
            <w:r>
              <w:rPr>
                <w:rFonts w:ascii="Arial" w:hAnsi="Arial" w:cs="Arial"/>
                <w:b/>
                <w:sz w:val="16"/>
                <w:szCs w:val="16"/>
              </w:rPr>
              <w:t>V</w:t>
            </w:r>
            <w:r w:rsidR="00702FA5">
              <w:rPr>
                <w:rFonts w:ascii="Arial" w:hAnsi="Arial" w:cs="Arial"/>
                <w:b/>
                <w:sz w:val="16"/>
                <w:szCs w:val="16"/>
              </w:rPr>
              <w:t>I</w:t>
            </w:r>
            <w:r>
              <w:rPr>
                <w:rFonts w:ascii="Arial" w:hAnsi="Arial" w:cs="Arial"/>
                <w:b/>
                <w:sz w:val="16"/>
                <w:szCs w:val="16"/>
              </w:rPr>
              <w:t>.2</w:t>
            </w:r>
            <w:r w:rsidR="00E81899" w:rsidRPr="00184133">
              <w:rPr>
                <w:rFonts w:ascii="Arial" w:hAnsi="Arial" w:cs="Arial"/>
                <w:b/>
                <w:sz w:val="16"/>
                <w:szCs w:val="16"/>
              </w:rPr>
              <w:t>.</w:t>
            </w:r>
          </w:p>
        </w:tc>
        <w:tc>
          <w:tcPr>
            <w:tcW w:w="1460"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46 000 zł</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25 000 zł</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26 000 zł</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55 000 zł</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55 000 zł</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b/>
                <w:spacing w:val="-1"/>
                <w:sz w:val="16"/>
                <w:szCs w:val="16"/>
              </w:rPr>
            </w:pPr>
            <w:r w:rsidRPr="00184133">
              <w:rPr>
                <w:rFonts w:ascii="Arial" w:hAnsi="Arial" w:cs="Arial"/>
                <w:b/>
                <w:spacing w:val="-1"/>
                <w:sz w:val="16"/>
                <w:szCs w:val="16"/>
              </w:rPr>
              <w:t>54 450 zł</w:t>
            </w:r>
          </w:p>
        </w:tc>
        <w:tc>
          <w:tcPr>
            <w:tcW w:w="1428" w:type="dxa"/>
            <w:tcBorders>
              <w:top w:val="single" w:sz="4" w:space="0" w:color="auto"/>
              <w:left w:val="single" w:sz="4" w:space="0" w:color="auto"/>
              <w:bottom w:val="single" w:sz="4" w:space="0" w:color="auto"/>
              <w:right w:val="single" w:sz="4" w:space="0" w:color="auto"/>
            </w:tcBorders>
          </w:tcPr>
          <w:p w:rsidR="00E81899" w:rsidRPr="00184133" w:rsidRDefault="0076693D" w:rsidP="00B35348">
            <w:pPr>
              <w:jc w:val="right"/>
              <w:rPr>
                <w:rFonts w:ascii="Arial" w:hAnsi="Arial" w:cs="Arial"/>
                <w:b/>
                <w:spacing w:val="-1"/>
                <w:sz w:val="16"/>
                <w:szCs w:val="16"/>
              </w:rPr>
            </w:pPr>
            <w:r>
              <w:rPr>
                <w:rFonts w:ascii="Arial" w:hAnsi="Arial" w:cs="Arial"/>
                <w:b/>
                <w:spacing w:val="-1"/>
                <w:sz w:val="16"/>
                <w:szCs w:val="16"/>
              </w:rPr>
              <w:t>56 450 zł</w:t>
            </w:r>
          </w:p>
        </w:tc>
      </w:tr>
      <w:tr w:rsidR="00E81899" w:rsidRPr="00B23FF8" w:rsidTr="00B35348">
        <w:trPr>
          <w:gridAfter w:val="1"/>
          <w:wAfter w:w="370" w:type="dxa"/>
          <w:trHeight w:val="194"/>
        </w:trPr>
        <w:tc>
          <w:tcPr>
            <w:tcW w:w="959" w:type="dxa"/>
            <w:tcBorders>
              <w:top w:val="single" w:sz="4" w:space="0" w:color="auto"/>
              <w:left w:val="single" w:sz="4" w:space="0" w:color="auto"/>
              <w:bottom w:val="single" w:sz="4" w:space="0" w:color="auto"/>
              <w:right w:val="single" w:sz="4" w:space="0" w:color="auto"/>
            </w:tcBorders>
            <w:vAlign w:val="center"/>
          </w:tcPr>
          <w:p w:rsidR="00E81899" w:rsidRPr="00184133" w:rsidRDefault="006954BA" w:rsidP="00B35348">
            <w:pPr>
              <w:jc w:val="center"/>
              <w:rPr>
                <w:rFonts w:ascii="Arial" w:hAnsi="Arial" w:cs="Arial"/>
                <w:b/>
                <w:sz w:val="16"/>
                <w:szCs w:val="16"/>
              </w:rPr>
            </w:pPr>
            <w:r>
              <w:rPr>
                <w:rFonts w:ascii="Arial" w:hAnsi="Arial" w:cs="Arial"/>
                <w:b/>
                <w:sz w:val="16"/>
                <w:szCs w:val="16"/>
              </w:rPr>
              <w:t>V</w:t>
            </w:r>
            <w:r w:rsidR="00702FA5">
              <w:rPr>
                <w:rFonts w:ascii="Arial" w:hAnsi="Arial" w:cs="Arial"/>
                <w:b/>
                <w:sz w:val="16"/>
                <w:szCs w:val="16"/>
              </w:rPr>
              <w:t>I</w:t>
            </w:r>
            <w:r>
              <w:rPr>
                <w:rFonts w:ascii="Arial" w:hAnsi="Arial" w:cs="Arial"/>
                <w:b/>
                <w:sz w:val="16"/>
                <w:szCs w:val="16"/>
              </w:rPr>
              <w:t>.3</w:t>
            </w:r>
            <w:r w:rsidR="00E81899" w:rsidRPr="00184133">
              <w:rPr>
                <w:rFonts w:ascii="Arial" w:hAnsi="Arial" w:cs="Arial"/>
                <w:b/>
                <w:sz w:val="16"/>
                <w:szCs w:val="16"/>
              </w:rPr>
              <w:t>.</w:t>
            </w:r>
          </w:p>
        </w:tc>
        <w:tc>
          <w:tcPr>
            <w:tcW w:w="1460"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219 240 zł</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219 240 zł</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219 240 zł</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219 240 zł</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219 240 zł</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b/>
                <w:spacing w:val="-1"/>
                <w:sz w:val="16"/>
                <w:szCs w:val="16"/>
              </w:rPr>
            </w:pPr>
            <w:r w:rsidRPr="00184133">
              <w:rPr>
                <w:rFonts w:ascii="Arial" w:hAnsi="Arial" w:cs="Arial"/>
                <w:b/>
                <w:spacing w:val="-1"/>
                <w:sz w:val="16"/>
                <w:szCs w:val="16"/>
              </w:rPr>
              <w:t>236 640 zł</w:t>
            </w:r>
          </w:p>
        </w:tc>
        <w:tc>
          <w:tcPr>
            <w:tcW w:w="1428" w:type="dxa"/>
            <w:tcBorders>
              <w:top w:val="single" w:sz="4" w:space="0" w:color="auto"/>
              <w:left w:val="single" w:sz="4" w:space="0" w:color="auto"/>
              <w:bottom w:val="single" w:sz="4" w:space="0" w:color="auto"/>
              <w:right w:val="single" w:sz="4" w:space="0" w:color="auto"/>
            </w:tcBorders>
          </w:tcPr>
          <w:p w:rsidR="00E81899" w:rsidRPr="00184133" w:rsidRDefault="006954BA" w:rsidP="00B35348">
            <w:pPr>
              <w:jc w:val="right"/>
              <w:rPr>
                <w:rFonts w:ascii="Arial" w:hAnsi="Arial" w:cs="Arial"/>
                <w:b/>
                <w:spacing w:val="-1"/>
                <w:sz w:val="16"/>
                <w:szCs w:val="16"/>
              </w:rPr>
            </w:pPr>
            <w:r>
              <w:rPr>
                <w:rFonts w:ascii="Arial" w:hAnsi="Arial" w:cs="Arial"/>
                <w:b/>
                <w:spacing w:val="-1"/>
                <w:sz w:val="16"/>
                <w:szCs w:val="16"/>
              </w:rPr>
              <w:t>236 640 zł</w:t>
            </w:r>
          </w:p>
        </w:tc>
      </w:tr>
      <w:tr w:rsidR="00E81899" w:rsidRPr="00B23FF8" w:rsidTr="00B35348">
        <w:trPr>
          <w:gridAfter w:val="1"/>
          <w:wAfter w:w="370" w:type="dxa"/>
          <w:trHeight w:val="194"/>
        </w:trPr>
        <w:tc>
          <w:tcPr>
            <w:tcW w:w="959" w:type="dxa"/>
            <w:tcBorders>
              <w:top w:val="single" w:sz="4" w:space="0" w:color="auto"/>
              <w:left w:val="single" w:sz="4" w:space="0" w:color="auto"/>
              <w:bottom w:val="single" w:sz="4" w:space="0" w:color="auto"/>
              <w:right w:val="single" w:sz="4" w:space="0" w:color="auto"/>
            </w:tcBorders>
            <w:vAlign w:val="center"/>
          </w:tcPr>
          <w:p w:rsidR="00E81899" w:rsidRPr="00184133" w:rsidRDefault="006954BA" w:rsidP="00B35348">
            <w:pPr>
              <w:jc w:val="center"/>
              <w:rPr>
                <w:rFonts w:ascii="Arial" w:hAnsi="Arial" w:cs="Arial"/>
                <w:b/>
                <w:sz w:val="16"/>
                <w:szCs w:val="16"/>
              </w:rPr>
            </w:pPr>
            <w:r>
              <w:rPr>
                <w:rFonts w:ascii="Arial" w:hAnsi="Arial" w:cs="Arial"/>
                <w:b/>
                <w:sz w:val="16"/>
                <w:szCs w:val="16"/>
              </w:rPr>
              <w:t>V</w:t>
            </w:r>
            <w:r w:rsidR="00702FA5">
              <w:rPr>
                <w:rFonts w:ascii="Arial" w:hAnsi="Arial" w:cs="Arial"/>
                <w:b/>
                <w:sz w:val="16"/>
                <w:szCs w:val="16"/>
              </w:rPr>
              <w:t>I</w:t>
            </w:r>
            <w:r>
              <w:rPr>
                <w:rFonts w:ascii="Arial" w:hAnsi="Arial" w:cs="Arial"/>
                <w:b/>
                <w:sz w:val="16"/>
                <w:szCs w:val="16"/>
              </w:rPr>
              <w:t>.4</w:t>
            </w:r>
            <w:r w:rsidR="00E81899" w:rsidRPr="00184133">
              <w:rPr>
                <w:rFonts w:ascii="Arial" w:hAnsi="Arial" w:cs="Arial"/>
                <w:b/>
                <w:sz w:val="16"/>
                <w:szCs w:val="16"/>
              </w:rPr>
              <w:t>.</w:t>
            </w:r>
          </w:p>
        </w:tc>
        <w:tc>
          <w:tcPr>
            <w:tcW w:w="1460"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12 000 zł</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b/>
                <w:spacing w:val="-1"/>
                <w:sz w:val="16"/>
                <w:szCs w:val="16"/>
              </w:rPr>
            </w:pPr>
            <w:r w:rsidRPr="00184133">
              <w:rPr>
                <w:rFonts w:ascii="Arial" w:hAnsi="Arial" w:cs="Arial"/>
                <w:b/>
                <w:spacing w:val="-1"/>
                <w:sz w:val="16"/>
                <w:szCs w:val="16"/>
              </w:rPr>
              <w:t>12 000 zł</w:t>
            </w:r>
          </w:p>
        </w:tc>
        <w:tc>
          <w:tcPr>
            <w:tcW w:w="1428" w:type="dxa"/>
            <w:tcBorders>
              <w:top w:val="single" w:sz="4" w:space="0" w:color="auto"/>
              <w:left w:val="single" w:sz="4" w:space="0" w:color="auto"/>
              <w:bottom w:val="single" w:sz="4" w:space="0" w:color="auto"/>
              <w:right w:val="single" w:sz="4" w:space="0" w:color="auto"/>
            </w:tcBorders>
          </w:tcPr>
          <w:p w:rsidR="00E81899" w:rsidRPr="00184133" w:rsidRDefault="007C391C" w:rsidP="00B35348">
            <w:pPr>
              <w:jc w:val="right"/>
              <w:rPr>
                <w:rFonts w:ascii="Arial" w:hAnsi="Arial" w:cs="Arial"/>
                <w:b/>
                <w:spacing w:val="-1"/>
                <w:sz w:val="16"/>
                <w:szCs w:val="16"/>
              </w:rPr>
            </w:pPr>
            <w:r w:rsidRPr="00184133">
              <w:rPr>
                <w:rFonts w:ascii="Arial" w:hAnsi="Arial" w:cs="Arial"/>
                <w:b/>
                <w:spacing w:val="-1"/>
                <w:sz w:val="16"/>
                <w:szCs w:val="16"/>
              </w:rPr>
              <w:t>12 000 zł</w:t>
            </w:r>
          </w:p>
        </w:tc>
      </w:tr>
      <w:tr w:rsidR="00E81899" w:rsidRPr="00B23FF8" w:rsidTr="00B35348">
        <w:trPr>
          <w:gridAfter w:val="1"/>
          <w:wAfter w:w="370" w:type="dxa"/>
          <w:trHeight w:val="739"/>
        </w:trPr>
        <w:tc>
          <w:tcPr>
            <w:tcW w:w="1098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E81899" w:rsidRPr="00184133" w:rsidRDefault="00E81899" w:rsidP="00B35348">
            <w:pPr>
              <w:jc w:val="center"/>
              <w:rPr>
                <w:rFonts w:ascii="Arial" w:hAnsi="Arial" w:cs="Arial"/>
                <w:spacing w:val="-1"/>
                <w:sz w:val="16"/>
                <w:szCs w:val="16"/>
              </w:rPr>
            </w:pPr>
          </w:p>
          <w:p w:rsidR="00E81899" w:rsidRPr="00184133" w:rsidRDefault="00E81899" w:rsidP="00B35348">
            <w:pPr>
              <w:jc w:val="center"/>
              <w:rPr>
                <w:rFonts w:ascii="Arial" w:hAnsi="Arial" w:cs="Arial"/>
                <w:b/>
                <w:spacing w:val="-1"/>
                <w:sz w:val="16"/>
                <w:szCs w:val="16"/>
              </w:rPr>
            </w:pPr>
            <w:r w:rsidRPr="00184133">
              <w:rPr>
                <w:rFonts w:ascii="Arial" w:hAnsi="Arial" w:cs="Arial"/>
                <w:b/>
                <w:spacing w:val="-1"/>
                <w:sz w:val="16"/>
                <w:szCs w:val="16"/>
              </w:rPr>
              <w:t xml:space="preserve">ZAKRES REWITALIZACJI </w:t>
            </w:r>
          </w:p>
          <w:p w:rsidR="00E81899" w:rsidRPr="00184133" w:rsidRDefault="00E81899" w:rsidP="00B35348">
            <w:pPr>
              <w:jc w:val="center"/>
              <w:rPr>
                <w:rFonts w:ascii="Arial" w:hAnsi="Arial" w:cs="Arial"/>
                <w:b/>
                <w:spacing w:val="-1"/>
                <w:sz w:val="16"/>
                <w:szCs w:val="16"/>
              </w:rPr>
            </w:pPr>
          </w:p>
        </w:tc>
      </w:tr>
      <w:tr w:rsidR="00E81899" w:rsidRPr="00B23FF8" w:rsidTr="00B35348">
        <w:trPr>
          <w:gridAfter w:val="1"/>
          <w:wAfter w:w="370" w:type="dxa"/>
          <w:trHeight w:val="252"/>
        </w:trPr>
        <w:tc>
          <w:tcPr>
            <w:tcW w:w="959" w:type="dxa"/>
            <w:tcBorders>
              <w:top w:val="single" w:sz="4" w:space="0" w:color="auto"/>
              <w:left w:val="single" w:sz="4" w:space="0" w:color="auto"/>
              <w:bottom w:val="single" w:sz="4" w:space="0" w:color="auto"/>
              <w:right w:val="single" w:sz="4" w:space="0" w:color="auto"/>
            </w:tcBorders>
            <w:vAlign w:val="center"/>
          </w:tcPr>
          <w:p w:rsidR="00E81899" w:rsidRPr="00184133" w:rsidRDefault="00E81899" w:rsidP="00B35348">
            <w:pPr>
              <w:jc w:val="center"/>
              <w:rPr>
                <w:rFonts w:ascii="Arial" w:hAnsi="Arial" w:cs="Arial"/>
                <w:b/>
                <w:sz w:val="16"/>
                <w:szCs w:val="16"/>
              </w:rPr>
            </w:pPr>
            <w:r>
              <w:rPr>
                <w:rFonts w:ascii="Arial" w:hAnsi="Arial" w:cs="Arial"/>
                <w:b/>
                <w:sz w:val="16"/>
                <w:szCs w:val="16"/>
              </w:rPr>
              <w:t>V</w:t>
            </w:r>
            <w:r w:rsidR="00702FA5">
              <w:rPr>
                <w:rFonts w:ascii="Arial" w:hAnsi="Arial" w:cs="Arial"/>
                <w:b/>
                <w:sz w:val="16"/>
                <w:szCs w:val="16"/>
              </w:rPr>
              <w:t>I</w:t>
            </w:r>
            <w:r w:rsidRPr="00184133">
              <w:rPr>
                <w:rFonts w:ascii="Arial" w:hAnsi="Arial" w:cs="Arial"/>
                <w:b/>
                <w:sz w:val="16"/>
                <w:szCs w:val="16"/>
              </w:rPr>
              <w:t>I.1</w:t>
            </w:r>
          </w:p>
        </w:tc>
        <w:tc>
          <w:tcPr>
            <w:tcW w:w="1460"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40 000 zł</w:t>
            </w:r>
          </w:p>
        </w:tc>
        <w:tc>
          <w:tcPr>
            <w:tcW w:w="1427" w:type="dxa"/>
            <w:tcBorders>
              <w:top w:val="single" w:sz="4" w:space="0" w:color="auto"/>
              <w:left w:val="single" w:sz="4" w:space="0" w:color="auto"/>
              <w:bottom w:val="single" w:sz="4" w:space="0" w:color="auto"/>
              <w:right w:val="single" w:sz="4" w:space="0" w:color="auto"/>
            </w:tcBorders>
          </w:tcPr>
          <w:p w:rsidR="00E81899" w:rsidRPr="00F93B32" w:rsidRDefault="00E81899" w:rsidP="00B35348">
            <w:pPr>
              <w:jc w:val="right"/>
              <w:rPr>
                <w:rFonts w:ascii="Arial" w:hAnsi="Arial" w:cs="Arial"/>
                <w:spacing w:val="-1"/>
                <w:sz w:val="16"/>
                <w:szCs w:val="16"/>
              </w:rPr>
            </w:pPr>
            <w:r w:rsidRPr="00F93B32">
              <w:rPr>
                <w:rFonts w:ascii="Arial" w:hAnsi="Arial" w:cs="Arial"/>
                <w:spacing w:val="-1"/>
                <w:sz w:val="16"/>
                <w:szCs w:val="16"/>
              </w:rPr>
              <w:t>40 000 zł</w:t>
            </w:r>
          </w:p>
        </w:tc>
        <w:tc>
          <w:tcPr>
            <w:tcW w:w="1428"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b/>
                <w:spacing w:val="-1"/>
                <w:sz w:val="16"/>
                <w:szCs w:val="16"/>
              </w:rPr>
            </w:pPr>
            <w:r w:rsidRPr="00184133">
              <w:rPr>
                <w:rFonts w:ascii="Arial" w:hAnsi="Arial" w:cs="Arial"/>
                <w:b/>
                <w:spacing w:val="-1"/>
                <w:sz w:val="16"/>
                <w:szCs w:val="16"/>
              </w:rPr>
              <w:t>40 000 zł</w:t>
            </w:r>
          </w:p>
        </w:tc>
      </w:tr>
      <w:tr w:rsidR="00E81899" w:rsidRPr="00B23FF8" w:rsidTr="00B35348">
        <w:trPr>
          <w:gridAfter w:val="1"/>
          <w:wAfter w:w="370" w:type="dxa"/>
          <w:trHeight w:val="252"/>
        </w:trPr>
        <w:tc>
          <w:tcPr>
            <w:tcW w:w="959" w:type="dxa"/>
            <w:tcBorders>
              <w:top w:val="single" w:sz="4" w:space="0" w:color="auto"/>
              <w:left w:val="single" w:sz="4" w:space="0" w:color="auto"/>
              <w:bottom w:val="single" w:sz="4" w:space="0" w:color="auto"/>
              <w:right w:val="single" w:sz="4" w:space="0" w:color="auto"/>
            </w:tcBorders>
            <w:vAlign w:val="center"/>
          </w:tcPr>
          <w:p w:rsidR="00E81899" w:rsidRPr="00184133" w:rsidRDefault="00E81899" w:rsidP="00B35348">
            <w:pPr>
              <w:jc w:val="center"/>
              <w:rPr>
                <w:rFonts w:ascii="Arial" w:hAnsi="Arial" w:cs="Arial"/>
                <w:b/>
                <w:sz w:val="16"/>
                <w:szCs w:val="16"/>
              </w:rPr>
            </w:pPr>
            <w:r>
              <w:rPr>
                <w:rFonts w:ascii="Arial" w:hAnsi="Arial" w:cs="Arial"/>
                <w:b/>
                <w:sz w:val="16"/>
                <w:szCs w:val="16"/>
              </w:rPr>
              <w:t>V</w:t>
            </w:r>
            <w:r w:rsidR="00702FA5">
              <w:rPr>
                <w:rFonts w:ascii="Arial" w:hAnsi="Arial" w:cs="Arial"/>
                <w:b/>
                <w:sz w:val="16"/>
                <w:szCs w:val="16"/>
              </w:rPr>
              <w:t>I</w:t>
            </w:r>
            <w:r w:rsidRPr="00184133">
              <w:rPr>
                <w:rFonts w:ascii="Arial" w:hAnsi="Arial" w:cs="Arial"/>
                <w:b/>
                <w:sz w:val="16"/>
                <w:szCs w:val="16"/>
              </w:rPr>
              <w:t>I.2</w:t>
            </w:r>
          </w:p>
        </w:tc>
        <w:tc>
          <w:tcPr>
            <w:tcW w:w="1460"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0</w:t>
            </w:r>
          </w:p>
        </w:tc>
        <w:tc>
          <w:tcPr>
            <w:tcW w:w="1427"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spacing w:val="-1"/>
                <w:sz w:val="16"/>
                <w:szCs w:val="16"/>
              </w:rPr>
            </w:pPr>
            <w:r w:rsidRPr="00184133">
              <w:rPr>
                <w:rFonts w:ascii="Arial" w:hAnsi="Arial" w:cs="Arial"/>
                <w:spacing w:val="-1"/>
                <w:sz w:val="16"/>
                <w:szCs w:val="16"/>
              </w:rPr>
              <w:t>83 000 zł</w:t>
            </w:r>
          </w:p>
        </w:tc>
        <w:tc>
          <w:tcPr>
            <w:tcW w:w="1427" w:type="dxa"/>
            <w:tcBorders>
              <w:top w:val="single" w:sz="4" w:space="0" w:color="auto"/>
              <w:left w:val="single" w:sz="4" w:space="0" w:color="auto"/>
              <w:bottom w:val="single" w:sz="4" w:space="0" w:color="auto"/>
              <w:right w:val="single" w:sz="4" w:space="0" w:color="auto"/>
            </w:tcBorders>
          </w:tcPr>
          <w:p w:rsidR="00E81899" w:rsidRPr="00F93B32" w:rsidRDefault="00E81899" w:rsidP="00B35348">
            <w:pPr>
              <w:jc w:val="right"/>
              <w:rPr>
                <w:rFonts w:ascii="Arial" w:hAnsi="Arial" w:cs="Arial"/>
                <w:spacing w:val="-1"/>
                <w:sz w:val="16"/>
                <w:szCs w:val="16"/>
              </w:rPr>
            </w:pPr>
            <w:r w:rsidRPr="00F93B32">
              <w:rPr>
                <w:rFonts w:ascii="Arial" w:hAnsi="Arial" w:cs="Arial"/>
                <w:spacing w:val="-1"/>
                <w:sz w:val="16"/>
                <w:szCs w:val="16"/>
              </w:rPr>
              <w:t>100 000 zł</w:t>
            </w:r>
          </w:p>
        </w:tc>
        <w:tc>
          <w:tcPr>
            <w:tcW w:w="1428" w:type="dxa"/>
            <w:tcBorders>
              <w:top w:val="single" w:sz="4" w:space="0" w:color="auto"/>
              <w:left w:val="single" w:sz="4" w:space="0" w:color="auto"/>
              <w:bottom w:val="single" w:sz="4" w:space="0" w:color="auto"/>
              <w:right w:val="single" w:sz="4" w:space="0" w:color="auto"/>
            </w:tcBorders>
          </w:tcPr>
          <w:p w:rsidR="00E81899" w:rsidRPr="00184133" w:rsidRDefault="00E81899" w:rsidP="00B35348">
            <w:pPr>
              <w:jc w:val="right"/>
              <w:rPr>
                <w:rFonts w:ascii="Arial" w:hAnsi="Arial" w:cs="Arial"/>
                <w:b/>
                <w:spacing w:val="-1"/>
                <w:sz w:val="16"/>
                <w:szCs w:val="16"/>
              </w:rPr>
            </w:pPr>
            <w:r>
              <w:rPr>
                <w:rFonts w:ascii="Arial" w:hAnsi="Arial" w:cs="Arial"/>
                <w:b/>
                <w:spacing w:val="-1"/>
                <w:sz w:val="16"/>
                <w:szCs w:val="16"/>
              </w:rPr>
              <w:t>80</w:t>
            </w:r>
            <w:r w:rsidRPr="00184133">
              <w:rPr>
                <w:rFonts w:ascii="Arial" w:hAnsi="Arial" w:cs="Arial"/>
                <w:b/>
                <w:spacing w:val="-1"/>
                <w:sz w:val="16"/>
                <w:szCs w:val="16"/>
              </w:rPr>
              <w:t xml:space="preserve"> 000 zł</w:t>
            </w:r>
          </w:p>
        </w:tc>
      </w:tr>
    </w:tbl>
    <w:p w:rsidR="00280576" w:rsidRDefault="00280576" w:rsidP="006D068B">
      <w:pPr>
        <w:keepNext/>
        <w:jc w:val="both"/>
        <w:rPr>
          <w:rFonts w:ascii="Arial" w:hAnsi="Arial" w:cs="Arial"/>
          <w:b/>
          <w:sz w:val="20"/>
          <w:szCs w:val="20"/>
        </w:rPr>
      </w:pPr>
    </w:p>
    <w:p w:rsidR="00E81899" w:rsidRDefault="00E81899" w:rsidP="006D068B">
      <w:pPr>
        <w:keepNext/>
        <w:jc w:val="both"/>
        <w:rPr>
          <w:rFonts w:ascii="Arial" w:hAnsi="Arial" w:cs="Arial"/>
          <w:b/>
          <w:sz w:val="20"/>
          <w:szCs w:val="20"/>
        </w:rPr>
      </w:pPr>
    </w:p>
    <w:tbl>
      <w:tblPr>
        <w:tblStyle w:val="Tabela-Siatka"/>
        <w:tblW w:w="0" w:type="auto"/>
        <w:jc w:val="center"/>
        <w:shd w:val="clear" w:color="auto" w:fill="D9D9D9" w:themeFill="background1" w:themeFillShade="D9"/>
        <w:tblLook w:val="04A0" w:firstRow="1" w:lastRow="0" w:firstColumn="1" w:lastColumn="0" w:noHBand="0" w:noVBand="1"/>
      </w:tblPr>
      <w:tblGrid>
        <w:gridCol w:w="9212"/>
      </w:tblGrid>
      <w:tr w:rsidR="00C73E67" w:rsidRPr="00C73E67" w:rsidTr="00C73E67">
        <w:trPr>
          <w:jc w:val="center"/>
        </w:trPr>
        <w:tc>
          <w:tcPr>
            <w:tcW w:w="9212" w:type="dxa"/>
            <w:shd w:val="clear" w:color="auto" w:fill="D9D9D9" w:themeFill="background1" w:themeFillShade="D9"/>
          </w:tcPr>
          <w:p w:rsidR="00C73E67" w:rsidRPr="00C73E67" w:rsidRDefault="00C73E67" w:rsidP="00C73E67">
            <w:pPr>
              <w:keepNext/>
              <w:spacing w:before="120" w:after="120"/>
              <w:jc w:val="center"/>
              <w:rPr>
                <w:rFonts w:ascii="Arial" w:hAnsi="Arial" w:cs="Arial"/>
                <w:b/>
                <w:sz w:val="20"/>
                <w:szCs w:val="20"/>
              </w:rPr>
            </w:pPr>
            <w:r w:rsidRPr="00C73E67">
              <w:rPr>
                <w:rFonts w:ascii="Arial" w:hAnsi="Arial" w:cs="Arial"/>
                <w:b/>
                <w:sz w:val="20"/>
                <w:szCs w:val="20"/>
              </w:rPr>
              <w:t>Zasady przyznawania dotacji</w:t>
            </w:r>
          </w:p>
        </w:tc>
      </w:tr>
    </w:tbl>
    <w:p w:rsidR="002D26AC" w:rsidRPr="00184133" w:rsidRDefault="002D26AC" w:rsidP="002D26AC">
      <w:pPr>
        <w:keepNext/>
        <w:numPr>
          <w:ilvl w:val="0"/>
          <w:numId w:val="23"/>
        </w:numPr>
        <w:spacing w:before="120" w:after="120"/>
        <w:jc w:val="both"/>
        <w:rPr>
          <w:rFonts w:ascii="Arial" w:hAnsi="Arial" w:cs="Arial"/>
          <w:b/>
          <w:sz w:val="18"/>
          <w:szCs w:val="18"/>
        </w:rPr>
      </w:pPr>
      <w:r w:rsidRPr="00184133">
        <w:rPr>
          <w:rFonts w:ascii="Arial" w:hAnsi="Arial" w:cs="Arial"/>
          <w:sz w:val="18"/>
          <w:szCs w:val="18"/>
        </w:rPr>
        <w:t>Postępowanie konkursowe odbywać się będzie z uwzględnieniem zasad określonych w ustawie z dnia 24 kwietnia 2003 roku o działalności pożytku publicznego i o wolontariacie.</w:t>
      </w:r>
    </w:p>
    <w:p w:rsidR="002D26AC" w:rsidRPr="00184133" w:rsidRDefault="002D26AC" w:rsidP="002D26AC">
      <w:pPr>
        <w:numPr>
          <w:ilvl w:val="0"/>
          <w:numId w:val="23"/>
        </w:numPr>
        <w:spacing w:before="60" w:after="60"/>
        <w:jc w:val="both"/>
        <w:rPr>
          <w:rFonts w:ascii="Arial" w:hAnsi="Arial" w:cs="Arial"/>
          <w:sz w:val="18"/>
          <w:szCs w:val="18"/>
        </w:rPr>
      </w:pPr>
      <w:r w:rsidRPr="00184133">
        <w:rPr>
          <w:rFonts w:ascii="Arial" w:hAnsi="Arial" w:cs="Arial"/>
          <w:sz w:val="18"/>
          <w:szCs w:val="18"/>
        </w:rPr>
        <w:t>W konkursie mogą brać udział organizacje pozarządowe oraz podmioty określone w art. 3 ustawy z dnia 24 kwietnia 2003 r. o działalności pożytku publicznego i o wolontariacie.</w:t>
      </w:r>
    </w:p>
    <w:p w:rsidR="002D26AC" w:rsidRPr="005C3F30" w:rsidRDefault="002D26AC" w:rsidP="002D26AC">
      <w:pPr>
        <w:numPr>
          <w:ilvl w:val="0"/>
          <w:numId w:val="23"/>
        </w:numPr>
        <w:spacing w:before="60" w:after="60"/>
        <w:jc w:val="both"/>
        <w:rPr>
          <w:rFonts w:ascii="Arial" w:hAnsi="Arial" w:cs="Arial"/>
          <w:sz w:val="18"/>
          <w:szCs w:val="18"/>
        </w:rPr>
      </w:pPr>
      <w:r w:rsidRPr="00184133">
        <w:rPr>
          <w:rFonts w:ascii="Arial" w:hAnsi="Arial" w:cs="Arial"/>
          <w:sz w:val="18"/>
          <w:szCs w:val="18"/>
        </w:rPr>
        <w:t xml:space="preserve">Dwie lub więcej organizacji pozarządowych lub podmioty wymienione w art. 3 ust. 3 ustawy o działalności pożytku publicznego i o wolontariacie </w:t>
      </w:r>
      <w:r w:rsidRPr="005C3F30">
        <w:rPr>
          <w:rFonts w:ascii="Arial" w:hAnsi="Arial" w:cs="Arial"/>
          <w:sz w:val="18"/>
          <w:szCs w:val="18"/>
        </w:rPr>
        <w:t>działające wspólnie mogą złożyć ofertę wspólną.</w:t>
      </w:r>
    </w:p>
    <w:p w:rsidR="002D26AC" w:rsidRPr="00184133" w:rsidRDefault="002D26AC" w:rsidP="002D26AC">
      <w:pPr>
        <w:numPr>
          <w:ilvl w:val="0"/>
          <w:numId w:val="23"/>
        </w:numPr>
        <w:spacing w:before="60" w:after="60"/>
        <w:jc w:val="both"/>
        <w:rPr>
          <w:rFonts w:ascii="Arial" w:hAnsi="Arial" w:cs="Arial"/>
          <w:sz w:val="18"/>
          <w:szCs w:val="18"/>
        </w:rPr>
      </w:pPr>
      <w:r w:rsidRPr="005C3F30">
        <w:rPr>
          <w:rFonts w:ascii="Arial" w:hAnsi="Arial" w:cs="Arial"/>
          <w:sz w:val="18"/>
          <w:szCs w:val="18"/>
        </w:rPr>
        <w:t xml:space="preserve">Dopuszcza się możliwość wyboru kilku ofert na realizację jednego zadania, złożonych przez jednego lub różnych oferentów, </w:t>
      </w:r>
      <w:r w:rsidR="00A120A7" w:rsidRPr="005C3F30">
        <w:rPr>
          <w:rFonts w:ascii="Arial" w:hAnsi="Arial" w:cs="Arial"/>
          <w:color w:val="000000"/>
          <w:sz w:val="18"/>
          <w:szCs w:val="18"/>
        </w:rPr>
        <w:t>po</w:t>
      </w:r>
      <w:r w:rsidR="002D49A4">
        <w:rPr>
          <w:rFonts w:ascii="Arial" w:hAnsi="Arial" w:cs="Arial"/>
          <w:color w:val="000000"/>
          <w:sz w:val="18"/>
          <w:szCs w:val="18"/>
        </w:rPr>
        <w:t xml:space="preserve"> uzyskaniu pozytywnej</w:t>
      </w:r>
      <w:r w:rsidR="00A120A7" w:rsidRPr="005C3F30">
        <w:rPr>
          <w:rFonts w:ascii="Arial" w:hAnsi="Arial" w:cs="Arial"/>
          <w:color w:val="000000"/>
          <w:sz w:val="18"/>
          <w:szCs w:val="18"/>
        </w:rPr>
        <w:t xml:space="preserve"> opinii komisji </w:t>
      </w:r>
      <w:r w:rsidR="002D49A4">
        <w:rPr>
          <w:rFonts w:ascii="Arial" w:hAnsi="Arial" w:cs="Arial"/>
          <w:color w:val="000000"/>
          <w:sz w:val="18"/>
          <w:szCs w:val="18"/>
        </w:rPr>
        <w:t xml:space="preserve">konkursowej </w:t>
      </w:r>
      <w:r w:rsidR="00A120A7" w:rsidRPr="005C3F30">
        <w:rPr>
          <w:rFonts w:ascii="Arial" w:hAnsi="Arial" w:cs="Arial"/>
          <w:color w:val="000000"/>
          <w:sz w:val="18"/>
          <w:szCs w:val="18"/>
        </w:rPr>
        <w:t xml:space="preserve">i zatwierdzeniu </w:t>
      </w:r>
      <w:r w:rsidR="002D49A4">
        <w:rPr>
          <w:rFonts w:ascii="Arial" w:hAnsi="Arial" w:cs="Arial"/>
          <w:color w:val="000000"/>
          <w:sz w:val="18"/>
          <w:szCs w:val="18"/>
        </w:rPr>
        <w:t xml:space="preserve">opinii przez </w:t>
      </w:r>
      <w:r w:rsidR="00A120A7" w:rsidRPr="005C3F30">
        <w:rPr>
          <w:rFonts w:ascii="Arial" w:hAnsi="Arial" w:cs="Arial"/>
          <w:color w:val="000000"/>
          <w:sz w:val="18"/>
          <w:szCs w:val="18"/>
        </w:rPr>
        <w:t>Prezydenta</w:t>
      </w:r>
      <w:r w:rsidR="006954BA" w:rsidRPr="005C3F30">
        <w:rPr>
          <w:rFonts w:ascii="Arial" w:hAnsi="Arial" w:cs="Arial"/>
          <w:color w:val="000000"/>
          <w:sz w:val="18"/>
          <w:szCs w:val="18"/>
        </w:rPr>
        <w:t xml:space="preserve"> Miasta</w:t>
      </w:r>
      <w:r w:rsidR="006954BA">
        <w:rPr>
          <w:rFonts w:ascii="Arial" w:hAnsi="Arial" w:cs="Arial"/>
          <w:color w:val="000000"/>
          <w:sz w:val="18"/>
          <w:szCs w:val="18"/>
        </w:rPr>
        <w:t xml:space="preserve"> Tychy</w:t>
      </w:r>
      <w:r w:rsidRPr="00184133">
        <w:rPr>
          <w:rFonts w:ascii="Arial" w:hAnsi="Arial" w:cs="Arial"/>
          <w:color w:val="000000"/>
          <w:sz w:val="18"/>
          <w:szCs w:val="18"/>
        </w:rPr>
        <w:t xml:space="preserve">, </w:t>
      </w:r>
      <w:r w:rsidR="002D49A4">
        <w:rPr>
          <w:rFonts w:ascii="Arial" w:hAnsi="Arial" w:cs="Arial"/>
          <w:color w:val="000000"/>
          <w:sz w:val="18"/>
          <w:szCs w:val="18"/>
        </w:rPr>
        <w:t xml:space="preserve">iż </w:t>
      </w:r>
      <w:r w:rsidRPr="00184133">
        <w:rPr>
          <w:rFonts w:ascii="Arial" w:hAnsi="Arial" w:cs="Arial"/>
          <w:color w:val="000000"/>
          <w:sz w:val="18"/>
          <w:szCs w:val="18"/>
        </w:rPr>
        <w:t>oferty</w:t>
      </w:r>
      <w:r w:rsidR="00A120A7" w:rsidRPr="00184133">
        <w:rPr>
          <w:rFonts w:ascii="Arial" w:hAnsi="Arial" w:cs="Arial"/>
          <w:color w:val="000000"/>
          <w:sz w:val="18"/>
          <w:szCs w:val="18"/>
        </w:rPr>
        <w:t xml:space="preserve"> są wobec siebie komplementarne </w:t>
      </w:r>
      <w:r w:rsidR="002D49A4">
        <w:rPr>
          <w:rFonts w:ascii="Arial" w:hAnsi="Arial" w:cs="Arial"/>
          <w:color w:val="000000"/>
          <w:sz w:val="18"/>
          <w:szCs w:val="18"/>
        </w:rPr>
        <w:t>a</w:t>
      </w:r>
      <w:r w:rsidRPr="00184133">
        <w:rPr>
          <w:rFonts w:ascii="Arial" w:hAnsi="Arial" w:cs="Arial"/>
          <w:color w:val="000000"/>
          <w:sz w:val="18"/>
          <w:szCs w:val="18"/>
        </w:rPr>
        <w:t xml:space="preserve"> zadanie będzie w ten sposób efektywniej realizowane.</w:t>
      </w:r>
    </w:p>
    <w:p w:rsidR="002D26AC" w:rsidRPr="00184133" w:rsidRDefault="002D26AC" w:rsidP="002D26AC">
      <w:pPr>
        <w:numPr>
          <w:ilvl w:val="0"/>
          <w:numId w:val="23"/>
        </w:numPr>
        <w:spacing w:before="60" w:after="60"/>
        <w:jc w:val="both"/>
        <w:rPr>
          <w:rFonts w:ascii="Arial" w:hAnsi="Arial" w:cs="Arial"/>
          <w:sz w:val="18"/>
          <w:szCs w:val="18"/>
        </w:rPr>
      </w:pPr>
      <w:r w:rsidRPr="00184133">
        <w:rPr>
          <w:rFonts w:ascii="Arial" w:hAnsi="Arial" w:cs="Arial"/>
          <w:sz w:val="18"/>
          <w:szCs w:val="18"/>
        </w:rPr>
        <w:t>W przypadku, gdy suma dofinansowania złożonych ofert przekroczy wysokość środków przeznaczonych na realizację zadania, organizator konkursu zastrzega sobie możliwość proporcjonalnego zmniejszenia wielkości dofinansowania, stosownie do posiadanych środków oraz wskazania, na jakie pozycje kosztorysu mają być one przeznaczone. Warunkiem zawarcia umowy będzie dostarczenie zaktualizowanego kosztorysu i harmonogramu, dostosowanych do realnie przyznanej dotacji.</w:t>
      </w:r>
    </w:p>
    <w:p w:rsidR="002D26AC" w:rsidRPr="00184133" w:rsidRDefault="005114A7" w:rsidP="002D26AC">
      <w:pPr>
        <w:numPr>
          <w:ilvl w:val="0"/>
          <w:numId w:val="23"/>
        </w:numPr>
        <w:spacing w:before="60" w:after="60"/>
        <w:jc w:val="both"/>
        <w:rPr>
          <w:rFonts w:ascii="Arial" w:hAnsi="Arial" w:cs="Arial"/>
          <w:sz w:val="18"/>
          <w:szCs w:val="18"/>
        </w:rPr>
      </w:pPr>
      <w:r w:rsidRPr="00184133">
        <w:rPr>
          <w:rFonts w:ascii="Arial" w:hAnsi="Arial" w:cs="Arial"/>
          <w:sz w:val="18"/>
          <w:szCs w:val="18"/>
        </w:rPr>
        <w:lastRenderedPageBreak/>
        <w:t>Dotację należy przeznaczyć</w:t>
      </w:r>
      <w:r w:rsidR="002D26AC" w:rsidRPr="00184133">
        <w:rPr>
          <w:rFonts w:ascii="Arial" w:hAnsi="Arial" w:cs="Arial"/>
          <w:sz w:val="18"/>
          <w:szCs w:val="18"/>
        </w:rPr>
        <w:t xml:space="preserve"> na pokrycie kosztów niezbędnych do realizacji zadania, z wyłączeniem wydatków o charakterze </w:t>
      </w:r>
      <w:r w:rsidR="002D26AC" w:rsidRPr="002D49A4">
        <w:rPr>
          <w:rFonts w:ascii="Arial" w:hAnsi="Arial" w:cs="Arial"/>
          <w:iCs/>
          <w:sz w:val="18"/>
          <w:szCs w:val="18"/>
        </w:rPr>
        <w:t>inwestycyjnym</w:t>
      </w:r>
      <w:r w:rsidR="00E536E2">
        <w:rPr>
          <w:rFonts w:ascii="Arial" w:hAnsi="Arial" w:cs="Arial"/>
          <w:iCs/>
          <w:sz w:val="18"/>
          <w:szCs w:val="18"/>
        </w:rPr>
        <w:t xml:space="preserve"> </w:t>
      </w:r>
      <w:r w:rsidR="002D26AC" w:rsidRPr="00184133">
        <w:rPr>
          <w:rFonts w:ascii="Arial" w:hAnsi="Arial" w:cs="Arial"/>
          <w:sz w:val="18"/>
          <w:szCs w:val="18"/>
        </w:rPr>
        <w:t>oraz odsetek z tytułu niezapłaconych w terminie zobowiązań.</w:t>
      </w:r>
    </w:p>
    <w:p w:rsidR="002D26AC" w:rsidRPr="00184133" w:rsidRDefault="002D26AC" w:rsidP="002D26AC">
      <w:pPr>
        <w:numPr>
          <w:ilvl w:val="0"/>
          <w:numId w:val="23"/>
        </w:numPr>
        <w:spacing w:before="60" w:after="60"/>
        <w:jc w:val="both"/>
        <w:rPr>
          <w:rFonts w:ascii="Arial" w:hAnsi="Arial" w:cs="Arial"/>
          <w:sz w:val="18"/>
          <w:szCs w:val="18"/>
        </w:rPr>
      </w:pPr>
      <w:r w:rsidRPr="00184133">
        <w:rPr>
          <w:rFonts w:ascii="Arial" w:hAnsi="Arial" w:cs="Arial"/>
          <w:sz w:val="18"/>
          <w:szCs w:val="18"/>
        </w:rPr>
        <w:t xml:space="preserve">W przypadku kosztów wynagrodzenia personelu, w tym kosztów osobowych administracji i obsługi projektu oraz kosztów osobowych merytorycznych, </w:t>
      </w:r>
    </w:p>
    <w:p w:rsidR="002D26AC" w:rsidRPr="00184133" w:rsidRDefault="002D26AC" w:rsidP="002D26AC">
      <w:pPr>
        <w:numPr>
          <w:ilvl w:val="0"/>
          <w:numId w:val="24"/>
        </w:numPr>
        <w:spacing w:before="60" w:after="60"/>
        <w:jc w:val="both"/>
        <w:rPr>
          <w:rFonts w:ascii="Arial" w:hAnsi="Arial" w:cs="Arial"/>
          <w:sz w:val="18"/>
          <w:szCs w:val="18"/>
        </w:rPr>
      </w:pPr>
      <w:r w:rsidRPr="00184133">
        <w:rPr>
          <w:rFonts w:ascii="Arial" w:hAnsi="Arial" w:cs="Arial"/>
          <w:sz w:val="18"/>
          <w:szCs w:val="18"/>
        </w:rPr>
        <w:t>kwalifikowalne są wszystkie składniki wynagrodzenia, tj. w szczególności: wynagrodzenia netto, składki na ubezpieczenia społeczne i zdrowotne, zaliczka na podatek dochodowy. Płace nie mogą przekraczać wydatków normalnie ponoszonych przez Oferenta, zaś przyjęte stawki nie mogą być wyższe od stawek powszechnie stosowanych na danym rynku;</w:t>
      </w:r>
    </w:p>
    <w:p w:rsidR="002D26AC" w:rsidRPr="00184133" w:rsidRDefault="002D26AC" w:rsidP="002D26AC">
      <w:pPr>
        <w:numPr>
          <w:ilvl w:val="0"/>
          <w:numId w:val="24"/>
        </w:numPr>
        <w:spacing w:before="60" w:after="60"/>
        <w:jc w:val="both"/>
        <w:rPr>
          <w:rFonts w:ascii="Arial" w:hAnsi="Arial" w:cs="Arial"/>
          <w:sz w:val="18"/>
          <w:szCs w:val="18"/>
        </w:rPr>
      </w:pPr>
      <w:r w:rsidRPr="00184133">
        <w:rPr>
          <w:rFonts w:ascii="Arial" w:hAnsi="Arial" w:cs="Arial"/>
          <w:sz w:val="18"/>
          <w:szCs w:val="18"/>
        </w:rPr>
        <w:t>niekwalifikowalne są</w:t>
      </w:r>
      <w:r w:rsidR="00E536E2">
        <w:rPr>
          <w:rFonts w:ascii="Arial" w:hAnsi="Arial" w:cs="Arial"/>
          <w:sz w:val="18"/>
          <w:szCs w:val="18"/>
        </w:rPr>
        <w:t xml:space="preserve"> </w:t>
      </w:r>
      <w:r w:rsidRPr="00184133">
        <w:rPr>
          <w:rFonts w:ascii="Arial" w:hAnsi="Arial" w:cs="Arial"/>
          <w:sz w:val="18"/>
          <w:szCs w:val="18"/>
        </w:rPr>
        <w:t>nagrody, premie i inne formy bonifikaty rzeczowej lub finansowej dla osób zajmujących się realizacją zadania.</w:t>
      </w:r>
    </w:p>
    <w:p w:rsidR="002D26AC" w:rsidRPr="00184133" w:rsidRDefault="002D26AC" w:rsidP="002D26AC">
      <w:pPr>
        <w:numPr>
          <w:ilvl w:val="0"/>
          <w:numId w:val="23"/>
        </w:numPr>
        <w:spacing w:before="60" w:after="60"/>
        <w:jc w:val="both"/>
        <w:rPr>
          <w:rFonts w:ascii="Arial" w:hAnsi="Arial" w:cs="Arial"/>
          <w:sz w:val="18"/>
          <w:szCs w:val="18"/>
        </w:rPr>
      </w:pPr>
      <w:r w:rsidRPr="00184133">
        <w:rPr>
          <w:rFonts w:ascii="Arial" w:hAnsi="Arial" w:cs="Arial"/>
          <w:sz w:val="18"/>
          <w:szCs w:val="18"/>
        </w:rPr>
        <w:t>Kwota dotacji:</w:t>
      </w:r>
    </w:p>
    <w:p w:rsidR="002D26AC" w:rsidRPr="00184133" w:rsidRDefault="002D26AC" w:rsidP="002D26AC">
      <w:pPr>
        <w:spacing w:before="60" w:after="60"/>
        <w:ind w:left="720"/>
        <w:jc w:val="both"/>
        <w:rPr>
          <w:rFonts w:ascii="Arial" w:hAnsi="Arial" w:cs="Arial"/>
          <w:sz w:val="18"/>
          <w:szCs w:val="18"/>
        </w:rPr>
      </w:pPr>
      <w:r w:rsidRPr="00184133">
        <w:rPr>
          <w:rFonts w:ascii="Arial" w:hAnsi="Arial" w:cs="Arial"/>
          <w:sz w:val="18"/>
          <w:szCs w:val="18"/>
        </w:rPr>
        <w:t>1) wykorzystana niezgodnie z przeznaczeniem,</w:t>
      </w:r>
    </w:p>
    <w:p w:rsidR="002D26AC" w:rsidRPr="00184133" w:rsidRDefault="002D26AC" w:rsidP="002D26AC">
      <w:pPr>
        <w:spacing w:before="60" w:after="60"/>
        <w:ind w:left="720"/>
        <w:jc w:val="both"/>
        <w:rPr>
          <w:rFonts w:ascii="Arial" w:hAnsi="Arial" w:cs="Arial"/>
          <w:sz w:val="18"/>
          <w:szCs w:val="18"/>
        </w:rPr>
      </w:pPr>
      <w:r w:rsidRPr="00184133">
        <w:rPr>
          <w:rFonts w:ascii="Arial" w:hAnsi="Arial" w:cs="Arial"/>
          <w:sz w:val="18"/>
          <w:szCs w:val="18"/>
        </w:rPr>
        <w:t>2) pobrana nienależnie lub w nadmiernej wysokości</w:t>
      </w:r>
    </w:p>
    <w:p w:rsidR="002D26AC" w:rsidRPr="00184133" w:rsidRDefault="002D26AC" w:rsidP="002D26AC">
      <w:pPr>
        <w:spacing w:before="60" w:after="60"/>
        <w:ind w:left="720"/>
        <w:jc w:val="both"/>
        <w:rPr>
          <w:rFonts w:ascii="Arial" w:hAnsi="Arial" w:cs="Arial"/>
          <w:sz w:val="18"/>
          <w:szCs w:val="18"/>
        </w:rPr>
      </w:pPr>
      <w:r w:rsidRPr="00184133">
        <w:rPr>
          <w:rFonts w:ascii="Arial" w:hAnsi="Arial" w:cs="Arial"/>
          <w:sz w:val="18"/>
          <w:szCs w:val="18"/>
        </w:rPr>
        <w:t>- podlega zwrotowi wraz z odsetkami w wysokości określonej jak dla zaległ</w:t>
      </w:r>
      <w:r w:rsidR="0077083B">
        <w:rPr>
          <w:rFonts w:ascii="Arial" w:hAnsi="Arial" w:cs="Arial"/>
          <w:sz w:val="18"/>
          <w:szCs w:val="18"/>
        </w:rPr>
        <w:t>ości podatkowych, na </w:t>
      </w:r>
      <w:r w:rsidRPr="00184133">
        <w:rPr>
          <w:rFonts w:ascii="Arial" w:hAnsi="Arial" w:cs="Arial"/>
          <w:sz w:val="18"/>
          <w:szCs w:val="18"/>
        </w:rPr>
        <w:t>zasadach określonych w przepisach o finansach publicznych.</w:t>
      </w:r>
    </w:p>
    <w:p w:rsidR="002D26AC" w:rsidRPr="00184133" w:rsidRDefault="002D26AC" w:rsidP="002D26AC">
      <w:pPr>
        <w:numPr>
          <w:ilvl w:val="0"/>
          <w:numId w:val="23"/>
        </w:numPr>
        <w:spacing w:before="60" w:after="60"/>
        <w:jc w:val="both"/>
        <w:rPr>
          <w:rFonts w:ascii="Arial" w:hAnsi="Arial" w:cs="Arial"/>
          <w:b/>
          <w:sz w:val="18"/>
          <w:szCs w:val="18"/>
          <w:u w:val="single"/>
        </w:rPr>
      </w:pPr>
      <w:r w:rsidRPr="00184133">
        <w:rPr>
          <w:rFonts w:ascii="Arial" w:hAnsi="Arial" w:cs="Arial"/>
          <w:sz w:val="18"/>
          <w:szCs w:val="18"/>
        </w:rPr>
        <w:t xml:space="preserve">Minimalny finansowy wkład organizacji wynosi </w:t>
      </w:r>
      <w:r w:rsidRPr="00184133">
        <w:rPr>
          <w:rFonts w:ascii="Arial" w:hAnsi="Arial" w:cs="Arial"/>
          <w:b/>
          <w:sz w:val="18"/>
          <w:szCs w:val="18"/>
          <w:u w:val="single"/>
        </w:rPr>
        <w:t>1 % liczony od wartości wnioskowanej dotacji.</w:t>
      </w:r>
    </w:p>
    <w:p w:rsidR="00A120A7" w:rsidRPr="00A425C7" w:rsidRDefault="00A120A7" w:rsidP="00C77269">
      <w:pPr>
        <w:spacing w:before="60" w:after="60"/>
        <w:jc w:val="both"/>
        <w:rPr>
          <w:rFonts w:ascii="Arial" w:hAnsi="Arial" w:cs="Arial"/>
          <w:sz w:val="20"/>
          <w:szCs w:val="20"/>
        </w:rPr>
      </w:pPr>
    </w:p>
    <w:tbl>
      <w:tblPr>
        <w:tblStyle w:val="Tabela-Siatka"/>
        <w:tblW w:w="0" w:type="auto"/>
        <w:tblInd w:w="227" w:type="dxa"/>
        <w:shd w:val="clear" w:color="auto" w:fill="D9D9D9" w:themeFill="background1" w:themeFillShade="D9"/>
        <w:tblLook w:val="04A0" w:firstRow="1" w:lastRow="0" w:firstColumn="1" w:lastColumn="0" w:noHBand="0" w:noVBand="1"/>
      </w:tblPr>
      <w:tblGrid>
        <w:gridCol w:w="9061"/>
      </w:tblGrid>
      <w:tr w:rsidR="00C73E67" w:rsidRPr="00C73E67" w:rsidTr="00C73E67">
        <w:tc>
          <w:tcPr>
            <w:tcW w:w="9212" w:type="dxa"/>
            <w:shd w:val="clear" w:color="auto" w:fill="D9D9D9" w:themeFill="background1" w:themeFillShade="D9"/>
          </w:tcPr>
          <w:p w:rsidR="00C73E67" w:rsidRPr="00C73E67" w:rsidRDefault="00C73E67" w:rsidP="00C73E67">
            <w:pPr>
              <w:pStyle w:val="pkt"/>
              <w:ind w:left="0" w:firstLine="0"/>
              <w:jc w:val="center"/>
              <w:rPr>
                <w:rFonts w:ascii="Arial" w:hAnsi="Arial" w:cs="Arial"/>
                <w:b/>
                <w:sz w:val="20"/>
                <w:szCs w:val="20"/>
              </w:rPr>
            </w:pPr>
            <w:r w:rsidRPr="00C73E67">
              <w:rPr>
                <w:rFonts w:ascii="Arial" w:hAnsi="Arial" w:cs="Arial"/>
                <w:b/>
                <w:sz w:val="20"/>
                <w:szCs w:val="20"/>
              </w:rPr>
              <w:t>Termin i warunki realizacji zadań</w:t>
            </w:r>
          </w:p>
        </w:tc>
      </w:tr>
    </w:tbl>
    <w:p w:rsidR="00C73E67" w:rsidRPr="00184133" w:rsidRDefault="00C73E67" w:rsidP="006D068B">
      <w:pPr>
        <w:pStyle w:val="pkt"/>
        <w:spacing w:before="0" w:after="0"/>
        <w:ind w:left="227" w:hanging="227"/>
        <w:rPr>
          <w:rFonts w:ascii="Arial" w:hAnsi="Arial" w:cs="Arial"/>
          <w:b/>
          <w:sz w:val="18"/>
          <w:szCs w:val="18"/>
        </w:rPr>
      </w:pPr>
    </w:p>
    <w:p w:rsidR="004A367E" w:rsidRPr="00184133" w:rsidRDefault="000C19C4" w:rsidP="00555A67">
      <w:pPr>
        <w:pStyle w:val="pkt"/>
        <w:numPr>
          <w:ilvl w:val="1"/>
          <w:numId w:val="5"/>
        </w:numPr>
        <w:tabs>
          <w:tab w:val="left" w:pos="360"/>
          <w:tab w:val="left" w:pos="426"/>
        </w:tabs>
        <w:spacing w:before="0" w:after="0"/>
        <w:rPr>
          <w:rFonts w:ascii="Arial" w:hAnsi="Arial" w:cs="Arial"/>
          <w:sz w:val="18"/>
          <w:szCs w:val="18"/>
        </w:rPr>
      </w:pPr>
      <w:r w:rsidRPr="00184133">
        <w:rPr>
          <w:rFonts w:ascii="Arial" w:hAnsi="Arial" w:cs="Arial"/>
          <w:sz w:val="18"/>
          <w:szCs w:val="18"/>
        </w:rPr>
        <w:t>Termin realizacji zada</w:t>
      </w:r>
      <w:r w:rsidR="00C3453C" w:rsidRPr="00184133">
        <w:rPr>
          <w:rFonts w:ascii="Arial" w:hAnsi="Arial" w:cs="Arial"/>
          <w:sz w:val="18"/>
          <w:szCs w:val="18"/>
        </w:rPr>
        <w:t>ń</w:t>
      </w:r>
      <w:r w:rsidRPr="00184133">
        <w:rPr>
          <w:rFonts w:ascii="Arial" w:hAnsi="Arial" w:cs="Arial"/>
          <w:b/>
          <w:sz w:val="18"/>
          <w:szCs w:val="18"/>
        </w:rPr>
        <w:t>:</w:t>
      </w:r>
      <w:r w:rsidR="00E536E2">
        <w:rPr>
          <w:rFonts w:ascii="Arial" w:hAnsi="Arial" w:cs="Arial"/>
          <w:b/>
          <w:sz w:val="18"/>
          <w:szCs w:val="18"/>
        </w:rPr>
        <w:t xml:space="preserve"> </w:t>
      </w:r>
      <w:r w:rsidR="006C5DE8" w:rsidRPr="002D49A4">
        <w:rPr>
          <w:rFonts w:ascii="Arial" w:hAnsi="Arial" w:cs="Arial"/>
          <w:b/>
          <w:sz w:val="18"/>
          <w:szCs w:val="18"/>
        </w:rPr>
        <w:t>od 2 stycznia do 31 grudnia 201</w:t>
      </w:r>
      <w:r w:rsidR="00184133" w:rsidRPr="002D49A4">
        <w:rPr>
          <w:rFonts w:ascii="Arial" w:hAnsi="Arial" w:cs="Arial"/>
          <w:b/>
          <w:sz w:val="18"/>
          <w:szCs w:val="18"/>
        </w:rPr>
        <w:t>9</w:t>
      </w:r>
      <w:r w:rsidR="00736F05" w:rsidRPr="002D49A4">
        <w:rPr>
          <w:rFonts w:ascii="Arial" w:hAnsi="Arial" w:cs="Arial"/>
          <w:b/>
          <w:sz w:val="18"/>
          <w:szCs w:val="18"/>
        </w:rPr>
        <w:t xml:space="preserve"> roku</w:t>
      </w:r>
      <w:r w:rsidR="00E25EB3" w:rsidRPr="00184133">
        <w:rPr>
          <w:rFonts w:ascii="Arial" w:hAnsi="Arial" w:cs="Arial"/>
          <w:color w:val="31849B" w:themeColor="accent5" w:themeShade="BF"/>
          <w:sz w:val="18"/>
          <w:szCs w:val="18"/>
        </w:rPr>
        <w:t>.</w:t>
      </w:r>
    </w:p>
    <w:p w:rsidR="000C19C4" w:rsidRPr="002D49A4" w:rsidRDefault="003A284D" w:rsidP="00555A67">
      <w:pPr>
        <w:pStyle w:val="pkt"/>
        <w:numPr>
          <w:ilvl w:val="1"/>
          <w:numId w:val="5"/>
        </w:numPr>
        <w:tabs>
          <w:tab w:val="left" w:pos="426"/>
        </w:tabs>
        <w:spacing w:before="0" w:after="0"/>
        <w:rPr>
          <w:rFonts w:ascii="Arial" w:hAnsi="Arial" w:cs="Arial"/>
          <w:sz w:val="18"/>
          <w:szCs w:val="18"/>
        </w:rPr>
      </w:pPr>
      <w:r w:rsidRPr="00184133">
        <w:rPr>
          <w:rFonts w:ascii="Arial" w:hAnsi="Arial" w:cs="Arial"/>
          <w:sz w:val="18"/>
          <w:szCs w:val="18"/>
        </w:rPr>
        <w:t>Uczestnikami zadań publicznych są</w:t>
      </w:r>
      <w:r w:rsidR="00E536E2">
        <w:rPr>
          <w:rFonts w:ascii="Arial" w:hAnsi="Arial" w:cs="Arial"/>
          <w:sz w:val="18"/>
          <w:szCs w:val="18"/>
        </w:rPr>
        <w:t xml:space="preserve"> </w:t>
      </w:r>
      <w:r w:rsidRPr="00184133">
        <w:rPr>
          <w:rFonts w:ascii="Arial" w:hAnsi="Arial" w:cs="Arial"/>
          <w:sz w:val="18"/>
          <w:szCs w:val="18"/>
        </w:rPr>
        <w:t>wyłącznie mieszkańcy</w:t>
      </w:r>
      <w:r w:rsidR="00E536E2">
        <w:rPr>
          <w:rFonts w:ascii="Arial" w:hAnsi="Arial" w:cs="Arial"/>
          <w:sz w:val="18"/>
          <w:szCs w:val="18"/>
        </w:rPr>
        <w:t xml:space="preserve"> </w:t>
      </w:r>
      <w:r w:rsidR="00367807" w:rsidRPr="00184133">
        <w:rPr>
          <w:rFonts w:ascii="Arial" w:hAnsi="Arial" w:cs="Arial"/>
          <w:sz w:val="18"/>
          <w:szCs w:val="18"/>
        </w:rPr>
        <w:t>Tychów</w:t>
      </w:r>
      <w:r w:rsidRPr="002D49A4">
        <w:rPr>
          <w:rFonts w:ascii="Arial" w:hAnsi="Arial" w:cs="Arial"/>
          <w:sz w:val="18"/>
          <w:szCs w:val="18"/>
        </w:rPr>
        <w:t>.</w:t>
      </w:r>
    </w:p>
    <w:p w:rsidR="00517D9F" w:rsidRPr="00184133" w:rsidRDefault="000C19C4" w:rsidP="00555A67">
      <w:pPr>
        <w:numPr>
          <w:ilvl w:val="1"/>
          <w:numId w:val="5"/>
        </w:numPr>
        <w:jc w:val="both"/>
        <w:rPr>
          <w:rFonts w:ascii="Arial" w:hAnsi="Arial" w:cs="Arial"/>
          <w:sz w:val="18"/>
          <w:szCs w:val="18"/>
        </w:rPr>
      </w:pPr>
      <w:r w:rsidRPr="00184133">
        <w:rPr>
          <w:rFonts w:ascii="Arial" w:hAnsi="Arial" w:cs="Arial"/>
          <w:sz w:val="18"/>
          <w:szCs w:val="18"/>
        </w:rPr>
        <w:t xml:space="preserve">Warunkiem przekazania dotacji jest zawarcie umowy pomiędzy </w:t>
      </w:r>
      <w:r w:rsidR="00367807" w:rsidRPr="00184133">
        <w:rPr>
          <w:rFonts w:ascii="Arial" w:hAnsi="Arial" w:cs="Arial"/>
          <w:sz w:val="18"/>
          <w:szCs w:val="18"/>
        </w:rPr>
        <w:t>m</w:t>
      </w:r>
      <w:r w:rsidRPr="00184133">
        <w:rPr>
          <w:rFonts w:ascii="Arial" w:hAnsi="Arial" w:cs="Arial"/>
          <w:sz w:val="18"/>
          <w:szCs w:val="18"/>
        </w:rPr>
        <w:t>iastem Tychy a</w:t>
      </w:r>
      <w:r w:rsidR="00C3453C" w:rsidRPr="00184133">
        <w:rPr>
          <w:rFonts w:ascii="Arial" w:hAnsi="Arial" w:cs="Arial"/>
          <w:sz w:val="18"/>
          <w:szCs w:val="18"/>
        </w:rPr>
        <w:t> </w:t>
      </w:r>
      <w:r w:rsidRPr="00184133">
        <w:rPr>
          <w:rFonts w:ascii="Arial" w:hAnsi="Arial" w:cs="Arial"/>
          <w:sz w:val="18"/>
          <w:szCs w:val="18"/>
        </w:rPr>
        <w:t xml:space="preserve">podmiotem składającym ofertę. </w:t>
      </w:r>
    </w:p>
    <w:p w:rsidR="00CE05EA" w:rsidRDefault="00CE05EA" w:rsidP="00555A67">
      <w:pPr>
        <w:numPr>
          <w:ilvl w:val="1"/>
          <w:numId w:val="5"/>
        </w:numPr>
        <w:jc w:val="both"/>
        <w:rPr>
          <w:rFonts w:ascii="Arial" w:hAnsi="Arial" w:cs="Arial"/>
          <w:sz w:val="18"/>
          <w:szCs w:val="18"/>
        </w:rPr>
      </w:pPr>
      <w:r w:rsidRPr="00184133">
        <w:rPr>
          <w:rFonts w:ascii="Arial" w:hAnsi="Arial" w:cs="Arial"/>
          <w:sz w:val="18"/>
          <w:szCs w:val="18"/>
        </w:rPr>
        <w:t>Dotowany podmiot jest zobowiązany do prowadzenia wyodrębnionej ewidencji księgowej środków otrzymanych z dotacji oraz wydatków dokonywanych z tych środków.</w:t>
      </w:r>
    </w:p>
    <w:p w:rsidR="007023CA" w:rsidRPr="00B97041" w:rsidRDefault="000C19C4" w:rsidP="00B97041">
      <w:pPr>
        <w:numPr>
          <w:ilvl w:val="1"/>
          <w:numId w:val="5"/>
        </w:numPr>
        <w:jc w:val="both"/>
        <w:rPr>
          <w:rFonts w:ascii="Arial" w:hAnsi="Arial" w:cs="Arial"/>
          <w:sz w:val="18"/>
          <w:szCs w:val="18"/>
        </w:rPr>
      </w:pPr>
      <w:r w:rsidRPr="00B97041">
        <w:rPr>
          <w:rFonts w:ascii="Arial" w:hAnsi="Arial" w:cs="Arial"/>
          <w:sz w:val="18"/>
          <w:szCs w:val="18"/>
        </w:rPr>
        <w:t>Dotowany podmiot jest zobowiązany pod rygorem rozwiązania umowy do udostępnienia na każde wezwanie Zleceniodawcy dokumentacji realizowanego zadania.</w:t>
      </w:r>
    </w:p>
    <w:p w:rsidR="00F93B32" w:rsidRPr="00F93B32" w:rsidRDefault="00F93B32" w:rsidP="00F93B32">
      <w:pPr>
        <w:tabs>
          <w:tab w:val="left" w:pos="360"/>
        </w:tabs>
        <w:ind w:left="360"/>
        <w:jc w:val="both"/>
        <w:rPr>
          <w:rFonts w:ascii="Arial" w:hAnsi="Arial"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73E67" w:rsidRPr="00C73E67" w:rsidTr="00C73E67">
        <w:tc>
          <w:tcPr>
            <w:tcW w:w="9212" w:type="dxa"/>
            <w:shd w:val="clear" w:color="auto" w:fill="D9D9D9" w:themeFill="background1" w:themeFillShade="D9"/>
          </w:tcPr>
          <w:p w:rsidR="00C73E67" w:rsidRPr="00C73E67" w:rsidRDefault="00C73E67" w:rsidP="00C73E67">
            <w:pPr>
              <w:spacing w:before="120" w:after="120"/>
              <w:jc w:val="center"/>
              <w:rPr>
                <w:rFonts w:ascii="Arial" w:hAnsi="Arial" w:cs="Arial"/>
                <w:b/>
                <w:sz w:val="20"/>
                <w:szCs w:val="20"/>
              </w:rPr>
            </w:pPr>
            <w:r w:rsidRPr="00C73E67">
              <w:rPr>
                <w:rFonts w:ascii="Arial" w:hAnsi="Arial" w:cs="Arial"/>
                <w:b/>
                <w:sz w:val="20"/>
                <w:szCs w:val="20"/>
              </w:rPr>
              <w:t>Termin, miejsce i sposób składania ofert</w:t>
            </w:r>
          </w:p>
        </w:tc>
      </w:tr>
    </w:tbl>
    <w:p w:rsidR="00C73E67" w:rsidRPr="00184133" w:rsidRDefault="00C73E67" w:rsidP="006D068B">
      <w:pPr>
        <w:jc w:val="both"/>
        <w:rPr>
          <w:rFonts w:ascii="Arial" w:hAnsi="Arial" w:cs="Arial"/>
          <w:b/>
          <w:sz w:val="18"/>
          <w:szCs w:val="18"/>
        </w:rPr>
      </w:pPr>
    </w:p>
    <w:p w:rsidR="005E55DA" w:rsidRPr="0077083B" w:rsidRDefault="005E55DA" w:rsidP="00F64CE3">
      <w:pPr>
        <w:jc w:val="both"/>
        <w:rPr>
          <w:rFonts w:ascii="Arial" w:hAnsi="Arial" w:cs="Arial"/>
          <w:sz w:val="18"/>
          <w:szCs w:val="18"/>
        </w:rPr>
      </w:pPr>
      <w:r w:rsidRPr="00184133">
        <w:rPr>
          <w:rFonts w:ascii="Arial" w:hAnsi="Arial" w:cs="Arial"/>
          <w:sz w:val="18"/>
          <w:szCs w:val="18"/>
        </w:rPr>
        <w:t xml:space="preserve">1. Kompletną ofertę, należy wysłać w </w:t>
      </w:r>
      <w:r w:rsidRPr="00184133">
        <w:rPr>
          <w:rFonts w:ascii="Arial" w:hAnsi="Arial" w:cs="Arial"/>
          <w:b/>
          <w:sz w:val="18"/>
          <w:szCs w:val="18"/>
        </w:rPr>
        <w:t xml:space="preserve">ELEKTRONICZNYM GENERATORZE </w:t>
      </w:r>
      <w:proofErr w:type="spellStart"/>
      <w:r w:rsidRPr="00184133">
        <w:rPr>
          <w:rFonts w:ascii="Arial" w:hAnsi="Arial" w:cs="Arial"/>
          <w:b/>
          <w:sz w:val="18"/>
          <w:szCs w:val="18"/>
        </w:rPr>
        <w:t>eNGO</w:t>
      </w:r>
      <w:proofErr w:type="spellEnd"/>
      <w:r w:rsidRPr="00184133">
        <w:rPr>
          <w:rFonts w:ascii="Arial" w:hAnsi="Arial" w:cs="Arial"/>
          <w:sz w:val="18"/>
          <w:szCs w:val="18"/>
        </w:rPr>
        <w:t xml:space="preserve"> dostępnym na stronie: </w:t>
      </w:r>
      <w:hyperlink r:id="rId9" w:history="1">
        <w:r w:rsidR="00B346B8" w:rsidRPr="00B346B8">
          <w:rPr>
            <w:rStyle w:val="Hipercze"/>
            <w:rFonts w:ascii="Arial" w:hAnsi="Arial" w:cs="Arial"/>
            <w:sz w:val="18"/>
            <w:szCs w:val="18"/>
          </w:rPr>
          <w:t>https://tychy.engo.org.pl/konkursy-trwajace</w:t>
        </w:r>
      </w:hyperlink>
      <w:r w:rsidRPr="00184133">
        <w:rPr>
          <w:rFonts w:ascii="Arial" w:hAnsi="Arial" w:cs="Arial"/>
          <w:b/>
          <w:sz w:val="18"/>
          <w:szCs w:val="18"/>
        </w:rPr>
        <w:t xml:space="preserve"> a następnie złożyć ją osobiście </w:t>
      </w:r>
      <w:r w:rsidR="002D49A4">
        <w:rPr>
          <w:rFonts w:ascii="Arial" w:hAnsi="Arial" w:cs="Arial"/>
          <w:b/>
          <w:sz w:val="18"/>
          <w:szCs w:val="18"/>
        </w:rPr>
        <w:t>w</w:t>
      </w:r>
      <w:r w:rsidR="00E536E2">
        <w:rPr>
          <w:rFonts w:ascii="Arial" w:hAnsi="Arial" w:cs="Arial"/>
          <w:b/>
          <w:sz w:val="18"/>
          <w:szCs w:val="18"/>
        </w:rPr>
        <w:t xml:space="preserve"> </w:t>
      </w:r>
      <w:r w:rsidR="001701D1" w:rsidRPr="00184133">
        <w:rPr>
          <w:rFonts w:ascii="Arial" w:hAnsi="Arial" w:cs="Arial"/>
          <w:b/>
          <w:sz w:val="18"/>
          <w:szCs w:val="18"/>
        </w:rPr>
        <w:t>Wydzia</w:t>
      </w:r>
      <w:r w:rsidR="002D49A4">
        <w:rPr>
          <w:rFonts w:ascii="Arial" w:hAnsi="Arial" w:cs="Arial"/>
          <w:b/>
          <w:sz w:val="18"/>
          <w:szCs w:val="18"/>
        </w:rPr>
        <w:t>le</w:t>
      </w:r>
      <w:r w:rsidRPr="00184133">
        <w:rPr>
          <w:rFonts w:ascii="Arial" w:hAnsi="Arial" w:cs="Arial"/>
          <w:b/>
          <w:sz w:val="18"/>
          <w:szCs w:val="18"/>
        </w:rPr>
        <w:t xml:space="preserve"> Spraw Społecznych i Zdrowia Urzędu Miasta Tychy</w:t>
      </w:r>
      <w:r w:rsidRPr="00184133">
        <w:rPr>
          <w:rFonts w:ascii="Arial" w:hAnsi="Arial" w:cs="Arial"/>
          <w:sz w:val="18"/>
          <w:szCs w:val="18"/>
        </w:rPr>
        <w:t xml:space="preserve"> przy al. Niepodległości 49, pok. 5</w:t>
      </w:r>
      <w:r w:rsidR="00184133" w:rsidRPr="00184133">
        <w:rPr>
          <w:rFonts w:ascii="Arial" w:hAnsi="Arial" w:cs="Arial"/>
          <w:sz w:val="18"/>
          <w:szCs w:val="18"/>
        </w:rPr>
        <w:t>09a i 510</w:t>
      </w:r>
      <w:r w:rsidRPr="00184133">
        <w:rPr>
          <w:rFonts w:ascii="Arial" w:hAnsi="Arial" w:cs="Arial"/>
          <w:sz w:val="18"/>
          <w:szCs w:val="18"/>
        </w:rPr>
        <w:t xml:space="preserve"> lub </w:t>
      </w:r>
      <w:r w:rsidRPr="00184133">
        <w:rPr>
          <w:rFonts w:ascii="Arial" w:hAnsi="Arial" w:cs="Arial"/>
          <w:b/>
          <w:sz w:val="18"/>
          <w:szCs w:val="18"/>
        </w:rPr>
        <w:t xml:space="preserve">w formie pisemnej (poczta) lub w formie dokumentu elektronicznego </w:t>
      </w:r>
      <w:r w:rsidR="00F64CE3" w:rsidRPr="001B6C7C">
        <w:rPr>
          <w:rFonts w:ascii="Arial" w:hAnsi="Arial" w:cs="Arial"/>
          <w:sz w:val="18"/>
          <w:szCs w:val="18"/>
        </w:rPr>
        <w:t>opatrzonego</w:t>
      </w:r>
      <w:r w:rsidR="00E536E2">
        <w:rPr>
          <w:rFonts w:ascii="Arial" w:hAnsi="Arial" w:cs="Arial"/>
          <w:sz w:val="18"/>
          <w:szCs w:val="18"/>
        </w:rPr>
        <w:t xml:space="preserve"> </w:t>
      </w:r>
      <w:r w:rsidR="00F64CE3">
        <w:rPr>
          <w:rFonts w:ascii="Arial" w:hAnsi="Arial" w:cs="Arial"/>
          <w:sz w:val="18"/>
          <w:szCs w:val="18"/>
        </w:rPr>
        <w:t xml:space="preserve">kwalifikowanym </w:t>
      </w:r>
      <w:r w:rsidR="00F64CE3" w:rsidRPr="00E6266A">
        <w:rPr>
          <w:rFonts w:ascii="Arial" w:hAnsi="Arial" w:cs="Arial"/>
          <w:sz w:val="18"/>
          <w:szCs w:val="18"/>
        </w:rPr>
        <w:t>podpis</w:t>
      </w:r>
      <w:r w:rsidR="00F64CE3">
        <w:rPr>
          <w:rFonts w:ascii="Arial" w:hAnsi="Arial" w:cs="Arial"/>
          <w:sz w:val="18"/>
          <w:szCs w:val="18"/>
        </w:rPr>
        <w:t>em</w:t>
      </w:r>
      <w:r w:rsidR="00F64CE3" w:rsidRPr="00E6266A">
        <w:rPr>
          <w:rFonts w:ascii="Arial" w:hAnsi="Arial" w:cs="Arial"/>
          <w:sz w:val="18"/>
          <w:szCs w:val="18"/>
        </w:rPr>
        <w:t xml:space="preserve"> elektroniczny</w:t>
      </w:r>
      <w:r w:rsidR="00F64CE3">
        <w:rPr>
          <w:rFonts w:ascii="Arial" w:hAnsi="Arial" w:cs="Arial"/>
          <w:sz w:val="18"/>
          <w:szCs w:val="18"/>
        </w:rPr>
        <w:t>m bądź</w:t>
      </w:r>
      <w:r w:rsidR="00E536E2">
        <w:rPr>
          <w:rFonts w:ascii="Arial" w:hAnsi="Arial" w:cs="Arial"/>
          <w:sz w:val="18"/>
          <w:szCs w:val="18"/>
        </w:rPr>
        <w:t xml:space="preserve"> </w:t>
      </w:r>
      <w:r w:rsidR="00F64CE3">
        <w:rPr>
          <w:rFonts w:ascii="Arial" w:hAnsi="Arial" w:cs="Arial"/>
          <w:sz w:val="18"/>
          <w:szCs w:val="18"/>
        </w:rPr>
        <w:t>uwierzytelnionego</w:t>
      </w:r>
      <w:r w:rsidR="00F64CE3" w:rsidRPr="00E6266A">
        <w:rPr>
          <w:rFonts w:ascii="Arial" w:hAnsi="Arial" w:cs="Arial"/>
          <w:sz w:val="18"/>
          <w:szCs w:val="18"/>
        </w:rPr>
        <w:t xml:space="preserve"> profil</w:t>
      </w:r>
      <w:r w:rsidR="00F64CE3">
        <w:rPr>
          <w:rFonts w:ascii="Arial" w:hAnsi="Arial" w:cs="Arial"/>
          <w:sz w:val="18"/>
          <w:szCs w:val="18"/>
        </w:rPr>
        <w:t>em</w:t>
      </w:r>
      <w:r w:rsidR="00F64CE3" w:rsidRPr="00E6266A">
        <w:rPr>
          <w:rFonts w:ascii="Arial" w:hAnsi="Arial" w:cs="Arial"/>
          <w:sz w:val="18"/>
          <w:szCs w:val="18"/>
        </w:rPr>
        <w:t xml:space="preserve"> zaufany</w:t>
      </w:r>
      <w:r w:rsidR="00F64CE3">
        <w:rPr>
          <w:rFonts w:ascii="Arial" w:hAnsi="Arial" w:cs="Arial"/>
          <w:sz w:val="18"/>
          <w:szCs w:val="18"/>
        </w:rPr>
        <w:t xml:space="preserve">m </w:t>
      </w:r>
      <w:proofErr w:type="spellStart"/>
      <w:r w:rsidR="00F64CE3">
        <w:rPr>
          <w:rFonts w:ascii="Arial" w:hAnsi="Arial" w:cs="Arial"/>
          <w:sz w:val="18"/>
          <w:szCs w:val="18"/>
        </w:rPr>
        <w:t>ePUAP</w:t>
      </w:r>
      <w:proofErr w:type="spellEnd"/>
      <w:r w:rsidRPr="0077083B">
        <w:rPr>
          <w:rFonts w:ascii="Arial" w:hAnsi="Arial" w:cs="Arial"/>
          <w:sz w:val="18"/>
          <w:szCs w:val="18"/>
        </w:rPr>
        <w:t xml:space="preserve">, </w:t>
      </w:r>
      <w:r w:rsidRPr="0077083B">
        <w:rPr>
          <w:rFonts w:ascii="Arial" w:hAnsi="Arial" w:cs="Arial"/>
          <w:b/>
          <w:sz w:val="18"/>
          <w:szCs w:val="18"/>
          <w:u w:val="single"/>
        </w:rPr>
        <w:t>w terminie</w:t>
      </w:r>
      <w:r w:rsidR="00EF5DE6">
        <w:rPr>
          <w:rFonts w:ascii="Arial" w:hAnsi="Arial" w:cs="Arial"/>
          <w:b/>
          <w:sz w:val="18"/>
          <w:szCs w:val="18"/>
          <w:u w:val="single"/>
        </w:rPr>
        <w:t xml:space="preserve"> </w:t>
      </w:r>
      <w:r w:rsidRPr="0077083B">
        <w:rPr>
          <w:rFonts w:ascii="Arial" w:hAnsi="Arial" w:cs="Arial"/>
          <w:b/>
          <w:sz w:val="18"/>
          <w:szCs w:val="18"/>
          <w:u w:val="single"/>
        </w:rPr>
        <w:t>do </w:t>
      </w:r>
      <w:r w:rsidR="00F93B32" w:rsidRPr="0077083B">
        <w:rPr>
          <w:rFonts w:ascii="Arial" w:hAnsi="Arial" w:cs="Arial"/>
          <w:b/>
          <w:sz w:val="18"/>
          <w:szCs w:val="18"/>
          <w:u w:val="single"/>
        </w:rPr>
        <w:t>1</w:t>
      </w:r>
      <w:r w:rsidR="00B52464" w:rsidRPr="0077083B">
        <w:rPr>
          <w:rFonts w:ascii="Arial" w:hAnsi="Arial" w:cs="Arial"/>
          <w:b/>
          <w:sz w:val="18"/>
          <w:szCs w:val="18"/>
          <w:u w:val="single"/>
        </w:rPr>
        <w:t>3</w:t>
      </w:r>
      <w:r w:rsidR="00671973" w:rsidRPr="0077083B">
        <w:rPr>
          <w:rFonts w:ascii="Arial" w:hAnsi="Arial" w:cs="Arial"/>
          <w:b/>
          <w:sz w:val="18"/>
          <w:szCs w:val="18"/>
          <w:u w:val="single"/>
        </w:rPr>
        <w:t xml:space="preserve"> grudnia</w:t>
      </w:r>
      <w:r w:rsidR="006C5DE8" w:rsidRPr="0077083B">
        <w:rPr>
          <w:rFonts w:ascii="Arial" w:hAnsi="Arial" w:cs="Arial"/>
          <w:b/>
          <w:sz w:val="18"/>
          <w:szCs w:val="18"/>
          <w:u w:val="single"/>
        </w:rPr>
        <w:t xml:space="preserve"> 201</w:t>
      </w:r>
      <w:r w:rsidR="00184133" w:rsidRPr="0077083B">
        <w:rPr>
          <w:rFonts w:ascii="Arial" w:hAnsi="Arial" w:cs="Arial"/>
          <w:b/>
          <w:sz w:val="18"/>
          <w:szCs w:val="18"/>
          <w:u w:val="single"/>
        </w:rPr>
        <w:t>8</w:t>
      </w:r>
      <w:r w:rsidRPr="0077083B">
        <w:rPr>
          <w:rFonts w:ascii="Arial" w:hAnsi="Arial" w:cs="Arial"/>
          <w:b/>
          <w:sz w:val="18"/>
          <w:szCs w:val="18"/>
          <w:u w:val="single"/>
        </w:rPr>
        <w:t> r.</w:t>
      </w:r>
      <w:r w:rsidRPr="0077083B">
        <w:rPr>
          <w:rFonts w:ascii="Arial" w:hAnsi="Arial" w:cs="Arial"/>
          <w:b/>
          <w:sz w:val="18"/>
          <w:szCs w:val="18"/>
        </w:rPr>
        <w:t xml:space="preserve"> (decyduje data wpływu).</w:t>
      </w:r>
    </w:p>
    <w:p w:rsidR="005E55DA" w:rsidRPr="0077083B" w:rsidRDefault="005E55DA" w:rsidP="005E55DA">
      <w:pPr>
        <w:pStyle w:val="Akapitzlist"/>
        <w:numPr>
          <w:ilvl w:val="0"/>
          <w:numId w:val="5"/>
        </w:numPr>
        <w:jc w:val="both"/>
        <w:rPr>
          <w:rFonts w:ascii="Arial" w:hAnsi="Arial" w:cs="Arial"/>
          <w:b/>
          <w:bCs/>
          <w:sz w:val="18"/>
          <w:szCs w:val="18"/>
        </w:rPr>
      </w:pPr>
      <w:r w:rsidRPr="0077083B">
        <w:rPr>
          <w:rFonts w:ascii="Arial" w:hAnsi="Arial" w:cs="Arial"/>
          <w:sz w:val="18"/>
          <w:szCs w:val="18"/>
        </w:rPr>
        <w:t>Oferty realizacji zadania należy sporządzić wg wzoru określonego w R</w:t>
      </w:r>
      <w:r w:rsidRPr="0077083B">
        <w:rPr>
          <w:rStyle w:val="Pogrubienie"/>
          <w:rFonts w:ascii="Arial" w:hAnsi="Arial" w:cs="Arial"/>
          <w:b w:val="0"/>
          <w:sz w:val="18"/>
          <w:szCs w:val="18"/>
        </w:rPr>
        <w:t>ozporząd</w:t>
      </w:r>
      <w:r w:rsidR="0077083B" w:rsidRPr="0077083B">
        <w:rPr>
          <w:rStyle w:val="Pogrubienie"/>
          <w:rFonts w:ascii="Arial" w:hAnsi="Arial" w:cs="Arial"/>
          <w:b w:val="0"/>
          <w:sz w:val="18"/>
          <w:szCs w:val="18"/>
        </w:rPr>
        <w:t>zeniu Ministra Rodziny, Pracy i </w:t>
      </w:r>
      <w:r w:rsidRPr="0077083B">
        <w:rPr>
          <w:rStyle w:val="Pogrubienie"/>
          <w:rFonts w:ascii="Arial" w:hAnsi="Arial" w:cs="Arial"/>
          <w:b w:val="0"/>
          <w:sz w:val="18"/>
          <w:szCs w:val="18"/>
        </w:rPr>
        <w:t>Polityki Społecznej z dnia 17 sierpnia 2016 r. w sprawie wzorów ofert i ramowych wzorów umów dotyczących realizacji zadań publicznych oraz wzorów sprawozdań z wykonania tych zadań</w:t>
      </w:r>
      <w:r w:rsidR="002D49A4">
        <w:rPr>
          <w:rStyle w:val="Pogrubienie"/>
          <w:rFonts w:ascii="Arial" w:hAnsi="Arial" w:cs="Arial"/>
          <w:b w:val="0"/>
          <w:sz w:val="18"/>
          <w:szCs w:val="18"/>
        </w:rPr>
        <w:t xml:space="preserve"> (</w:t>
      </w:r>
      <w:r w:rsidRPr="0077083B">
        <w:rPr>
          <w:rStyle w:val="Pogrubienie"/>
          <w:rFonts w:ascii="Arial" w:hAnsi="Arial" w:cs="Arial"/>
          <w:b w:val="0"/>
          <w:sz w:val="18"/>
          <w:szCs w:val="18"/>
        </w:rPr>
        <w:t>Dz. U. 2016, poz. 1300)</w:t>
      </w:r>
      <w:r w:rsidRPr="0077083B">
        <w:rPr>
          <w:rFonts w:ascii="Arial" w:hAnsi="Arial" w:cs="Arial"/>
          <w:sz w:val="18"/>
          <w:szCs w:val="18"/>
        </w:rPr>
        <w:t>.</w:t>
      </w:r>
    </w:p>
    <w:p w:rsidR="005E55DA" w:rsidRPr="0077083B" w:rsidRDefault="005E55DA" w:rsidP="005E55DA">
      <w:pPr>
        <w:pStyle w:val="Akapitzlist"/>
        <w:numPr>
          <w:ilvl w:val="0"/>
          <w:numId w:val="5"/>
        </w:numPr>
        <w:suppressAutoHyphens/>
        <w:jc w:val="both"/>
        <w:rPr>
          <w:rFonts w:ascii="Arial" w:hAnsi="Arial" w:cs="Arial"/>
          <w:b/>
          <w:sz w:val="18"/>
          <w:szCs w:val="18"/>
        </w:rPr>
      </w:pPr>
      <w:r w:rsidRPr="0077083B">
        <w:rPr>
          <w:rFonts w:ascii="Arial" w:hAnsi="Arial" w:cs="Arial"/>
          <w:sz w:val="18"/>
          <w:szCs w:val="18"/>
        </w:rPr>
        <w:t>W przypadku wyboru innego sposobu reprezentacji oferentów składających ofertę wspólną</w:t>
      </w:r>
      <w:r w:rsidR="0077083B" w:rsidRPr="0077083B">
        <w:rPr>
          <w:rFonts w:ascii="Arial" w:hAnsi="Arial" w:cs="Arial"/>
          <w:sz w:val="18"/>
          <w:szCs w:val="18"/>
        </w:rPr>
        <w:t xml:space="preserve"> niż wynikający z </w:t>
      </w:r>
      <w:r w:rsidRPr="0077083B">
        <w:rPr>
          <w:rFonts w:ascii="Arial" w:hAnsi="Arial" w:cs="Arial"/>
          <w:sz w:val="18"/>
          <w:szCs w:val="18"/>
        </w:rPr>
        <w:t>Krajowego Rejestru Sądowego lub innego właściwego rejestru - dokument</w:t>
      </w:r>
      <w:r w:rsidR="002D49A4">
        <w:rPr>
          <w:rFonts w:ascii="Arial" w:hAnsi="Arial" w:cs="Arial"/>
          <w:sz w:val="18"/>
          <w:szCs w:val="18"/>
        </w:rPr>
        <w:t xml:space="preserve"> potwierdzający upoważnienie do </w:t>
      </w:r>
      <w:r w:rsidRPr="0077083B">
        <w:rPr>
          <w:rFonts w:ascii="Arial" w:hAnsi="Arial" w:cs="Arial"/>
          <w:sz w:val="18"/>
          <w:szCs w:val="18"/>
        </w:rPr>
        <w:t>działania w imieniu oferenta (-ów);</w:t>
      </w:r>
    </w:p>
    <w:p w:rsidR="005E55DA" w:rsidRPr="0077083B" w:rsidRDefault="005E55DA" w:rsidP="005E55DA">
      <w:pPr>
        <w:pStyle w:val="Akapitzlist"/>
        <w:numPr>
          <w:ilvl w:val="0"/>
          <w:numId w:val="5"/>
        </w:numPr>
        <w:spacing w:before="60" w:after="60"/>
        <w:jc w:val="both"/>
        <w:rPr>
          <w:rFonts w:ascii="Arial" w:hAnsi="Arial" w:cs="Arial"/>
          <w:sz w:val="18"/>
          <w:szCs w:val="18"/>
        </w:rPr>
      </w:pPr>
      <w:r w:rsidRPr="0077083B">
        <w:rPr>
          <w:rFonts w:ascii="Arial" w:hAnsi="Arial" w:cs="Arial"/>
          <w:sz w:val="18"/>
          <w:szCs w:val="18"/>
        </w:rPr>
        <w:t>Wymienione wyżej dokumenty dla swej ważności muszą być opatrzone datą oraz podpisem osób statutowo upoważnionych do reprezentowania oferenta. W przypadku składania kserokopii, osoby reprezentujące oferenta powinny potwierdzić jej zgodność z oryginałem (podpis oraz data uwiarygodnienia).</w:t>
      </w:r>
    </w:p>
    <w:p w:rsidR="005E55DA" w:rsidRPr="0077083B" w:rsidRDefault="005E55DA" w:rsidP="005E55DA">
      <w:pPr>
        <w:autoSpaceDE w:val="0"/>
        <w:autoSpaceDN w:val="0"/>
        <w:adjustRightInd w:val="0"/>
        <w:jc w:val="both"/>
        <w:rPr>
          <w:rFonts w:ascii="Arial" w:eastAsia="Calibri" w:hAnsi="Arial" w:cs="Arial"/>
          <w:sz w:val="18"/>
          <w:szCs w:val="18"/>
        </w:rPr>
      </w:pPr>
    </w:p>
    <w:p w:rsidR="005E55DA" w:rsidRPr="006D068B" w:rsidRDefault="005E55DA" w:rsidP="006D068B">
      <w:pPr>
        <w:autoSpaceDE w:val="0"/>
        <w:autoSpaceDN w:val="0"/>
        <w:adjustRightInd w:val="0"/>
        <w:jc w:val="both"/>
        <w:rPr>
          <w:rFonts w:ascii="Arial" w:hAnsi="Arial" w:cs="Arial"/>
          <w:sz w:val="18"/>
          <w:szCs w:val="18"/>
        </w:rPr>
      </w:pPr>
      <w:r w:rsidRPr="0077083B">
        <w:rPr>
          <w:rFonts w:ascii="Arial" w:eastAsia="Verdana,Bold" w:hAnsi="Arial" w:cs="Arial"/>
          <w:b/>
          <w:bCs/>
          <w:sz w:val="18"/>
          <w:szCs w:val="18"/>
          <w:u w:val="single"/>
        </w:rPr>
        <w:t>UWAGA</w:t>
      </w:r>
      <w:r w:rsidRPr="0077083B">
        <w:rPr>
          <w:rFonts w:ascii="Arial" w:eastAsia="Verdana,Bold" w:hAnsi="Arial" w:cs="Arial"/>
          <w:bCs/>
          <w:sz w:val="18"/>
          <w:szCs w:val="18"/>
        </w:rPr>
        <w:t xml:space="preserve">: </w:t>
      </w:r>
      <w:r w:rsidRPr="0077083B">
        <w:rPr>
          <w:rFonts w:ascii="Arial" w:hAnsi="Arial" w:cs="Arial"/>
          <w:sz w:val="18"/>
          <w:szCs w:val="18"/>
        </w:rPr>
        <w:t xml:space="preserve">Oferta, która wpłynie wyłącznie w ELEKTRONICZNYM GENERATORZE lub tylko w wersji papierowej nie będzie objęta </w:t>
      </w:r>
      <w:r w:rsidR="009703B1" w:rsidRPr="0077083B">
        <w:rPr>
          <w:rFonts w:ascii="Arial" w:hAnsi="Arial" w:cs="Arial"/>
          <w:sz w:val="18"/>
          <w:szCs w:val="18"/>
        </w:rPr>
        <w:t>oceną merytoryczną</w:t>
      </w:r>
      <w:r w:rsidRPr="0077083B">
        <w:rPr>
          <w:rFonts w:ascii="Arial" w:hAnsi="Arial" w:cs="Arial"/>
          <w:sz w:val="18"/>
          <w:szCs w:val="18"/>
        </w:rPr>
        <w:t>.</w:t>
      </w:r>
      <w:r w:rsidR="00E536E2">
        <w:rPr>
          <w:rFonts w:ascii="Arial" w:hAnsi="Arial" w:cs="Arial"/>
          <w:sz w:val="18"/>
          <w:szCs w:val="18"/>
        </w:rPr>
        <w:t xml:space="preserve"> </w:t>
      </w:r>
      <w:r w:rsidRPr="0077083B">
        <w:rPr>
          <w:rFonts w:ascii="Arial" w:hAnsi="Arial" w:cs="Arial"/>
          <w:sz w:val="18"/>
          <w:szCs w:val="18"/>
        </w:rPr>
        <w:t>Oferta, która wpłynie po</w:t>
      </w:r>
      <w:r w:rsidR="00F93B32" w:rsidRPr="0077083B">
        <w:rPr>
          <w:rFonts w:ascii="Arial" w:hAnsi="Arial" w:cs="Arial"/>
          <w:b/>
          <w:sz w:val="18"/>
          <w:szCs w:val="18"/>
          <w:u w:val="single"/>
        </w:rPr>
        <w:t>1</w:t>
      </w:r>
      <w:r w:rsidR="00B52464" w:rsidRPr="0077083B">
        <w:rPr>
          <w:rFonts w:ascii="Arial" w:hAnsi="Arial" w:cs="Arial"/>
          <w:b/>
          <w:sz w:val="18"/>
          <w:szCs w:val="18"/>
          <w:u w:val="single"/>
        </w:rPr>
        <w:t>3</w:t>
      </w:r>
      <w:r w:rsidR="009E73C9" w:rsidRPr="0077083B">
        <w:rPr>
          <w:rFonts w:ascii="Arial" w:hAnsi="Arial" w:cs="Arial"/>
          <w:b/>
          <w:sz w:val="18"/>
          <w:szCs w:val="18"/>
          <w:u w:val="single"/>
        </w:rPr>
        <w:t xml:space="preserve"> grudnia</w:t>
      </w:r>
      <w:r w:rsidR="006C5DE8" w:rsidRPr="0077083B">
        <w:rPr>
          <w:rFonts w:ascii="Arial" w:hAnsi="Arial" w:cs="Arial"/>
          <w:b/>
          <w:sz w:val="18"/>
          <w:szCs w:val="18"/>
          <w:u w:val="single"/>
        </w:rPr>
        <w:t xml:space="preserve"> 201</w:t>
      </w:r>
      <w:r w:rsidR="00184133" w:rsidRPr="0077083B">
        <w:rPr>
          <w:rFonts w:ascii="Arial" w:hAnsi="Arial" w:cs="Arial"/>
          <w:b/>
          <w:sz w:val="18"/>
          <w:szCs w:val="18"/>
          <w:u w:val="single"/>
        </w:rPr>
        <w:t>8</w:t>
      </w:r>
      <w:r w:rsidRPr="0077083B">
        <w:rPr>
          <w:rFonts w:ascii="Arial" w:hAnsi="Arial" w:cs="Arial"/>
          <w:b/>
          <w:sz w:val="18"/>
          <w:szCs w:val="18"/>
          <w:u w:val="single"/>
        </w:rPr>
        <w:t> r.</w:t>
      </w:r>
      <w:r w:rsidRPr="0077083B">
        <w:rPr>
          <w:rFonts w:ascii="Arial" w:hAnsi="Arial" w:cs="Arial"/>
          <w:sz w:val="18"/>
          <w:szCs w:val="18"/>
        </w:rPr>
        <w:t xml:space="preserve"> nie</w:t>
      </w:r>
      <w:r w:rsidRPr="00184133">
        <w:rPr>
          <w:rFonts w:ascii="Arial" w:hAnsi="Arial" w:cs="Arial"/>
          <w:sz w:val="18"/>
          <w:szCs w:val="18"/>
        </w:rPr>
        <w:t xml:space="preserve"> będzie objęta </w:t>
      </w:r>
      <w:r w:rsidR="009703B1" w:rsidRPr="00184133">
        <w:rPr>
          <w:rFonts w:ascii="Arial" w:hAnsi="Arial" w:cs="Arial"/>
          <w:sz w:val="18"/>
          <w:szCs w:val="18"/>
        </w:rPr>
        <w:t>oceną merytoryczną</w:t>
      </w:r>
      <w:r w:rsidRPr="00184133">
        <w:rPr>
          <w:rFonts w:ascii="Arial" w:hAnsi="Arial" w:cs="Arial"/>
          <w:sz w:val="18"/>
          <w:szCs w:val="18"/>
        </w:rPr>
        <w:t>.</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73E67" w:rsidRPr="00C73E67" w:rsidTr="00C73E67">
        <w:tc>
          <w:tcPr>
            <w:tcW w:w="9212" w:type="dxa"/>
            <w:shd w:val="clear" w:color="auto" w:fill="D9D9D9" w:themeFill="background1" w:themeFillShade="D9"/>
          </w:tcPr>
          <w:p w:rsidR="00C73E67" w:rsidRPr="00C73E67" w:rsidRDefault="00C73E67" w:rsidP="00C73E67">
            <w:pPr>
              <w:spacing w:before="120" w:after="120"/>
              <w:jc w:val="center"/>
              <w:rPr>
                <w:rFonts w:ascii="Arial" w:hAnsi="Arial" w:cs="Arial"/>
                <w:b/>
                <w:sz w:val="20"/>
                <w:szCs w:val="20"/>
              </w:rPr>
            </w:pPr>
            <w:r w:rsidRPr="00C73E67">
              <w:rPr>
                <w:rFonts w:ascii="Arial" w:hAnsi="Arial" w:cs="Arial"/>
                <w:b/>
                <w:sz w:val="20"/>
                <w:szCs w:val="20"/>
              </w:rPr>
              <w:t>Tryb i kryteria stosowane przy wyborze ofert oraz termin dokonania wyboru ofert</w:t>
            </w:r>
          </w:p>
        </w:tc>
      </w:tr>
    </w:tbl>
    <w:p w:rsidR="00C73E67" w:rsidRPr="00184133" w:rsidRDefault="00C73E67" w:rsidP="006D068B">
      <w:pPr>
        <w:jc w:val="both"/>
        <w:rPr>
          <w:rFonts w:ascii="Arial" w:hAnsi="Arial" w:cs="Arial"/>
          <w:b/>
          <w:sz w:val="18"/>
          <w:szCs w:val="18"/>
        </w:rPr>
      </w:pPr>
    </w:p>
    <w:p w:rsidR="006B205E" w:rsidRPr="00184133" w:rsidRDefault="006B205E" w:rsidP="00555A67">
      <w:pPr>
        <w:numPr>
          <w:ilvl w:val="0"/>
          <w:numId w:val="2"/>
        </w:numPr>
        <w:spacing w:before="60" w:after="60"/>
        <w:jc w:val="both"/>
        <w:rPr>
          <w:rFonts w:ascii="Arial" w:hAnsi="Arial" w:cs="Arial"/>
          <w:sz w:val="18"/>
          <w:szCs w:val="18"/>
        </w:rPr>
      </w:pPr>
      <w:r w:rsidRPr="00184133">
        <w:rPr>
          <w:rFonts w:ascii="Arial" w:hAnsi="Arial" w:cs="Arial"/>
          <w:sz w:val="18"/>
          <w:szCs w:val="18"/>
        </w:rPr>
        <w:t>Oferty muszą być kompletne, czytelne oraz podpisane i opieczętowane przez osoby statutowo upoważnione do reprezentowania oferenta.</w:t>
      </w:r>
    </w:p>
    <w:p w:rsidR="005B3FFC" w:rsidRPr="00F93B32" w:rsidRDefault="006A1BB8" w:rsidP="00555A67">
      <w:pPr>
        <w:numPr>
          <w:ilvl w:val="0"/>
          <w:numId w:val="2"/>
        </w:numPr>
        <w:spacing w:before="60" w:after="60"/>
        <w:jc w:val="both"/>
        <w:rPr>
          <w:rFonts w:ascii="Arial" w:hAnsi="Arial" w:cs="Arial"/>
          <w:sz w:val="18"/>
          <w:szCs w:val="18"/>
        </w:rPr>
      </w:pPr>
      <w:r w:rsidRPr="00184133">
        <w:rPr>
          <w:rFonts w:ascii="Arial" w:hAnsi="Arial" w:cs="Arial"/>
          <w:sz w:val="18"/>
          <w:szCs w:val="18"/>
        </w:rPr>
        <w:t>Oferty opiniować</w:t>
      </w:r>
      <w:r w:rsidR="003C4F10" w:rsidRPr="00184133">
        <w:rPr>
          <w:rFonts w:ascii="Arial" w:hAnsi="Arial" w:cs="Arial"/>
          <w:sz w:val="18"/>
          <w:szCs w:val="18"/>
        </w:rPr>
        <w:t xml:space="preserve"> będzie specjalnie w tym celu </w:t>
      </w:r>
      <w:r w:rsidR="003C4F10" w:rsidRPr="00F93B32">
        <w:rPr>
          <w:rFonts w:ascii="Arial" w:hAnsi="Arial" w:cs="Arial"/>
          <w:sz w:val="18"/>
          <w:szCs w:val="18"/>
        </w:rPr>
        <w:t>powołana</w:t>
      </w:r>
      <w:r w:rsidR="0005164C" w:rsidRPr="00F93B32">
        <w:rPr>
          <w:rFonts w:ascii="Arial" w:hAnsi="Arial" w:cs="Arial"/>
          <w:sz w:val="18"/>
          <w:szCs w:val="18"/>
        </w:rPr>
        <w:t xml:space="preserve"> przez Prezydenta Miasta Tychy</w:t>
      </w:r>
      <w:r w:rsidR="0079283F" w:rsidRPr="00F93B32">
        <w:rPr>
          <w:rFonts w:ascii="Arial" w:hAnsi="Arial" w:cs="Arial"/>
          <w:sz w:val="18"/>
          <w:szCs w:val="18"/>
        </w:rPr>
        <w:t xml:space="preserve"> komisja konkursowa</w:t>
      </w:r>
      <w:r w:rsidR="005B3FFC" w:rsidRPr="00F93B32">
        <w:rPr>
          <w:rFonts w:ascii="Arial" w:hAnsi="Arial" w:cs="Arial"/>
          <w:sz w:val="18"/>
          <w:szCs w:val="18"/>
        </w:rPr>
        <w:t xml:space="preserve">. </w:t>
      </w:r>
    </w:p>
    <w:p w:rsidR="00C73E67" w:rsidRPr="00F93B32" w:rsidRDefault="005B3FFC" w:rsidP="00C73E67">
      <w:pPr>
        <w:numPr>
          <w:ilvl w:val="0"/>
          <w:numId w:val="2"/>
        </w:numPr>
        <w:spacing w:before="60" w:after="60"/>
        <w:jc w:val="both"/>
        <w:rPr>
          <w:rFonts w:ascii="Arial" w:hAnsi="Arial" w:cs="Arial"/>
          <w:sz w:val="18"/>
          <w:szCs w:val="18"/>
        </w:rPr>
      </w:pPr>
      <w:r w:rsidRPr="00F93B32">
        <w:rPr>
          <w:rFonts w:ascii="Arial" w:hAnsi="Arial" w:cs="Arial"/>
          <w:sz w:val="18"/>
          <w:szCs w:val="18"/>
        </w:rPr>
        <w:t xml:space="preserve">Komisja </w:t>
      </w:r>
      <w:r w:rsidR="00E71460" w:rsidRPr="00F93B32">
        <w:rPr>
          <w:rFonts w:ascii="Arial" w:hAnsi="Arial" w:cs="Arial"/>
          <w:sz w:val="18"/>
          <w:szCs w:val="18"/>
        </w:rPr>
        <w:t xml:space="preserve">konkursowa </w:t>
      </w:r>
      <w:r w:rsidRPr="00F93B32">
        <w:rPr>
          <w:rFonts w:ascii="Arial" w:hAnsi="Arial" w:cs="Arial"/>
          <w:sz w:val="18"/>
          <w:szCs w:val="18"/>
        </w:rPr>
        <w:t xml:space="preserve">działać będzie zgodnie z </w:t>
      </w:r>
      <w:r w:rsidR="00B5685D">
        <w:rPr>
          <w:rFonts w:ascii="Arial" w:hAnsi="Arial" w:cs="Arial"/>
          <w:sz w:val="18"/>
          <w:szCs w:val="18"/>
        </w:rPr>
        <w:t>postanowieniami</w:t>
      </w:r>
      <w:r w:rsidR="00E536E2">
        <w:rPr>
          <w:rFonts w:ascii="Arial" w:hAnsi="Arial" w:cs="Arial"/>
          <w:sz w:val="18"/>
          <w:szCs w:val="18"/>
        </w:rPr>
        <w:t xml:space="preserve"> </w:t>
      </w:r>
      <w:bookmarkStart w:id="0" w:name="_GoBack"/>
      <w:bookmarkEnd w:id="0"/>
      <w:r w:rsidR="00C73E67" w:rsidRPr="00F93B32">
        <w:rPr>
          <w:rFonts w:ascii="Arial" w:hAnsi="Arial" w:cs="Arial"/>
          <w:sz w:val="18"/>
          <w:szCs w:val="18"/>
        </w:rPr>
        <w:t>art. 15 ustawy o dział</w:t>
      </w:r>
      <w:r w:rsidR="006954BA">
        <w:rPr>
          <w:rFonts w:ascii="Arial" w:hAnsi="Arial" w:cs="Arial"/>
          <w:sz w:val="18"/>
          <w:szCs w:val="18"/>
        </w:rPr>
        <w:t>alności pożytku publicznego i o </w:t>
      </w:r>
      <w:r w:rsidR="00C73E67" w:rsidRPr="00F93B32">
        <w:rPr>
          <w:rFonts w:ascii="Arial" w:hAnsi="Arial" w:cs="Arial"/>
          <w:sz w:val="18"/>
          <w:szCs w:val="18"/>
        </w:rPr>
        <w:t>wolontariacie oraz Programem</w:t>
      </w:r>
      <w:r w:rsidRPr="00F93B32">
        <w:rPr>
          <w:rFonts w:ascii="Arial" w:hAnsi="Arial" w:cs="Arial"/>
          <w:sz w:val="18"/>
          <w:szCs w:val="18"/>
        </w:rPr>
        <w:t xml:space="preserve"> Współpracy Miasta Tychy z Organiz</w:t>
      </w:r>
      <w:r w:rsidR="00F93B32" w:rsidRPr="00F93B32">
        <w:rPr>
          <w:rFonts w:ascii="Arial" w:hAnsi="Arial" w:cs="Arial"/>
          <w:sz w:val="18"/>
          <w:szCs w:val="18"/>
        </w:rPr>
        <w:t>acjami Pozarządowymi</w:t>
      </w:r>
      <w:r w:rsidR="00C73E67" w:rsidRPr="00F93B32">
        <w:rPr>
          <w:rFonts w:ascii="Arial" w:hAnsi="Arial" w:cs="Arial"/>
          <w:sz w:val="18"/>
          <w:szCs w:val="18"/>
        </w:rPr>
        <w:t>.</w:t>
      </w:r>
    </w:p>
    <w:p w:rsidR="005B3FFC" w:rsidRPr="00184133" w:rsidRDefault="005B3FFC" w:rsidP="00C73E67">
      <w:pPr>
        <w:numPr>
          <w:ilvl w:val="0"/>
          <w:numId w:val="2"/>
        </w:numPr>
        <w:spacing w:before="60" w:after="60"/>
        <w:jc w:val="both"/>
        <w:rPr>
          <w:rFonts w:ascii="Arial" w:hAnsi="Arial" w:cs="Arial"/>
          <w:sz w:val="18"/>
          <w:szCs w:val="18"/>
        </w:rPr>
      </w:pPr>
      <w:r w:rsidRPr="00184133">
        <w:rPr>
          <w:rFonts w:ascii="Arial" w:hAnsi="Arial" w:cs="Arial"/>
          <w:sz w:val="18"/>
          <w:szCs w:val="18"/>
        </w:rPr>
        <w:t xml:space="preserve">Przy rozpatrywaniu ofert Komisja </w:t>
      </w:r>
      <w:r w:rsidR="00E71460" w:rsidRPr="00184133">
        <w:rPr>
          <w:rFonts w:ascii="Arial" w:hAnsi="Arial" w:cs="Arial"/>
          <w:sz w:val="18"/>
          <w:szCs w:val="18"/>
        </w:rPr>
        <w:t xml:space="preserve">opiniuje </w:t>
      </w:r>
      <w:r w:rsidRPr="00184133">
        <w:rPr>
          <w:rFonts w:ascii="Arial" w:hAnsi="Arial" w:cs="Arial"/>
          <w:sz w:val="18"/>
          <w:szCs w:val="18"/>
        </w:rPr>
        <w:t xml:space="preserve">złożone </w:t>
      </w:r>
      <w:r w:rsidR="00E71460" w:rsidRPr="00184133">
        <w:rPr>
          <w:rFonts w:ascii="Arial" w:hAnsi="Arial" w:cs="Arial"/>
          <w:sz w:val="18"/>
          <w:szCs w:val="18"/>
        </w:rPr>
        <w:t>oferty pod względem formalnym i </w:t>
      </w:r>
      <w:r w:rsidRPr="00184133">
        <w:rPr>
          <w:rFonts w:ascii="Arial" w:hAnsi="Arial" w:cs="Arial"/>
          <w:sz w:val="18"/>
          <w:szCs w:val="18"/>
        </w:rPr>
        <w:t>merytorycznym.</w:t>
      </w:r>
    </w:p>
    <w:p w:rsidR="00F84A94" w:rsidRPr="00184133" w:rsidRDefault="00546EED" w:rsidP="00555A67">
      <w:pPr>
        <w:numPr>
          <w:ilvl w:val="0"/>
          <w:numId w:val="2"/>
        </w:numPr>
        <w:spacing w:before="60" w:after="60"/>
        <w:jc w:val="both"/>
        <w:rPr>
          <w:rFonts w:ascii="Arial" w:hAnsi="Arial" w:cs="Arial"/>
          <w:sz w:val="18"/>
          <w:szCs w:val="18"/>
        </w:rPr>
      </w:pPr>
      <w:r w:rsidRPr="00184133">
        <w:rPr>
          <w:rFonts w:ascii="Arial" w:hAnsi="Arial" w:cs="Arial"/>
          <w:sz w:val="18"/>
          <w:szCs w:val="18"/>
        </w:rPr>
        <w:t>W</w:t>
      </w:r>
      <w:r w:rsidR="00A8268A" w:rsidRPr="00184133">
        <w:rPr>
          <w:rFonts w:ascii="Arial" w:hAnsi="Arial" w:cs="Arial"/>
          <w:sz w:val="18"/>
          <w:szCs w:val="18"/>
        </w:rPr>
        <w:t xml:space="preserve">eryfikacja </w:t>
      </w:r>
      <w:r w:rsidR="00F84A94" w:rsidRPr="00184133">
        <w:rPr>
          <w:rFonts w:ascii="Arial" w:hAnsi="Arial" w:cs="Arial"/>
          <w:sz w:val="18"/>
          <w:szCs w:val="18"/>
        </w:rPr>
        <w:t>formalna odbywać się będzie w oparciu o następujące kryteria, czy:</w:t>
      </w:r>
    </w:p>
    <w:p w:rsidR="00F84A94" w:rsidRPr="00184133" w:rsidRDefault="00F84A94" w:rsidP="00555A67">
      <w:pPr>
        <w:numPr>
          <w:ilvl w:val="1"/>
          <w:numId w:val="2"/>
        </w:numPr>
        <w:tabs>
          <w:tab w:val="clear" w:pos="1440"/>
          <w:tab w:val="num" w:pos="851"/>
        </w:tabs>
        <w:ind w:left="851" w:hanging="425"/>
        <w:jc w:val="both"/>
        <w:rPr>
          <w:rFonts w:ascii="Arial" w:hAnsi="Arial" w:cs="Arial"/>
          <w:sz w:val="18"/>
          <w:szCs w:val="18"/>
        </w:rPr>
      </w:pPr>
      <w:r w:rsidRPr="00184133">
        <w:rPr>
          <w:rFonts w:ascii="Arial" w:hAnsi="Arial" w:cs="Arial"/>
          <w:sz w:val="18"/>
          <w:szCs w:val="18"/>
        </w:rPr>
        <w:t>oferent jest uprawniony do udziału w konkursie,</w:t>
      </w:r>
    </w:p>
    <w:p w:rsidR="00F84A94" w:rsidRPr="00184133" w:rsidRDefault="00F84A94" w:rsidP="00555A67">
      <w:pPr>
        <w:numPr>
          <w:ilvl w:val="1"/>
          <w:numId w:val="2"/>
        </w:numPr>
        <w:tabs>
          <w:tab w:val="clear" w:pos="1440"/>
          <w:tab w:val="num" w:pos="851"/>
        </w:tabs>
        <w:ind w:left="851" w:hanging="425"/>
        <w:jc w:val="both"/>
        <w:rPr>
          <w:rFonts w:ascii="Arial" w:hAnsi="Arial" w:cs="Arial"/>
          <w:sz w:val="18"/>
          <w:szCs w:val="18"/>
        </w:rPr>
      </w:pPr>
      <w:r w:rsidRPr="00184133">
        <w:rPr>
          <w:rFonts w:ascii="Arial" w:hAnsi="Arial" w:cs="Arial"/>
          <w:sz w:val="18"/>
          <w:szCs w:val="18"/>
        </w:rPr>
        <w:t>oferta została złożona w terminie określonym w ogłoszeniu konkursowym,</w:t>
      </w:r>
    </w:p>
    <w:p w:rsidR="00F84A94" w:rsidRPr="00184133" w:rsidRDefault="00F84A94" w:rsidP="00555A67">
      <w:pPr>
        <w:numPr>
          <w:ilvl w:val="1"/>
          <w:numId w:val="2"/>
        </w:numPr>
        <w:tabs>
          <w:tab w:val="clear" w:pos="1440"/>
          <w:tab w:val="num" w:pos="851"/>
        </w:tabs>
        <w:ind w:left="851" w:hanging="425"/>
        <w:jc w:val="both"/>
        <w:rPr>
          <w:rFonts w:ascii="Arial" w:hAnsi="Arial" w:cs="Arial"/>
          <w:sz w:val="18"/>
          <w:szCs w:val="18"/>
        </w:rPr>
      </w:pPr>
      <w:r w:rsidRPr="00184133">
        <w:rPr>
          <w:rFonts w:ascii="Arial" w:hAnsi="Arial" w:cs="Arial"/>
          <w:sz w:val="18"/>
          <w:szCs w:val="18"/>
        </w:rPr>
        <w:t>oferta jest złożona na właściwym formularzu,</w:t>
      </w:r>
      <w:r w:rsidR="00A120A7" w:rsidRPr="00184133">
        <w:rPr>
          <w:rFonts w:ascii="Arial" w:hAnsi="Arial" w:cs="Arial"/>
          <w:sz w:val="18"/>
          <w:szCs w:val="18"/>
        </w:rPr>
        <w:t xml:space="preserve"> poprzez elektroniczny generator,</w:t>
      </w:r>
    </w:p>
    <w:p w:rsidR="00F84A94" w:rsidRPr="00184133" w:rsidRDefault="00F84A94" w:rsidP="00555A67">
      <w:pPr>
        <w:numPr>
          <w:ilvl w:val="1"/>
          <w:numId w:val="2"/>
        </w:numPr>
        <w:tabs>
          <w:tab w:val="clear" w:pos="1440"/>
          <w:tab w:val="num" w:pos="851"/>
        </w:tabs>
        <w:ind w:left="851" w:hanging="425"/>
        <w:jc w:val="both"/>
        <w:rPr>
          <w:rFonts w:ascii="Arial" w:hAnsi="Arial" w:cs="Arial"/>
          <w:sz w:val="18"/>
          <w:szCs w:val="18"/>
        </w:rPr>
      </w:pPr>
      <w:r w:rsidRPr="00184133">
        <w:rPr>
          <w:rFonts w:ascii="Arial" w:hAnsi="Arial" w:cs="Arial"/>
          <w:sz w:val="18"/>
          <w:szCs w:val="18"/>
        </w:rPr>
        <w:t>wszystkie wymagane pola w formularzu zostały wypełnione,</w:t>
      </w:r>
    </w:p>
    <w:p w:rsidR="00F84A94" w:rsidRPr="00184133" w:rsidRDefault="00F84A94" w:rsidP="00555A67">
      <w:pPr>
        <w:numPr>
          <w:ilvl w:val="1"/>
          <w:numId w:val="2"/>
        </w:numPr>
        <w:tabs>
          <w:tab w:val="clear" w:pos="1440"/>
          <w:tab w:val="num" w:pos="851"/>
        </w:tabs>
        <w:ind w:left="851" w:hanging="425"/>
        <w:jc w:val="both"/>
        <w:rPr>
          <w:rFonts w:ascii="Arial" w:hAnsi="Arial" w:cs="Arial"/>
          <w:sz w:val="18"/>
          <w:szCs w:val="18"/>
        </w:rPr>
      </w:pPr>
      <w:r w:rsidRPr="00184133">
        <w:rPr>
          <w:rFonts w:ascii="Arial" w:hAnsi="Arial" w:cs="Arial"/>
          <w:sz w:val="18"/>
          <w:szCs w:val="18"/>
        </w:rPr>
        <w:lastRenderedPageBreak/>
        <w:t>oferta została podpisana przez osobę lub osoby uprawnione do zaciągania zobowiązań w imieniu oferenta,</w:t>
      </w:r>
    </w:p>
    <w:p w:rsidR="00F84A94" w:rsidRPr="00184133" w:rsidRDefault="00F84A94" w:rsidP="00555A67">
      <w:pPr>
        <w:numPr>
          <w:ilvl w:val="1"/>
          <w:numId w:val="2"/>
        </w:numPr>
        <w:tabs>
          <w:tab w:val="clear" w:pos="1440"/>
          <w:tab w:val="num" w:pos="851"/>
        </w:tabs>
        <w:ind w:left="851" w:hanging="425"/>
        <w:jc w:val="both"/>
        <w:rPr>
          <w:rFonts w:ascii="Arial" w:hAnsi="Arial" w:cs="Arial"/>
          <w:sz w:val="18"/>
          <w:szCs w:val="18"/>
        </w:rPr>
      </w:pPr>
      <w:r w:rsidRPr="00184133">
        <w:rPr>
          <w:rFonts w:ascii="Arial" w:hAnsi="Arial" w:cs="Arial"/>
          <w:sz w:val="18"/>
          <w:szCs w:val="18"/>
        </w:rPr>
        <w:t xml:space="preserve">zadanie konkursowe, na </w:t>
      </w:r>
      <w:r w:rsidR="003A3198" w:rsidRPr="00184133">
        <w:rPr>
          <w:rFonts w:ascii="Arial" w:hAnsi="Arial" w:cs="Arial"/>
          <w:sz w:val="18"/>
          <w:szCs w:val="18"/>
        </w:rPr>
        <w:t>realizację, którego</w:t>
      </w:r>
      <w:r w:rsidRPr="00184133">
        <w:rPr>
          <w:rFonts w:ascii="Arial" w:hAnsi="Arial" w:cs="Arial"/>
          <w:sz w:val="18"/>
          <w:szCs w:val="18"/>
        </w:rPr>
        <w:t xml:space="preserve"> złożono ofertę jest zgodne z celami statutowymi oferenta,</w:t>
      </w:r>
    </w:p>
    <w:p w:rsidR="00F84A94" w:rsidRPr="00184133" w:rsidRDefault="00F84A94" w:rsidP="00555A67">
      <w:pPr>
        <w:numPr>
          <w:ilvl w:val="1"/>
          <w:numId w:val="2"/>
        </w:numPr>
        <w:tabs>
          <w:tab w:val="clear" w:pos="1440"/>
          <w:tab w:val="num" w:pos="851"/>
        </w:tabs>
        <w:ind w:left="851" w:hanging="425"/>
        <w:jc w:val="both"/>
        <w:rPr>
          <w:rFonts w:ascii="Arial" w:hAnsi="Arial" w:cs="Arial"/>
          <w:sz w:val="18"/>
          <w:szCs w:val="18"/>
        </w:rPr>
      </w:pPr>
      <w:r w:rsidRPr="00184133">
        <w:rPr>
          <w:rFonts w:ascii="Arial" w:hAnsi="Arial" w:cs="Arial"/>
          <w:sz w:val="18"/>
          <w:szCs w:val="18"/>
        </w:rPr>
        <w:t>zadanie opisane w ofercie jest zgodne z ogłoszeniem konkursowym,</w:t>
      </w:r>
    </w:p>
    <w:p w:rsidR="00F84A94" w:rsidRPr="00184133" w:rsidRDefault="00F84A94" w:rsidP="00555A67">
      <w:pPr>
        <w:numPr>
          <w:ilvl w:val="1"/>
          <w:numId w:val="2"/>
        </w:numPr>
        <w:tabs>
          <w:tab w:val="clear" w:pos="1440"/>
          <w:tab w:val="num" w:pos="851"/>
        </w:tabs>
        <w:ind w:left="851" w:hanging="425"/>
        <w:jc w:val="both"/>
        <w:rPr>
          <w:rFonts w:ascii="Arial" w:hAnsi="Arial" w:cs="Arial"/>
          <w:sz w:val="18"/>
          <w:szCs w:val="18"/>
        </w:rPr>
      </w:pPr>
      <w:r w:rsidRPr="00184133">
        <w:rPr>
          <w:rFonts w:ascii="Arial" w:hAnsi="Arial" w:cs="Arial"/>
          <w:sz w:val="18"/>
          <w:szCs w:val="18"/>
        </w:rPr>
        <w:t xml:space="preserve">złożono </w:t>
      </w:r>
      <w:r w:rsidR="00B96F74" w:rsidRPr="00184133">
        <w:rPr>
          <w:rFonts w:ascii="Arial" w:hAnsi="Arial" w:cs="Arial"/>
          <w:sz w:val="18"/>
          <w:szCs w:val="18"/>
        </w:rPr>
        <w:t>wymagane</w:t>
      </w:r>
      <w:r w:rsidRPr="00184133">
        <w:rPr>
          <w:rFonts w:ascii="Arial" w:hAnsi="Arial" w:cs="Arial"/>
          <w:sz w:val="18"/>
          <w:szCs w:val="18"/>
        </w:rPr>
        <w:t xml:space="preserve"> załączniki do oferty,</w:t>
      </w:r>
    </w:p>
    <w:p w:rsidR="0079283F" w:rsidRPr="00184133" w:rsidRDefault="00F84A94" w:rsidP="00E71460">
      <w:pPr>
        <w:numPr>
          <w:ilvl w:val="1"/>
          <w:numId w:val="2"/>
        </w:numPr>
        <w:tabs>
          <w:tab w:val="clear" w:pos="1440"/>
          <w:tab w:val="num" w:pos="851"/>
        </w:tabs>
        <w:ind w:left="851" w:hanging="425"/>
        <w:jc w:val="both"/>
        <w:rPr>
          <w:rFonts w:ascii="Arial" w:hAnsi="Arial" w:cs="Arial"/>
          <w:sz w:val="18"/>
          <w:szCs w:val="18"/>
        </w:rPr>
      </w:pPr>
      <w:r w:rsidRPr="00184133">
        <w:rPr>
          <w:rFonts w:ascii="Arial" w:hAnsi="Arial" w:cs="Arial"/>
          <w:sz w:val="18"/>
          <w:szCs w:val="18"/>
        </w:rPr>
        <w:t>załączone do oferty kopie dokumentów zostały potwierdzone za zgodność z oryginałem.</w:t>
      </w:r>
    </w:p>
    <w:p w:rsidR="00F84A94" w:rsidRPr="00184133" w:rsidRDefault="00F84A94" w:rsidP="00555A67">
      <w:pPr>
        <w:numPr>
          <w:ilvl w:val="0"/>
          <w:numId w:val="2"/>
        </w:numPr>
        <w:spacing w:before="60" w:after="60"/>
        <w:ind w:left="357" w:hanging="357"/>
        <w:jc w:val="both"/>
        <w:rPr>
          <w:rFonts w:ascii="Arial" w:hAnsi="Arial" w:cs="Arial"/>
          <w:sz w:val="18"/>
          <w:szCs w:val="18"/>
        </w:rPr>
      </w:pPr>
      <w:r w:rsidRPr="00184133">
        <w:rPr>
          <w:rFonts w:ascii="Arial" w:hAnsi="Arial" w:cs="Arial"/>
          <w:sz w:val="18"/>
          <w:szCs w:val="18"/>
        </w:rPr>
        <w:t xml:space="preserve">Oferty spełniające </w:t>
      </w:r>
      <w:r w:rsidR="006E0AF8" w:rsidRPr="00184133">
        <w:rPr>
          <w:rFonts w:ascii="Arial" w:hAnsi="Arial" w:cs="Arial"/>
          <w:sz w:val="18"/>
          <w:szCs w:val="18"/>
        </w:rPr>
        <w:t>wszystkie wymogi formalne zostaną</w:t>
      </w:r>
      <w:r w:rsidRPr="00184133">
        <w:rPr>
          <w:rFonts w:ascii="Arial" w:hAnsi="Arial" w:cs="Arial"/>
          <w:sz w:val="18"/>
          <w:szCs w:val="18"/>
        </w:rPr>
        <w:t xml:space="preserve"> poddane ocenie merytorycznej, podczas której będą stosowane następujące kryteria: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5061"/>
        <w:gridCol w:w="3402"/>
      </w:tblGrid>
      <w:tr w:rsidR="00F84A94" w:rsidRPr="00FE4FF1" w:rsidTr="00CD5728">
        <w:trPr>
          <w:trHeight w:val="626"/>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A94" w:rsidRPr="00FE4FF1" w:rsidRDefault="00C52C17" w:rsidP="00011A53">
            <w:pPr>
              <w:jc w:val="center"/>
              <w:rPr>
                <w:rFonts w:ascii="Arial" w:hAnsi="Arial" w:cs="Arial"/>
                <w:b/>
                <w:sz w:val="18"/>
                <w:szCs w:val="18"/>
              </w:rPr>
            </w:pPr>
            <w:r w:rsidRPr="00FE4FF1">
              <w:rPr>
                <w:rFonts w:ascii="Arial" w:hAnsi="Arial" w:cs="Arial"/>
                <w:b/>
                <w:sz w:val="18"/>
                <w:szCs w:val="18"/>
              </w:rPr>
              <w:t>Lp</w:t>
            </w:r>
            <w:r w:rsidR="00F84A94" w:rsidRPr="00FE4FF1">
              <w:rPr>
                <w:rFonts w:ascii="Arial" w:hAnsi="Arial" w:cs="Arial"/>
                <w:b/>
                <w:sz w:val="18"/>
                <w:szCs w:val="18"/>
              </w:rPr>
              <w:t>.</w:t>
            </w:r>
          </w:p>
        </w:tc>
        <w:tc>
          <w:tcPr>
            <w:tcW w:w="50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A94" w:rsidRPr="006D068B" w:rsidRDefault="00F84A94" w:rsidP="002277BB">
            <w:pPr>
              <w:jc w:val="center"/>
              <w:rPr>
                <w:rFonts w:ascii="Arial" w:hAnsi="Arial" w:cs="Arial"/>
                <w:b/>
                <w:sz w:val="18"/>
                <w:szCs w:val="18"/>
              </w:rPr>
            </w:pPr>
            <w:r w:rsidRPr="006D068B">
              <w:rPr>
                <w:rFonts w:ascii="Arial" w:hAnsi="Arial" w:cs="Arial"/>
                <w:b/>
                <w:sz w:val="18"/>
                <w:szCs w:val="18"/>
              </w:rPr>
              <w:t>Kryterium</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A94" w:rsidRPr="006D068B" w:rsidRDefault="00F84A94" w:rsidP="00FF4D68">
            <w:pPr>
              <w:jc w:val="center"/>
              <w:rPr>
                <w:rFonts w:ascii="Arial" w:hAnsi="Arial" w:cs="Arial"/>
                <w:b/>
                <w:sz w:val="18"/>
                <w:szCs w:val="18"/>
              </w:rPr>
            </w:pPr>
            <w:r w:rsidRPr="006D068B">
              <w:rPr>
                <w:rFonts w:ascii="Arial" w:hAnsi="Arial" w:cs="Arial"/>
                <w:b/>
                <w:sz w:val="18"/>
                <w:szCs w:val="18"/>
              </w:rPr>
              <w:t>Skala punktowa:</w:t>
            </w:r>
          </w:p>
        </w:tc>
      </w:tr>
      <w:tr w:rsidR="00F84A94" w:rsidRPr="00FE4FF1" w:rsidTr="00CD5728">
        <w:trPr>
          <w:trHeight w:val="282"/>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6D068B" w:rsidRDefault="00F84A94" w:rsidP="00246191">
            <w:pPr>
              <w:rPr>
                <w:rFonts w:ascii="Arial" w:hAnsi="Arial" w:cs="Arial"/>
                <w:spacing w:val="-16"/>
                <w:sz w:val="18"/>
                <w:szCs w:val="18"/>
              </w:rPr>
            </w:pPr>
            <w:r w:rsidRPr="006D068B">
              <w:rPr>
                <w:rFonts w:ascii="Arial" w:hAnsi="Arial" w:cs="Arial"/>
                <w:sz w:val="18"/>
                <w:szCs w:val="18"/>
              </w:rPr>
              <w:t>ocena możliwości realizacji zadania publicznego</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6D068B" w:rsidRDefault="002B751D" w:rsidP="00246191">
            <w:pPr>
              <w:jc w:val="center"/>
              <w:rPr>
                <w:rFonts w:ascii="Arial" w:hAnsi="Arial" w:cs="Arial"/>
                <w:sz w:val="18"/>
                <w:szCs w:val="18"/>
              </w:rPr>
            </w:pPr>
            <w:r w:rsidRPr="006D068B">
              <w:rPr>
                <w:rFonts w:ascii="Arial" w:hAnsi="Arial" w:cs="Arial"/>
                <w:sz w:val="18"/>
                <w:szCs w:val="18"/>
              </w:rPr>
              <w:t>0</w:t>
            </w:r>
            <w:r w:rsidR="00F84A94" w:rsidRPr="006D068B">
              <w:rPr>
                <w:rFonts w:ascii="Arial" w:hAnsi="Arial" w:cs="Arial"/>
                <w:sz w:val="18"/>
                <w:szCs w:val="18"/>
              </w:rPr>
              <w:t xml:space="preserve"> (minimum) – 5 (maksimum)</w:t>
            </w:r>
          </w:p>
        </w:tc>
      </w:tr>
      <w:tr w:rsidR="00F84A94" w:rsidRPr="00FE4FF1" w:rsidTr="00CD5728">
        <w:trPr>
          <w:trHeight w:val="564"/>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6D068B" w:rsidRDefault="00F84A94" w:rsidP="00246191">
            <w:pPr>
              <w:rPr>
                <w:rFonts w:ascii="Arial" w:hAnsi="Arial" w:cs="Arial"/>
                <w:sz w:val="18"/>
                <w:szCs w:val="18"/>
              </w:rPr>
            </w:pPr>
            <w:r w:rsidRPr="006D068B">
              <w:rPr>
                <w:rFonts w:ascii="Arial" w:hAnsi="Arial" w:cs="Arial"/>
                <w:sz w:val="18"/>
                <w:szCs w:val="18"/>
              </w:rPr>
              <w:t>ocena przedstawionej kalkulacji kosztów realizacji zadania publicznego, w tym w odniesieniu do zakresu rzeczowego zadania</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6D068B" w:rsidRDefault="002B751D" w:rsidP="00246191">
            <w:pPr>
              <w:jc w:val="center"/>
              <w:rPr>
                <w:rFonts w:ascii="Arial" w:hAnsi="Arial" w:cs="Arial"/>
                <w:sz w:val="18"/>
                <w:szCs w:val="18"/>
              </w:rPr>
            </w:pPr>
            <w:r w:rsidRPr="006D068B">
              <w:rPr>
                <w:rFonts w:ascii="Arial" w:hAnsi="Arial" w:cs="Arial"/>
                <w:sz w:val="18"/>
                <w:szCs w:val="18"/>
              </w:rPr>
              <w:t>0</w:t>
            </w:r>
            <w:r w:rsidR="00F84A94" w:rsidRPr="006D068B">
              <w:rPr>
                <w:rFonts w:ascii="Arial" w:hAnsi="Arial" w:cs="Arial"/>
                <w:sz w:val="18"/>
                <w:szCs w:val="18"/>
              </w:rPr>
              <w:t xml:space="preserve"> (minimum) – 5 (maksimum)</w:t>
            </w:r>
          </w:p>
        </w:tc>
      </w:tr>
      <w:tr w:rsidR="00F84A94" w:rsidRPr="00FE4FF1" w:rsidTr="00CD5728">
        <w:trPr>
          <w:trHeight w:val="828"/>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6D068B" w:rsidRDefault="00F84A94" w:rsidP="00246191">
            <w:pPr>
              <w:rPr>
                <w:rFonts w:ascii="Arial" w:hAnsi="Arial" w:cs="Arial"/>
                <w:sz w:val="18"/>
                <w:szCs w:val="18"/>
              </w:rPr>
            </w:pPr>
            <w:r w:rsidRPr="006D068B">
              <w:rPr>
                <w:rFonts w:ascii="Arial" w:hAnsi="Arial" w:cs="Arial"/>
                <w:sz w:val="18"/>
                <w:szCs w:val="18"/>
              </w:rPr>
              <w:t>ocena proponowanej j</w:t>
            </w:r>
            <w:r w:rsidR="00B54C6E" w:rsidRPr="006D068B">
              <w:rPr>
                <w:rFonts w:ascii="Arial" w:hAnsi="Arial" w:cs="Arial"/>
                <w:sz w:val="18"/>
                <w:szCs w:val="18"/>
              </w:rPr>
              <w:t xml:space="preserve">akości wykonania zadania </w:t>
            </w:r>
            <w:r w:rsidRPr="006D068B">
              <w:rPr>
                <w:rFonts w:ascii="Arial" w:hAnsi="Arial" w:cs="Arial"/>
                <w:sz w:val="18"/>
                <w:szCs w:val="18"/>
              </w:rPr>
              <w:t xml:space="preserve">i kwalifikacji osób, przy </w:t>
            </w:r>
            <w:r w:rsidR="00093ADF" w:rsidRPr="006D068B">
              <w:rPr>
                <w:rFonts w:ascii="Arial" w:hAnsi="Arial" w:cs="Arial"/>
                <w:sz w:val="18"/>
                <w:szCs w:val="18"/>
              </w:rPr>
              <w:t>udziale, których</w:t>
            </w:r>
            <w:r w:rsidRPr="006D068B">
              <w:rPr>
                <w:rFonts w:ascii="Arial" w:hAnsi="Arial" w:cs="Arial"/>
                <w:sz w:val="18"/>
                <w:szCs w:val="18"/>
              </w:rPr>
              <w:t xml:space="preserve"> będzie realizowane zadanie publiczne</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6D068B" w:rsidRDefault="002B751D" w:rsidP="00246191">
            <w:pPr>
              <w:jc w:val="center"/>
              <w:rPr>
                <w:rFonts w:ascii="Arial" w:hAnsi="Arial" w:cs="Arial"/>
                <w:sz w:val="18"/>
                <w:szCs w:val="18"/>
              </w:rPr>
            </w:pPr>
            <w:r w:rsidRPr="006D068B">
              <w:rPr>
                <w:rFonts w:ascii="Arial" w:hAnsi="Arial" w:cs="Arial"/>
                <w:sz w:val="18"/>
                <w:szCs w:val="18"/>
              </w:rPr>
              <w:t>0</w:t>
            </w:r>
            <w:r w:rsidR="00F84A94" w:rsidRPr="006D068B">
              <w:rPr>
                <w:rFonts w:ascii="Arial" w:hAnsi="Arial" w:cs="Arial"/>
                <w:sz w:val="18"/>
                <w:szCs w:val="18"/>
              </w:rPr>
              <w:t xml:space="preserve"> (minimum) – 5 (maksimum)</w:t>
            </w:r>
          </w:p>
        </w:tc>
      </w:tr>
      <w:tr w:rsidR="00F84A94" w:rsidRPr="00FE4FF1" w:rsidTr="00CD5728">
        <w:trPr>
          <w:trHeight w:val="845"/>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6D068B" w:rsidRDefault="00F84A94" w:rsidP="00730E4B">
            <w:pPr>
              <w:autoSpaceDE w:val="0"/>
              <w:autoSpaceDN w:val="0"/>
              <w:adjustRightInd w:val="0"/>
              <w:ind w:left="2"/>
              <w:rPr>
                <w:rFonts w:ascii="Arial" w:hAnsi="Arial" w:cs="Arial"/>
                <w:sz w:val="18"/>
                <w:szCs w:val="18"/>
              </w:rPr>
            </w:pPr>
            <w:r w:rsidRPr="006D068B">
              <w:rPr>
                <w:rFonts w:ascii="Arial" w:hAnsi="Arial" w:cs="Arial"/>
                <w:sz w:val="18"/>
                <w:szCs w:val="18"/>
              </w:rPr>
              <w:t>ocena udziału środków finansowych własnych lub środków pochodzących z innych źródeł na realizację zadania publicznego</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6D068B" w:rsidRDefault="002B751D" w:rsidP="00246191">
            <w:pPr>
              <w:jc w:val="center"/>
              <w:rPr>
                <w:rFonts w:ascii="Arial" w:hAnsi="Arial" w:cs="Arial"/>
                <w:sz w:val="18"/>
                <w:szCs w:val="18"/>
              </w:rPr>
            </w:pPr>
            <w:r w:rsidRPr="006D068B">
              <w:rPr>
                <w:rFonts w:ascii="Arial" w:hAnsi="Arial" w:cs="Arial"/>
                <w:sz w:val="18"/>
                <w:szCs w:val="18"/>
              </w:rPr>
              <w:t>0</w:t>
            </w:r>
            <w:r w:rsidR="00F84A94" w:rsidRPr="006D068B">
              <w:rPr>
                <w:rFonts w:ascii="Arial" w:hAnsi="Arial" w:cs="Arial"/>
                <w:sz w:val="18"/>
                <w:szCs w:val="18"/>
              </w:rPr>
              <w:t xml:space="preserve"> (minimum) – 5 (maksimum)</w:t>
            </w:r>
          </w:p>
        </w:tc>
      </w:tr>
      <w:tr w:rsidR="00F84A94" w:rsidRPr="00FE4FF1" w:rsidTr="00CD5728">
        <w:trPr>
          <w:trHeight w:val="697"/>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6D068B" w:rsidRDefault="00F84A94" w:rsidP="00246191">
            <w:pPr>
              <w:rPr>
                <w:rFonts w:ascii="Arial" w:hAnsi="Arial" w:cs="Arial"/>
                <w:sz w:val="18"/>
                <w:szCs w:val="18"/>
              </w:rPr>
            </w:pPr>
            <w:r w:rsidRPr="006D068B">
              <w:rPr>
                <w:rFonts w:ascii="Arial" w:hAnsi="Arial" w:cs="Arial"/>
                <w:sz w:val="18"/>
                <w:szCs w:val="18"/>
              </w:rPr>
              <w:t xml:space="preserve">ocena planowanego wkładu rzeczowego, osobowego, </w:t>
            </w:r>
            <w:r w:rsidR="00B54C6E" w:rsidRPr="006D068B">
              <w:rPr>
                <w:rFonts w:ascii="Arial" w:hAnsi="Arial" w:cs="Arial"/>
                <w:sz w:val="18"/>
                <w:szCs w:val="18"/>
              </w:rPr>
              <w:t xml:space="preserve">w tym świadczenia wolontariuszy </w:t>
            </w:r>
            <w:r w:rsidRPr="006D068B">
              <w:rPr>
                <w:rFonts w:ascii="Arial" w:hAnsi="Arial" w:cs="Arial"/>
                <w:sz w:val="18"/>
                <w:szCs w:val="18"/>
              </w:rPr>
              <w:t>i pracę społeczną członków</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6D068B" w:rsidRDefault="002B751D" w:rsidP="00246191">
            <w:pPr>
              <w:jc w:val="center"/>
              <w:rPr>
                <w:rFonts w:ascii="Arial" w:hAnsi="Arial" w:cs="Arial"/>
                <w:sz w:val="18"/>
                <w:szCs w:val="18"/>
              </w:rPr>
            </w:pPr>
            <w:r w:rsidRPr="006D068B">
              <w:rPr>
                <w:rFonts w:ascii="Arial" w:hAnsi="Arial" w:cs="Arial"/>
                <w:sz w:val="18"/>
                <w:szCs w:val="18"/>
              </w:rPr>
              <w:t>0</w:t>
            </w:r>
            <w:r w:rsidR="00F84A94" w:rsidRPr="006D068B">
              <w:rPr>
                <w:rFonts w:ascii="Arial" w:hAnsi="Arial" w:cs="Arial"/>
                <w:sz w:val="18"/>
                <w:szCs w:val="18"/>
              </w:rPr>
              <w:t xml:space="preserve"> (minimum) – 5 (maksimum)</w:t>
            </w:r>
          </w:p>
        </w:tc>
      </w:tr>
      <w:tr w:rsidR="00F84A94" w:rsidRPr="00FE4FF1" w:rsidTr="00CD5728">
        <w:trPr>
          <w:trHeight w:val="564"/>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tcPr>
          <w:p w:rsidR="00F84A94" w:rsidRPr="006D068B" w:rsidRDefault="00F84A94" w:rsidP="00367807">
            <w:pPr>
              <w:autoSpaceDE w:val="0"/>
              <w:autoSpaceDN w:val="0"/>
              <w:adjustRightInd w:val="0"/>
              <w:ind w:left="2" w:hanging="2"/>
              <w:rPr>
                <w:rFonts w:ascii="Arial" w:hAnsi="Arial" w:cs="Arial"/>
                <w:sz w:val="18"/>
                <w:szCs w:val="18"/>
              </w:rPr>
            </w:pPr>
            <w:r w:rsidRPr="006D068B">
              <w:rPr>
                <w:rFonts w:ascii="Arial" w:hAnsi="Arial" w:cs="Arial"/>
                <w:sz w:val="18"/>
                <w:szCs w:val="18"/>
              </w:rPr>
              <w:t>analiza i ocena realizacji zleconych zada</w:t>
            </w:r>
            <w:r w:rsidR="00C163D6" w:rsidRPr="006D068B">
              <w:rPr>
                <w:rFonts w:ascii="Arial" w:hAnsi="Arial" w:cs="Arial"/>
                <w:sz w:val="18"/>
                <w:szCs w:val="18"/>
              </w:rPr>
              <w:t xml:space="preserve">ń publicznych przez </w:t>
            </w:r>
            <w:r w:rsidR="00367807" w:rsidRPr="006D068B">
              <w:rPr>
                <w:rFonts w:ascii="Arial" w:hAnsi="Arial" w:cs="Arial"/>
                <w:sz w:val="18"/>
                <w:szCs w:val="18"/>
              </w:rPr>
              <w:t>m</w:t>
            </w:r>
            <w:r w:rsidR="00C163D6" w:rsidRPr="006D068B">
              <w:rPr>
                <w:rFonts w:ascii="Arial" w:hAnsi="Arial" w:cs="Arial"/>
                <w:sz w:val="18"/>
                <w:szCs w:val="18"/>
              </w:rPr>
              <w:t>iasto</w:t>
            </w:r>
            <w:r w:rsidRPr="006D068B">
              <w:rPr>
                <w:rFonts w:ascii="Arial" w:hAnsi="Arial" w:cs="Arial"/>
                <w:sz w:val="18"/>
                <w:szCs w:val="18"/>
              </w:rPr>
              <w:t xml:space="preserve"> Tychy w latach poprzednich, biorąc pod uwagę rzetelność i terminowość oraz sposób rozliczenia otrzymanych na ten cel środków</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6D068B" w:rsidRDefault="001C1AF3" w:rsidP="00246191">
            <w:pPr>
              <w:jc w:val="center"/>
              <w:rPr>
                <w:rFonts w:ascii="Arial" w:hAnsi="Arial" w:cs="Arial"/>
                <w:sz w:val="18"/>
                <w:szCs w:val="18"/>
              </w:rPr>
            </w:pPr>
            <w:r w:rsidRPr="006D068B">
              <w:rPr>
                <w:rFonts w:ascii="Arial" w:hAnsi="Arial" w:cs="Arial"/>
                <w:sz w:val="18"/>
                <w:szCs w:val="18"/>
              </w:rPr>
              <w:t xml:space="preserve">- 2 </w:t>
            </w:r>
            <w:r w:rsidR="00F84A94" w:rsidRPr="006D068B">
              <w:rPr>
                <w:rFonts w:ascii="Arial" w:hAnsi="Arial" w:cs="Arial"/>
                <w:sz w:val="18"/>
                <w:szCs w:val="18"/>
              </w:rPr>
              <w:t>bardzo zła</w:t>
            </w:r>
          </w:p>
          <w:p w:rsidR="00F84A94" w:rsidRPr="006D068B" w:rsidRDefault="001C1AF3" w:rsidP="00246191">
            <w:pPr>
              <w:jc w:val="center"/>
              <w:rPr>
                <w:rFonts w:ascii="Arial" w:hAnsi="Arial" w:cs="Arial"/>
                <w:sz w:val="18"/>
                <w:szCs w:val="18"/>
              </w:rPr>
            </w:pPr>
            <w:r w:rsidRPr="006D068B">
              <w:rPr>
                <w:rFonts w:ascii="Arial" w:hAnsi="Arial" w:cs="Arial"/>
                <w:sz w:val="18"/>
                <w:szCs w:val="18"/>
              </w:rPr>
              <w:t xml:space="preserve">-1 </w:t>
            </w:r>
            <w:r w:rsidR="00F84A94" w:rsidRPr="006D068B">
              <w:rPr>
                <w:rFonts w:ascii="Arial" w:hAnsi="Arial" w:cs="Arial"/>
                <w:sz w:val="18"/>
                <w:szCs w:val="18"/>
              </w:rPr>
              <w:t>zła</w:t>
            </w:r>
          </w:p>
          <w:p w:rsidR="00F84A94" w:rsidRPr="006D068B" w:rsidRDefault="001C1AF3" w:rsidP="00246191">
            <w:pPr>
              <w:jc w:val="center"/>
              <w:rPr>
                <w:rFonts w:ascii="Arial" w:hAnsi="Arial" w:cs="Arial"/>
                <w:sz w:val="18"/>
                <w:szCs w:val="18"/>
              </w:rPr>
            </w:pPr>
            <w:r w:rsidRPr="006D068B">
              <w:rPr>
                <w:rFonts w:ascii="Arial" w:hAnsi="Arial" w:cs="Arial"/>
                <w:sz w:val="18"/>
                <w:szCs w:val="18"/>
              </w:rPr>
              <w:t>0 -</w:t>
            </w:r>
            <w:r w:rsidR="00F84A94" w:rsidRPr="006D068B">
              <w:rPr>
                <w:rFonts w:ascii="Arial" w:hAnsi="Arial" w:cs="Arial"/>
                <w:sz w:val="18"/>
                <w:szCs w:val="18"/>
              </w:rPr>
              <w:t xml:space="preserve"> brak realizacji zadań zleconych</w:t>
            </w:r>
          </w:p>
          <w:p w:rsidR="001C1AF3" w:rsidRPr="006D068B" w:rsidRDefault="001C1AF3" w:rsidP="00246191">
            <w:pPr>
              <w:jc w:val="center"/>
              <w:rPr>
                <w:rFonts w:ascii="Arial" w:hAnsi="Arial" w:cs="Arial"/>
                <w:sz w:val="18"/>
                <w:szCs w:val="18"/>
              </w:rPr>
            </w:pPr>
            <w:r w:rsidRPr="006D068B">
              <w:rPr>
                <w:rFonts w:ascii="Arial" w:hAnsi="Arial" w:cs="Arial"/>
                <w:sz w:val="18"/>
                <w:szCs w:val="18"/>
              </w:rPr>
              <w:t>1 - poprawna</w:t>
            </w:r>
          </w:p>
          <w:p w:rsidR="00F84A94" w:rsidRPr="006D068B" w:rsidRDefault="001C1AF3" w:rsidP="00246191">
            <w:pPr>
              <w:jc w:val="center"/>
              <w:rPr>
                <w:rFonts w:ascii="Arial" w:hAnsi="Arial" w:cs="Arial"/>
                <w:sz w:val="18"/>
                <w:szCs w:val="18"/>
              </w:rPr>
            </w:pPr>
            <w:r w:rsidRPr="006D068B">
              <w:rPr>
                <w:rFonts w:ascii="Arial" w:hAnsi="Arial" w:cs="Arial"/>
                <w:sz w:val="18"/>
                <w:szCs w:val="18"/>
              </w:rPr>
              <w:t xml:space="preserve">2 - </w:t>
            </w:r>
            <w:r w:rsidR="00F84A94" w:rsidRPr="006D068B">
              <w:rPr>
                <w:rFonts w:ascii="Arial" w:hAnsi="Arial" w:cs="Arial"/>
                <w:sz w:val="18"/>
                <w:szCs w:val="18"/>
              </w:rPr>
              <w:t>dobra</w:t>
            </w:r>
          </w:p>
          <w:p w:rsidR="00F84A94" w:rsidRPr="006D068B" w:rsidRDefault="001C1AF3" w:rsidP="00246191">
            <w:pPr>
              <w:jc w:val="center"/>
              <w:rPr>
                <w:rFonts w:ascii="Arial" w:hAnsi="Arial" w:cs="Arial"/>
                <w:sz w:val="18"/>
                <w:szCs w:val="18"/>
              </w:rPr>
            </w:pPr>
            <w:r w:rsidRPr="006D068B">
              <w:rPr>
                <w:rFonts w:ascii="Arial" w:hAnsi="Arial" w:cs="Arial"/>
                <w:sz w:val="18"/>
                <w:szCs w:val="18"/>
              </w:rPr>
              <w:t>3 -</w:t>
            </w:r>
            <w:r w:rsidR="00F84A94" w:rsidRPr="006D068B">
              <w:rPr>
                <w:rFonts w:ascii="Arial" w:hAnsi="Arial" w:cs="Arial"/>
                <w:sz w:val="18"/>
                <w:szCs w:val="18"/>
              </w:rPr>
              <w:t xml:space="preserve"> bardzo dobra</w:t>
            </w:r>
          </w:p>
        </w:tc>
      </w:tr>
      <w:tr w:rsidR="00F84A94" w:rsidRPr="00FE4FF1" w:rsidTr="00CD5728">
        <w:trPr>
          <w:trHeight w:val="282"/>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shd w:val="clear" w:color="auto" w:fill="FFFFFF"/>
            <w:hideMark/>
          </w:tcPr>
          <w:p w:rsidR="00C52C17" w:rsidRPr="006D068B" w:rsidRDefault="00F84A94" w:rsidP="002277BB">
            <w:pPr>
              <w:rPr>
                <w:rFonts w:ascii="Arial" w:hAnsi="Arial" w:cs="Arial"/>
                <w:b/>
                <w:sz w:val="18"/>
                <w:szCs w:val="18"/>
              </w:rPr>
            </w:pPr>
            <w:r w:rsidRPr="006D068B">
              <w:rPr>
                <w:rFonts w:ascii="Arial" w:hAnsi="Arial" w:cs="Arial"/>
                <w:b/>
                <w:sz w:val="18"/>
                <w:szCs w:val="18"/>
              </w:rPr>
              <w:t>SUMA PUNKTÓW:</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A94" w:rsidRPr="006D068B" w:rsidRDefault="00111F9D" w:rsidP="00011A53">
            <w:pPr>
              <w:jc w:val="center"/>
              <w:rPr>
                <w:rFonts w:ascii="Arial" w:hAnsi="Arial" w:cs="Arial"/>
                <w:sz w:val="18"/>
                <w:szCs w:val="18"/>
              </w:rPr>
            </w:pPr>
            <w:r w:rsidRPr="006D068B">
              <w:rPr>
                <w:rFonts w:ascii="Arial" w:hAnsi="Arial" w:cs="Arial"/>
                <w:sz w:val="18"/>
                <w:szCs w:val="18"/>
              </w:rPr>
              <w:t xml:space="preserve">- </w:t>
            </w:r>
            <w:r w:rsidR="002B751D" w:rsidRPr="006D068B">
              <w:rPr>
                <w:rFonts w:ascii="Arial" w:hAnsi="Arial" w:cs="Arial"/>
                <w:sz w:val="18"/>
                <w:szCs w:val="18"/>
              </w:rPr>
              <w:t>2</w:t>
            </w:r>
            <w:r w:rsidR="001C1AF3" w:rsidRPr="006D068B">
              <w:rPr>
                <w:rFonts w:ascii="Arial" w:hAnsi="Arial" w:cs="Arial"/>
                <w:sz w:val="18"/>
                <w:szCs w:val="18"/>
              </w:rPr>
              <w:t xml:space="preserve"> (minimum) - 28</w:t>
            </w:r>
            <w:r w:rsidR="00F84A94" w:rsidRPr="006D068B">
              <w:rPr>
                <w:rFonts w:ascii="Arial" w:hAnsi="Arial" w:cs="Arial"/>
                <w:sz w:val="18"/>
                <w:szCs w:val="18"/>
              </w:rPr>
              <w:t xml:space="preserve"> (maksimum)</w:t>
            </w:r>
          </w:p>
        </w:tc>
      </w:tr>
    </w:tbl>
    <w:p w:rsidR="00CD5728" w:rsidRPr="00184133" w:rsidRDefault="00CD5728" w:rsidP="00CD5728">
      <w:pPr>
        <w:ind w:left="357"/>
        <w:jc w:val="both"/>
        <w:rPr>
          <w:rFonts w:ascii="Arial" w:hAnsi="Arial" w:cs="Arial"/>
          <w:b/>
          <w:sz w:val="18"/>
          <w:szCs w:val="18"/>
        </w:rPr>
      </w:pPr>
    </w:p>
    <w:p w:rsidR="00F52950" w:rsidRPr="00184133" w:rsidRDefault="00B2632E" w:rsidP="00104F6C">
      <w:pPr>
        <w:numPr>
          <w:ilvl w:val="0"/>
          <w:numId w:val="2"/>
        </w:numPr>
        <w:ind w:left="357" w:hanging="357"/>
        <w:jc w:val="both"/>
        <w:rPr>
          <w:rFonts w:ascii="Arial" w:hAnsi="Arial" w:cs="Arial"/>
          <w:b/>
          <w:sz w:val="18"/>
          <w:szCs w:val="18"/>
        </w:rPr>
      </w:pPr>
      <w:r w:rsidRPr="00184133">
        <w:rPr>
          <w:rFonts w:ascii="Arial" w:hAnsi="Arial" w:cs="Arial"/>
          <w:sz w:val="18"/>
          <w:szCs w:val="18"/>
        </w:rPr>
        <w:t>Minimalna</w:t>
      </w:r>
      <w:r w:rsidR="00C518AB" w:rsidRPr="00184133">
        <w:rPr>
          <w:rFonts w:ascii="Arial" w:hAnsi="Arial" w:cs="Arial"/>
          <w:sz w:val="18"/>
          <w:szCs w:val="18"/>
        </w:rPr>
        <w:t xml:space="preserve"> liczba punktów</w:t>
      </w:r>
      <w:r w:rsidRPr="00184133">
        <w:rPr>
          <w:rFonts w:ascii="Arial" w:hAnsi="Arial" w:cs="Arial"/>
          <w:sz w:val="18"/>
          <w:szCs w:val="18"/>
        </w:rPr>
        <w:t xml:space="preserve"> wymagana do pozytywnej oceny merytorycznej </w:t>
      </w:r>
      <w:r w:rsidR="00C518AB" w:rsidRPr="00184133">
        <w:rPr>
          <w:rFonts w:ascii="Arial" w:hAnsi="Arial" w:cs="Arial"/>
          <w:sz w:val="18"/>
          <w:szCs w:val="18"/>
        </w:rPr>
        <w:t>to:1</w:t>
      </w:r>
      <w:r w:rsidR="001C1AF3" w:rsidRPr="00184133">
        <w:rPr>
          <w:rFonts w:ascii="Arial" w:hAnsi="Arial" w:cs="Arial"/>
          <w:sz w:val="18"/>
          <w:szCs w:val="18"/>
        </w:rPr>
        <w:t>6</w:t>
      </w:r>
      <w:r w:rsidRPr="00184133">
        <w:rPr>
          <w:rFonts w:ascii="Arial" w:hAnsi="Arial" w:cs="Arial"/>
          <w:sz w:val="18"/>
          <w:szCs w:val="18"/>
        </w:rPr>
        <w:t>.</w:t>
      </w:r>
    </w:p>
    <w:p w:rsidR="00F52950" w:rsidRPr="00184133" w:rsidRDefault="00F52950" w:rsidP="00104F6C">
      <w:pPr>
        <w:numPr>
          <w:ilvl w:val="0"/>
          <w:numId w:val="2"/>
        </w:numPr>
        <w:ind w:left="357" w:hanging="357"/>
        <w:jc w:val="both"/>
        <w:rPr>
          <w:rFonts w:ascii="Arial" w:hAnsi="Arial" w:cs="Arial"/>
          <w:b/>
          <w:sz w:val="18"/>
          <w:szCs w:val="18"/>
        </w:rPr>
      </w:pPr>
      <w:r w:rsidRPr="00184133">
        <w:rPr>
          <w:rFonts w:ascii="Arial" w:hAnsi="Arial" w:cs="Arial"/>
          <w:color w:val="000000"/>
          <w:sz w:val="18"/>
          <w:szCs w:val="18"/>
        </w:rPr>
        <w:t>Oferta zostaje odrzucona z powodu:</w:t>
      </w:r>
    </w:p>
    <w:p w:rsidR="00104F6C" w:rsidRPr="00184133" w:rsidRDefault="00104F6C" w:rsidP="00104F6C">
      <w:pPr>
        <w:ind w:firstLine="357"/>
        <w:jc w:val="both"/>
        <w:rPr>
          <w:rFonts w:ascii="Arial" w:hAnsi="Arial" w:cs="Arial"/>
          <w:color w:val="000000"/>
          <w:sz w:val="18"/>
          <w:szCs w:val="18"/>
        </w:rPr>
      </w:pPr>
      <w:r w:rsidRPr="00184133">
        <w:rPr>
          <w:rFonts w:ascii="Arial" w:hAnsi="Arial" w:cs="Arial"/>
          <w:color w:val="000000"/>
          <w:sz w:val="18"/>
          <w:szCs w:val="18"/>
        </w:rPr>
        <w:t xml:space="preserve">- </w:t>
      </w:r>
      <w:r w:rsidR="00F52950" w:rsidRPr="00184133">
        <w:rPr>
          <w:rFonts w:ascii="Arial" w:hAnsi="Arial" w:cs="Arial"/>
          <w:color w:val="000000"/>
          <w:sz w:val="18"/>
          <w:szCs w:val="18"/>
        </w:rPr>
        <w:t>negatywnej oceny formalnej, tj. niespełnienia któregokolwiek z kryteriów formalnych;</w:t>
      </w:r>
    </w:p>
    <w:p w:rsidR="00F52950" w:rsidRPr="00184133" w:rsidRDefault="00104F6C" w:rsidP="00104F6C">
      <w:pPr>
        <w:ind w:firstLine="357"/>
        <w:jc w:val="both"/>
        <w:rPr>
          <w:rFonts w:ascii="Arial" w:hAnsi="Arial" w:cs="Arial"/>
          <w:color w:val="000000"/>
          <w:sz w:val="18"/>
          <w:szCs w:val="18"/>
        </w:rPr>
      </w:pPr>
      <w:r w:rsidRPr="00184133">
        <w:rPr>
          <w:rFonts w:ascii="Arial" w:hAnsi="Arial" w:cs="Arial"/>
          <w:color w:val="000000"/>
          <w:sz w:val="18"/>
          <w:szCs w:val="18"/>
        </w:rPr>
        <w:t xml:space="preserve">- </w:t>
      </w:r>
      <w:r w:rsidR="00F52950" w:rsidRPr="00184133">
        <w:rPr>
          <w:rFonts w:ascii="Arial" w:hAnsi="Arial" w:cs="Arial"/>
          <w:color w:val="000000"/>
          <w:sz w:val="18"/>
          <w:szCs w:val="18"/>
        </w:rPr>
        <w:t>negatywnej oceny merytorycznej, tj. nie uzyskania minimalnej wymaganej liczby punktów.</w:t>
      </w:r>
    </w:p>
    <w:p w:rsidR="00F52950" w:rsidRPr="00184133" w:rsidRDefault="00F52950" w:rsidP="00104F6C">
      <w:pPr>
        <w:pStyle w:val="Akapitzlist"/>
        <w:numPr>
          <w:ilvl w:val="0"/>
          <w:numId w:val="2"/>
        </w:numPr>
        <w:jc w:val="both"/>
        <w:rPr>
          <w:rFonts w:ascii="Arial" w:hAnsi="Arial" w:cs="Arial"/>
          <w:color w:val="000000"/>
          <w:sz w:val="18"/>
          <w:szCs w:val="18"/>
        </w:rPr>
      </w:pPr>
      <w:r w:rsidRPr="00184133">
        <w:rPr>
          <w:rFonts w:ascii="Arial" w:hAnsi="Arial" w:cs="Arial"/>
          <w:color w:val="000000"/>
          <w:sz w:val="18"/>
          <w:szCs w:val="18"/>
        </w:rPr>
        <w:t xml:space="preserve">Oferta oceniona pozytywnie, tj. taka która nie została odrzucona </w:t>
      </w:r>
      <w:r w:rsidR="00B5685D">
        <w:rPr>
          <w:rFonts w:ascii="Arial" w:hAnsi="Arial" w:cs="Arial"/>
          <w:color w:val="000000"/>
          <w:sz w:val="18"/>
          <w:szCs w:val="18"/>
        </w:rPr>
        <w:t>z przyczyn określonych w ust. 8</w:t>
      </w:r>
      <w:r w:rsidRPr="00184133">
        <w:rPr>
          <w:rFonts w:ascii="Arial" w:hAnsi="Arial" w:cs="Arial"/>
          <w:color w:val="000000"/>
          <w:sz w:val="18"/>
          <w:szCs w:val="18"/>
        </w:rPr>
        <w:t xml:space="preserve">, może nie uzyskać dotacji z powodu </w:t>
      </w:r>
      <w:r w:rsidR="00B5685D">
        <w:rPr>
          <w:rFonts w:ascii="Arial" w:hAnsi="Arial" w:cs="Arial"/>
          <w:color w:val="000000"/>
          <w:sz w:val="18"/>
          <w:szCs w:val="18"/>
        </w:rPr>
        <w:t>braku</w:t>
      </w:r>
      <w:r w:rsidRPr="00184133">
        <w:rPr>
          <w:rFonts w:ascii="Arial" w:hAnsi="Arial" w:cs="Arial"/>
          <w:color w:val="000000"/>
          <w:sz w:val="18"/>
          <w:szCs w:val="18"/>
        </w:rPr>
        <w:t xml:space="preserve"> środków</w:t>
      </w:r>
      <w:r w:rsidR="00730E4B" w:rsidRPr="00184133">
        <w:rPr>
          <w:rFonts w:ascii="Arial" w:hAnsi="Arial" w:cs="Arial"/>
          <w:color w:val="000000"/>
          <w:sz w:val="18"/>
          <w:szCs w:val="18"/>
        </w:rPr>
        <w:t>.</w:t>
      </w:r>
    </w:p>
    <w:p w:rsidR="00093ADF" w:rsidRPr="00184133" w:rsidRDefault="00093ADF" w:rsidP="00104F6C">
      <w:pPr>
        <w:numPr>
          <w:ilvl w:val="0"/>
          <w:numId w:val="2"/>
        </w:numPr>
        <w:jc w:val="both"/>
        <w:rPr>
          <w:rFonts w:ascii="Arial" w:hAnsi="Arial" w:cs="Arial"/>
          <w:sz w:val="18"/>
          <w:szCs w:val="18"/>
        </w:rPr>
      </w:pPr>
      <w:r w:rsidRPr="00184133">
        <w:rPr>
          <w:rFonts w:ascii="Arial" w:hAnsi="Arial" w:cs="Arial"/>
          <w:sz w:val="18"/>
          <w:szCs w:val="18"/>
        </w:rPr>
        <w:t>Wybór ofert zostanie dokonany w ciągu 21 dni od upływu terminu składania ofert.</w:t>
      </w:r>
    </w:p>
    <w:p w:rsidR="00ED7B4F" w:rsidRPr="005C3F30" w:rsidRDefault="00D00EC9" w:rsidP="00104F6C">
      <w:pPr>
        <w:numPr>
          <w:ilvl w:val="0"/>
          <w:numId w:val="2"/>
        </w:numPr>
        <w:ind w:left="357" w:hanging="357"/>
        <w:jc w:val="both"/>
        <w:rPr>
          <w:rFonts w:ascii="Arial" w:hAnsi="Arial" w:cs="Arial"/>
          <w:sz w:val="18"/>
          <w:szCs w:val="18"/>
        </w:rPr>
      </w:pPr>
      <w:r w:rsidRPr="00184133">
        <w:rPr>
          <w:rFonts w:ascii="Arial" w:hAnsi="Arial" w:cs="Arial"/>
          <w:sz w:val="18"/>
          <w:szCs w:val="18"/>
        </w:rPr>
        <w:t xml:space="preserve">Komisja konkursowa ze swych czynności sporządza protokół, </w:t>
      </w:r>
      <w:r w:rsidRPr="005C3F30">
        <w:rPr>
          <w:rFonts w:ascii="Arial" w:hAnsi="Arial" w:cs="Arial"/>
          <w:sz w:val="18"/>
          <w:szCs w:val="18"/>
        </w:rPr>
        <w:t xml:space="preserve">który jest przekazywany </w:t>
      </w:r>
      <w:r w:rsidR="006954BA" w:rsidRPr="005C3F30">
        <w:rPr>
          <w:rFonts w:ascii="Arial" w:hAnsi="Arial" w:cs="Arial"/>
          <w:sz w:val="18"/>
          <w:szCs w:val="18"/>
        </w:rPr>
        <w:t>Prezydentowi Miasta Tychy</w:t>
      </w:r>
      <w:r w:rsidRPr="005C3F30">
        <w:rPr>
          <w:rFonts w:ascii="Arial" w:hAnsi="Arial" w:cs="Arial"/>
          <w:sz w:val="18"/>
          <w:szCs w:val="18"/>
        </w:rPr>
        <w:t xml:space="preserve"> celem zatwierdzenia.</w:t>
      </w:r>
    </w:p>
    <w:p w:rsidR="00ED1784" w:rsidRPr="00184133" w:rsidRDefault="00ED1784" w:rsidP="00104F6C">
      <w:pPr>
        <w:keepNext/>
        <w:numPr>
          <w:ilvl w:val="0"/>
          <w:numId w:val="2"/>
        </w:numPr>
        <w:jc w:val="both"/>
        <w:rPr>
          <w:rFonts w:ascii="Arial" w:hAnsi="Arial" w:cs="Arial"/>
          <w:color w:val="000000"/>
          <w:sz w:val="18"/>
          <w:szCs w:val="18"/>
        </w:rPr>
      </w:pPr>
      <w:r w:rsidRPr="00184133">
        <w:rPr>
          <w:rFonts w:ascii="Arial" w:hAnsi="Arial" w:cs="Arial"/>
          <w:color w:val="000000"/>
          <w:sz w:val="18"/>
          <w:szCs w:val="18"/>
        </w:rPr>
        <w:t>Protokół, zawiera wykaz wszystkich złożonych ofert w ramach poszc</w:t>
      </w:r>
      <w:r w:rsidR="0077083B">
        <w:rPr>
          <w:rFonts w:ascii="Arial" w:hAnsi="Arial" w:cs="Arial"/>
          <w:color w:val="000000"/>
          <w:sz w:val="18"/>
          <w:szCs w:val="18"/>
        </w:rPr>
        <w:t>zególnych zadań konkursowych ze </w:t>
      </w:r>
      <w:r w:rsidRPr="00184133">
        <w:rPr>
          <w:rFonts w:ascii="Arial" w:hAnsi="Arial" w:cs="Arial"/>
          <w:color w:val="000000"/>
          <w:sz w:val="18"/>
          <w:szCs w:val="18"/>
        </w:rPr>
        <w:t>wskazaniem:</w:t>
      </w:r>
    </w:p>
    <w:p w:rsidR="00ED1784" w:rsidRPr="00184133" w:rsidRDefault="00ED1784" w:rsidP="00555A67">
      <w:pPr>
        <w:numPr>
          <w:ilvl w:val="1"/>
          <w:numId w:val="2"/>
        </w:numPr>
        <w:ind w:left="1434" w:hanging="357"/>
        <w:jc w:val="both"/>
        <w:rPr>
          <w:rFonts w:ascii="Arial" w:hAnsi="Arial" w:cs="Arial"/>
          <w:color w:val="000000"/>
          <w:sz w:val="18"/>
          <w:szCs w:val="18"/>
        </w:rPr>
      </w:pPr>
      <w:r w:rsidRPr="00184133">
        <w:rPr>
          <w:rFonts w:ascii="Arial" w:hAnsi="Arial" w:cs="Arial"/>
          <w:color w:val="000000"/>
          <w:sz w:val="18"/>
          <w:szCs w:val="18"/>
        </w:rPr>
        <w:t>pełnej nazwy oferenta;</w:t>
      </w:r>
    </w:p>
    <w:p w:rsidR="00ED1784" w:rsidRPr="00184133" w:rsidRDefault="00ED1784" w:rsidP="00555A67">
      <w:pPr>
        <w:numPr>
          <w:ilvl w:val="1"/>
          <w:numId w:val="2"/>
        </w:numPr>
        <w:ind w:left="1434" w:hanging="357"/>
        <w:jc w:val="both"/>
        <w:rPr>
          <w:rFonts w:ascii="Arial" w:hAnsi="Arial" w:cs="Arial"/>
          <w:color w:val="000000"/>
          <w:sz w:val="18"/>
          <w:szCs w:val="18"/>
        </w:rPr>
      </w:pPr>
      <w:r w:rsidRPr="00184133">
        <w:rPr>
          <w:rFonts w:ascii="Arial" w:hAnsi="Arial" w:cs="Arial"/>
          <w:color w:val="000000"/>
          <w:sz w:val="18"/>
          <w:szCs w:val="18"/>
        </w:rPr>
        <w:t>nazwy zadania;</w:t>
      </w:r>
    </w:p>
    <w:p w:rsidR="00ED1784" w:rsidRPr="00184133" w:rsidRDefault="00ED1784" w:rsidP="00555A67">
      <w:pPr>
        <w:numPr>
          <w:ilvl w:val="1"/>
          <w:numId w:val="2"/>
        </w:numPr>
        <w:ind w:left="1434" w:hanging="357"/>
        <w:jc w:val="both"/>
        <w:rPr>
          <w:rFonts w:ascii="Arial" w:hAnsi="Arial" w:cs="Arial"/>
          <w:color w:val="000000"/>
          <w:sz w:val="18"/>
          <w:szCs w:val="18"/>
        </w:rPr>
      </w:pPr>
      <w:r w:rsidRPr="00184133">
        <w:rPr>
          <w:rFonts w:ascii="Arial" w:hAnsi="Arial" w:cs="Arial"/>
          <w:color w:val="000000"/>
          <w:sz w:val="18"/>
          <w:szCs w:val="18"/>
        </w:rPr>
        <w:t>informacji o pozytywnej bądź negatywnej ocenie formalnej oferty;</w:t>
      </w:r>
    </w:p>
    <w:p w:rsidR="00ED1784" w:rsidRPr="00184133" w:rsidRDefault="00ED1784" w:rsidP="00555A67">
      <w:pPr>
        <w:numPr>
          <w:ilvl w:val="1"/>
          <w:numId w:val="2"/>
        </w:numPr>
        <w:ind w:left="1434" w:hanging="357"/>
        <w:jc w:val="both"/>
        <w:rPr>
          <w:rFonts w:ascii="Arial" w:hAnsi="Arial" w:cs="Arial"/>
          <w:color w:val="000000"/>
          <w:sz w:val="18"/>
          <w:szCs w:val="18"/>
        </w:rPr>
      </w:pPr>
      <w:r w:rsidRPr="00184133">
        <w:rPr>
          <w:rFonts w:ascii="Arial" w:hAnsi="Arial" w:cs="Arial"/>
          <w:color w:val="000000"/>
          <w:sz w:val="18"/>
          <w:szCs w:val="18"/>
        </w:rPr>
        <w:t>informacji o ocenie merytorycznej – przyznanej liczbie punktów;</w:t>
      </w:r>
    </w:p>
    <w:p w:rsidR="00ED1784" w:rsidRPr="00184133" w:rsidRDefault="00ED1784" w:rsidP="00555A67">
      <w:pPr>
        <w:numPr>
          <w:ilvl w:val="1"/>
          <w:numId w:val="2"/>
        </w:numPr>
        <w:ind w:left="1434" w:hanging="357"/>
        <w:jc w:val="both"/>
        <w:rPr>
          <w:rFonts w:ascii="Arial" w:hAnsi="Arial" w:cs="Arial"/>
          <w:color w:val="000000"/>
          <w:sz w:val="18"/>
          <w:szCs w:val="18"/>
        </w:rPr>
      </w:pPr>
      <w:r w:rsidRPr="00184133">
        <w:rPr>
          <w:rFonts w:ascii="Arial" w:hAnsi="Arial" w:cs="Arial"/>
          <w:color w:val="000000"/>
          <w:sz w:val="18"/>
          <w:szCs w:val="18"/>
        </w:rPr>
        <w:t>informacji o wyborze bądź odrzuceniu oferty;</w:t>
      </w:r>
    </w:p>
    <w:p w:rsidR="00ED1784" w:rsidRPr="00184133" w:rsidRDefault="00ED1784" w:rsidP="00555A67">
      <w:pPr>
        <w:numPr>
          <w:ilvl w:val="1"/>
          <w:numId w:val="2"/>
        </w:numPr>
        <w:ind w:left="1434" w:hanging="357"/>
        <w:jc w:val="both"/>
        <w:rPr>
          <w:rFonts w:ascii="Arial" w:hAnsi="Arial" w:cs="Arial"/>
          <w:color w:val="000000"/>
          <w:sz w:val="18"/>
          <w:szCs w:val="18"/>
        </w:rPr>
      </w:pPr>
      <w:r w:rsidRPr="00184133">
        <w:rPr>
          <w:rFonts w:ascii="Arial" w:hAnsi="Arial" w:cs="Arial"/>
          <w:color w:val="000000"/>
          <w:sz w:val="18"/>
          <w:szCs w:val="18"/>
        </w:rPr>
        <w:t>uzasadnienia wyboru bądź odrzucenia oferty;</w:t>
      </w:r>
    </w:p>
    <w:p w:rsidR="005A7A7F" w:rsidRPr="00184133" w:rsidRDefault="00ED1784" w:rsidP="00555A67">
      <w:pPr>
        <w:numPr>
          <w:ilvl w:val="1"/>
          <w:numId w:val="2"/>
        </w:numPr>
        <w:ind w:left="1434" w:hanging="357"/>
        <w:jc w:val="both"/>
        <w:rPr>
          <w:rFonts w:ascii="Arial" w:hAnsi="Arial" w:cs="Arial"/>
          <w:color w:val="000000"/>
          <w:sz w:val="18"/>
          <w:szCs w:val="18"/>
        </w:rPr>
      </w:pPr>
      <w:r w:rsidRPr="00184133">
        <w:rPr>
          <w:rFonts w:ascii="Arial" w:hAnsi="Arial" w:cs="Arial"/>
          <w:color w:val="000000"/>
          <w:sz w:val="18"/>
          <w:szCs w:val="18"/>
        </w:rPr>
        <w:t xml:space="preserve">wysokości </w:t>
      </w:r>
      <w:r w:rsidR="00C40962" w:rsidRPr="00184133">
        <w:rPr>
          <w:rFonts w:ascii="Arial" w:hAnsi="Arial" w:cs="Arial"/>
          <w:color w:val="000000"/>
          <w:sz w:val="18"/>
          <w:szCs w:val="18"/>
        </w:rPr>
        <w:t xml:space="preserve">wnioskowanej i </w:t>
      </w:r>
      <w:r w:rsidRPr="00184133">
        <w:rPr>
          <w:rFonts w:ascii="Arial" w:hAnsi="Arial" w:cs="Arial"/>
          <w:color w:val="000000"/>
          <w:sz w:val="18"/>
          <w:szCs w:val="18"/>
        </w:rPr>
        <w:t>przyznanej dotacji.</w:t>
      </w:r>
    </w:p>
    <w:p w:rsidR="00EB38D0" w:rsidRPr="00184133" w:rsidRDefault="00EB38D0" w:rsidP="00555A67">
      <w:pPr>
        <w:numPr>
          <w:ilvl w:val="0"/>
          <w:numId w:val="2"/>
        </w:numPr>
        <w:tabs>
          <w:tab w:val="left" w:pos="851"/>
        </w:tabs>
        <w:jc w:val="both"/>
        <w:rPr>
          <w:rFonts w:ascii="Arial" w:hAnsi="Arial" w:cs="Arial"/>
          <w:sz w:val="18"/>
          <w:szCs w:val="18"/>
        </w:rPr>
      </w:pPr>
      <w:r w:rsidRPr="00184133">
        <w:rPr>
          <w:rFonts w:ascii="Arial" w:hAnsi="Arial" w:cs="Arial"/>
          <w:sz w:val="18"/>
          <w:szCs w:val="18"/>
        </w:rPr>
        <w:t>Na podstawie zatwierdzonego protokołu z prac komisji konkursowej ogłaszane są wyniki konkursu.</w:t>
      </w:r>
    </w:p>
    <w:p w:rsidR="00832BE8" w:rsidRPr="00184133" w:rsidRDefault="00832BE8" w:rsidP="00555A67">
      <w:pPr>
        <w:numPr>
          <w:ilvl w:val="0"/>
          <w:numId w:val="2"/>
        </w:numPr>
        <w:spacing w:before="60"/>
        <w:ind w:left="357" w:hanging="357"/>
        <w:jc w:val="both"/>
        <w:rPr>
          <w:rFonts w:ascii="Arial" w:hAnsi="Arial" w:cs="Arial"/>
          <w:sz w:val="18"/>
          <w:szCs w:val="18"/>
        </w:rPr>
      </w:pPr>
      <w:r w:rsidRPr="00184133">
        <w:rPr>
          <w:rFonts w:ascii="Arial" w:hAnsi="Arial" w:cs="Arial"/>
          <w:sz w:val="18"/>
          <w:szCs w:val="18"/>
        </w:rPr>
        <w:t xml:space="preserve">O </w:t>
      </w:r>
      <w:r w:rsidR="00EB38D0" w:rsidRPr="00184133">
        <w:rPr>
          <w:rFonts w:ascii="Arial" w:hAnsi="Arial" w:cs="Arial"/>
          <w:sz w:val="18"/>
          <w:szCs w:val="18"/>
        </w:rPr>
        <w:t>wynikach konkursu</w:t>
      </w:r>
      <w:r w:rsidRPr="00184133">
        <w:rPr>
          <w:rFonts w:ascii="Arial" w:hAnsi="Arial" w:cs="Arial"/>
          <w:sz w:val="18"/>
          <w:szCs w:val="18"/>
        </w:rPr>
        <w:t xml:space="preserve"> oferenci zostaną powiadomieni pisemn</w:t>
      </w:r>
      <w:r w:rsidR="00FD1681" w:rsidRPr="00184133">
        <w:rPr>
          <w:rFonts w:ascii="Arial" w:hAnsi="Arial" w:cs="Arial"/>
          <w:sz w:val="18"/>
          <w:szCs w:val="18"/>
        </w:rPr>
        <w:t>ie w ciągu 14 dni od daty ogłoszenia wyników</w:t>
      </w:r>
      <w:r w:rsidRPr="00184133">
        <w:rPr>
          <w:rFonts w:ascii="Arial" w:hAnsi="Arial" w:cs="Arial"/>
          <w:sz w:val="18"/>
          <w:szCs w:val="18"/>
        </w:rPr>
        <w:t xml:space="preserve"> konkursu.</w:t>
      </w:r>
    </w:p>
    <w:p w:rsidR="00832BE8" w:rsidRPr="00184133" w:rsidRDefault="00832BE8" w:rsidP="00555A67">
      <w:pPr>
        <w:numPr>
          <w:ilvl w:val="0"/>
          <w:numId w:val="2"/>
        </w:numPr>
        <w:spacing w:before="60" w:after="60"/>
        <w:ind w:left="357" w:hanging="357"/>
        <w:jc w:val="both"/>
        <w:rPr>
          <w:rFonts w:ascii="Arial" w:hAnsi="Arial" w:cs="Arial"/>
          <w:sz w:val="18"/>
          <w:szCs w:val="18"/>
        </w:rPr>
      </w:pPr>
      <w:r w:rsidRPr="00184133">
        <w:rPr>
          <w:rFonts w:ascii="Arial" w:hAnsi="Arial" w:cs="Arial"/>
          <w:sz w:val="18"/>
          <w:szCs w:val="18"/>
        </w:rPr>
        <w:t xml:space="preserve">Od </w:t>
      </w:r>
      <w:r w:rsidR="00EB38D0" w:rsidRPr="00184133">
        <w:rPr>
          <w:rFonts w:ascii="Arial" w:hAnsi="Arial" w:cs="Arial"/>
          <w:sz w:val="18"/>
          <w:szCs w:val="18"/>
        </w:rPr>
        <w:t>wyników konkursu</w:t>
      </w:r>
      <w:r w:rsidRPr="00184133">
        <w:rPr>
          <w:rFonts w:ascii="Arial" w:hAnsi="Arial" w:cs="Arial"/>
          <w:sz w:val="18"/>
          <w:szCs w:val="18"/>
        </w:rPr>
        <w:t xml:space="preserve"> nie przysługuje odwołanie.</w:t>
      </w:r>
    </w:p>
    <w:p w:rsidR="00B9319F" w:rsidRPr="00184133" w:rsidRDefault="00832BE8" w:rsidP="00555A67">
      <w:pPr>
        <w:numPr>
          <w:ilvl w:val="0"/>
          <w:numId w:val="2"/>
        </w:numPr>
        <w:spacing w:before="60" w:after="60"/>
        <w:ind w:left="357" w:hanging="357"/>
        <w:jc w:val="both"/>
        <w:rPr>
          <w:rFonts w:ascii="Arial" w:hAnsi="Arial" w:cs="Arial"/>
          <w:sz w:val="18"/>
          <w:szCs w:val="18"/>
        </w:rPr>
      </w:pPr>
      <w:r w:rsidRPr="00184133">
        <w:rPr>
          <w:rFonts w:ascii="Arial" w:hAnsi="Arial" w:cs="Arial"/>
          <w:sz w:val="18"/>
          <w:szCs w:val="18"/>
        </w:rPr>
        <w:t>Po zakończeniu konkursu oferty nie będą zwracane.</w:t>
      </w:r>
    </w:p>
    <w:p w:rsidR="005A7A7F" w:rsidRDefault="00011A53" w:rsidP="004C4D08">
      <w:pPr>
        <w:numPr>
          <w:ilvl w:val="0"/>
          <w:numId w:val="2"/>
        </w:numPr>
        <w:spacing w:before="60" w:after="60"/>
        <w:ind w:left="357" w:hanging="357"/>
        <w:jc w:val="both"/>
        <w:rPr>
          <w:rFonts w:ascii="Arial" w:hAnsi="Arial" w:cs="Arial"/>
          <w:sz w:val="18"/>
          <w:szCs w:val="18"/>
        </w:rPr>
      </w:pPr>
      <w:r w:rsidRPr="00184133">
        <w:rPr>
          <w:rFonts w:ascii="Arial" w:hAnsi="Arial" w:cs="Arial"/>
          <w:sz w:val="18"/>
          <w:szCs w:val="18"/>
        </w:rPr>
        <w:t xml:space="preserve">Niniejsze ogłoszenie oraz </w:t>
      </w:r>
      <w:r w:rsidR="00EB38D0" w:rsidRPr="00184133">
        <w:rPr>
          <w:rFonts w:ascii="Arial" w:hAnsi="Arial" w:cs="Arial"/>
          <w:sz w:val="18"/>
          <w:szCs w:val="18"/>
        </w:rPr>
        <w:t>ogłoszenie wyników</w:t>
      </w:r>
      <w:r w:rsidRPr="00184133">
        <w:rPr>
          <w:rFonts w:ascii="Arial" w:hAnsi="Arial" w:cs="Arial"/>
          <w:sz w:val="18"/>
          <w:szCs w:val="18"/>
        </w:rPr>
        <w:t xml:space="preserve"> konkursu zostan</w:t>
      </w:r>
      <w:r w:rsidR="00EB38D0" w:rsidRPr="00184133">
        <w:rPr>
          <w:rFonts w:ascii="Arial" w:hAnsi="Arial" w:cs="Arial"/>
          <w:sz w:val="18"/>
          <w:szCs w:val="18"/>
        </w:rPr>
        <w:t>ą</w:t>
      </w:r>
      <w:r w:rsidRPr="00184133">
        <w:rPr>
          <w:rFonts w:ascii="Arial" w:hAnsi="Arial" w:cs="Arial"/>
          <w:sz w:val="18"/>
          <w:szCs w:val="18"/>
        </w:rPr>
        <w:t xml:space="preserve"> umieszczon</w:t>
      </w:r>
      <w:r w:rsidR="00EB38D0" w:rsidRPr="00184133">
        <w:rPr>
          <w:rFonts w:ascii="Arial" w:hAnsi="Arial" w:cs="Arial"/>
          <w:sz w:val="18"/>
          <w:szCs w:val="18"/>
        </w:rPr>
        <w:t>e</w:t>
      </w:r>
      <w:r w:rsidRPr="00184133">
        <w:rPr>
          <w:rFonts w:ascii="Arial" w:hAnsi="Arial" w:cs="Arial"/>
          <w:sz w:val="18"/>
          <w:szCs w:val="18"/>
        </w:rPr>
        <w:t xml:space="preserve"> w Biuletynie Informacji Publicznej pod adresem </w:t>
      </w:r>
      <w:hyperlink r:id="rId10" w:history="1">
        <w:r w:rsidRPr="00184133">
          <w:rPr>
            <w:rStyle w:val="Hipercze"/>
            <w:rFonts w:ascii="Arial" w:hAnsi="Arial" w:cs="Arial"/>
            <w:color w:val="auto"/>
            <w:sz w:val="18"/>
            <w:szCs w:val="18"/>
          </w:rPr>
          <w:t>http://bip.umtychy.pl</w:t>
        </w:r>
      </w:hyperlink>
      <w:r w:rsidRPr="00184133">
        <w:rPr>
          <w:rFonts w:ascii="Arial" w:hAnsi="Arial" w:cs="Arial"/>
          <w:sz w:val="18"/>
          <w:szCs w:val="18"/>
        </w:rPr>
        <w:t xml:space="preserve">, na tablicy ogłoszeń tut. Urzędu Miasta oraz na stronie internetowej </w:t>
      </w:r>
      <w:hyperlink r:id="rId11" w:history="1">
        <w:r w:rsidRPr="00184133">
          <w:rPr>
            <w:rStyle w:val="Hipercze"/>
            <w:rFonts w:ascii="Arial" w:hAnsi="Arial" w:cs="Arial"/>
            <w:color w:val="auto"/>
            <w:sz w:val="18"/>
            <w:szCs w:val="18"/>
          </w:rPr>
          <w:t>www.ngo.umtychy.pl</w:t>
        </w:r>
      </w:hyperlink>
      <w:r w:rsidR="00556750" w:rsidRPr="00184133">
        <w:rPr>
          <w:rFonts w:ascii="Arial" w:hAnsi="Arial" w:cs="Arial"/>
          <w:sz w:val="18"/>
          <w:szCs w:val="18"/>
        </w:rPr>
        <w:t>.</w:t>
      </w:r>
    </w:p>
    <w:p w:rsidR="00BA395A" w:rsidRDefault="00BA395A" w:rsidP="00BA395A">
      <w:pPr>
        <w:spacing w:before="60" w:after="60"/>
        <w:jc w:val="both"/>
        <w:rPr>
          <w:rFonts w:ascii="Arial" w:hAnsi="Arial" w:cs="Arial"/>
          <w:sz w:val="18"/>
          <w:szCs w:val="18"/>
        </w:rPr>
      </w:pPr>
    </w:p>
    <w:p w:rsidR="00BA395A" w:rsidRPr="00BA395A" w:rsidRDefault="00BA395A" w:rsidP="00BA395A">
      <w:pPr>
        <w:spacing w:before="60" w:after="60"/>
        <w:ind w:left="6372"/>
        <w:jc w:val="both"/>
        <w:rPr>
          <w:rFonts w:ascii="Arial" w:hAnsi="Arial" w:cs="Arial"/>
          <w:b/>
          <w:sz w:val="18"/>
          <w:szCs w:val="18"/>
        </w:rPr>
      </w:pPr>
      <w:r w:rsidRPr="00BA395A">
        <w:rPr>
          <w:rFonts w:ascii="Arial" w:hAnsi="Arial" w:cs="Arial"/>
          <w:b/>
          <w:sz w:val="18"/>
          <w:szCs w:val="18"/>
        </w:rPr>
        <w:t xml:space="preserve">Prezydent Miasta Tychy </w:t>
      </w:r>
    </w:p>
    <w:p w:rsidR="00BA395A" w:rsidRPr="00BA395A" w:rsidRDefault="00BA395A" w:rsidP="00BA395A">
      <w:pPr>
        <w:spacing w:before="60" w:after="60"/>
        <w:ind w:left="6372"/>
        <w:jc w:val="both"/>
        <w:rPr>
          <w:rFonts w:ascii="Arial" w:hAnsi="Arial" w:cs="Arial"/>
          <w:b/>
          <w:sz w:val="18"/>
          <w:szCs w:val="18"/>
        </w:rPr>
      </w:pPr>
      <w:r w:rsidRPr="00BA395A">
        <w:rPr>
          <w:rFonts w:ascii="Arial" w:hAnsi="Arial" w:cs="Arial"/>
          <w:b/>
          <w:sz w:val="18"/>
          <w:szCs w:val="18"/>
        </w:rPr>
        <w:t xml:space="preserve">mgr inż. Andrzej Dziuba </w:t>
      </w:r>
    </w:p>
    <w:p w:rsidR="00BA395A" w:rsidRPr="00BA395A" w:rsidRDefault="00BA395A" w:rsidP="00BA395A">
      <w:pPr>
        <w:spacing w:before="60" w:after="60"/>
        <w:ind w:left="6372"/>
        <w:jc w:val="both"/>
        <w:rPr>
          <w:rFonts w:ascii="Arial" w:hAnsi="Arial" w:cs="Arial"/>
          <w:b/>
          <w:sz w:val="18"/>
          <w:szCs w:val="18"/>
        </w:rPr>
      </w:pPr>
      <w:r w:rsidRPr="00BA395A">
        <w:rPr>
          <w:rFonts w:ascii="Arial" w:hAnsi="Arial" w:cs="Arial"/>
          <w:b/>
          <w:sz w:val="18"/>
          <w:szCs w:val="18"/>
        </w:rPr>
        <w:t>Tychy, 22 listopada 2018</w:t>
      </w:r>
      <w:r>
        <w:rPr>
          <w:rFonts w:ascii="Arial" w:hAnsi="Arial" w:cs="Arial"/>
          <w:b/>
          <w:sz w:val="18"/>
          <w:szCs w:val="18"/>
        </w:rPr>
        <w:t>r.</w:t>
      </w:r>
    </w:p>
    <w:sectPr w:rsidR="00BA395A" w:rsidRPr="00BA395A" w:rsidSect="00E621F1">
      <w:pgSz w:w="11906" w:h="16838" w:code="9"/>
      <w:pgMar w:top="851" w:right="1417" w:bottom="993"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9A4" w:rsidRDefault="002D49A4" w:rsidP="005233A4">
      <w:r>
        <w:separator/>
      </w:r>
    </w:p>
  </w:endnote>
  <w:endnote w:type="continuationSeparator" w:id="0">
    <w:p w:rsidR="002D49A4" w:rsidRDefault="002D49A4" w:rsidP="0052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9A4" w:rsidRDefault="002D49A4" w:rsidP="005233A4">
      <w:r>
        <w:separator/>
      </w:r>
    </w:p>
  </w:footnote>
  <w:footnote w:type="continuationSeparator" w:id="0">
    <w:p w:rsidR="002D49A4" w:rsidRDefault="002D49A4" w:rsidP="00523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77A"/>
    <w:multiLevelType w:val="hybridMultilevel"/>
    <w:tmpl w:val="D4D464E2"/>
    <w:lvl w:ilvl="0" w:tplc="BE0AFE3C">
      <w:start w:val="1"/>
      <w:numFmt w:val="decimal"/>
      <w:lvlText w:val="%1."/>
      <w:lvlJc w:val="left"/>
      <w:pPr>
        <w:tabs>
          <w:tab w:val="num" w:pos="397"/>
        </w:tabs>
        <w:ind w:left="397" w:hanging="397"/>
      </w:pPr>
      <w:rPr>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21F1C09"/>
    <w:multiLevelType w:val="hybridMultilevel"/>
    <w:tmpl w:val="D4D464E2"/>
    <w:lvl w:ilvl="0" w:tplc="BE0AFE3C">
      <w:start w:val="1"/>
      <w:numFmt w:val="decimal"/>
      <w:lvlText w:val="%1."/>
      <w:lvlJc w:val="left"/>
      <w:pPr>
        <w:tabs>
          <w:tab w:val="num" w:pos="397"/>
        </w:tabs>
        <w:ind w:left="397" w:hanging="397"/>
      </w:pPr>
      <w:rPr>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5AB1AB9"/>
    <w:multiLevelType w:val="hybridMultilevel"/>
    <w:tmpl w:val="9CBA3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3D0979"/>
    <w:multiLevelType w:val="multilevel"/>
    <w:tmpl w:val="C032B96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F211AD"/>
    <w:multiLevelType w:val="hybridMultilevel"/>
    <w:tmpl w:val="B3B8469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8265390"/>
    <w:multiLevelType w:val="hybridMultilevel"/>
    <w:tmpl w:val="6F00CB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98861EB"/>
    <w:multiLevelType w:val="hybridMultilevel"/>
    <w:tmpl w:val="98183FC0"/>
    <w:lvl w:ilvl="0" w:tplc="F7D07A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6E4260"/>
    <w:multiLevelType w:val="hybridMultilevel"/>
    <w:tmpl w:val="D28E4642"/>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
    <w:nsid w:val="0F560E28"/>
    <w:multiLevelType w:val="hybridMultilevel"/>
    <w:tmpl w:val="8AE6FF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0594663"/>
    <w:multiLevelType w:val="hybridMultilevel"/>
    <w:tmpl w:val="544C4F12"/>
    <w:lvl w:ilvl="0" w:tplc="FA288DA0">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3AB398B"/>
    <w:multiLevelType w:val="hybridMultilevel"/>
    <w:tmpl w:val="B404B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1D402F8"/>
    <w:multiLevelType w:val="hybridMultilevel"/>
    <w:tmpl w:val="42E016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23F47C45"/>
    <w:multiLevelType w:val="hybridMultilevel"/>
    <w:tmpl w:val="D4D464E2"/>
    <w:lvl w:ilvl="0" w:tplc="BE0AFE3C">
      <w:start w:val="1"/>
      <w:numFmt w:val="decimal"/>
      <w:lvlText w:val="%1."/>
      <w:lvlJc w:val="left"/>
      <w:pPr>
        <w:tabs>
          <w:tab w:val="num" w:pos="397"/>
        </w:tabs>
        <w:ind w:left="397" w:hanging="397"/>
      </w:pPr>
      <w:rPr>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2C85B5D"/>
    <w:multiLevelType w:val="hybridMultilevel"/>
    <w:tmpl w:val="77A430FA"/>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2E41A65"/>
    <w:multiLevelType w:val="hybridMultilevel"/>
    <w:tmpl w:val="9C92104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8E54D4"/>
    <w:multiLevelType w:val="hybridMultilevel"/>
    <w:tmpl w:val="32A08BE2"/>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BD17A8A"/>
    <w:multiLevelType w:val="hybridMultilevel"/>
    <w:tmpl w:val="BFA0144A"/>
    <w:lvl w:ilvl="0" w:tplc="AB8A80E6">
      <w:start w:val="1"/>
      <w:numFmt w:val="bullet"/>
      <w:lvlText w:val="-"/>
      <w:lvlJc w:val="left"/>
      <w:pPr>
        <w:ind w:left="1276" w:hanging="360"/>
      </w:pPr>
      <w:rPr>
        <w:rFonts w:ascii="Times New Roman" w:hAnsi="Times New Roman" w:cs="Times New Roman"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17">
    <w:nsid w:val="3D547FA3"/>
    <w:multiLevelType w:val="hybridMultilevel"/>
    <w:tmpl w:val="B8485C14"/>
    <w:lvl w:ilvl="0" w:tplc="0415000D">
      <w:start w:val="1"/>
      <w:numFmt w:val="bullet"/>
      <w:lvlText w:val=""/>
      <w:lvlJc w:val="left"/>
      <w:pPr>
        <w:ind w:left="1837" w:hanging="360"/>
      </w:pPr>
      <w:rPr>
        <w:rFonts w:ascii="Wingdings" w:hAnsi="Wingdings"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18">
    <w:nsid w:val="3E657285"/>
    <w:multiLevelType w:val="hybridMultilevel"/>
    <w:tmpl w:val="2DA2EAF0"/>
    <w:lvl w:ilvl="0" w:tplc="9A68F206">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416156FC"/>
    <w:multiLevelType w:val="hybridMultilevel"/>
    <w:tmpl w:val="A47494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441F12F7"/>
    <w:multiLevelType w:val="hybridMultilevel"/>
    <w:tmpl w:val="E8187E8A"/>
    <w:lvl w:ilvl="0" w:tplc="E1E6EF0A">
      <w:start w:val="1"/>
      <w:numFmt w:val="upperRoman"/>
      <w:lvlText w:val="%1."/>
      <w:lvlJc w:val="left"/>
      <w:pPr>
        <w:ind w:left="1080"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34460C"/>
    <w:multiLevelType w:val="hybridMultilevel"/>
    <w:tmpl w:val="D9F8C246"/>
    <w:lvl w:ilvl="0" w:tplc="04150013">
      <w:start w:val="1"/>
      <w:numFmt w:val="upperRoman"/>
      <w:lvlText w:val="%1."/>
      <w:lvlJc w:val="righ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452B53BE"/>
    <w:multiLevelType w:val="hybridMultilevel"/>
    <w:tmpl w:val="54C0C796"/>
    <w:lvl w:ilvl="0" w:tplc="AB8A80E6">
      <w:start w:val="1"/>
      <w:numFmt w:val="bullet"/>
      <w:lvlText w:val="-"/>
      <w:lvlJc w:val="left"/>
      <w:pPr>
        <w:ind w:left="1117" w:hanging="360"/>
      </w:pPr>
      <w:rPr>
        <w:rFonts w:ascii="Times New Roman" w:hAnsi="Times New Roman" w:cs="Times New Roman"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3">
    <w:nsid w:val="4A916C85"/>
    <w:multiLevelType w:val="hybridMultilevel"/>
    <w:tmpl w:val="D4D464E2"/>
    <w:lvl w:ilvl="0" w:tplc="BE0AFE3C">
      <w:start w:val="1"/>
      <w:numFmt w:val="decimal"/>
      <w:lvlText w:val="%1."/>
      <w:lvlJc w:val="left"/>
      <w:pPr>
        <w:tabs>
          <w:tab w:val="num" w:pos="397"/>
        </w:tabs>
        <w:ind w:left="397" w:hanging="397"/>
      </w:pPr>
      <w:rPr>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D126E5B"/>
    <w:multiLevelType w:val="hybridMultilevel"/>
    <w:tmpl w:val="B2BA0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5207DF6"/>
    <w:multiLevelType w:val="hybridMultilevel"/>
    <w:tmpl w:val="337EB402"/>
    <w:lvl w:ilvl="0" w:tplc="47D411F2">
      <w:start w:val="1"/>
      <w:numFmt w:val="decimal"/>
      <w:lvlText w:val="%1."/>
      <w:lvlJc w:val="left"/>
      <w:pPr>
        <w:tabs>
          <w:tab w:val="num" w:pos="227"/>
        </w:tabs>
        <w:ind w:left="227" w:hanging="227"/>
      </w:pPr>
      <w:rPr>
        <w:rFonts w:hint="default"/>
        <w:b w:val="0"/>
      </w:rPr>
    </w:lvl>
    <w:lvl w:ilvl="1" w:tplc="332A52F2">
      <w:start w:val="1"/>
      <w:numFmt w:val="decimal"/>
      <w:lvlText w:val="%2."/>
      <w:lvlJc w:val="left"/>
      <w:pPr>
        <w:tabs>
          <w:tab w:val="num" w:pos="360"/>
        </w:tabs>
        <w:ind w:left="36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9B00E23"/>
    <w:multiLevelType w:val="hybridMultilevel"/>
    <w:tmpl w:val="E29E5FAE"/>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C24093F"/>
    <w:multiLevelType w:val="hybridMultilevel"/>
    <w:tmpl w:val="6E82D202"/>
    <w:lvl w:ilvl="0" w:tplc="2A6CE266">
      <w:start w:val="1"/>
      <w:numFmt w:val="decimal"/>
      <w:lvlText w:val="%1."/>
      <w:lvlJc w:val="left"/>
      <w:pPr>
        <w:tabs>
          <w:tab w:val="num" w:pos="360"/>
        </w:tabs>
        <w:ind w:left="360" w:hanging="360"/>
      </w:pPr>
      <w:rPr>
        <w:b w:val="0"/>
      </w:rPr>
    </w:lvl>
    <w:lvl w:ilvl="1" w:tplc="38F09A96">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E8C71E6"/>
    <w:multiLevelType w:val="hybridMultilevel"/>
    <w:tmpl w:val="C02E2604"/>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9">
    <w:nsid w:val="5F35379E"/>
    <w:multiLevelType w:val="hybridMultilevel"/>
    <w:tmpl w:val="37BA32D8"/>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FD11EDC"/>
    <w:multiLevelType w:val="hybridMultilevel"/>
    <w:tmpl w:val="4B78C504"/>
    <w:lvl w:ilvl="0" w:tplc="C8DC3D82">
      <w:start w:val="1"/>
      <w:numFmt w:val="decimal"/>
      <w:lvlText w:val="%1."/>
      <w:lvlJc w:val="left"/>
      <w:pPr>
        <w:tabs>
          <w:tab w:val="num" w:pos="397"/>
        </w:tabs>
        <w:ind w:left="397" w:hanging="397"/>
      </w:pPr>
      <w:rPr>
        <w:b/>
        <w:color w:val="auto"/>
      </w:rPr>
    </w:lvl>
    <w:lvl w:ilvl="1" w:tplc="AB8A80E6">
      <w:start w:val="1"/>
      <w:numFmt w:val="bullet"/>
      <w:lvlText w:val="-"/>
      <w:lvlJc w:val="left"/>
      <w:pPr>
        <w:tabs>
          <w:tab w:val="num" w:pos="587"/>
        </w:tabs>
        <w:ind w:left="587" w:hanging="227"/>
      </w:pPr>
      <w:rPr>
        <w:rFonts w:ascii="Times New Roman" w:hAnsi="Times New Roman" w:cs="Times New Roman" w:hint="default"/>
      </w:rPr>
    </w:lvl>
    <w:lvl w:ilvl="2" w:tplc="CC98A15E">
      <w:start w:val="4"/>
      <w:numFmt w:val="decimal"/>
      <w:lvlText w:val="%3."/>
      <w:lvlJc w:val="left"/>
      <w:pPr>
        <w:tabs>
          <w:tab w:val="num" w:pos="397"/>
        </w:tabs>
        <w:ind w:left="397" w:hanging="397"/>
      </w:pPr>
      <w:rPr>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6C44D3A"/>
    <w:multiLevelType w:val="hybridMultilevel"/>
    <w:tmpl w:val="5648866E"/>
    <w:lvl w:ilvl="0" w:tplc="C8A04C84">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6F8E5FDD"/>
    <w:multiLevelType w:val="hybridMultilevel"/>
    <w:tmpl w:val="BB007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25C114C"/>
    <w:multiLevelType w:val="multilevel"/>
    <w:tmpl w:val="A410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AD24BE"/>
    <w:multiLevelType w:val="hybridMultilevel"/>
    <w:tmpl w:val="6C625EE4"/>
    <w:lvl w:ilvl="0" w:tplc="AB8A80E6">
      <w:start w:val="1"/>
      <w:numFmt w:val="bullet"/>
      <w:lvlText w:val="-"/>
      <w:lvlJc w:val="left"/>
      <w:pPr>
        <w:ind w:left="2557" w:hanging="360"/>
      </w:pPr>
      <w:rPr>
        <w:rFonts w:ascii="Times New Roman" w:hAnsi="Times New Roman" w:cs="Times New Roman" w:hint="default"/>
      </w:rPr>
    </w:lvl>
    <w:lvl w:ilvl="1" w:tplc="04150003" w:tentative="1">
      <w:start w:val="1"/>
      <w:numFmt w:val="bullet"/>
      <w:lvlText w:val="o"/>
      <w:lvlJc w:val="left"/>
      <w:pPr>
        <w:ind w:left="3277" w:hanging="360"/>
      </w:pPr>
      <w:rPr>
        <w:rFonts w:ascii="Courier New" w:hAnsi="Courier New" w:cs="Courier New" w:hint="default"/>
      </w:rPr>
    </w:lvl>
    <w:lvl w:ilvl="2" w:tplc="04150005" w:tentative="1">
      <w:start w:val="1"/>
      <w:numFmt w:val="bullet"/>
      <w:lvlText w:val=""/>
      <w:lvlJc w:val="left"/>
      <w:pPr>
        <w:ind w:left="3997" w:hanging="360"/>
      </w:pPr>
      <w:rPr>
        <w:rFonts w:ascii="Wingdings" w:hAnsi="Wingdings" w:hint="default"/>
      </w:rPr>
    </w:lvl>
    <w:lvl w:ilvl="3" w:tplc="04150001" w:tentative="1">
      <w:start w:val="1"/>
      <w:numFmt w:val="bullet"/>
      <w:lvlText w:val=""/>
      <w:lvlJc w:val="left"/>
      <w:pPr>
        <w:ind w:left="4717" w:hanging="360"/>
      </w:pPr>
      <w:rPr>
        <w:rFonts w:ascii="Symbol" w:hAnsi="Symbol" w:hint="default"/>
      </w:rPr>
    </w:lvl>
    <w:lvl w:ilvl="4" w:tplc="04150003" w:tentative="1">
      <w:start w:val="1"/>
      <w:numFmt w:val="bullet"/>
      <w:lvlText w:val="o"/>
      <w:lvlJc w:val="left"/>
      <w:pPr>
        <w:ind w:left="5437" w:hanging="360"/>
      </w:pPr>
      <w:rPr>
        <w:rFonts w:ascii="Courier New" w:hAnsi="Courier New" w:cs="Courier New" w:hint="default"/>
      </w:rPr>
    </w:lvl>
    <w:lvl w:ilvl="5" w:tplc="04150005" w:tentative="1">
      <w:start w:val="1"/>
      <w:numFmt w:val="bullet"/>
      <w:lvlText w:val=""/>
      <w:lvlJc w:val="left"/>
      <w:pPr>
        <w:ind w:left="6157" w:hanging="360"/>
      </w:pPr>
      <w:rPr>
        <w:rFonts w:ascii="Wingdings" w:hAnsi="Wingdings" w:hint="default"/>
      </w:rPr>
    </w:lvl>
    <w:lvl w:ilvl="6" w:tplc="04150001" w:tentative="1">
      <w:start w:val="1"/>
      <w:numFmt w:val="bullet"/>
      <w:lvlText w:val=""/>
      <w:lvlJc w:val="left"/>
      <w:pPr>
        <w:ind w:left="6877" w:hanging="360"/>
      </w:pPr>
      <w:rPr>
        <w:rFonts w:ascii="Symbol" w:hAnsi="Symbol" w:hint="default"/>
      </w:rPr>
    </w:lvl>
    <w:lvl w:ilvl="7" w:tplc="04150003" w:tentative="1">
      <w:start w:val="1"/>
      <w:numFmt w:val="bullet"/>
      <w:lvlText w:val="o"/>
      <w:lvlJc w:val="left"/>
      <w:pPr>
        <w:ind w:left="7597" w:hanging="360"/>
      </w:pPr>
      <w:rPr>
        <w:rFonts w:ascii="Courier New" w:hAnsi="Courier New" w:cs="Courier New" w:hint="default"/>
      </w:rPr>
    </w:lvl>
    <w:lvl w:ilvl="8" w:tplc="04150005" w:tentative="1">
      <w:start w:val="1"/>
      <w:numFmt w:val="bullet"/>
      <w:lvlText w:val=""/>
      <w:lvlJc w:val="left"/>
      <w:pPr>
        <w:ind w:left="8317" w:hanging="360"/>
      </w:pPr>
      <w:rPr>
        <w:rFonts w:ascii="Wingdings" w:hAnsi="Wingdings" w:hint="default"/>
      </w:rPr>
    </w:lvl>
  </w:abstractNum>
  <w:abstractNum w:abstractNumId="35">
    <w:nsid w:val="734B5A11"/>
    <w:multiLevelType w:val="hybridMultilevel"/>
    <w:tmpl w:val="F4D070B8"/>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4A24A94"/>
    <w:multiLevelType w:val="hybridMultilevel"/>
    <w:tmpl w:val="8B8CDECC"/>
    <w:lvl w:ilvl="0" w:tplc="E1EA5420">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5965740"/>
    <w:multiLevelType w:val="hybridMultilevel"/>
    <w:tmpl w:val="A6741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347B24"/>
    <w:multiLevelType w:val="hybridMultilevel"/>
    <w:tmpl w:val="D7D82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3470FF"/>
    <w:multiLevelType w:val="hybridMultilevel"/>
    <w:tmpl w:val="7618FDE8"/>
    <w:lvl w:ilvl="0" w:tplc="AB8A80E6">
      <w:start w:val="1"/>
      <w:numFmt w:val="bullet"/>
      <w:lvlText w:val="-"/>
      <w:lvlJc w:val="left"/>
      <w:pPr>
        <w:ind w:left="1837" w:hanging="360"/>
      </w:pPr>
      <w:rPr>
        <w:rFonts w:ascii="Times New Roman" w:hAnsi="Times New Roman" w:cs="Times New Roman"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num w:numId="1">
    <w:abstractNumId w:val="9"/>
  </w:num>
  <w:num w:numId="2">
    <w:abstractNumId w:val="2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8"/>
  </w:num>
  <w:num w:numId="7">
    <w:abstractNumId w:val="0"/>
  </w:num>
  <w:num w:numId="8">
    <w:abstractNumId w:val="6"/>
  </w:num>
  <w:num w:numId="9">
    <w:abstractNumId w:val="31"/>
  </w:num>
  <w:num w:numId="10">
    <w:abstractNumId w:val="22"/>
  </w:num>
  <w:num w:numId="11">
    <w:abstractNumId w:val="39"/>
  </w:num>
  <w:num w:numId="12">
    <w:abstractNumId w:val="34"/>
  </w:num>
  <w:num w:numId="13">
    <w:abstractNumId w:val="8"/>
  </w:num>
  <w:num w:numId="14">
    <w:abstractNumId w:val="1"/>
  </w:num>
  <w:num w:numId="15">
    <w:abstractNumId w:val="12"/>
  </w:num>
  <w:num w:numId="16">
    <w:abstractNumId w:val="23"/>
  </w:num>
  <w:num w:numId="17">
    <w:abstractNumId w:val="16"/>
  </w:num>
  <w:num w:numId="18">
    <w:abstractNumId w:val="35"/>
  </w:num>
  <w:num w:numId="19">
    <w:abstractNumId w:val="26"/>
  </w:num>
  <w:num w:numId="20">
    <w:abstractNumId w:val="29"/>
  </w:num>
  <w:num w:numId="21">
    <w:abstractNumId w:val="15"/>
  </w:num>
  <w:num w:numId="22">
    <w:abstractNumId w:val="13"/>
  </w:num>
  <w:num w:numId="23">
    <w:abstractNumId w:val="14"/>
  </w:num>
  <w:num w:numId="24">
    <w:abstractNumId w:val="11"/>
  </w:num>
  <w:num w:numId="25">
    <w:abstractNumId w:val="19"/>
  </w:num>
  <w:num w:numId="26">
    <w:abstractNumId w:val="33"/>
  </w:num>
  <w:num w:numId="27">
    <w:abstractNumId w:val="24"/>
  </w:num>
  <w:num w:numId="28">
    <w:abstractNumId w:val="3"/>
  </w:num>
  <w:num w:numId="29">
    <w:abstractNumId w:val="21"/>
  </w:num>
  <w:num w:numId="30">
    <w:abstractNumId w:val="20"/>
  </w:num>
  <w:num w:numId="31">
    <w:abstractNumId w:val="38"/>
  </w:num>
  <w:num w:numId="32">
    <w:abstractNumId w:val="32"/>
  </w:num>
  <w:num w:numId="33">
    <w:abstractNumId w:val="36"/>
  </w:num>
  <w:num w:numId="34">
    <w:abstractNumId w:val="37"/>
  </w:num>
  <w:num w:numId="35">
    <w:abstractNumId w:val="7"/>
  </w:num>
  <w:num w:numId="36">
    <w:abstractNumId w:val="5"/>
  </w:num>
  <w:num w:numId="37">
    <w:abstractNumId w:val="17"/>
  </w:num>
  <w:num w:numId="38">
    <w:abstractNumId w:val="28"/>
  </w:num>
  <w:num w:numId="39">
    <w:abstractNumId w:val="2"/>
  </w:num>
  <w:num w:numId="4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2BE8"/>
    <w:rsid w:val="00001489"/>
    <w:rsid w:val="0000321E"/>
    <w:rsid w:val="00006075"/>
    <w:rsid w:val="000066D0"/>
    <w:rsid w:val="00007458"/>
    <w:rsid w:val="00011227"/>
    <w:rsid w:val="00011A53"/>
    <w:rsid w:val="00017259"/>
    <w:rsid w:val="00020618"/>
    <w:rsid w:val="00020C25"/>
    <w:rsid w:val="000306A1"/>
    <w:rsid w:val="00032A29"/>
    <w:rsid w:val="00035C6C"/>
    <w:rsid w:val="00040BA9"/>
    <w:rsid w:val="00043B30"/>
    <w:rsid w:val="00045354"/>
    <w:rsid w:val="0005139A"/>
    <w:rsid w:val="0005154E"/>
    <w:rsid w:val="0005164C"/>
    <w:rsid w:val="000552C6"/>
    <w:rsid w:val="00056882"/>
    <w:rsid w:val="0006187A"/>
    <w:rsid w:val="00065349"/>
    <w:rsid w:val="00065449"/>
    <w:rsid w:val="00065A3E"/>
    <w:rsid w:val="00066C4C"/>
    <w:rsid w:val="00073ADC"/>
    <w:rsid w:val="000812E0"/>
    <w:rsid w:val="00082110"/>
    <w:rsid w:val="0008233C"/>
    <w:rsid w:val="0008241F"/>
    <w:rsid w:val="00093ADF"/>
    <w:rsid w:val="000A74AE"/>
    <w:rsid w:val="000B06C2"/>
    <w:rsid w:val="000B0DA7"/>
    <w:rsid w:val="000B147A"/>
    <w:rsid w:val="000B1953"/>
    <w:rsid w:val="000B6A42"/>
    <w:rsid w:val="000C19C4"/>
    <w:rsid w:val="000C1A71"/>
    <w:rsid w:val="000C1C67"/>
    <w:rsid w:val="000C336B"/>
    <w:rsid w:val="000D642C"/>
    <w:rsid w:val="000D740C"/>
    <w:rsid w:val="000E0083"/>
    <w:rsid w:val="000E0AAC"/>
    <w:rsid w:val="000E0CC3"/>
    <w:rsid w:val="000E30F0"/>
    <w:rsid w:val="000E773B"/>
    <w:rsid w:val="000E7CB5"/>
    <w:rsid w:val="000F2409"/>
    <w:rsid w:val="000F398C"/>
    <w:rsid w:val="000F4574"/>
    <w:rsid w:val="000F7D36"/>
    <w:rsid w:val="00104F6C"/>
    <w:rsid w:val="001075A7"/>
    <w:rsid w:val="00110162"/>
    <w:rsid w:val="001102E5"/>
    <w:rsid w:val="00110EA0"/>
    <w:rsid w:val="00111F9D"/>
    <w:rsid w:val="001125FD"/>
    <w:rsid w:val="001129B7"/>
    <w:rsid w:val="00113768"/>
    <w:rsid w:val="00115130"/>
    <w:rsid w:val="001157EA"/>
    <w:rsid w:val="00116B42"/>
    <w:rsid w:val="00121FE6"/>
    <w:rsid w:val="001242A8"/>
    <w:rsid w:val="0012478D"/>
    <w:rsid w:val="00125B94"/>
    <w:rsid w:val="00133438"/>
    <w:rsid w:val="001378C3"/>
    <w:rsid w:val="00137AF1"/>
    <w:rsid w:val="00144CEF"/>
    <w:rsid w:val="00144FE6"/>
    <w:rsid w:val="00151CFF"/>
    <w:rsid w:val="00152195"/>
    <w:rsid w:val="00152C4B"/>
    <w:rsid w:val="00157F46"/>
    <w:rsid w:val="00160502"/>
    <w:rsid w:val="001614BA"/>
    <w:rsid w:val="00166F2E"/>
    <w:rsid w:val="001701D1"/>
    <w:rsid w:val="00172C43"/>
    <w:rsid w:val="00183D57"/>
    <w:rsid w:val="00184133"/>
    <w:rsid w:val="00190B69"/>
    <w:rsid w:val="00190BFF"/>
    <w:rsid w:val="00191046"/>
    <w:rsid w:val="00193FBD"/>
    <w:rsid w:val="00194A54"/>
    <w:rsid w:val="001A18C6"/>
    <w:rsid w:val="001A196A"/>
    <w:rsid w:val="001A2151"/>
    <w:rsid w:val="001A5B51"/>
    <w:rsid w:val="001A6093"/>
    <w:rsid w:val="001A7066"/>
    <w:rsid w:val="001B2E15"/>
    <w:rsid w:val="001B42C6"/>
    <w:rsid w:val="001C0459"/>
    <w:rsid w:val="001C08A8"/>
    <w:rsid w:val="001C1AF3"/>
    <w:rsid w:val="001C2D4C"/>
    <w:rsid w:val="001C6124"/>
    <w:rsid w:val="001C7D28"/>
    <w:rsid w:val="001D3060"/>
    <w:rsid w:val="001D49E6"/>
    <w:rsid w:val="001D7886"/>
    <w:rsid w:val="001E123E"/>
    <w:rsid w:val="001E668D"/>
    <w:rsid w:val="001E72E5"/>
    <w:rsid w:val="001F0696"/>
    <w:rsid w:val="001F0D0D"/>
    <w:rsid w:val="001F654E"/>
    <w:rsid w:val="001F66F8"/>
    <w:rsid w:val="0020244C"/>
    <w:rsid w:val="002034C6"/>
    <w:rsid w:val="002053C0"/>
    <w:rsid w:val="00212475"/>
    <w:rsid w:val="002127DD"/>
    <w:rsid w:val="002148DC"/>
    <w:rsid w:val="0021545B"/>
    <w:rsid w:val="00215A96"/>
    <w:rsid w:val="002168A4"/>
    <w:rsid w:val="0022752B"/>
    <w:rsid w:val="002277BB"/>
    <w:rsid w:val="00227E1F"/>
    <w:rsid w:val="002306E5"/>
    <w:rsid w:val="002308D7"/>
    <w:rsid w:val="00235052"/>
    <w:rsid w:val="00241C32"/>
    <w:rsid w:val="00246191"/>
    <w:rsid w:val="002547FB"/>
    <w:rsid w:val="002552E7"/>
    <w:rsid w:val="00257C4C"/>
    <w:rsid w:val="00260316"/>
    <w:rsid w:val="00266106"/>
    <w:rsid w:val="002668C6"/>
    <w:rsid w:val="00267257"/>
    <w:rsid w:val="00270B87"/>
    <w:rsid w:val="00274973"/>
    <w:rsid w:val="00274AC7"/>
    <w:rsid w:val="00275AD8"/>
    <w:rsid w:val="00276524"/>
    <w:rsid w:val="00276E55"/>
    <w:rsid w:val="00280576"/>
    <w:rsid w:val="00285EBC"/>
    <w:rsid w:val="00287FD5"/>
    <w:rsid w:val="00290E8F"/>
    <w:rsid w:val="00293C69"/>
    <w:rsid w:val="00293EAF"/>
    <w:rsid w:val="00294A4C"/>
    <w:rsid w:val="002A0D89"/>
    <w:rsid w:val="002A2D84"/>
    <w:rsid w:val="002A4F7C"/>
    <w:rsid w:val="002A6F7B"/>
    <w:rsid w:val="002A7661"/>
    <w:rsid w:val="002B27E2"/>
    <w:rsid w:val="002B5BD7"/>
    <w:rsid w:val="002B67F0"/>
    <w:rsid w:val="002B751D"/>
    <w:rsid w:val="002C208A"/>
    <w:rsid w:val="002C5BCA"/>
    <w:rsid w:val="002C7940"/>
    <w:rsid w:val="002D086F"/>
    <w:rsid w:val="002D26AC"/>
    <w:rsid w:val="002D49A4"/>
    <w:rsid w:val="002D59AF"/>
    <w:rsid w:val="002E4448"/>
    <w:rsid w:val="002E4E99"/>
    <w:rsid w:val="002E78A9"/>
    <w:rsid w:val="002F0C0F"/>
    <w:rsid w:val="002F7603"/>
    <w:rsid w:val="002F7F8C"/>
    <w:rsid w:val="00301402"/>
    <w:rsid w:val="00301422"/>
    <w:rsid w:val="00301586"/>
    <w:rsid w:val="00302FA6"/>
    <w:rsid w:val="00311C28"/>
    <w:rsid w:val="003140F1"/>
    <w:rsid w:val="00315E73"/>
    <w:rsid w:val="00317D20"/>
    <w:rsid w:val="00320539"/>
    <w:rsid w:val="00320B31"/>
    <w:rsid w:val="00320F40"/>
    <w:rsid w:val="003215AC"/>
    <w:rsid w:val="00322667"/>
    <w:rsid w:val="00322C27"/>
    <w:rsid w:val="00324998"/>
    <w:rsid w:val="0032748C"/>
    <w:rsid w:val="00331945"/>
    <w:rsid w:val="00331E0D"/>
    <w:rsid w:val="00332ABD"/>
    <w:rsid w:val="00334D7B"/>
    <w:rsid w:val="00337920"/>
    <w:rsid w:val="00341538"/>
    <w:rsid w:val="0034790A"/>
    <w:rsid w:val="003516A7"/>
    <w:rsid w:val="00352B68"/>
    <w:rsid w:val="00354C3D"/>
    <w:rsid w:val="003636D2"/>
    <w:rsid w:val="00367807"/>
    <w:rsid w:val="003701AE"/>
    <w:rsid w:val="0037196C"/>
    <w:rsid w:val="00374156"/>
    <w:rsid w:val="00375E3B"/>
    <w:rsid w:val="00375EEF"/>
    <w:rsid w:val="00380940"/>
    <w:rsid w:val="00382092"/>
    <w:rsid w:val="00382CD9"/>
    <w:rsid w:val="00383002"/>
    <w:rsid w:val="00384991"/>
    <w:rsid w:val="00384A12"/>
    <w:rsid w:val="003868CE"/>
    <w:rsid w:val="00396236"/>
    <w:rsid w:val="00396ED6"/>
    <w:rsid w:val="003A0465"/>
    <w:rsid w:val="003A0B0F"/>
    <w:rsid w:val="003A1C7F"/>
    <w:rsid w:val="003A1D20"/>
    <w:rsid w:val="003A284D"/>
    <w:rsid w:val="003A3198"/>
    <w:rsid w:val="003A3947"/>
    <w:rsid w:val="003A489C"/>
    <w:rsid w:val="003B696D"/>
    <w:rsid w:val="003B6CF9"/>
    <w:rsid w:val="003B6E03"/>
    <w:rsid w:val="003B76CE"/>
    <w:rsid w:val="003C3359"/>
    <w:rsid w:val="003C4F10"/>
    <w:rsid w:val="003C506D"/>
    <w:rsid w:val="003D0611"/>
    <w:rsid w:val="003D0AC0"/>
    <w:rsid w:val="003D135B"/>
    <w:rsid w:val="003D58D0"/>
    <w:rsid w:val="003D5F17"/>
    <w:rsid w:val="003E2450"/>
    <w:rsid w:val="003E6A66"/>
    <w:rsid w:val="003F086E"/>
    <w:rsid w:val="003F2407"/>
    <w:rsid w:val="003F4129"/>
    <w:rsid w:val="004006FB"/>
    <w:rsid w:val="00401749"/>
    <w:rsid w:val="004046D4"/>
    <w:rsid w:val="004047FA"/>
    <w:rsid w:val="0040538B"/>
    <w:rsid w:val="004109A9"/>
    <w:rsid w:val="00411AEA"/>
    <w:rsid w:val="00414CC5"/>
    <w:rsid w:val="00416430"/>
    <w:rsid w:val="004237FE"/>
    <w:rsid w:val="0042429B"/>
    <w:rsid w:val="00424514"/>
    <w:rsid w:val="004311EE"/>
    <w:rsid w:val="004356B8"/>
    <w:rsid w:val="00435FDA"/>
    <w:rsid w:val="00437010"/>
    <w:rsid w:val="00437726"/>
    <w:rsid w:val="004420F3"/>
    <w:rsid w:val="00443105"/>
    <w:rsid w:val="00444C96"/>
    <w:rsid w:val="00445290"/>
    <w:rsid w:val="00465633"/>
    <w:rsid w:val="004659EA"/>
    <w:rsid w:val="0046607A"/>
    <w:rsid w:val="004664C9"/>
    <w:rsid w:val="00470F43"/>
    <w:rsid w:val="00473510"/>
    <w:rsid w:val="00473EFF"/>
    <w:rsid w:val="004769A2"/>
    <w:rsid w:val="00476C92"/>
    <w:rsid w:val="0048369E"/>
    <w:rsid w:val="00486BE8"/>
    <w:rsid w:val="004933C2"/>
    <w:rsid w:val="0049719D"/>
    <w:rsid w:val="004A367E"/>
    <w:rsid w:val="004A4EAF"/>
    <w:rsid w:val="004B184A"/>
    <w:rsid w:val="004B1B38"/>
    <w:rsid w:val="004B2B10"/>
    <w:rsid w:val="004B306C"/>
    <w:rsid w:val="004B3505"/>
    <w:rsid w:val="004B704B"/>
    <w:rsid w:val="004C14A5"/>
    <w:rsid w:val="004C31AE"/>
    <w:rsid w:val="004C4D08"/>
    <w:rsid w:val="004D03AC"/>
    <w:rsid w:val="004D19C9"/>
    <w:rsid w:val="004D4205"/>
    <w:rsid w:val="004D44EF"/>
    <w:rsid w:val="004E17BC"/>
    <w:rsid w:val="004E457A"/>
    <w:rsid w:val="004E5B68"/>
    <w:rsid w:val="004F1437"/>
    <w:rsid w:val="004F3083"/>
    <w:rsid w:val="004F6F0B"/>
    <w:rsid w:val="004F7011"/>
    <w:rsid w:val="00501C0F"/>
    <w:rsid w:val="00502394"/>
    <w:rsid w:val="005033B4"/>
    <w:rsid w:val="00503557"/>
    <w:rsid w:val="005051CC"/>
    <w:rsid w:val="005055C0"/>
    <w:rsid w:val="00505F79"/>
    <w:rsid w:val="0050675B"/>
    <w:rsid w:val="0050711B"/>
    <w:rsid w:val="005114A7"/>
    <w:rsid w:val="005124D0"/>
    <w:rsid w:val="00514117"/>
    <w:rsid w:val="005153F7"/>
    <w:rsid w:val="00517D9F"/>
    <w:rsid w:val="005203AF"/>
    <w:rsid w:val="00521912"/>
    <w:rsid w:val="00522223"/>
    <w:rsid w:val="005233A4"/>
    <w:rsid w:val="00524E11"/>
    <w:rsid w:val="00526575"/>
    <w:rsid w:val="00526AE8"/>
    <w:rsid w:val="0053081A"/>
    <w:rsid w:val="00536DFB"/>
    <w:rsid w:val="00542867"/>
    <w:rsid w:val="00542E0C"/>
    <w:rsid w:val="005434E4"/>
    <w:rsid w:val="00546EED"/>
    <w:rsid w:val="005475DA"/>
    <w:rsid w:val="00555A67"/>
    <w:rsid w:val="00556750"/>
    <w:rsid w:val="005650CB"/>
    <w:rsid w:val="0056580E"/>
    <w:rsid w:val="005721A8"/>
    <w:rsid w:val="00572C72"/>
    <w:rsid w:val="005820A5"/>
    <w:rsid w:val="00583AEA"/>
    <w:rsid w:val="005844DA"/>
    <w:rsid w:val="00584917"/>
    <w:rsid w:val="00584D38"/>
    <w:rsid w:val="00591315"/>
    <w:rsid w:val="00591A7E"/>
    <w:rsid w:val="00593C02"/>
    <w:rsid w:val="00595C8F"/>
    <w:rsid w:val="005966B2"/>
    <w:rsid w:val="00597463"/>
    <w:rsid w:val="005A1942"/>
    <w:rsid w:val="005A4226"/>
    <w:rsid w:val="005A4E67"/>
    <w:rsid w:val="005A7085"/>
    <w:rsid w:val="005A7A7F"/>
    <w:rsid w:val="005A7EF9"/>
    <w:rsid w:val="005B0593"/>
    <w:rsid w:val="005B2C70"/>
    <w:rsid w:val="005B3FDE"/>
    <w:rsid w:val="005B3FFC"/>
    <w:rsid w:val="005B6F35"/>
    <w:rsid w:val="005B7817"/>
    <w:rsid w:val="005B7D98"/>
    <w:rsid w:val="005C3F30"/>
    <w:rsid w:val="005C6F87"/>
    <w:rsid w:val="005C705C"/>
    <w:rsid w:val="005D53E0"/>
    <w:rsid w:val="005E1D34"/>
    <w:rsid w:val="005E2AF4"/>
    <w:rsid w:val="005E2D1E"/>
    <w:rsid w:val="005E34D3"/>
    <w:rsid w:val="005E4C3E"/>
    <w:rsid w:val="005E55DA"/>
    <w:rsid w:val="005E6972"/>
    <w:rsid w:val="005F34E2"/>
    <w:rsid w:val="005F69D5"/>
    <w:rsid w:val="00600591"/>
    <w:rsid w:val="0060216A"/>
    <w:rsid w:val="0060245D"/>
    <w:rsid w:val="00603F5A"/>
    <w:rsid w:val="006112EF"/>
    <w:rsid w:val="00614B3C"/>
    <w:rsid w:val="00614BAB"/>
    <w:rsid w:val="00622213"/>
    <w:rsid w:val="006225DA"/>
    <w:rsid w:val="006243AA"/>
    <w:rsid w:val="006300A6"/>
    <w:rsid w:val="00630826"/>
    <w:rsid w:val="00631902"/>
    <w:rsid w:val="00636F65"/>
    <w:rsid w:val="006379DD"/>
    <w:rsid w:val="006416B6"/>
    <w:rsid w:val="006457A0"/>
    <w:rsid w:val="0064621C"/>
    <w:rsid w:val="0064796D"/>
    <w:rsid w:val="006520A2"/>
    <w:rsid w:val="00652E87"/>
    <w:rsid w:val="00653375"/>
    <w:rsid w:val="00653A6D"/>
    <w:rsid w:val="0065535C"/>
    <w:rsid w:val="00656A7C"/>
    <w:rsid w:val="006575AE"/>
    <w:rsid w:val="00657F4F"/>
    <w:rsid w:val="0066318C"/>
    <w:rsid w:val="00663C87"/>
    <w:rsid w:val="00666AAF"/>
    <w:rsid w:val="00671973"/>
    <w:rsid w:val="00672E7A"/>
    <w:rsid w:val="00674947"/>
    <w:rsid w:val="00675F4F"/>
    <w:rsid w:val="00676204"/>
    <w:rsid w:val="006774F7"/>
    <w:rsid w:val="00681680"/>
    <w:rsid w:val="0069019F"/>
    <w:rsid w:val="00693B7B"/>
    <w:rsid w:val="006941CE"/>
    <w:rsid w:val="00694D39"/>
    <w:rsid w:val="006954BA"/>
    <w:rsid w:val="006A1BB8"/>
    <w:rsid w:val="006A47AD"/>
    <w:rsid w:val="006B205E"/>
    <w:rsid w:val="006B459F"/>
    <w:rsid w:val="006B6ECA"/>
    <w:rsid w:val="006C1484"/>
    <w:rsid w:val="006C2901"/>
    <w:rsid w:val="006C4CFF"/>
    <w:rsid w:val="006C5DE8"/>
    <w:rsid w:val="006C6152"/>
    <w:rsid w:val="006C64EB"/>
    <w:rsid w:val="006C6A34"/>
    <w:rsid w:val="006D0565"/>
    <w:rsid w:val="006D068B"/>
    <w:rsid w:val="006D1136"/>
    <w:rsid w:val="006D56DE"/>
    <w:rsid w:val="006E0AF8"/>
    <w:rsid w:val="006E1425"/>
    <w:rsid w:val="006E2AD5"/>
    <w:rsid w:val="006E386A"/>
    <w:rsid w:val="006E38E9"/>
    <w:rsid w:val="006E3BC9"/>
    <w:rsid w:val="006E6EFC"/>
    <w:rsid w:val="006E7176"/>
    <w:rsid w:val="006F0422"/>
    <w:rsid w:val="006F4151"/>
    <w:rsid w:val="006F42E9"/>
    <w:rsid w:val="00700A73"/>
    <w:rsid w:val="007023CA"/>
    <w:rsid w:val="00702FA5"/>
    <w:rsid w:val="00703343"/>
    <w:rsid w:val="00703A58"/>
    <w:rsid w:val="0071000F"/>
    <w:rsid w:val="0071045B"/>
    <w:rsid w:val="00710E28"/>
    <w:rsid w:val="007110DC"/>
    <w:rsid w:val="0071131D"/>
    <w:rsid w:val="00712108"/>
    <w:rsid w:val="00712E98"/>
    <w:rsid w:val="0071417C"/>
    <w:rsid w:val="00717909"/>
    <w:rsid w:val="00722274"/>
    <w:rsid w:val="00723218"/>
    <w:rsid w:val="00724D15"/>
    <w:rsid w:val="0072514A"/>
    <w:rsid w:val="00726C83"/>
    <w:rsid w:val="00730E4B"/>
    <w:rsid w:val="007314F8"/>
    <w:rsid w:val="00732F5E"/>
    <w:rsid w:val="0073597D"/>
    <w:rsid w:val="00736F05"/>
    <w:rsid w:val="00740F6B"/>
    <w:rsid w:val="00742433"/>
    <w:rsid w:val="00742E32"/>
    <w:rsid w:val="0074336B"/>
    <w:rsid w:val="00751E52"/>
    <w:rsid w:val="0075348F"/>
    <w:rsid w:val="00753747"/>
    <w:rsid w:val="00756417"/>
    <w:rsid w:val="00760417"/>
    <w:rsid w:val="0076111A"/>
    <w:rsid w:val="0076114E"/>
    <w:rsid w:val="00764278"/>
    <w:rsid w:val="0076693D"/>
    <w:rsid w:val="00766C22"/>
    <w:rsid w:val="00770062"/>
    <w:rsid w:val="0077083B"/>
    <w:rsid w:val="00771355"/>
    <w:rsid w:val="00771BF5"/>
    <w:rsid w:val="00773D1B"/>
    <w:rsid w:val="00775524"/>
    <w:rsid w:val="00776F7C"/>
    <w:rsid w:val="00777DFF"/>
    <w:rsid w:val="00780173"/>
    <w:rsid w:val="00784017"/>
    <w:rsid w:val="00785DE1"/>
    <w:rsid w:val="0079283F"/>
    <w:rsid w:val="00797B62"/>
    <w:rsid w:val="007A2B5D"/>
    <w:rsid w:val="007A4F2F"/>
    <w:rsid w:val="007A61AB"/>
    <w:rsid w:val="007A6D4E"/>
    <w:rsid w:val="007B26D6"/>
    <w:rsid w:val="007B3C6C"/>
    <w:rsid w:val="007C0D84"/>
    <w:rsid w:val="007C1126"/>
    <w:rsid w:val="007C2890"/>
    <w:rsid w:val="007C391C"/>
    <w:rsid w:val="007C4F05"/>
    <w:rsid w:val="007D069A"/>
    <w:rsid w:val="007D1CC2"/>
    <w:rsid w:val="007D363C"/>
    <w:rsid w:val="007D65FF"/>
    <w:rsid w:val="007E4276"/>
    <w:rsid w:val="007E4AAC"/>
    <w:rsid w:val="007E68FF"/>
    <w:rsid w:val="007F1F44"/>
    <w:rsid w:val="007F23EA"/>
    <w:rsid w:val="007F2A23"/>
    <w:rsid w:val="007F31E0"/>
    <w:rsid w:val="007F4DB8"/>
    <w:rsid w:val="007F5C1B"/>
    <w:rsid w:val="007F5E6F"/>
    <w:rsid w:val="00801C37"/>
    <w:rsid w:val="00805758"/>
    <w:rsid w:val="00825AD9"/>
    <w:rsid w:val="00826754"/>
    <w:rsid w:val="008301B6"/>
    <w:rsid w:val="0083149D"/>
    <w:rsid w:val="008329ED"/>
    <w:rsid w:val="00832BE8"/>
    <w:rsid w:val="0083442F"/>
    <w:rsid w:val="00834E6F"/>
    <w:rsid w:val="00840B8C"/>
    <w:rsid w:val="00843923"/>
    <w:rsid w:val="008475F5"/>
    <w:rsid w:val="00847639"/>
    <w:rsid w:val="00850F96"/>
    <w:rsid w:val="0085587C"/>
    <w:rsid w:val="00861532"/>
    <w:rsid w:val="00862D7E"/>
    <w:rsid w:val="0086539D"/>
    <w:rsid w:val="00872EFB"/>
    <w:rsid w:val="0087597E"/>
    <w:rsid w:val="00876389"/>
    <w:rsid w:val="00883031"/>
    <w:rsid w:val="00885611"/>
    <w:rsid w:val="0088671B"/>
    <w:rsid w:val="00890187"/>
    <w:rsid w:val="008905BC"/>
    <w:rsid w:val="00896443"/>
    <w:rsid w:val="008A0F4D"/>
    <w:rsid w:val="008A1CA6"/>
    <w:rsid w:val="008A24C5"/>
    <w:rsid w:val="008A3BE6"/>
    <w:rsid w:val="008A780E"/>
    <w:rsid w:val="008A7DCC"/>
    <w:rsid w:val="008B441D"/>
    <w:rsid w:val="008B689B"/>
    <w:rsid w:val="008C1117"/>
    <w:rsid w:val="008C307E"/>
    <w:rsid w:val="008C362D"/>
    <w:rsid w:val="008C567C"/>
    <w:rsid w:val="008D2A9B"/>
    <w:rsid w:val="008D3947"/>
    <w:rsid w:val="008D5CB5"/>
    <w:rsid w:val="008D5D3E"/>
    <w:rsid w:val="008E16DB"/>
    <w:rsid w:val="008E1DEC"/>
    <w:rsid w:val="008E3B3C"/>
    <w:rsid w:val="008F2A37"/>
    <w:rsid w:val="008F2B7E"/>
    <w:rsid w:val="008F3F2E"/>
    <w:rsid w:val="008F4458"/>
    <w:rsid w:val="008F5FC6"/>
    <w:rsid w:val="009018E9"/>
    <w:rsid w:val="00904D5E"/>
    <w:rsid w:val="00905609"/>
    <w:rsid w:val="0090619E"/>
    <w:rsid w:val="009071C5"/>
    <w:rsid w:val="0090763B"/>
    <w:rsid w:val="009107B1"/>
    <w:rsid w:val="00912FC3"/>
    <w:rsid w:val="009134F3"/>
    <w:rsid w:val="00914725"/>
    <w:rsid w:val="00914CDA"/>
    <w:rsid w:val="00915D38"/>
    <w:rsid w:val="009179C5"/>
    <w:rsid w:val="00924493"/>
    <w:rsid w:val="00934B0A"/>
    <w:rsid w:val="00937516"/>
    <w:rsid w:val="009418DB"/>
    <w:rsid w:val="00943192"/>
    <w:rsid w:val="0094340E"/>
    <w:rsid w:val="009438A5"/>
    <w:rsid w:val="009447D7"/>
    <w:rsid w:val="00951B3B"/>
    <w:rsid w:val="009544ED"/>
    <w:rsid w:val="009547F5"/>
    <w:rsid w:val="00954C98"/>
    <w:rsid w:val="0095509A"/>
    <w:rsid w:val="00955F48"/>
    <w:rsid w:val="00956737"/>
    <w:rsid w:val="00957E13"/>
    <w:rsid w:val="009673A5"/>
    <w:rsid w:val="009703B1"/>
    <w:rsid w:val="00970C8A"/>
    <w:rsid w:val="00972750"/>
    <w:rsid w:val="0097484C"/>
    <w:rsid w:val="00977E7A"/>
    <w:rsid w:val="00985ADD"/>
    <w:rsid w:val="00985FA1"/>
    <w:rsid w:val="0098792F"/>
    <w:rsid w:val="0099209A"/>
    <w:rsid w:val="009934DE"/>
    <w:rsid w:val="009A0927"/>
    <w:rsid w:val="009B2BEC"/>
    <w:rsid w:val="009B437A"/>
    <w:rsid w:val="009C0ED9"/>
    <w:rsid w:val="009C40A9"/>
    <w:rsid w:val="009D05EA"/>
    <w:rsid w:val="009D1B0C"/>
    <w:rsid w:val="009D1DB5"/>
    <w:rsid w:val="009D403E"/>
    <w:rsid w:val="009E4971"/>
    <w:rsid w:val="009E4CD1"/>
    <w:rsid w:val="009E73C9"/>
    <w:rsid w:val="009F2C40"/>
    <w:rsid w:val="009F450C"/>
    <w:rsid w:val="00A012BC"/>
    <w:rsid w:val="00A02668"/>
    <w:rsid w:val="00A05CF6"/>
    <w:rsid w:val="00A06F3D"/>
    <w:rsid w:val="00A07620"/>
    <w:rsid w:val="00A07E33"/>
    <w:rsid w:val="00A10138"/>
    <w:rsid w:val="00A115CA"/>
    <w:rsid w:val="00A120A7"/>
    <w:rsid w:val="00A127D7"/>
    <w:rsid w:val="00A2628D"/>
    <w:rsid w:val="00A3242D"/>
    <w:rsid w:val="00A372D1"/>
    <w:rsid w:val="00A37437"/>
    <w:rsid w:val="00A37FB3"/>
    <w:rsid w:val="00A40237"/>
    <w:rsid w:val="00A41ABE"/>
    <w:rsid w:val="00A425C7"/>
    <w:rsid w:val="00A43CAB"/>
    <w:rsid w:val="00A44FD1"/>
    <w:rsid w:val="00A453A1"/>
    <w:rsid w:val="00A45B35"/>
    <w:rsid w:val="00A50382"/>
    <w:rsid w:val="00A507B8"/>
    <w:rsid w:val="00A517B7"/>
    <w:rsid w:val="00A545B0"/>
    <w:rsid w:val="00A56AD7"/>
    <w:rsid w:val="00A60092"/>
    <w:rsid w:val="00A6246C"/>
    <w:rsid w:val="00A66CB9"/>
    <w:rsid w:val="00A8268A"/>
    <w:rsid w:val="00A850F5"/>
    <w:rsid w:val="00A862BB"/>
    <w:rsid w:val="00A86EBD"/>
    <w:rsid w:val="00AA31E4"/>
    <w:rsid w:val="00AB1A85"/>
    <w:rsid w:val="00AB26B6"/>
    <w:rsid w:val="00AB4654"/>
    <w:rsid w:val="00AB7086"/>
    <w:rsid w:val="00AB79A5"/>
    <w:rsid w:val="00AC0432"/>
    <w:rsid w:val="00AC2489"/>
    <w:rsid w:val="00AC4A33"/>
    <w:rsid w:val="00AD1E90"/>
    <w:rsid w:val="00AE01CE"/>
    <w:rsid w:val="00AE1DCF"/>
    <w:rsid w:val="00AE3F9A"/>
    <w:rsid w:val="00AE4783"/>
    <w:rsid w:val="00AE4964"/>
    <w:rsid w:val="00AE6871"/>
    <w:rsid w:val="00AE6E9E"/>
    <w:rsid w:val="00AF039E"/>
    <w:rsid w:val="00AF2253"/>
    <w:rsid w:val="00AF3ABD"/>
    <w:rsid w:val="00B02CE7"/>
    <w:rsid w:val="00B04357"/>
    <w:rsid w:val="00B05828"/>
    <w:rsid w:val="00B07DD5"/>
    <w:rsid w:val="00B12B48"/>
    <w:rsid w:val="00B17409"/>
    <w:rsid w:val="00B203D9"/>
    <w:rsid w:val="00B23FF8"/>
    <w:rsid w:val="00B2632E"/>
    <w:rsid w:val="00B30957"/>
    <w:rsid w:val="00B33BEB"/>
    <w:rsid w:val="00B34495"/>
    <w:rsid w:val="00B346B8"/>
    <w:rsid w:val="00B34AE3"/>
    <w:rsid w:val="00B35348"/>
    <w:rsid w:val="00B4197B"/>
    <w:rsid w:val="00B426F3"/>
    <w:rsid w:val="00B4428D"/>
    <w:rsid w:val="00B4613E"/>
    <w:rsid w:val="00B505C6"/>
    <w:rsid w:val="00B52464"/>
    <w:rsid w:val="00B54C6E"/>
    <w:rsid w:val="00B54FB9"/>
    <w:rsid w:val="00B56192"/>
    <w:rsid w:val="00B5685D"/>
    <w:rsid w:val="00B56E8F"/>
    <w:rsid w:val="00B57605"/>
    <w:rsid w:val="00B612ED"/>
    <w:rsid w:val="00B65821"/>
    <w:rsid w:val="00B71DAF"/>
    <w:rsid w:val="00B776FA"/>
    <w:rsid w:val="00B77EF9"/>
    <w:rsid w:val="00B8055D"/>
    <w:rsid w:val="00B86CC9"/>
    <w:rsid w:val="00B9319F"/>
    <w:rsid w:val="00B96983"/>
    <w:rsid w:val="00B96F74"/>
    <w:rsid w:val="00B97041"/>
    <w:rsid w:val="00BA319D"/>
    <w:rsid w:val="00BA395A"/>
    <w:rsid w:val="00BA5E4A"/>
    <w:rsid w:val="00BB6760"/>
    <w:rsid w:val="00BC078F"/>
    <w:rsid w:val="00BC0C16"/>
    <w:rsid w:val="00BC18D7"/>
    <w:rsid w:val="00BC21CA"/>
    <w:rsid w:val="00BC4D3E"/>
    <w:rsid w:val="00BC7C6A"/>
    <w:rsid w:val="00BD1A15"/>
    <w:rsid w:val="00BD4243"/>
    <w:rsid w:val="00BE0AF1"/>
    <w:rsid w:val="00BE39A3"/>
    <w:rsid w:val="00BE52D9"/>
    <w:rsid w:val="00BE53E3"/>
    <w:rsid w:val="00BE5475"/>
    <w:rsid w:val="00BE563C"/>
    <w:rsid w:val="00BF05F6"/>
    <w:rsid w:val="00BF263D"/>
    <w:rsid w:val="00BF44B0"/>
    <w:rsid w:val="00BF597B"/>
    <w:rsid w:val="00BF6DC4"/>
    <w:rsid w:val="00C012CA"/>
    <w:rsid w:val="00C01733"/>
    <w:rsid w:val="00C02107"/>
    <w:rsid w:val="00C02EB9"/>
    <w:rsid w:val="00C03BF2"/>
    <w:rsid w:val="00C0622E"/>
    <w:rsid w:val="00C06AFB"/>
    <w:rsid w:val="00C100A3"/>
    <w:rsid w:val="00C1358A"/>
    <w:rsid w:val="00C13E9B"/>
    <w:rsid w:val="00C163D6"/>
    <w:rsid w:val="00C16E84"/>
    <w:rsid w:val="00C20DEF"/>
    <w:rsid w:val="00C241AF"/>
    <w:rsid w:val="00C24AA7"/>
    <w:rsid w:val="00C24E40"/>
    <w:rsid w:val="00C253F4"/>
    <w:rsid w:val="00C2655C"/>
    <w:rsid w:val="00C270E8"/>
    <w:rsid w:val="00C3453C"/>
    <w:rsid w:val="00C35E2C"/>
    <w:rsid w:val="00C40962"/>
    <w:rsid w:val="00C43646"/>
    <w:rsid w:val="00C45790"/>
    <w:rsid w:val="00C45B5E"/>
    <w:rsid w:val="00C518AB"/>
    <w:rsid w:val="00C51F9B"/>
    <w:rsid w:val="00C52C17"/>
    <w:rsid w:val="00C5413D"/>
    <w:rsid w:val="00C555FF"/>
    <w:rsid w:val="00C55779"/>
    <w:rsid w:val="00C561DD"/>
    <w:rsid w:val="00C625CC"/>
    <w:rsid w:val="00C62B2F"/>
    <w:rsid w:val="00C73E67"/>
    <w:rsid w:val="00C75674"/>
    <w:rsid w:val="00C75ADA"/>
    <w:rsid w:val="00C77269"/>
    <w:rsid w:val="00C77504"/>
    <w:rsid w:val="00C83105"/>
    <w:rsid w:val="00C83336"/>
    <w:rsid w:val="00C83FD0"/>
    <w:rsid w:val="00C840B1"/>
    <w:rsid w:val="00C8494D"/>
    <w:rsid w:val="00C84DCD"/>
    <w:rsid w:val="00C87EAE"/>
    <w:rsid w:val="00C90450"/>
    <w:rsid w:val="00C91777"/>
    <w:rsid w:val="00C921F0"/>
    <w:rsid w:val="00C92283"/>
    <w:rsid w:val="00C9273C"/>
    <w:rsid w:val="00C94010"/>
    <w:rsid w:val="00CB4A85"/>
    <w:rsid w:val="00CB6868"/>
    <w:rsid w:val="00CC04FE"/>
    <w:rsid w:val="00CC40A4"/>
    <w:rsid w:val="00CD0080"/>
    <w:rsid w:val="00CD0869"/>
    <w:rsid w:val="00CD0A81"/>
    <w:rsid w:val="00CD1AC0"/>
    <w:rsid w:val="00CD5728"/>
    <w:rsid w:val="00CD647D"/>
    <w:rsid w:val="00CD7ADC"/>
    <w:rsid w:val="00CD7E88"/>
    <w:rsid w:val="00CE05EA"/>
    <w:rsid w:val="00CE220A"/>
    <w:rsid w:val="00CE25E3"/>
    <w:rsid w:val="00CE2882"/>
    <w:rsid w:val="00CE3836"/>
    <w:rsid w:val="00CE49DC"/>
    <w:rsid w:val="00CF281C"/>
    <w:rsid w:val="00CF625C"/>
    <w:rsid w:val="00CF64CA"/>
    <w:rsid w:val="00CF676D"/>
    <w:rsid w:val="00CF7D9C"/>
    <w:rsid w:val="00CF7E14"/>
    <w:rsid w:val="00D00EC9"/>
    <w:rsid w:val="00D01C40"/>
    <w:rsid w:val="00D049FF"/>
    <w:rsid w:val="00D056E6"/>
    <w:rsid w:val="00D07B74"/>
    <w:rsid w:val="00D21710"/>
    <w:rsid w:val="00D22E28"/>
    <w:rsid w:val="00D30E28"/>
    <w:rsid w:val="00D35A38"/>
    <w:rsid w:val="00D360B6"/>
    <w:rsid w:val="00D4328B"/>
    <w:rsid w:val="00D435B1"/>
    <w:rsid w:val="00D46F50"/>
    <w:rsid w:val="00D47E97"/>
    <w:rsid w:val="00D51AB4"/>
    <w:rsid w:val="00D52090"/>
    <w:rsid w:val="00D52852"/>
    <w:rsid w:val="00D604B3"/>
    <w:rsid w:val="00D61469"/>
    <w:rsid w:val="00D61ADA"/>
    <w:rsid w:val="00D62C4F"/>
    <w:rsid w:val="00D63896"/>
    <w:rsid w:val="00D64CA5"/>
    <w:rsid w:val="00D70E49"/>
    <w:rsid w:val="00D713BF"/>
    <w:rsid w:val="00D72C9C"/>
    <w:rsid w:val="00D73885"/>
    <w:rsid w:val="00D73CF7"/>
    <w:rsid w:val="00D770E9"/>
    <w:rsid w:val="00D82A0B"/>
    <w:rsid w:val="00D830BE"/>
    <w:rsid w:val="00D857CB"/>
    <w:rsid w:val="00D92BA0"/>
    <w:rsid w:val="00D94821"/>
    <w:rsid w:val="00D974E9"/>
    <w:rsid w:val="00DA4243"/>
    <w:rsid w:val="00DA4D30"/>
    <w:rsid w:val="00DA5744"/>
    <w:rsid w:val="00DB241C"/>
    <w:rsid w:val="00DB2B78"/>
    <w:rsid w:val="00DB4B75"/>
    <w:rsid w:val="00DB4FC8"/>
    <w:rsid w:val="00DB5058"/>
    <w:rsid w:val="00DB755A"/>
    <w:rsid w:val="00DC197F"/>
    <w:rsid w:val="00DC3B2A"/>
    <w:rsid w:val="00DC563A"/>
    <w:rsid w:val="00DC58CA"/>
    <w:rsid w:val="00DC5F0E"/>
    <w:rsid w:val="00DC6AB4"/>
    <w:rsid w:val="00DD09E2"/>
    <w:rsid w:val="00DD16A3"/>
    <w:rsid w:val="00DD3766"/>
    <w:rsid w:val="00DD6D6B"/>
    <w:rsid w:val="00DE002E"/>
    <w:rsid w:val="00DE07A6"/>
    <w:rsid w:val="00DE6694"/>
    <w:rsid w:val="00DE6DED"/>
    <w:rsid w:val="00DF194E"/>
    <w:rsid w:val="00DF1A83"/>
    <w:rsid w:val="00DF30C1"/>
    <w:rsid w:val="00DF4541"/>
    <w:rsid w:val="00DF6F6A"/>
    <w:rsid w:val="00DF7DE2"/>
    <w:rsid w:val="00E01347"/>
    <w:rsid w:val="00E04B7A"/>
    <w:rsid w:val="00E11529"/>
    <w:rsid w:val="00E1365C"/>
    <w:rsid w:val="00E13DFD"/>
    <w:rsid w:val="00E14738"/>
    <w:rsid w:val="00E154B9"/>
    <w:rsid w:val="00E173C0"/>
    <w:rsid w:val="00E17CAA"/>
    <w:rsid w:val="00E20949"/>
    <w:rsid w:val="00E232A3"/>
    <w:rsid w:val="00E23E0B"/>
    <w:rsid w:val="00E24A49"/>
    <w:rsid w:val="00E24D53"/>
    <w:rsid w:val="00E25E49"/>
    <w:rsid w:val="00E25EB3"/>
    <w:rsid w:val="00E328D4"/>
    <w:rsid w:val="00E330C6"/>
    <w:rsid w:val="00E3482D"/>
    <w:rsid w:val="00E405FE"/>
    <w:rsid w:val="00E47350"/>
    <w:rsid w:val="00E475EE"/>
    <w:rsid w:val="00E47C47"/>
    <w:rsid w:val="00E51A48"/>
    <w:rsid w:val="00E52010"/>
    <w:rsid w:val="00E53487"/>
    <w:rsid w:val="00E536E2"/>
    <w:rsid w:val="00E54026"/>
    <w:rsid w:val="00E55DFF"/>
    <w:rsid w:val="00E621F1"/>
    <w:rsid w:val="00E634D3"/>
    <w:rsid w:val="00E70993"/>
    <w:rsid w:val="00E70CA4"/>
    <w:rsid w:val="00E71460"/>
    <w:rsid w:val="00E72CD8"/>
    <w:rsid w:val="00E7504C"/>
    <w:rsid w:val="00E75AB4"/>
    <w:rsid w:val="00E80A22"/>
    <w:rsid w:val="00E81531"/>
    <w:rsid w:val="00E81899"/>
    <w:rsid w:val="00E820E9"/>
    <w:rsid w:val="00E82DC2"/>
    <w:rsid w:val="00E90EB0"/>
    <w:rsid w:val="00E910C2"/>
    <w:rsid w:val="00E92917"/>
    <w:rsid w:val="00E960EA"/>
    <w:rsid w:val="00EA0BCE"/>
    <w:rsid w:val="00EA57DA"/>
    <w:rsid w:val="00EB38D0"/>
    <w:rsid w:val="00EB42EE"/>
    <w:rsid w:val="00EC0499"/>
    <w:rsid w:val="00EC1FED"/>
    <w:rsid w:val="00EC3B0A"/>
    <w:rsid w:val="00EC4D03"/>
    <w:rsid w:val="00EC73BD"/>
    <w:rsid w:val="00EC77C6"/>
    <w:rsid w:val="00ED1784"/>
    <w:rsid w:val="00ED7B4F"/>
    <w:rsid w:val="00EE2D03"/>
    <w:rsid w:val="00EE446F"/>
    <w:rsid w:val="00EE56A8"/>
    <w:rsid w:val="00EE758A"/>
    <w:rsid w:val="00EF264C"/>
    <w:rsid w:val="00EF5852"/>
    <w:rsid w:val="00EF5DE6"/>
    <w:rsid w:val="00EF5F09"/>
    <w:rsid w:val="00EF6DC0"/>
    <w:rsid w:val="00EF7C35"/>
    <w:rsid w:val="00F000E9"/>
    <w:rsid w:val="00F0243B"/>
    <w:rsid w:val="00F0254C"/>
    <w:rsid w:val="00F1084B"/>
    <w:rsid w:val="00F153CF"/>
    <w:rsid w:val="00F276CD"/>
    <w:rsid w:val="00F30D75"/>
    <w:rsid w:val="00F315D8"/>
    <w:rsid w:val="00F325D6"/>
    <w:rsid w:val="00F40254"/>
    <w:rsid w:val="00F42C0D"/>
    <w:rsid w:val="00F4350F"/>
    <w:rsid w:val="00F439E5"/>
    <w:rsid w:val="00F43CA9"/>
    <w:rsid w:val="00F457FF"/>
    <w:rsid w:val="00F46BB4"/>
    <w:rsid w:val="00F52950"/>
    <w:rsid w:val="00F53D4E"/>
    <w:rsid w:val="00F57482"/>
    <w:rsid w:val="00F60036"/>
    <w:rsid w:val="00F60F15"/>
    <w:rsid w:val="00F62165"/>
    <w:rsid w:val="00F64345"/>
    <w:rsid w:val="00F64CE3"/>
    <w:rsid w:val="00F663EF"/>
    <w:rsid w:val="00F71286"/>
    <w:rsid w:val="00F727A4"/>
    <w:rsid w:val="00F73BFF"/>
    <w:rsid w:val="00F84A94"/>
    <w:rsid w:val="00F87976"/>
    <w:rsid w:val="00F93B32"/>
    <w:rsid w:val="00FA07DA"/>
    <w:rsid w:val="00FA1022"/>
    <w:rsid w:val="00FA3A7C"/>
    <w:rsid w:val="00FB0F8E"/>
    <w:rsid w:val="00FB2C07"/>
    <w:rsid w:val="00FB5400"/>
    <w:rsid w:val="00FB79FA"/>
    <w:rsid w:val="00FC26F4"/>
    <w:rsid w:val="00FC75AF"/>
    <w:rsid w:val="00FD1681"/>
    <w:rsid w:val="00FD2528"/>
    <w:rsid w:val="00FE0DB0"/>
    <w:rsid w:val="00FE139F"/>
    <w:rsid w:val="00FE2BBF"/>
    <w:rsid w:val="00FE2D14"/>
    <w:rsid w:val="00FE4FF1"/>
    <w:rsid w:val="00FE6780"/>
    <w:rsid w:val="00FE7343"/>
    <w:rsid w:val="00FF07B2"/>
    <w:rsid w:val="00FF3000"/>
    <w:rsid w:val="00FF4D68"/>
    <w:rsid w:val="00FF6A70"/>
    <w:rsid w:val="00FF6D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BE8"/>
    <w:rPr>
      <w:rFonts w:ascii="Times New Roman" w:eastAsia="Times New Roman" w:hAnsi="Times New Roman"/>
      <w:sz w:val="24"/>
      <w:szCs w:val="24"/>
    </w:rPr>
  </w:style>
  <w:style w:type="paragraph" w:styleId="Nagwek3">
    <w:name w:val="heading 3"/>
    <w:basedOn w:val="Normalny"/>
    <w:next w:val="Normalny"/>
    <w:link w:val="Nagwek3Znak"/>
    <w:uiPriority w:val="9"/>
    <w:semiHidden/>
    <w:unhideWhenUsed/>
    <w:qFormat/>
    <w:rsid w:val="00E25EB3"/>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832BE8"/>
    <w:rPr>
      <w:color w:val="0000FF"/>
      <w:u w:val="single"/>
    </w:rPr>
  </w:style>
  <w:style w:type="table" w:styleId="Tabela-Siatka">
    <w:name w:val="Table Grid"/>
    <w:basedOn w:val="Standardowy"/>
    <w:rsid w:val="00832B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832BE8"/>
    <w:pPr>
      <w:overflowPunct w:val="0"/>
      <w:autoSpaceDE w:val="0"/>
      <w:autoSpaceDN w:val="0"/>
      <w:adjustRightInd w:val="0"/>
      <w:jc w:val="both"/>
    </w:pPr>
    <w:rPr>
      <w:b/>
      <w:sz w:val="22"/>
      <w:szCs w:val="20"/>
    </w:rPr>
  </w:style>
  <w:style w:type="character" w:customStyle="1" w:styleId="TekstpodstawowyZnak">
    <w:name w:val="Tekst podstawowy Znak"/>
    <w:basedOn w:val="Domylnaczcionkaakapitu"/>
    <w:link w:val="Tekstpodstawowy"/>
    <w:rsid w:val="00832BE8"/>
    <w:rPr>
      <w:rFonts w:ascii="Times New Roman" w:eastAsia="Times New Roman" w:hAnsi="Times New Roman"/>
      <w:b/>
      <w:sz w:val="22"/>
    </w:rPr>
  </w:style>
  <w:style w:type="paragraph" w:customStyle="1" w:styleId="pkt">
    <w:name w:val="pkt"/>
    <w:basedOn w:val="Normalny"/>
    <w:rsid w:val="00832BE8"/>
    <w:pPr>
      <w:spacing w:before="60" w:after="60"/>
      <w:ind w:left="851" w:hanging="295"/>
      <w:jc w:val="both"/>
    </w:pPr>
  </w:style>
  <w:style w:type="character" w:styleId="Pogrubienie">
    <w:name w:val="Strong"/>
    <w:basedOn w:val="Domylnaczcionkaakapitu"/>
    <w:uiPriority w:val="22"/>
    <w:qFormat/>
    <w:rsid w:val="00832BE8"/>
    <w:rPr>
      <w:b/>
      <w:bCs/>
    </w:rPr>
  </w:style>
  <w:style w:type="paragraph" w:styleId="Akapitzlist">
    <w:name w:val="List Paragraph"/>
    <w:basedOn w:val="Normalny"/>
    <w:uiPriority w:val="34"/>
    <w:qFormat/>
    <w:rsid w:val="00832BE8"/>
    <w:pPr>
      <w:ind w:left="708"/>
    </w:pPr>
  </w:style>
  <w:style w:type="paragraph" w:styleId="Tekstdymka">
    <w:name w:val="Balloon Text"/>
    <w:basedOn w:val="Normalny"/>
    <w:link w:val="TekstdymkaZnak"/>
    <w:uiPriority w:val="99"/>
    <w:semiHidden/>
    <w:unhideWhenUsed/>
    <w:rsid w:val="00775524"/>
    <w:rPr>
      <w:rFonts w:ascii="Tahoma" w:hAnsi="Tahoma" w:cs="Tahoma"/>
      <w:sz w:val="16"/>
      <w:szCs w:val="16"/>
    </w:rPr>
  </w:style>
  <w:style w:type="character" w:customStyle="1" w:styleId="TekstdymkaZnak">
    <w:name w:val="Tekst dymka Znak"/>
    <w:basedOn w:val="Domylnaczcionkaakapitu"/>
    <w:link w:val="Tekstdymka"/>
    <w:uiPriority w:val="99"/>
    <w:semiHidden/>
    <w:rsid w:val="00775524"/>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CC40A4"/>
    <w:rPr>
      <w:sz w:val="16"/>
      <w:szCs w:val="16"/>
    </w:rPr>
  </w:style>
  <w:style w:type="paragraph" w:styleId="Tekstkomentarza">
    <w:name w:val="annotation text"/>
    <w:basedOn w:val="Normalny"/>
    <w:link w:val="TekstkomentarzaZnak"/>
    <w:uiPriority w:val="99"/>
    <w:semiHidden/>
    <w:unhideWhenUsed/>
    <w:rsid w:val="00CC40A4"/>
    <w:rPr>
      <w:sz w:val="20"/>
      <w:szCs w:val="20"/>
    </w:rPr>
  </w:style>
  <w:style w:type="character" w:customStyle="1" w:styleId="TekstkomentarzaZnak">
    <w:name w:val="Tekst komentarza Znak"/>
    <w:basedOn w:val="Domylnaczcionkaakapitu"/>
    <w:link w:val="Tekstkomentarza"/>
    <w:uiPriority w:val="99"/>
    <w:semiHidden/>
    <w:rsid w:val="00CC40A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C40A4"/>
    <w:rPr>
      <w:b/>
      <w:bCs/>
    </w:rPr>
  </w:style>
  <w:style w:type="character" w:customStyle="1" w:styleId="TematkomentarzaZnak">
    <w:name w:val="Temat komentarza Znak"/>
    <w:basedOn w:val="TekstkomentarzaZnak"/>
    <w:link w:val="Tematkomentarza"/>
    <w:uiPriority w:val="99"/>
    <w:semiHidden/>
    <w:rsid w:val="00CC40A4"/>
    <w:rPr>
      <w:rFonts w:ascii="Times New Roman" w:eastAsia="Times New Roman" w:hAnsi="Times New Roman"/>
      <w:b/>
      <w:bCs/>
    </w:rPr>
  </w:style>
  <w:style w:type="paragraph" w:styleId="Poprawka">
    <w:name w:val="Revision"/>
    <w:hidden/>
    <w:uiPriority w:val="99"/>
    <w:semiHidden/>
    <w:rsid w:val="00E820E9"/>
    <w:rPr>
      <w:rFonts w:ascii="Times New Roman" w:eastAsia="Times New Roman" w:hAnsi="Times New Roman"/>
      <w:sz w:val="24"/>
      <w:szCs w:val="24"/>
    </w:rPr>
  </w:style>
  <w:style w:type="paragraph" w:styleId="Bezodstpw">
    <w:name w:val="No Spacing"/>
    <w:uiPriority w:val="1"/>
    <w:qFormat/>
    <w:rsid w:val="00937516"/>
    <w:rPr>
      <w:rFonts w:ascii="Times New Roman" w:eastAsia="Times New Roman" w:hAnsi="Times New Roman"/>
      <w:sz w:val="24"/>
      <w:szCs w:val="24"/>
    </w:rPr>
  </w:style>
  <w:style w:type="paragraph" w:styleId="Tekstpodstawowy3">
    <w:name w:val="Body Text 3"/>
    <w:basedOn w:val="Normalny"/>
    <w:link w:val="Tekstpodstawowy3Znak"/>
    <w:rsid w:val="009447D7"/>
    <w:pPr>
      <w:spacing w:after="120"/>
    </w:pPr>
    <w:rPr>
      <w:rFonts w:ascii="Arial" w:hAnsi="Arial"/>
      <w:sz w:val="16"/>
      <w:szCs w:val="16"/>
    </w:rPr>
  </w:style>
  <w:style w:type="character" w:customStyle="1" w:styleId="Tekstpodstawowy3Znak">
    <w:name w:val="Tekst podstawowy 3 Znak"/>
    <w:basedOn w:val="Domylnaczcionkaakapitu"/>
    <w:link w:val="Tekstpodstawowy3"/>
    <w:rsid w:val="009447D7"/>
    <w:rPr>
      <w:rFonts w:ascii="Arial" w:eastAsia="Times New Roman" w:hAnsi="Arial"/>
      <w:sz w:val="16"/>
      <w:szCs w:val="16"/>
    </w:rPr>
  </w:style>
  <w:style w:type="paragraph" w:customStyle="1" w:styleId="Default">
    <w:name w:val="Default"/>
    <w:rsid w:val="00341538"/>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5233A4"/>
    <w:rPr>
      <w:sz w:val="20"/>
      <w:szCs w:val="20"/>
    </w:rPr>
  </w:style>
  <w:style w:type="character" w:customStyle="1" w:styleId="TekstprzypisukocowegoZnak">
    <w:name w:val="Tekst przypisu końcowego Znak"/>
    <w:basedOn w:val="Domylnaczcionkaakapitu"/>
    <w:link w:val="Tekstprzypisukocowego"/>
    <w:uiPriority w:val="99"/>
    <w:semiHidden/>
    <w:rsid w:val="005233A4"/>
    <w:rPr>
      <w:rFonts w:ascii="Times New Roman" w:eastAsia="Times New Roman" w:hAnsi="Times New Roman"/>
    </w:rPr>
  </w:style>
  <w:style w:type="character" w:styleId="Odwoanieprzypisukocowego">
    <w:name w:val="endnote reference"/>
    <w:basedOn w:val="Domylnaczcionkaakapitu"/>
    <w:uiPriority w:val="99"/>
    <w:semiHidden/>
    <w:unhideWhenUsed/>
    <w:rsid w:val="005233A4"/>
    <w:rPr>
      <w:vertAlign w:val="superscript"/>
    </w:rPr>
  </w:style>
  <w:style w:type="character" w:customStyle="1" w:styleId="st">
    <w:name w:val="st"/>
    <w:basedOn w:val="Domylnaczcionkaakapitu"/>
    <w:rsid w:val="00160502"/>
  </w:style>
  <w:style w:type="character" w:styleId="Uwydatnienie">
    <w:name w:val="Emphasis"/>
    <w:basedOn w:val="Domylnaczcionkaakapitu"/>
    <w:uiPriority w:val="20"/>
    <w:qFormat/>
    <w:rsid w:val="00160502"/>
    <w:rPr>
      <w:i/>
      <w:iCs/>
    </w:rPr>
  </w:style>
  <w:style w:type="character" w:customStyle="1" w:styleId="Nagwek3Znak">
    <w:name w:val="Nagłówek 3 Znak"/>
    <w:basedOn w:val="Domylnaczcionkaakapitu"/>
    <w:link w:val="Nagwek3"/>
    <w:uiPriority w:val="9"/>
    <w:semiHidden/>
    <w:rsid w:val="00E25EB3"/>
    <w:rPr>
      <w:rFonts w:asciiTheme="majorHAnsi" w:eastAsiaTheme="majorEastAsia" w:hAnsiTheme="majorHAnsi" w:cstheme="majorBidi"/>
      <w:b/>
      <w:bCs/>
      <w:color w:val="4F81BD" w:themeColor="accent1"/>
      <w:sz w:val="24"/>
      <w:szCs w:val="24"/>
    </w:rPr>
  </w:style>
  <w:style w:type="paragraph" w:customStyle="1" w:styleId="Nagwek1">
    <w:name w:val="Nagłówek1"/>
    <w:basedOn w:val="Normalny"/>
    <w:next w:val="Tekstpodstawowy"/>
    <w:rsid w:val="00C62B2F"/>
    <w:pPr>
      <w:suppressAutoHyphens/>
      <w:jc w:val="center"/>
    </w:pPr>
    <w:rPr>
      <w:rFonts w:ascii="Arial" w:hAnsi="Arial" w:cs="Arial"/>
      <w:b/>
      <w:sz w:val="20"/>
      <w:lang w:eastAsia="zh-CN"/>
    </w:rPr>
  </w:style>
  <w:style w:type="paragraph" w:customStyle="1" w:styleId="Akapitzlist1">
    <w:name w:val="Akapit z listą1"/>
    <w:basedOn w:val="Normalny"/>
    <w:rsid w:val="00C62B2F"/>
    <w:pPr>
      <w:suppressAutoHyphens/>
      <w:ind w:left="708"/>
    </w:pPr>
    <w:rPr>
      <w:rFonts w:eastAsia="Calibri"/>
      <w:lang w:eastAsia="zh-CN"/>
    </w:rPr>
  </w:style>
  <w:style w:type="character" w:customStyle="1" w:styleId="Teksttreci2">
    <w:name w:val="Tekst treści (2)_"/>
    <w:link w:val="Teksttreci20"/>
    <w:rsid w:val="00693B7B"/>
    <w:rPr>
      <w:rFonts w:ascii="Times New Roman" w:eastAsia="Times New Roman" w:hAnsi="Times New Roman"/>
      <w:shd w:val="clear" w:color="auto" w:fill="FFFFFF"/>
    </w:rPr>
  </w:style>
  <w:style w:type="character" w:customStyle="1" w:styleId="Teksttreci27pt">
    <w:name w:val="Tekst treści (2) + 7 pt"/>
    <w:rsid w:val="00693B7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paragraph" w:customStyle="1" w:styleId="Teksttreci20">
    <w:name w:val="Tekst treści (2)"/>
    <w:basedOn w:val="Normalny"/>
    <w:link w:val="Teksttreci2"/>
    <w:rsid w:val="00693B7B"/>
    <w:pPr>
      <w:widowControl w:val="0"/>
      <w:shd w:val="clear" w:color="auto" w:fill="FFFFFF"/>
      <w:spacing w:before="360" w:after="360" w:line="230" w:lineRule="exact"/>
      <w:ind w:hanging="400"/>
      <w:jc w:val="both"/>
    </w:pPr>
    <w:rPr>
      <w:sz w:val="20"/>
      <w:szCs w:val="20"/>
    </w:rPr>
  </w:style>
  <w:style w:type="paragraph" w:customStyle="1" w:styleId="font8">
    <w:name w:val="font_8"/>
    <w:basedOn w:val="Normalny"/>
    <w:rsid w:val="00BF597B"/>
    <w:pPr>
      <w:spacing w:before="100" w:beforeAutospacing="1" w:after="100" w:afterAutospacing="1"/>
    </w:pPr>
  </w:style>
  <w:style w:type="character" w:customStyle="1" w:styleId="color2">
    <w:name w:val="color_2"/>
    <w:basedOn w:val="Domylnaczcionkaakapitu"/>
    <w:rsid w:val="00BF597B"/>
  </w:style>
  <w:style w:type="paragraph" w:styleId="HTML-wstpniesformatowany">
    <w:name w:val="HTML Preformatted"/>
    <w:basedOn w:val="Normalny"/>
    <w:link w:val="HTML-wstpniesformatowanyZnak"/>
    <w:uiPriority w:val="99"/>
    <w:unhideWhenUsed/>
    <w:rsid w:val="0021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2168A4"/>
    <w:rPr>
      <w:rFonts w:ascii="Courier New" w:eastAsia="Times New Roman" w:hAnsi="Courier New"/>
    </w:rPr>
  </w:style>
  <w:style w:type="character" w:customStyle="1" w:styleId="description">
    <w:name w:val="description"/>
    <w:basedOn w:val="Domylnaczcionkaakapitu"/>
    <w:rsid w:val="00B346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6791">
      <w:bodyDiv w:val="1"/>
      <w:marLeft w:val="0"/>
      <w:marRight w:val="0"/>
      <w:marTop w:val="0"/>
      <w:marBottom w:val="0"/>
      <w:divBdr>
        <w:top w:val="none" w:sz="0" w:space="0" w:color="auto"/>
        <w:left w:val="none" w:sz="0" w:space="0" w:color="auto"/>
        <w:bottom w:val="none" w:sz="0" w:space="0" w:color="auto"/>
        <w:right w:val="none" w:sz="0" w:space="0" w:color="auto"/>
      </w:divBdr>
    </w:div>
    <w:div w:id="216936139">
      <w:bodyDiv w:val="1"/>
      <w:marLeft w:val="0"/>
      <w:marRight w:val="0"/>
      <w:marTop w:val="0"/>
      <w:marBottom w:val="0"/>
      <w:divBdr>
        <w:top w:val="none" w:sz="0" w:space="0" w:color="auto"/>
        <w:left w:val="none" w:sz="0" w:space="0" w:color="auto"/>
        <w:bottom w:val="none" w:sz="0" w:space="0" w:color="auto"/>
        <w:right w:val="none" w:sz="0" w:space="0" w:color="auto"/>
      </w:divBdr>
    </w:div>
    <w:div w:id="584992387">
      <w:bodyDiv w:val="1"/>
      <w:marLeft w:val="0"/>
      <w:marRight w:val="0"/>
      <w:marTop w:val="0"/>
      <w:marBottom w:val="0"/>
      <w:divBdr>
        <w:top w:val="none" w:sz="0" w:space="0" w:color="auto"/>
        <w:left w:val="none" w:sz="0" w:space="0" w:color="auto"/>
        <w:bottom w:val="none" w:sz="0" w:space="0" w:color="auto"/>
        <w:right w:val="none" w:sz="0" w:space="0" w:color="auto"/>
      </w:divBdr>
      <w:divsChild>
        <w:div w:id="1364094641">
          <w:marLeft w:val="0"/>
          <w:marRight w:val="0"/>
          <w:marTop w:val="0"/>
          <w:marBottom w:val="0"/>
          <w:divBdr>
            <w:top w:val="none" w:sz="0" w:space="0" w:color="auto"/>
            <w:left w:val="none" w:sz="0" w:space="0" w:color="auto"/>
            <w:bottom w:val="none" w:sz="0" w:space="0" w:color="auto"/>
            <w:right w:val="none" w:sz="0" w:space="0" w:color="auto"/>
          </w:divBdr>
        </w:div>
        <w:div w:id="718865992">
          <w:marLeft w:val="0"/>
          <w:marRight w:val="0"/>
          <w:marTop w:val="0"/>
          <w:marBottom w:val="0"/>
          <w:divBdr>
            <w:top w:val="none" w:sz="0" w:space="0" w:color="auto"/>
            <w:left w:val="none" w:sz="0" w:space="0" w:color="auto"/>
            <w:bottom w:val="none" w:sz="0" w:space="0" w:color="auto"/>
            <w:right w:val="none" w:sz="0" w:space="0" w:color="auto"/>
          </w:divBdr>
        </w:div>
        <w:div w:id="1927960794">
          <w:marLeft w:val="0"/>
          <w:marRight w:val="0"/>
          <w:marTop w:val="0"/>
          <w:marBottom w:val="0"/>
          <w:divBdr>
            <w:top w:val="none" w:sz="0" w:space="0" w:color="auto"/>
            <w:left w:val="none" w:sz="0" w:space="0" w:color="auto"/>
            <w:bottom w:val="none" w:sz="0" w:space="0" w:color="auto"/>
            <w:right w:val="none" w:sz="0" w:space="0" w:color="auto"/>
          </w:divBdr>
        </w:div>
        <w:div w:id="1389260743">
          <w:marLeft w:val="0"/>
          <w:marRight w:val="0"/>
          <w:marTop w:val="0"/>
          <w:marBottom w:val="0"/>
          <w:divBdr>
            <w:top w:val="none" w:sz="0" w:space="0" w:color="auto"/>
            <w:left w:val="none" w:sz="0" w:space="0" w:color="auto"/>
            <w:bottom w:val="none" w:sz="0" w:space="0" w:color="auto"/>
            <w:right w:val="none" w:sz="0" w:space="0" w:color="auto"/>
          </w:divBdr>
        </w:div>
        <w:div w:id="1385057943">
          <w:marLeft w:val="0"/>
          <w:marRight w:val="0"/>
          <w:marTop w:val="0"/>
          <w:marBottom w:val="0"/>
          <w:divBdr>
            <w:top w:val="none" w:sz="0" w:space="0" w:color="auto"/>
            <w:left w:val="none" w:sz="0" w:space="0" w:color="auto"/>
            <w:bottom w:val="none" w:sz="0" w:space="0" w:color="auto"/>
            <w:right w:val="none" w:sz="0" w:space="0" w:color="auto"/>
          </w:divBdr>
        </w:div>
        <w:div w:id="297490514">
          <w:marLeft w:val="0"/>
          <w:marRight w:val="0"/>
          <w:marTop w:val="0"/>
          <w:marBottom w:val="0"/>
          <w:divBdr>
            <w:top w:val="none" w:sz="0" w:space="0" w:color="auto"/>
            <w:left w:val="none" w:sz="0" w:space="0" w:color="auto"/>
            <w:bottom w:val="none" w:sz="0" w:space="0" w:color="auto"/>
            <w:right w:val="none" w:sz="0" w:space="0" w:color="auto"/>
          </w:divBdr>
        </w:div>
        <w:div w:id="1842355606">
          <w:marLeft w:val="0"/>
          <w:marRight w:val="0"/>
          <w:marTop w:val="0"/>
          <w:marBottom w:val="0"/>
          <w:divBdr>
            <w:top w:val="none" w:sz="0" w:space="0" w:color="auto"/>
            <w:left w:val="none" w:sz="0" w:space="0" w:color="auto"/>
            <w:bottom w:val="none" w:sz="0" w:space="0" w:color="auto"/>
            <w:right w:val="none" w:sz="0" w:space="0" w:color="auto"/>
          </w:divBdr>
        </w:div>
        <w:div w:id="351537105">
          <w:marLeft w:val="0"/>
          <w:marRight w:val="0"/>
          <w:marTop w:val="0"/>
          <w:marBottom w:val="0"/>
          <w:divBdr>
            <w:top w:val="none" w:sz="0" w:space="0" w:color="auto"/>
            <w:left w:val="none" w:sz="0" w:space="0" w:color="auto"/>
            <w:bottom w:val="none" w:sz="0" w:space="0" w:color="auto"/>
            <w:right w:val="none" w:sz="0" w:space="0" w:color="auto"/>
          </w:divBdr>
        </w:div>
        <w:div w:id="1913663041">
          <w:marLeft w:val="0"/>
          <w:marRight w:val="0"/>
          <w:marTop w:val="0"/>
          <w:marBottom w:val="0"/>
          <w:divBdr>
            <w:top w:val="none" w:sz="0" w:space="0" w:color="auto"/>
            <w:left w:val="none" w:sz="0" w:space="0" w:color="auto"/>
            <w:bottom w:val="none" w:sz="0" w:space="0" w:color="auto"/>
            <w:right w:val="none" w:sz="0" w:space="0" w:color="auto"/>
          </w:divBdr>
        </w:div>
        <w:div w:id="2063862244">
          <w:marLeft w:val="0"/>
          <w:marRight w:val="0"/>
          <w:marTop w:val="0"/>
          <w:marBottom w:val="0"/>
          <w:divBdr>
            <w:top w:val="none" w:sz="0" w:space="0" w:color="auto"/>
            <w:left w:val="none" w:sz="0" w:space="0" w:color="auto"/>
            <w:bottom w:val="none" w:sz="0" w:space="0" w:color="auto"/>
            <w:right w:val="none" w:sz="0" w:space="0" w:color="auto"/>
          </w:divBdr>
        </w:div>
        <w:div w:id="1778014199">
          <w:marLeft w:val="0"/>
          <w:marRight w:val="0"/>
          <w:marTop w:val="0"/>
          <w:marBottom w:val="0"/>
          <w:divBdr>
            <w:top w:val="none" w:sz="0" w:space="0" w:color="auto"/>
            <w:left w:val="none" w:sz="0" w:space="0" w:color="auto"/>
            <w:bottom w:val="none" w:sz="0" w:space="0" w:color="auto"/>
            <w:right w:val="none" w:sz="0" w:space="0" w:color="auto"/>
          </w:divBdr>
        </w:div>
        <w:div w:id="1086807771">
          <w:marLeft w:val="0"/>
          <w:marRight w:val="0"/>
          <w:marTop w:val="0"/>
          <w:marBottom w:val="0"/>
          <w:divBdr>
            <w:top w:val="none" w:sz="0" w:space="0" w:color="auto"/>
            <w:left w:val="none" w:sz="0" w:space="0" w:color="auto"/>
            <w:bottom w:val="none" w:sz="0" w:space="0" w:color="auto"/>
            <w:right w:val="none" w:sz="0" w:space="0" w:color="auto"/>
          </w:divBdr>
        </w:div>
        <w:div w:id="233509738">
          <w:marLeft w:val="0"/>
          <w:marRight w:val="0"/>
          <w:marTop w:val="0"/>
          <w:marBottom w:val="0"/>
          <w:divBdr>
            <w:top w:val="none" w:sz="0" w:space="0" w:color="auto"/>
            <w:left w:val="none" w:sz="0" w:space="0" w:color="auto"/>
            <w:bottom w:val="none" w:sz="0" w:space="0" w:color="auto"/>
            <w:right w:val="none" w:sz="0" w:space="0" w:color="auto"/>
          </w:divBdr>
        </w:div>
        <w:div w:id="1477064133">
          <w:marLeft w:val="0"/>
          <w:marRight w:val="0"/>
          <w:marTop w:val="0"/>
          <w:marBottom w:val="0"/>
          <w:divBdr>
            <w:top w:val="none" w:sz="0" w:space="0" w:color="auto"/>
            <w:left w:val="none" w:sz="0" w:space="0" w:color="auto"/>
            <w:bottom w:val="none" w:sz="0" w:space="0" w:color="auto"/>
            <w:right w:val="none" w:sz="0" w:space="0" w:color="auto"/>
          </w:divBdr>
        </w:div>
        <w:div w:id="1701589507">
          <w:marLeft w:val="0"/>
          <w:marRight w:val="0"/>
          <w:marTop w:val="0"/>
          <w:marBottom w:val="0"/>
          <w:divBdr>
            <w:top w:val="none" w:sz="0" w:space="0" w:color="auto"/>
            <w:left w:val="none" w:sz="0" w:space="0" w:color="auto"/>
            <w:bottom w:val="none" w:sz="0" w:space="0" w:color="auto"/>
            <w:right w:val="none" w:sz="0" w:space="0" w:color="auto"/>
          </w:divBdr>
        </w:div>
        <w:div w:id="961960257">
          <w:marLeft w:val="0"/>
          <w:marRight w:val="0"/>
          <w:marTop w:val="0"/>
          <w:marBottom w:val="0"/>
          <w:divBdr>
            <w:top w:val="none" w:sz="0" w:space="0" w:color="auto"/>
            <w:left w:val="none" w:sz="0" w:space="0" w:color="auto"/>
            <w:bottom w:val="none" w:sz="0" w:space="0" w:color="auto"/>
            <w:right w:val="none" w:sz="0" w:space="0" w:color="auto"/>
          </w:divBdr>
        </w:div>
        <w:div w:id="1088114485">
          <w:marLeft w:val="0"/>
          <w:marRight w:val="0"/>
          <w:marTop w:val="0"/>
          <w:marBottom w:val="0"/>
          <w:divBdr>
            <w:top w:val="none" w:sz="0" w:space="0" w:color="auto"/>
            <w:left w:val="none" w:sz="0" w:space="0" w:color="auto"/>
            <w:bottom w:val="none" w:sz="0" w:space="0" w:color="auto"/>
            <w:right w:val="none" w:sz="0" w:space="0" w:color="auto"/>
          </w:divBdr>
        </w:div>
        <w:div w:id="895552853">
          <w:marLeft w:val="0"/>
          <w:marRight w:val="0"/>
          <w:marTop w:val="0"/>
          <w:marBottom w:val="0"/>
          <w:divBdr>
            <w:top w:val="none" w:sz="0" w:space="0" w:color="auto"/>
            <w:left w:val="none" w:sz="0" w:space="0" w:color="auto"/>
            <w:bottom w:val="none" w:sz="0" w:space="0" w:color="auto"/>
            <w:right w:val="none" w:sz="0" w:space="0" w:color="auto"/>
          </w:divBdr>
        </w:div>
        <w:div w:id="165248253">
          <w:marLeft w:val="0"/>
          <w:marRight w:val="0"/>
          <w:marTop w:val="0"/>
          <w:marBottom w:val="0"/>
          <w:divBdr>
            <w:top w:val="none" w:sz="0" w:space="0" w:color="auto"/>
            <w:left w:val="none" w:sz="0" w:space="0" w:color="auto"/>
            <w:bottom w:val="none" w:sz="0" w:space="0" w:color="auto"/>
            <w:right w:val="none" w:sz="0" w:space="0" w:color="auto"/>
          </w:divBdr>
        </w:div>
        <w:div w:id="772242631">
          <w:marLeft w:val="0"/>
          <w:marRight w:val="0"/>
          <w:marTop w:val="0"/>
          <w:marBottom w:val="0"/>
          <w:divBdr>
            <w:top w:val="none" w:sz="0" w:space="0" w:color="auto"/>
            <w:left w:val="none" w:sz="0" w:space="0" w:color="auto"/>
            <w:bottom w:val="none" w:sz="0" w:space="0" w:color="auto"/>
            <w:right w:val="none" w:sz="0" w:space="0" w:color="auto"/>
          </w:divBdr>
        </w:div>
        <w:div w:id="421803076">
          <w:marLeft w:val="0"/>
          <w:marRight w:val="0"/>
          <w:marTop w:val="0"/>
          <w:marBottom w:val="0"/>
          <w:divBdr>
            <w:top w:val="none" w:sz="0" w:space="0" w:color="auto"/>
            <w:left w:val="none" w:sz="0" w:space="0" w:color="auto"/>
            <w:bottom w:val="none" w:sz="0" w:space="0" w:color="auto"/>
            <w:right w:val="none" w:sz="0" w:space="0" w:color="auto"/>
          </w:divBdr>
        </w:div>
        <w:div w:id="469828647">
          <w:marLeft w:val="0"/>
          <w:marRight w:val="0"/>
          <w:marTop w:val="0"/>
          <w:marBottom w:val="0"/>
          <w:divBdr>
            <w:top w:val="none" w:sz="0" w:space="0" w:color="auto"/>
            <w:left w:val="none" w:sz="0" w:space="0" w:color="auto"/>
            <w:bottom w:val="none" w:sz="0" w:space="0" w:color="auto"/>
            <w:right w:val="none" w:sz="0" w:space="0" w:color="auto"/>
          </w:divBdr>
        </w:div>
        <w:div w:id="1633292910">
          <w:marLeft w:val="0"/>
          <w:marRight w:val="0"/>
          <w:marTop w:val="0"/>
          <w:marBottom w:val="0"/>
          <w:divBdr>
            <w:top w:val="none" w:sz="0" w:space="0" w:color="auto"/>
            <w:left w:val="none" w:sz="0" w:space="0" w:color="auto"/>
            <w:bottom w:val="none" w:sz="0" w:space="0" w:color="auto"/>
            <w:right w:val="none" w:sz="0" w:space="0" w:color="auto"/>
          </w:divBdr>
        </w:div>
        <w:div w:id="333532523">
          <w:marLeft w:val="0"/>
          <w:marRight w:val="0"/>
          <w:marTop w:val="0"/>
          <w:marBottom w:val="0"/>
          <w:divBdr>
            <w:top w:val="none" w:sz="0" w:space="0" w:color="auto"/>
            <w:left w:val="none" w:sz="0" w:space="0" w:color="auto"/>
            <w:bottom w:val="none" w:sz="0" w:space="0" w:color="auto"/>
            <w:right w:val="none" w:sz="0" w:space="0" w:color="auto"/>
          </w:divBdr>
        </w:div>
        <w:div w:id="260645584">
          <w:marLeft w:val="0"/>
          <w:marRight w:val="0"/>
          <w:marTop w:val="0"/>
          <w:marBottom w:val="0"/>
          <w:divBdr>
            <w:top w:val="none" w:sz="0" w:space="0" w:color="auto"/>
            <w:left w:val="none" w:sz="0" w:space="0" w:color="auto"/>
            <w:bottom w:val="none" w:sz="0" w:space="0" w:color="auto"/>
            <w:right w:val="none" w:sz="0" w:space="0" w:color="auto"/>
          </w:divBdr>
        </w:div>
        <w:div w:id="475882164">
          <w:marLeft w:val="0"/>
          <w:marRight w:val="0"/>
          <w:marTop w:val="0"/>
          <w:marBottom w:val="0"/>
          <w:divBdr>
            <w:top w:val="none" w:sz="0" w:space="0" w:color="auto"/>
            <w:left w:val="none" w:sz="0" w:space="0" w:color="auto"/>
            <w:bottom w:val="none" w:sz="0" w:space="0" w:color="auto"/>
            <w:right w:val="none" w:sz="0" w:space="0" w:color="auto"/>
          </w:divBdr>
        </w:div>
        <w:div w:id="873812481">
          <w:marLeft w:val="0"/>
          <w:marRight w:val="0"/>
          <w:marTop w:val="0"/>
          <w:marBottom w:val="0"/>
          <w:divBdr>
            <w:top w:val="none" w:sz="0" w:space="0" w:color="auto"/>
            <w:left w:val="none" w:sz="0" w:space="0" w:color="auto"/>
            <w:bottom w:val="none" w:sz="0" w:space="0" w:color="auto"/>
            <w:right w:val="none" w:sz="0" w:space="0" w:color="auto"/>
          </w:divBdr>
        </w:div>
      </w:divsChild>
    </w:div>
    <w:div w:id="858814009">
      <w:bodyDiv w:val="1"/>
      <w:marLeft w:val="0"/>
      <w:marRight w:val="0"/>
      <w:marTop w:val="0"/>
      <w:marBottom w:val="0"/>
      <w:divBdr>
        <w:top w:val="none" w:sz="0" w:space="0" w:color="auto"/>
        <w:left w:val="none" w:sz="0" w:space="0" w:color="auto"/>
        <w:bottom w:val="none" w:sz="0" w:space="0" w:color="auto"/>
        <w:right w:val="none" w:sz="0" w:space="0" w:color="auto"/>
      </w:divBdr>
      <w:divsChild>
        <w:div w:id="1122263588">
          <w:marLeft w:val="0"/>
          <w:marRight w:val="0"/>
          <w:marTop w:val="0"/>
          <w:marBottom w:val="0"/>
          <w:divBdr>
            <w:top w:val="none" w:sz="0" w:space="0" w:color="auto"/>
            <w:left w:val="none" w:sz="0" w:space="0" w:color="auto"/>
            <w:bottom w:val="none" w:sz="0" w:space="0" w:color="auto"/>
            <w:right w:val="none" w:sz="0" w:space="0" w:color="auto"/>
          </w:divBdr>
        </w:div>
      </w:divsChild>
    </w:div>
    <w:div w:id="9465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go.umtychy.pl" TargetMode="External"/><Relationship Id="rId5" Type="http://schemas.openxmlformats.org/officeDocument/2006/relationships/settings" Target="settings.xml"/><Relationship Id="rId10" Type="http://schemas.openxmlformats.org/officeDocument/2006/relationships/hyperlink" Target="http://bip.umtychy.pl" TargetMode="External"/><Relationship Id="rId4" Type="http://schemas.microsoft.com/office/2007/relationships/stylesWithEffects" Target="stylesWithEffects.xml"/><Relationship Id="rId9" Type="http://schemas.openxmlformats.org/officeDocument/2006/relationships/hyperlink" Target="https://tychy.engo.org.pl/konkursy-trwaja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206EF-0BBC-4C0D-9BAC-4159910E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7</Pages>
  <Words>3558</Words>
  <Characters>21351</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24860</CharactersWithSpaces>
  <SharedDoc>false</SharedDoc>
  <HLinks>
    <vt:vector size="12" baseType="variant">
      <vt:variant>
        <vt:i4>7208999</vt:i4>
      </vt:variant>
      <vt:variant>
        <vt:i4>3</vt:i4>
      </vt:variant>
      <vt:variant>
        <vt:i4>0</vt:i4>
      </vt:variant>
      <vt:variant>
        <vt:i4>5</vt:i4>
      </vt:variant>
      <vt:variant>
        <vt:lpwstr>http://www.ngo.umtychy.pl/</vt:lpwstr>
      </vt:variant>
      <vt:variant>
        <vt:lpwstr/>
      </vt:variant>
      <vt:variant>
        <vt:i4>8192112</vt:i4>
      </vt:variant>
      <vt:variant>
        <vt:i4>0</vt:i4>
      </vt:variant>
      <vt:variant>
        <vt:i4>0</vt:i4>
      </vt:variant>
      <vt:variant>
        <vt:i4>5</vt:i4>
      </vt:variant>
      <vt:variant>
        <vt:lpwstr>http://bip.umtychy.pl/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dmajcher</dc:creator>
  <cp:lastModifiedBy>Anna Szmigiel</cp:lastModifiedBy>
  <cp:revision>47</cp:revision>
  <cp:lastPrinted>2017-11-30T15:58:00Z</cp:lastPrinted>
  <dcterms:created xsi:type="dcterms:W3CDTF">2018-10-18T10:19:00Z</dcterms:created>
  <dcterms:modified xsi:type="dcterms:W3CDTF">2018-11-22T11:15:00Z</dcterms:modified>
</cp:coreProperties>
</file>