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33" w:rsidRDefault="003B2333" w:rsidP="003B2333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3B2333" w:rsidRDefault="003B2333" w:rsidP="003B2333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WYKONUJĄCY ZADANIA Z ZAKRESU </w:t>
      </w:r>
      <w:r>
        <w:rPr>
          <w:rFonts w:ascii="Arial" w:hAnsi="Arial" w:cs="Arial"/>
        </w:rPr>
        <w:tab/>
        <w:t>.</w:t>
      </w:r>
    </w:p>
    <w:p w:rsidR="003B2333" w:rsidRDefault="003B2333" w:rsidP="003B2333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ADMINISTRACJI RZĄDOWEJ</w:t>
      </w:r>
      <w:r>
        <w:rPr>
          <w:rFonts w:ascii="Arial" w:hAnsi="Arial" w:cs="Arial"/>
        </w:rPr>
        <w:tab/>
      </w:r>
    </w:p>
    <w:p w:rsidR="006E7C1E" w:rsidRDefault="003B2333" w:rsidP="003B2333">
      <w:pPr>
        <w:rPr>
          <w:rFonts w:ascii="Arial" w:hAnsi="Arial" w:cs="Arial"/>
        </w:rPr>
      </w:pPr>
      <w:r>
        <w:rPr>
          <w:rFonts w:ascii="Arial" w:hAnsi="Arial" w:cs="Arial"/>
        </w:rPr>
        <w:t>IKO.6341.53.2016.UP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7266">
        <w:rPr>
          <w:rFonts w:ascii="Arial" w:hAnsi="Arial" w:cs="Arial"/>
        </w:rPr>
        <w:t xml:space="preserve">     </w:t>
      </w:r>
      <w:r w:rsidR="003E289F">
        <w:rPr>
          <w:rFonts w:ascii="Arial" w:hAnsi="Arial" w:cs="Arial"/>
        </w:rPr>
        <w:t xml:space="preserve">Tychy, dnia </w:t>
      </w:r>
      <w:r w:rsidR="000E7266">
        <w:rPr>
          <w:rFonts w:ascii="Arial" w:hAnsi="Arial" w:cs="Arial"/>
        </w:rPr>
        <w:t>15</w:t>
      </w:r>
      <w:r w:rsidR="003E289F">
        <w:rPr>
          <w:rFonts w:ascii="Arial" w:hAnsi="Arial" w:cs="Arial"/>
        </w:rPr>
        <w:t xml:space="preserve"> </w:t>
      </w:r>
      <w:r w:rsidR="000E7266">
        <w:rPr>
          <w:rFonts w:ascii="Arial" w:hAnsi="Arial" w:cs="Arial"/>
        </w:rPr>
        <w:t>grudnia</w:t>
      </w:r>
      <w:r w:rsidR="003E289F">
        <w:rPr>
          <w:rFonts w:ascii="Arial" w:hAnsi="Arial" w:cs="Arial"/>
        </w:rPr>
        <w:t xml:space="preserve"> 2016r. </w:t>
      </w:r>
      <w:r w:rsidR="006E7C1E">
        <w:rPr>
          <w:rFonts w:ascii="Arial" w:hAnsi="Arial" w:cs="Arial"/>
        </w:rPr>
        <w:tab/>
      </w:r>
    </w:p>
    <w:p w:rsidR="006E7C1E" w:rsidRDefault="006E7C1E" w:rsidP="006E7C1E">
      <w:pPr>
        <w:rPr>
          <w:rFonts w:ascii="Arial" w:hAnsi="Arial" w:cs="Arial"/>
        </w:rPr>
      </w:pPr>
    </w:p>
    <w:p w:rsidR="006E7C1E" w:rsidRDefault="003E289F" w:rsidP="006E7C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Obwieszczenie </w:t>
      </w:r>
    </w:p>
    <w:p w:rsidR="006E7C1E" w:rsidRDefault="006E7C1E" w:rsidP="006E7C1E">
      <w:pPr>
        <w:jc w:val="center"/>
        <w:rPr>
          <w:rFonts w:ascii="Arial" w:hAnsi="Arial" w:cs="Arial"/>
          <w:sz w:val="28"/>
          <w:szCs w:val="28"/>
        </w:rPr>
      </w:pPr>
      <w:r w:rsidRPr="00726E55">
        <w:rPr>
          <w:rFonts w:ascii="Arial" w:hAnsi="Arial" w:cs="Arial"/>
          <w:sz w:val="28"/>
          <w:szCs w:val="28"/>
        </w:rPr>
        <w:t xml:space="preserve">o </w:t>
      </w:r>
      <w:r w:rsidR="00612E41">
        <w:rPr>
          <w:rFonts w:ascii="Arial" w:hAnsi="Arial" w:cs="Arial"/>
          <w:sz w:val="28"/>
          <w:szCs w:val="28"/>
        </w:rPr>
        <w:t>zakończeniu</w:t>
      </w:r>
      <w:r w:rsidRPr="00726E55">
        <w:rPr>
          <w:rFonts w:ascii="Arial" w:hAnsi="Arial" w:cs="Arial"/>
          <w:sz w:val="28"/>
          <w:szCs w:val="28"/>
        </w:rPr>
        <w:t xml:space="preserve"> postępowania administracyjnego w sprawie wydania pozwolenia wodnoprawnego</w:t>
      </w:r>
    </w:p>
    <w:p w:rsidR="006E7C1E" w:rsidRPr="00612E41" w:rsidRDefault="006E7C1E" w:rsidP="00787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E41" w:rsidRPr="00612E41" w:rsidRDefault="00612E41" w:rsidP="00787F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2E41">
        <w:rPr>
          <w:rFonts w:ascii="Arial" w:hAnsi="Arial" w:cs="Arial"/>
          <w:sz w:val="24"/>
          <w:szCs w:val="24"/>
        </w:rPr>
        <w:t xml:space="preserve">Prezydent Miasta Tychy zawiadamia, że postępowanie w sprawie wydania pozwolenia wodnoprawnego </w:t>
      </w:r>
      <w:r w:rsidRPr="00AC0D7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 szczególne korzystanie z wód tj. na zrzut ścieków z pięciu istniejących przelewów burzowych M-15 (ul. Barcelońska), M-18 (ul. Wilczewskiego), M-20 (ul. Wilczewskiego/Grottgera), M-21 (ul. Armii Krajowej), M-25 (ul. Szewska) w Katowicach, komunalnej kanalizacji ogólnospławnej w zlewni rzeki Mlecznej, </w:t>
      </w:r>
      <w:r w:rsidRPr="00612E41">
        <w:rPr>
          <w:rFonts w:ascii="Arial" w:hAnsi="Arial" w:cs="Arial"/>
          <w:sz w:val="24"/>
          <w:szCs w:val="24"/>
        </w:rPr>
        <w:t xml:space="preserve">wszczęte na wniosek </w:t>
      </w:r>
      <w:r>
        <w:rPr>
          <w:rFonts w:ascii="Arial" w:hAnsi="Arial" w:cs="Arial"/>
          <w:sz w:val="24"/>
          <w:szCs w:val="24"/>
        </w:rPr>
        <w:t xml:space="preserve">Katowickich Wodociągów S.A. </w:t>
      </w:r>
      <w:r w:rsidRPr="00612E41">
        <w:rPr>
          <w:rFonts w:ascii="Arial" w:hAnsi="Arial" w:cs="Arial"/>
          <w:b/>
          <w:sz w:val="24"/>
          <w:szCs w:val="24"/>
        </w:rPr>
        <w:t>zostało zakończone.</w:t>
      </w:r>
    </w:p>
    <w:p w:rsidR="00612E41" w:rsidRPr="00612E41" w:rsidRDefault="00612E41" w:rsidP="00787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E41">
        <w:rPr>
          <w:rFonts w:ascii="Arial" w:hAnsi="Arial" w:cs="Arial"/>
          <w:sz w:val="24"/>
          <w:szCs w:val="24"/>
        </w:rPr>
        <w:t xml:space="preserve">W związku z powyższym, zgodnie z art. 10 § 1 ustawy z dnia 14 czerwca 1960r. Kodeks postępowania administracyjnego (Dz. U. z 2016r., poz. 23 </w:t>
      </w:r>
      <w:proofErr w:type="spellStart"/>
      <w:r w:rsidRPr="00612E41">
        <w:rPr>
          <w:rFonts w:ascii="Arial" w:hAnsi="Arial" w:cs="Arial"/>
          <w:sz w:val="24"/>
          <w:szCs w:val="24"/>
        </w:rPr>
        <w:t>t.j</w:t>
      </w:r>
      <w:proofErr w:type="spellEnd"/>
      <w:r w:rsidRPr="00612E41">
        <w:rPr>
          <w:rFonts w:ascii="Arial" w:hAnsi="Arial" w:cs="Arial"/>
          <w:sz w:val="24"/>
          <w:szCs w:val="24"/>
        </w:rPr>
        <w:t xml:space="preserve">. z </w:t>
      </w:r>
      <w:proofErr w:type="spellStart"/>
      <w:r w:rsidRPr="00612E41">
        <w:rPr>
          <w:rFonts w:ascii="Arial" w:hAnsi="Arial" w:cs="Arial"/>
          <w:sz w:val="24"/>
          <w:szCs w:val="24"/>
        </w:rPr>
        <w:t>późn</w:t>
      </w:r>
      <w:proofErr w:type="spellEnd"/>
      <w:r w:rsidRPr="00612E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2E41">
        <w:rPr>
          <w:rFonts w:ascii="Arial" w:hAnsi="Arial" w:cs="Arial"/>
          <w:sz w:val="24"/>
          <w:szCs w:val="24"/>
        </w:rPr>
        <w:t>zm</w:t>
      </w:r>
      <w:proofErr w:type="spellEnd"/>
      <w:r w:rsidRPr="00612E41">
        <w:rPr>
          <w:rFonts w:ascii="Arial" w:hAnsi="Arial" w:cs="Arial"/>
          <w:sz w:val="24"/>
          <w:szCs w:val="24"/>
        </w:rPr>
        <w:t>), stronom przysługuje prawo wglądu do dokumentów sprawy oraz wypowiadania się</w:t>
      </w:r>
      <w:r w:rsidR="000E7266">
        <w:rPr>
          <w:rFonts w:ascii="Arial" w:hAnsi="Arial" w:cs="Arial"/>
          <w:sz w:val="24"/>
          <w:szCs w:val="24"/>
        </w:rPr>
        <w:t> </w:t>
      </w:r>
      <w:r w:rsidRPr="00612E41">
        <w:rPr>
          <w:rFonts w:ascii="Arial" w:hAnsi="Arial" w:cs="Arial"/>
          <w:sz w:val="24"/>
          <w:szCs w:val="24"/>
        </w:rPr>
        <w:t>przed wydaniem decyzji. Ze zgromadzonym materiałem dowodowym sprawy zapoznać się można w siedzibie Urzędu Miasta Tychy, przy al. Niepodległości 49, w</w:t>
      </w:r>
      <w:r w:rsidR="00787F72">
        <w:rPr>
          <w:rFonts w:ascii="Arial" w:hAnsi="Arial" w:cs="Arial"/>
          <w:sz w:val="24"/>
          <w:szCs w:val="24"/>
        </w:rPr>
        <w:t> </w:t>
      </w:r>
      <w:r w:rsidRPr="00612E41">
        <w:rPr>
          <w:rFonts w:ascii="Arial" w:hAnsi="Arial" w:cs="Arial"/>
          <w:sz w:val="24"/>
          <w:szCs w:val="24"/>
        </w:rPr>
        <w:t>Wydziale Komunalnym, Ochrony Środowiska i Rolnictwa, pok. 806 (VIII p.) od</w:t>
      </w:r>
      <w:r w:rsidR="00787F72">
        <w:rPr>
          <w:rFonts w:ascii="Arial" w:hAnsi="Arial" w:cs="Arial"/>
          <w:sz w:val="24"/>
          <w:szCs w:val="24"/>
        </w:rPr>
        <w:t> </w:t>
      </w:r>
      <w:r w:rsidRPr="00612E41">
        <w:rPr>
          <w:rFonts w:ascii="Arial" w:hAnsi="Arial" w:cs="Arial"/>
          <w:sz w:val="24"/>
          <w:szCs w:val="24"/>
        </w:rPr>
        <w:t>poniedziałku do środy w godzinach od 8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 xml:space="preserve"> -15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>, w czwartek od 8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 xml:space="preserve"> – 17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 xml:space="preserve"> oraz w</w:t>
      </w:r>
      <w:r w:rsidR="00787F72">
        <w:rPr>
          <w:rFonts w:ascii="Arial" w:hAnsi="Arial" w:cs="Arial"/>
          <w:sz w:val="24"/>
          <w:szCs w:val="24"/>
        </w:rPr>
        <w:t> </w:t>
      </w:r>
      <w:r w:rsidRPr="00612E41">
        <w:rPr>
          <w:rFonts w:ascii="Arial" w:hAnsi="Arial" w:cs="Arial"/>
          <w:sz w:val="24"/>
          <w:szCs w:val="24"/>
        </w:rPr>
        <w:t>piątek od 8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 xml:space="preserve"> - 13</w:t>
      </w:r>
      <w:r w:rsidRPr="00612E41">
        <w:rPr>
          <w:rFonts w:ascii="Arial" w:hAnsi="Arial" w:cs="Arial"/>
          <w:sz w:val="24"/>
          <w:szCs w:val="24"/>
          <w:vertAlign w:val="superscript"/>
        </w:rPr>
        <w:t>00</w:t>
      </w:r>
      <w:r w:rsidRPr="00612E41">
        <w:rPr>
          <w:rFonts w:ascii="Arial" w:hAnsi="Arial" w:cs="Arial"/>
          <w:sz w:val="24"/>
          <w:szCs w:val="24"/>
        </w:rPr>
        <w:t>.</w:t>
      </w:r>
    </w:p>
    <w:p w:rsidR="00612E41" w:rsidRPr="00612E41" w:rsidRDefault="00612E41" w:rsidP="00787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E41">
        <w:rPr>
          <w:rFonts w:ascii="Arial" w:hAnsi="Arial" w:cs="Arial"/>
          <w:sz w:val="24"/>
          <w:szCs w:val="24"/>
        </w:rPr>
        <w:t xml:space="preserve">Wnioski, zastrzeżenia lub uwagi mogą być wnoszone osobiście lub w formie pisemnej, w terminie </w:t>
      </w:r>
      <w:r w:rsidR="00FE4C22">
        <w:rPr>
          <w:rFonts w:ascii="Arial" w:hAnsi="Arial" w:cs="Arial"/>
          <w:sz w:val="24"/>
          <w:szCs w:val="24"/>
        </w:rPr>
        <w:t>14</w:t>
      </w:r>
      <w:r w:rsidRPr="00612E41">
        <w:rPr>
          <w:rFonts w:ascii="Arial" w:hAnsi="Arial" w:cs="Arial"/>
          <w:sz w:val="24"/>
          <w:szCs w:val="24"/>
        </w:rPr>
        <w:t xml:space="preserve"> dni od daty </w:t>
      </w:r>
      <w:r w:rsidR="00787F72">
        <w:rPr>
          <w:rFonts w:ascii="Arial" w:hAnsi="Arial" w:cs="Arial"/>
          <w:sz w:val="24"/>
          <w:szCs w:val="24"/>
        </w:rPr>
        <w:t>opublikowania</w:t>
      </w:r>
      <w:r w:rsidRPr="00612E41">
        <w:rPr>
          <w:rFonts w:ascii="Arial" w:hAnsi="Arial" w:cs="Arial"/>
          <w:sz w:val="24"/>
          <w:szCs w:val="24"/>
        </w:rPr>
        <w:t>, do Wydziału Komunalnego, Ochrony Środowiska i Rolnictwa Urzędu Miasta Tychy al. Niepodległości 49</w:t>
      </w:r>
      <w:r w:rsidR="00787F72">
        <w:rPr>
          <w:rFonts w:ascii="Arial" w:hAnsi="Arial" w:cs="Arial"/>
          <w:sz w:val="24"/>
          <w:szCs w:val="24"/>
        </w:rPr>
        <w:t>,</w:t>
      </w:r>
      <w:r w:rsidR="00787F72" w:rsidRPr="00787F72">
        <w:rPr>
          <w:rFonts w:ascii="Arial" w:hAnsi="Arial" w:cs="Arial"/>
          <w:sz w:val="24"/>
          <w:szCs w:val="24"/>
        </w:rPr>
        <w:t xml:space="preserve"> </w:t>
      </w:r>
      <w:r w:rsidR="00787F72" w:rsidRPr="007247E2">
        <w:rPr>
          <w:rFonts w:ascii="Arial" w:hAnsi="Arial" w:cs="Arial"/>
          <w:sz w:val="24"/>
          <w:szCs w:val="24"/>
        </w:rPr>
        <w:t>pod</w:t>
      </w:r>
      <w:r w:rsidR="000E7266">
        <w:rPr>
          <w:rFonts w:ascii="Arial" w:hAnsi="Arial" w:cs="Arial"/>
          <w:sz w:val="24"/>
          <w:szCs w:val="24"/>
        </w:rPr>
        <w:t> </w:t>
      </w:r>
      <w:r w:rsidR="00787F72" w:rsidRPr="007247E2">
        <w:rPr>
          <w:rFonts w:ascii="Arial" w:hAnsi="Arial" w:cs="Arial"/>
          <w:sz w:val="24"/>
          <w:szCs w:val="24"/>
        </w:rPr>
        <w:t>rygorem pominięcia ich, jeśli zostaną zgłoszone w terminie późniejszym.</w:t>
      </w:r>
    </w:p>
    <w:p w:rsidR="000D3464" w:rsidRPr="00536E45" w:rsidRDefault="000D3464" w:rsidP="00787F72">
      <w:pPr>
        <w:pStyle w:val="Tekstpodstawowy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E45">
        <w:rPr>
          <w:rFonts w:ascii="Arial" w:hAnsi="Arial" w:cs="Arial"/>
          <w:sz w:val="24"/>
          <w:szCs w:val="24"/>
        </w:rPr>
        <w:t xml:space="preserve">W przedmiotowym postępowaniu ustalono więcej niż 20 stron postępowania, więc zgodnie z art. 127 ust.7a </w:t>
      </w:r>
      <w:r w:rsidR="00787F72">
        <w:rPr>
          <w:rFonts w:ascii="Arial" w:hAnsi="Arial" w:cs="Arial"/>
          <w:sz w:val="24"/>
          <w:szCs w:val="24"/>
        </w:rPr>
        <w:t>strony mogą być zawiadamiane o czynnościach organów przez obwieszczenie.</w:t>
      </w:r>
      <w:r w:rsidRPr="00536E45">
        <w:rPr>
          <w:rFonts w:ascii="Arial" w:hAnsi="Arial" w:cs="Arial"/>
          <w:sz w:val="24"/>
          <w:szCs w:val="24"/>
        </w:rPr>
        <w:t xml:space="preserve"> </w:t>
      </w:r>
      <w:r w:rsidR="00787F72">
        <w:rPr>
          <w:rFonts w:ascii="Arial" w:hAnsi="Arial" w:cs="Arial"/>
          <w:sz w:val="24"/>
          <w:szCs w:val="24"/>
        </w:rPr>
        <w:t xml:space="preserve">Obwieszczenie </w:t>
      </w:r>
      <w:r w:rsidRPr="00536E45">
        <w:rPr>
          <w:rFonts w:ascii="Arial" w:hAnsi="Arial" w:cs="Arial"/>
          <w:sz w:val="24"/>
          <w:szCs w:val="24"/>
        </w:rPr>
        <w:t>zamieszcz</w:t>
      </w:r>
      <w:r w:rsidR="00787F72">
        <w:rPr>
          <w:rFonts w:ascii="Arial" w:hAnsi="Arial" w:cs="Arial"/>
          <w:sz w:val="24"/>
          <w:szCs w:val="24"/>
        </w:rPr>
        <w:t>ono</w:t>
      </w:r>
      <w:r w:rsidRPr="00536E45">
        <w:rPr>
          <w:rFonts w:ascii="Arial" w:hAnsi="Arial" w:cs="Arial"/>
          <w:sz w:val="24"/>
          <w:szCs w:val="24"/>
        </w:rPr>
        <w:t xml:space="preserve"> na stronie Biuletynu Informacji Publicznej Urzędu Miasta Tychy </w:t>
      </w:r>
      <w:hyperlink r:id="rId5" w:history="1">
        <w:r w:rsidRPr="00536E45">
          <w:rPr>
            <w:rFonts w:ascii="Arial" w:hAnsi="Arial" w:cs="Arial"/>
            <w:sz w:val="24"/>
            <w:szCs w:val="24"/>
          </w:rPr>
          <w:t>www.bip.umtychy</w:t>
        </w:r>
      </w:hyperlink>
      <w:r w:rsidRPr="00536E45">
        <w:rPr>
          <w:rFonts w:ascii="Arial" w:hAnsi="Arial" w:cs="Arial"/>
          <w:sz w:val="24"/>
          <w:szCs w:val="24"/>
        </w:rPr>
        <w:t>.pl – zamierzenia władzy – pozwolenia wodnoprawne oraz na tablicy ogłoszeń Urzędu Miasta Tychy, al.</w:t>
      </w:r>
      <w:r w:rsidR="00133D0D">
        <w:rPr>
          <w:rFonts w:ascii="Arial" w:hAnsi="Arial" w:cs="Arial"/>
          <w:sz w:val="24"/>
          <w:szCs w:val="24"/>
        </w:rPr>
        <w:t> </w:t>
      </w:r>
      <w:r w:rsidRPr="00536E45">
        <w:rPr>
          <w:rFonts w:ascii="Arial" w:hAnsi="Arial" w:cs="Arial"/>
          <w:sz w:val="24"/>
          <w:szCs w:val="24"/>
        </w:rPr>
        <w:t xml:space="preserve">Niepodległości 49 </w:t>
      </w:r>
      <w:r w:rsidR="00787F72">
        <w:rPr>
          <w:rFonts w:ascii="Arial" w:hAnsi="Arial" w:cs="Arial"/>
          <w:sz w:val="24"/>
          <w:szCs w:val="24"/>
        </w:rPr>
        <w:t>i</w:t>
      </w:r>
      <w:r w:rsidR="00536E45">
        <w:rPr>
          <w:rFonts w:ascii="Arial" w:hAnsi="Arial" w:cs="Arial"/>
          <w:sz w:val="24"/>
          <w:szCs w:val="24"/>
        </w:rPr>
        <w:t xml:space="preserve"> </w:t>
      </w:r>
      <w:r w:rsidR="00536E45" w:rsidRPr="00536E45">
        <w:rPr>
          <w:rFonts w:ascii="Arial" w:hAnsi="Arial" w:cs="Arial"/>
          <w:sz w:val="24"/>
          <w:szCs w:val="24"/>
        </w:rPr>
        <w:t xml:space="preserve">Urzędu Miasta Katowice </w:t>
      </w:r>
      <w:r w:rsidRPr="00536E45">
        <w:rPr>
          <w:rFonts w:ascii="Arial" w:hAnsi="Arial" w:cs="Arial"/>
          <w:sz w:val="24"/>
          <w:szCs w:val="24"/>
        </w:rPr>
        <w:t>na okres 14 dni.</w:t>
      </w:r>
    </w:p>
    <w:p w:rsidR="000D3464" w:rsidRPr="00193B38" w:rsidRDefault="000D3464" w:rsidP="00787F72">
      <w:pPr>
        <w:pStyle w:val="Tekstpodstawowy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1B8B" w:rsidRDefault="00133D0D" w:rsidP="00787F7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3B2333" w:rsidRPr="00F87FC0" w:rsidRDefault="003B2333" w:rsidP="003B2333">
      <w:pPr>
        <w:spacing w:after="0" w:line="240" w:lineRule="auto"/>
        <w:ind w:firstLine="3544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z  up.  Prezydenta Miasta Tychy</w:t>
      </w:r>
    </w:p>
    <w:p w:rsidR="003B2333" w:rsidRPr="00F87FC0" w:rsidRDefault="003B2333" w:rsidP="003B2333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wykonujący zadania z zakresu</w:t>
      </w:r>
    </w:p>
    <w:p w:rsidR="003B2333" w:rsidRDefault="003B2333" w:rsidP="003B2333">
      <w:pPr>
        <w:spacing w:after="0" w:line="360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administracji rządowej</w:t>
      </w:r>
    </w:p>
    <w:p w:rsidR="003B2333" w:rsidRPr="00F87FC0" w:rsidRDefault="003B2333" w:rsidP="003B2333">
      <w:pPr>
        <w:spacing w:after="0" w:line="360" w:lineRule="auto"/>
        <w:ind w:left="35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/-/</w:t>
      </w:r>
    </w:p>
    <w:p w:rsidR="003B2333" w:rsidRPr="00F87FC0" w:rsidRDefault="003B2333" w:rsidP="003B2333">
      <w:pPr>
        <w:spacing w:after="0" w:line="240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 xml:space="preserve">mgr Anna Warzecha </w:t>
      </w:r>
    </w:p>
    <w:p w:rsidR="003B2333" w:rsidRDefault="003B2333" w:rsidP="003B2333">
      <w:pPr>
        <w:spacing w:after="0" w:line="240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 xml:space="preserve">Naczelnik Wydziału Komunalnego, </w:t>
      </w:r>
    </w:p>
    <w:p w:rsidR="003B2333" w:rsidRPr="00F87FC0" w:rsidRDefault="003B2333" w:rsidP="003B2333">
      <w:pPr>
        <w:spacing w:after="0" w:line="240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Ochrony Środowiska i Rolnictwa</w:t>
      </w:r>
    </w:p>
    <w:p w:rsidR="003B2333" w:rsidRPr="007247E2" w:rsidRDefault="003B2333" w:rsidP="003B2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7C1E" w:rsidRPr="005F5698" w:rsidRDefault="006E7C1E" w:rsidP="006E7C1E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6E7C1E" w:rsidRDefault="006E7C1E"/>
    <w:sectPr w:rsidR="006E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F"/>
    <w:rsid w:val="000D3464"/>
    <w:rsid w:val="000E7266"/>
    <w:rsid w:val="00133D0D"/>
    <w:rsid w:val="00181B8B"/>
    <w:rsid w:val="0025286F"/>
    <w:rsid w:val="002D06C9"/>
    <w:rsid w:val="003B2333"/>
    <w:rsid w:val="003E289F"/>
    <w:rsid w:val="00536E45"/>
    <w:rsid w:val="00612E41"/>
    <w:rsid w:val="006E7C1E"/>
    <w:rsid w:val="00787F72"/>
    <w:rsid w:val="00790467"/>
    <w:rsid w:val="0080668A"/>
    <w:rsid w:val="00840D45"/>
    <w:rsid w:val="00A66A8D"/>
    <w:rsid w:val="00C257EB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E7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7C1E"/>
    <w:rPr>
      <w:rFonts w:ascii="Calibri" w:eastAsia="Calibri" w:hAnsi="Calibri" w:cs="Times New Roman"/>
    </w:rPr>
  </w:style>
  <w:style w:type="character" w:styleId="Hipercze">
    <w:name w:val="Hyperlink"/>
    <w:rsid w:val="000D3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E7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7C1E"/>
    <w:rPr>
      <w:rFonts w:ascii="Calibri" w:eastAsia="Calibri" w:hAnsi="Calibri" w:cs="Times New Roman"/>
    </w:rPr>
  </w:style>
  <w:style w:type="character" w:styleId="Hipercze">
    <w:name w:val="Hyperlink"/>
    <w:rsid w:val="000D3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tyc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Piotrowska</dc:creator>
  <cp:lastModifiedBy>Urszula Piotrowska</cp:lastModifiedBy>
  <cp:revision>2</cp:revision>
  <cp:lastPrinted>2016-12-13T09:12:00Z</cp:lastPrinted>
  <dcterms:created xsi:type="dcterms:W3CDTF">2016-12-15T15:35:00Z</dcterms:created>
  <dcterms:modified xsi:type="dcterms:W3CDTF">2016-12-15T15:35:00Z</dcterms:modified>
</cp:coreProperties>
</file>