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F9" w:rsidRPr="00385437" w:rsidRDefault="009F10A7" w:rsidP="00774CF5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385437">
        <w:rPr>
          <w:rFonts w:ascii="Arial" w:hAnsi="Arial" w:cs="Arial"/>
          <w:b/>
          <w:sz w:val="20"/>
          <w:szCs w:val="20"/>
        </w:rPr>
        <w:t>INFORMACJA</w:t>
      </w:r>
      <w:r w:rsidR="00B20660" w:rsidRPr="00385437">
        <w:rPr>
          <w:rFonts w:ascii="Arial" w:hAnsi="Arial" w:cs="Arial"/>
          <w:b/>
          <w:sz w:val="20"/>
          <w:szCs w:val="20"/>
        </w:rPr>
        <w:t xml:space="preserve"> DLA WYBORCÓW NIEPEŁNOSPRAWNYCH</w:t>
      </w:r>
    </w:p>
    <w:p w:rsidR="00990532" w:rsidRPr="00385437" w:rsidRDefault="00B20660" w:rsidP="00774CF5">
      <w:pPr>
        <w:pStyle w:val="Default"/>
        <w:jc w:val="center"/>
        <w:rPr>
          <w:rFonts w:ascii="Arial" w:hAnsi="Arial" w:cs="Arial"/>
          <w:b/>
          <w:sz w:val="16"/>
          <w:szCs w:val="20"/>
        </w:rPr>
      </w:pPr>
      <w:r w:rsidRPr="00175E1F">
        <w:rPr>
          <w:rFonts w:ascii="Arial" w:hAnsi="Arial" w:cs="Arial"/>
          <w:b/>
          <w:szCs w:val="20"/>
        </w:rPr>
        <w:t xml:space="preserve"> </w:t>
      </w:r>
    </w:p>
    <w:p w:rsidR="009F10A7" w:rsidRPr="005034AF" w:rsidRDefault="008D49F9" w:rsidP="008D49F9">
      <w:pPr>
        <w:pStyle w:val="Default"/>
        <w:jc w:val="both"/>
        <w:rPr>
          <w:rFonts w:ascii="Arial" w:hAnsi="Arial" w:cs="Arial"/>
          <w:sz w:val="21"/>
          <w:szCs w:val="21"/>
        </w:rPr>
      </w:pPr>
      <w:r w:rsidRPr="005034AF">
        <w:rPr>
          <w:rFonts w:ascii="Arial" w:hAnsi="Arial" w:cs="Arial"/>
          <w:sz w:val="21"/>
          <w:szCs w:val="21"/>
        </w:rPr>
        <w:t>W</w:t>
      </w:r>
      <w:r w:rsidR="00B20660" w:rsidRPr="005034AF">
        <w:rPr>
          <w:rFonts w:ascii="Arial" w:hAnsi="Arial" w:cs="Arial"/>
          <w:sz w:val="21"/>
          <w:szCs w:val="21"/>
        </w:rPr>
        <w:t xml:space="preserve"> związku z zarządzonymi wyborami Prezydenta Rzeczypospolitej Polskiej, podaje się do publicznej wiadomości następujące informacje:</w:t>
      </w:r>
    </w:p>
    <w:p w:rsidR="00175E1F" w:rsidRPr="00385437" w:rsidRDefault="00175E1F" w:rsidP="008D49F9">
      <w:pPr>
        <w:pStyle w:val="Default"/>
        <w:jc w:val="both"/>
        <w:rPr>
          <w:rFonts w:ascii="Arial" w:hAnsi="Arial" w:cs="Arial"/>
          <w:sz w:val="16"/>
          <w:szCs w:val="21"/>
        </w:rPr>
      </w:pPr>
    </w:p>
    <w:p w:rsidR="00B20660" w:rsidRPr="005034AF" w:rsidRDefault="00634036" w:rsidP="00774CF5">
      <w:pPr>
        <w:pStyle w:val="Default"/>
        <w:jc w:val="center"/>
        <w:rPr>
          <w:rFonts w:ascii="Arial" w:hAnsi="Arial" w:cs="Arial"/>
          <w:b/>
          <w:sz w:val="21"/>
          <w:szCs w:val="21"/>
        </w:rPr>
      </w:pPr>
      <w:r w:rsidRPr="005034AF">
        <w:rPr>
          <w:rFonts w:ascii="Arial" w:hAnsi="Arial" w:cs="Arial"/>
          <w:b/>
          <w:sz w:val="21"/>
          <w:szCs w:val="21"/>
        </w:rPr>
        <w:t>w</w:t>
      </w:r>
      <w:r w:rsidR="00B20660" w:rsidRPr="005034AF">
        <w:rPr>
          <w:rFonts w:ascii="Arial" w:hAnsi="Arial" w:cs="Arial"/>
          <w:b/>
          <w:sz w:val="21"/>
          <w:szCs w:val="21"/>
        </w:rPr>
        <w:t xml:space="preserve">ybory odbędą się w dniu 10 maja 2015 r. </w:t>
      </w:r>
    </w:p>
    <w:p w:rsidR="00B20660" w:rsidRPr="005034AF" w:rsidRDefault="00B20660" w:rsidP="00B20660">
      <w:pPr>
        <w:pStyle w:val="Default"/>
        <w:jc w:val="center"/>
        <w:rPr>
          <w:rFonts w:ascii="Arial" w:hAnsi="Arial" w:cs="Arial"/>
          <w:sz w:val="21"/>
          <w:szCs w:val="21"/>
        </w:rPr>
      </w:pPr>
      <w:r w:rsidRPr="005034AF">
        <w:rPr>
          <w:rFonts w:ascii="Arial" w:hAnsi="Arial" w:cs="Arial"/>
          <w:sz w:val="21"/>
          <w:szCs w:val="21"/>
        </w:rPr>
        <w:t>(i ewentualnie w dniu 24.05.2015 r. w przypadku ponownego głosowania)</w:t>
      </w:r>
    </w:p>
    <w:p w:rsidR="00B20660" w:rsidRPr="005034AF" w:rsidRDefault="00B20660" w:rsidP="00B20660">
      <w:pPr>
        <w:pStyle w:val="Default"/>
        <w:jc w:val="center"/>
        <w:rPr>
          <w:rFonts w:ascii="Arial" w:hAnsi="Arial" w:cs="Arial"/>
          <w:b/>
          <w:sz w:val="21"/>
          <w:szCs w:val="21"/>
        </w:rPr>
      </w:pPr>
      <w:r w:rsidRPr="005034AF">
        <w:rPr>
          <w:rFonts w:ascii="Arial" w:hAnsi="Arial" w:cs="Arial"/>
          <w:b/>
          <w:sz w:val="21"/>
          <w:szCs w:val="21"/>
        </w:rPr>
        <w:t>Lokale wyborcze będą otwarte w godzinach od 7:00 do 21:00</w:t>
      </w:r>
    </w:p>
    <w:p w:rsidR="00C82D12" w:rsidRPr="00385437" w:rsidRDefault="00C82D12" w:rsidP="00B20660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634036" w:rsidRPr="00385437" w:rsidRDefault="00B20660" w:rsidP="008D49F9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85437">
        <w:rPr>
          <w:rFonts w:ascii="Arial" w:hAnsi="Arial" w:cs="Arial"/>
          <w:bCs/>
          <w:sz w:val="20"/>
          <w:szCs w:val="20"/>
        </w:rPr>
        <w:t xml:space="preserve">Na terenie miasta Tychy </w:t>
      </w:r>
      <w:r w:rsidR="00C82D12" w:rsidRPr="00385437">
        <w:rPr>
          <w:rFonts w:ascii="Arial" w:hAnsi="Arial" w:cs="Arial"/>
          <w:bCs/>
          <w:sz w:val="20"/>
          <w:szCs w:val="20"/>
        </w:rPr>
        <w:t xml:space="preserve">wyznaczone zostały obwodowe komisje wyborcze, dostosowane do potrzeb wyborców niepełnosprawnych, wymienione w </w:t>
      </w:r>
      <w:r w:rsidR="00C82D12" w:rsidRPr="00385437">
        <w:rPr>
          <w:rFonts w:ascii="Arial" w:hAnsi="Arial" w:cs="Arial"/>
          <w:bCs/>
          <w:color w:val="000000" w:themeColor="text1"/>
          <w:sz w:val="20"/>
          <w:szCs w:val="20"/>
        </w:rPr>
        <w:t>obwie</w:t>
      </w:r>
      <w:r w:rsidR="009C4CBC" w:rsidRPr="00385437">
        <w:rPr>
          <w:rFonts w:ascii="Arial" w:hAnsi="Arial" w:cs="Arial"/>
          <w:bCs/>
          <w:color w:val="000000" w:themeColor="text1"/>
          <w:sz w:val="20"/>
          <w:szCs w:val="20"/>
        </w:rPr>
        <w:t xml:space="preserve">szczeniu Prezydenta </w:t>
      </w:r>
      <w:r w:rsidR="00634036" w:rsidRPr="00385437">
        <w:rPr>
          <w:rFonts w:ascii="Arial" w:hAnsi="Arial" w:cs="Arial"/>
          <w:bCs/>
          <w:color w:val="000000" w:themeColor="text1"/>
          <w:sz w:val="20"/>
          <w:szCs w:val="20"/>
        </w:rPr>
        <w:t>Miasta Tychy</w:t>
      </w:r>
      <w:r w:rsidR="00175E1F" w:rsidRPr="0038543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hyperlink r:id="rId9" w:history="1">
        <w:r w:rsidR="00E05671" w:rsidRPr="00385437">
          <w:rPr>
            <w:rStyle w:val="Hipercze"/>
            <w:rFonts w:ascii="Arial" w:hAnsi="Arial" w:cs="Arial"/>
            <w:bCs/>
            <w:sz w:val="20"/>
            <w:szCs w:val="20"/>
          </w:rPr>
          <w:t>http://bip.umtychy.pl/index.php?action=PobierzPlik&amp;id=236671</w:t>
        </w:r>
      </w:hyperlink>
      <w:r w:rsidR="00E05671" w:rsidRPr="00385437">
        <w:rPr>
          <w:rFonts w:ascii="Arial" w:hAnsi="Arial" w:cs="Arial"/>
          <w:bCs/>
          <w:color w:val="4F81BD" w:themeColor="accent1"/>
          <w:sz w:val="20"/>
          <w:szCs w:val="20"/>
        </w:rPr>
        <w:t xml:space="preserve"> </w:t>
      </w:r>
      <w:r w:rsidR="00E05671" w:rsidRPr="00385437">
        <w:rPr>
          <w:rFonts w:ascii="Arial" w:hAnsi="Arial" w:cs="Arial"/>
          <w:bCs/>
          <w:color w:val="000000" w:themeColor="text1"/>
          <w:sz w:val="20"/>
          <w:szCs w:val="20"/>
        </w:rPr>
        <w:t>oraz</w:t>
      </w:r>
      <w:r w:rsidR="00EF0F69" w:rsidRPr="00385437">
        <w:rPr>
          <w:rFonts w:ascii="Arial" w:hAnsi="Arial" w:cs="Arial"/>
          <w:bCs/>
          <w:color w:val="000000" w:themeColor="text1"/>
          <w:sz w:val="20"/>
          <w:szCs w:val="20"/>
        </w:rPr>
        <w:t xml:space="preserve"> w zakładce Sprawdź, gdzie głosujesz</w:t>
      </w:r>
      <w:r w:rsidR="00175E1F" w:rsidRPr="00385437">
        <w:rPr>
          <w:rFonts w:ascii="Arial" w:hAnsi="Arial" w:cs="Arial"/>
          <w:bCs/>
          <w:color w:val="000000" w:themeColor="text1"/>
          <w:sz w:val="20"/>
          <w:szCs w:val="20"/>
        </w:rPr>
        <w:t xml:space="preserve">  </w:t>
      </w:r>
      <w:hyperlink r:id="rId10" w:history="1">
        <w:r w:rsidR="00EF0F69" w:rsidRPr="00385437">
          <w:rPr>
            <w:rStyle w:val="Hipercze"/>
            <w:rFonts w:ascii="Arial" w:hAnsi="Arial" w:cs="Arial"/>
            <w:bCs/>
            <w:sz w:val="20"/>
            <w:szCs w:val="20"/>
          </w:rPr>
          <w:t>http://bip.umtychy.pl/komisje.php</w:t>
        </w:r>
      </w:hyperlink>
    </w:p>
    <w:p w:rsidR="00D83D7E" w:rsidRPr="00385437" w:rsidRDefault="00634036" w:rsidP="00774CF5">
      <w:pPr>
        <w:pStyle w:val="Default"/>
        <w:jc w:val="both"/>
        <w:rPr>
          <w:rFonts w:ascii="Arial" w:hAnsi="Arial" w:cs="Arial"/>
          <w:bCs/>
          <w:color w:val="4F81BD" w:themeColor="accent1"/>
          <w:sz w:val="20"/>
          <w:szCs w:val="20"/>
        </w:rPr>
      </w:pPr>
      <w:r w:rsidRPr="00385437">
        <w:rPr>
          <w:rFonts w:ascii="Arial" w:hAnsi="Arial" w:cs="Arial"/>
          <w:bCs/>
          <w:color w:val="4F81BD" w:themeColor="accent1"/>
          <w:sz w:val="20"/>
          <w:szCs w:val="20"/>
        </w:rPr>
        <w:t xml:space="preserve"> </w:t>
      </w:r>
    </w:p>
    <w:p w:rsidR="00C82D12" w:rsidRPr="00385437" w:rsidRDefault="00C82D12" w:rsidP="00774CF5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85437">
        <w:rPr>
          <w:rFonts w:ascii="Arial" w:hAnsi="Arial" w:cs="Arial"/>
          <w:bCs/>
          <w:color w:val="000000" w:themeColor="text1"/>
          <w:sz w:val="20"/>
          <w:szCs w:val="20"/>
        </w:rPr>
        <w:t>Informacja o komitetach wyborczych biorących udział w wyborach oraz zarejestrowanych kandydatach jest dostępna na stronie Państwowej</w:t>
      </w:r>
      <w:r w:rsidR="00175E1F" w:rsidRPr="00385437">
        <w:rPr>
          <w:rFonts w:ascii="Arial" w:hAnsi="Arial" w:cs="Arial"/>
          <w:bCs/>
          <w:color w:val="000000" w:themeColor="text1"/>
          <w:sz w:val="20"/>
          <w:szCs w:val="20"/>
        </w:rPr>
        <w:t xml:space="preserve"> Komisji Wyborczej pod adresem: </w:t>
      </w:r>
      <w:hyperlink r:id="rId11" w:history="1">
        <w:r w:rsidRPr="00385437">
          <w:rPr>
            <w:rStyle w:val="Hipercze"/>
            <w:rFonts w:ascii="Arial" w:hAnsi="Arial" w:cs="Arial"/>
            <w:bCs/>
            <w:sz w:val="20"/>
            <w:szCs w:val="20"/>
          </w:rPr>
          <w:t>http://prezydent2015.pkw.gov.pl/306_kandydaci</w:t>
        </w:r>
      </w:hyperlink>
    </w:p>
    <w:p w:rsidR="00C82D12" w:rsidRPr="00385437" w:rsidRDefault="00C82D12" w:rsidP="00774CF5">
      <w:pPr>
        <w:pStyle w:val="Default"/>
        <w:jc w:val="both"/>
        <w:rPr>
          <w:rFonts w:ascii="Arial" w:hAnsi="Arial" w:cs="Arial"/>
          <w:bCs/>
          <w:color w:val="000000" w:themeColor="text1"/>
          <w:sz w:val="14"/>
          <w:szCs w:val="20"/>
        </w:rPr>
      </w:pPr>
    </w:p>
    <w:p w:rsidR="00FC7C14" w:rsidRPr="00385437" w:rsidRDefault="00FC7C14" w:rsidP="00C82D12">
      <w:pPr>
        <w:pStyle w:val="Defaul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85437">
        <w:rPr>
          <w:rFonts w:ascii="Arial" w:hAnsi="Arial" w:cs="Arial"/>
          <w:b/>
          <w:bCs/>
          <w:color w:val="auto"/>
          <w:sz w:val="20"/>
          <w:szCs w:val="20"/>
          <w:u w:val="single"/>
          <w:lang w:eastAsia="en-US"/>
        </w:rPr>
        <w:t>Prawo do głosowania przez pełnomocnika</w:t>
      </w:r>
    </w:p>
    <w:p w:rsidR="00193F64" w:rsidRPr="00385437" w:rsidRDefault="0071777C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Prawo do głosowania za pośrednictwem pełnomocnika ma</w:t>
      </w:r>
      <w:r w:rsidR="005034AF" w:rsidRPr="00385437">
        <w:rPr>
          <w:rFonts w:ascii="Arial" w:hAnsi="Arial" w:cs="Arial"/>
          <w:sz w:val="20"/>
          <w:szCs w:val="20"/>
        </w:rPr>
        <w:t xml:space="preserve">ją wyborcy, którzy najpóźniej w </w:t>
      </w:r>
      <w:r w:rsidRPr="00385437">
        <w:rPr>
          <w:rFonts w:ascii="Arial" w:hAnsi="Arial" w:cs="Arial"/>
          <w:sz w:val="20"/>
          <w:szCs w:val="20"/>
        </w:rPr>
        <w:t>dniu głosowania ukończą 75 lat, a także wyborcy posiadający orzeczenie o znacznym lub umiarkowanym stopniu niepełnosprawności w rozumieniu ustawy z dnia 27 sierpnia 1997 r. o rehabilitacji zawodowej i</w:t>
      </w:r>
      <w:r w:rsidR="00175E1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społecznej oraz zatrudnianiu osób niepełnosprawnych (Dz.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U. z 2011 r. Nr 127, poz. 72</w:t>
      </w:r>
      <w:r w:rsidR="00EF0F69" w:rsidRPr="00385437">
        <w:rPr>
          <w:rFonts w:ascii="Arial" w:hAnsi="Arial" w:cs="Arial"/>
          <w:sz w:val="20"/>
          <w:szCs w:val="20"/>
        </w:rPr>
        <w:t>1</w:t>
      </w:r>
      <w:r w:rsidRPr="00385437">
        <w:rPr>
          <w:rFonts w:ascii="Arial" w:hAnsi="Arial" w:cs="Arial"/>
          <w:sz w:val="20"/>
          <w:szCs w:val="20"/>
        </w:rPr>
        <w:t xml:space="preserve"> z późn. zm.), w tym również wyborcy posiadający</w:t>
      </w:r>
      <w:r w:rsidR="00193F64" w:rsidRPr="00385437">
        <w:rPr>
          <w:rFonts w:ascii="Arial" w:hAnsi="Arial" w:cs="Arial"/>
          <w:sz w:val="20"/>
          <w:szCs w:val="20"/>
        </w:rPr>
        <w:t xml:space="preserve"> orzeczenie organu rentowego o:</w:t>
      </w:r>
    </w:p>
    <w:p w:rsidR="00193F64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całkowitej niezdolności do pracy, ustalone na podstawie ar</w:t>
      </w:r>
      <w:r w:rsidR="005034AF" w:rsidRPr="00385437">
        <w:rPr>
          <w:rFonts w:ascii="Arial" w:hAnsi="Arial" w:cs="Arial"/>
          <w:sz w:val="20"/>
          <w:szCs w:val="20"/>
        </w:rPr>
        <w:t xml:space="preserve">t. 12 ust. 2, i niezdolności do </w:t>
      </w:r>
      <w:r w:rsidRPr="00385437">
        <w:rPr>
          <w:rFonts w:ascii="Arial" w:hAnsi="Arial" w:cs="Arial"/>
          <w:sz w:val="20"/>
          <w:szCs w:val="20"/>
        </w:rPr>
        <w:t xml:space="preserve">samodzielnej egzystencji, ustalone na podstawie </w:t>
      </w:r>
      <w:r w:rsidR="005034AF" w:rsidRPr="00385437">
        <w:rPr>
          <w:rFonts w:ascii="Arial" w:hAnsi="Arial" w:cs="Arial"/>
          <w:sz w:val="20"/>
          <w:szCs w:val="20"/>
        </w:rPr>
        <w:t xml:space="preserve">art. 13 ust. 5 ustawy z dnia 17 </w:t>
      </w:r>
      <w:r w:rsidRPr="00385437">
        <w:rPr>
          <w:rFonts w:ascii="Arial" w:hAnsi="Arial" w:cs="Arial"/>
          <w:sz w:val="20"/>
          <w:szCs w:val="20"/>
        </w:rPr>
        <w:t>grudnia 1998 r. о emeryturach i</w:t>
      </w:r>
      <w:r w:rsidR="005034AF" w:rsidRPr="00385437">
        <w:rPr>
          <w:rFonts w:ascii="Arial" w:hAnsi="Arial" w:cs="Arial"/>
          <w:sz w:val="20"/>
          <w:szCs w:val="20"/>
        </w:rPr>
        <w:t xml:space="preserve"> </w:t>
      </w:r>
      <w:r w:rsidRPr="00385437">
        <w:rPr>
          <w:rFonts w:ascii="Arial" w:hAnsi="Arial" w:cs="Arial"/>
          <w:sz w:val="20"/>
          <w:szCs w:val="20"/>
        </w:rPr>
        <w:t>rentach z Funduszu Ubezpieczeń Społecznych (</w:t>
      </w:r>
      <w:r w:rsidR="00193F64" w:rsidRPr="00385437">
        <w:rPr>
          <w:rFonts w:ascii="Arial" w:hAnsi="Arial" w:cs="Arial"/>
          <w:sz w:val="20"/>
          <w:szCs w:val="20"/>
        </w:rPr>
        <w:t>Dz. U. z</w:t>
      </w:r>
      <w:r w:rsidR="008D49F9" w:rsidRPr="00385437">
        <w:rPr>
          <w:rFonts w:ascii="Arial" w:hAnsi="Arial" w:cs="Arial"/>
          <w:sz w:val="20"/>
          <w:szCs w:val="20"/>
        </w:rPr>
        <w:t> </w:t>
      </w:r>
      <w:r w:rsidR="00193F64" w:rsidRPr="00385437">
        <w:rPr>
          <w:rFonts w:ascii="Arial" w:hAnsi="Arial" w:cs="Arial"/>
          <w:sz w:val="20"/>
          <w:szCs w:val="20"/>
        </w:rPr>
        <w:t>2013 r. poz. 1440);</w:t>
      </w:r>
    </w:p>
    <w:p w:rsidR="00193F64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niezdolności do samodzielnej egzystencji, ustalone na podstawie art. 13 ust. 5</w:t>
      </w:r>
      <w:r w:rsidR="00193F64" w:rsidRPr="00385437">
        <w:rPr>
          <w:rFonts w:ascii="Arial" w:hAnsi="Arial" w:cs="Arial"/>
          <w:sz w:val="20"/>
          <w:szCs w:val="20"/>
        </w:rPr>
        <w:t xml:space="preserve"> ustawy wymienionej w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="00193F64" w:rsidRPr="00385437">
        <w:rPr>
          <w:rFonts w:ascii="Arial" w:hAnsi="Arial" w:cs="Arial"/>
          <w:sz w:val="20"/>
          <w:szCs w:val="20"/>
        </w:rPr>
        <w:t>pkt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="00193F64" w:rsidRPr="00385437">
        <w:rPr>
          <w:rFonts w:ascii="Arial" w:hAnsi="Arial" w:cs="Arial"/>
          <w:sz w:val="20"/>
          <w:szCs w:val="20"/>
        </w:rPr>
        <w:t>1;</w:t>
      </w:r>
    </w:p>
    <w:p w:rsidR="00193F64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całkowitej niezdolności do pracy, ustalone na podstawie art. 12 ust. 2</w:t>
      </w:r>
      <w:r w:rsidR="00193F64" w:rsidRPr="00385437">
        <w:rPr>
          <w:rFonts w:ascii="Arial" w:hAnsi="Arial" w:cs="Arial"/>
          <w:sz w:val="20"/>
          <w:szCs w:val="20"/>
        </w:rPr>
        <w:t xml:space="preserve"> ustawy wymienionej w pkt 1;</w:t>
      </w:r>
    </w:p>
    <w:p w:rsidR="00193F64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orzeczenie o zali</w:t>
      </w:r>
      <w:r w:rsidR="00193F64" w:rsidRPr="00385437">
        <w:rPr>
          <w:rFonts w:ascii="Arial" w:hAnsi="Arial" w:cs="Arial"/>
          <w:sz w:val="20"/>
          <w:szCs w:val="20"/>
        </w:rPr>
        <w:t>czeniu do I gruру inwalidów;</w:t>
      </w:r>
    </w:p>
    <w:p w:rsidR="00193F64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orzeczenie o zaliczeniu do II</w:t>
      </w:r>
      <w:r w:rsidR="00193F64" w:rsidRPr="00385437">
        <w:rPr>
          <w:rFonts w:ascii="Arial" w:hAnsi="Arial" w:cs="Arial"/>
          <w:sz w:val="20"/>
          <w:szCs w:val="20"/>
        </w:rPr>
        <w:t xml:space="preserve"> grupy inwalidów;</w:t>
      </w:r>
    </w:p>
    <w:p w:rsidR="0071777C" w:rsidRPr="00385437" w:rsidRDefault="0071777C" w:rsidP="00774CF5">
      <w:pPr>
        <w:pStyle w:val="Akapitzlist"/>
        <w:numPr>
          <w:ilvl w:val="0"/>
          <w:numId w:val="23"/>
        </w:numPr>
        <w:spacing w:after="0" w:line="240" w:lineRule="auto"/>
        <w:ind w:left="284" w:hanging="295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osoby о stałej albo długotrwałej niezdolności do pracy w gospodarstwie rolnym, którym przysługuje zasiłek pielęgnacyjny</w:t>
      </w:r>
      <w:r w:rsidR="00193F64" w:rsidRPr="00385437">
        <w:rPr>
          <w:rFonts w:ascii="Arial" w:hAnsi="Arial" w:cs="Arial"/>
          <w:sz w:val="20"/>
          <w:szCs w:val="20"/>
        </w:rPr>
        <w:t>.</w:t>
      </w:r>
    </w:p>
    <w:p w:rsidR="005034AF" w:rsidRPr="00385437" w:rsidRDefault="005034AF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  <w:lang w:eastAsia="pl-PL"/>
        </w:rPr>
      </w:pPr>
    </w:p>
    <w:p w:rsidR="0071777C" w:rsidRPr="00385437" w:rsidRDefault="00517333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85437">
        <w:rPr>
          <w:rFonts w:ascii="Arial" w:hAnsi="Arial" w:cs="Arial"/>
          <w:sz w:val="20"/>
          <w:szCs w:val="20"/>
          <w:lang w:eastAsia="pl-PL"/>
        </w:rPr>
        <w:t>Pełnomocnikiem może być osoba wpisana do rejestru wyborców w Tychach lub posiadająca zaświadczenie o</w:t>
      </w:r>
      <w:r w:rsidR="005034AF" w:rsidRPr="00385437">
        <w:rPr>
          <w:rFonts w:ascii="Arial" w:hAnsi="Arial" w:cs="Arial"/>
          <w:sz w:val="20"/>
          <w:szCs w:val="20"/>
          <w:lang w:eastAsia="pl-PL"/>
        </w:rPr>
        <w:t> </w:t>
      </w:r>
      <w:r w:rsidRPr="00385437">
        <w:rPr>
          <w:rFonts w:ascii="Arial" w:hAnsi="Arial" w:cs="Arial"/>
          <w:sz w:val="20"/>
          <w:szCs w:val="20"/>
          <w:lang w:eastAsia="pl-PL"/>
        </w:rPr>
        <w:t>prawie do głosowania.</w:t>
      </w:r>
    </w:p>
    <w:p w:rsidR="0071777C" w:rsidRPr="00385437" w:rsidRDefault="0071777C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Pełnomocnikiem </w:t>
      </w:r>
      <w:r w:rsidRPr="00385437">
        <w:rPr>
          <w:rStyle w:val="Pogrubienie"/>
          <w:rFonts w:ascii="Arial" w:hAnsi="Arial" w:cs="Arial"/>
          <w:sz w:val="20"/>
          <w:szCs w:val="20"/>
        </w:rPr>
        <w:t>nie może być</w:t>
      </w:r>
      <w:r w:rsidRPr="00385437">
        <w:rPr>
          <w:rFonts w:ascii="Arial" w:hAnsi="Arial" w:cs="Arial"/>
          <w:sz w:val="20"/>
          <w:szCs w:val="20"/>
        </w:rPr>
        <w:t xml:space="preserve"> osoba wchodząca w skład komisji obwodowej właściwej dla obwodu głosowania osoby udzielającej pełnomocnictwa do głosowania, a także mężowie zaufania, jak również kandydaci na </w:t>
      </w:r>
      <w:r w:rsidR="0054126C" w:rsidRPr="00385437">
        <w:rPr>
          <w:rFonts w:ascii="Arial" w:eastAsia="Times New Roman" w:hAnsi="Arial" w:cs="Arial"/>
          <w:sz w:val="20"/>
          <w:szCs w:val="20"/>
          <w:lang w:eastAsia="pl-PL"/>
        </w:rPr>
        <w:t>Prezydenta Rzeczypospolitej Polskiej.</w:t>
      </w:r>
      <w:r w:rsidR="0054126C" w:rsidRPr="00385437">
        <w:rPr>
          <w:rFonts w:ascii="Arial" w:hAnsi="Arial" w:cs="Arial"/>
          <w:color w:val="000000"/>
          <w:sz w:val="20"/>
          <w:szCs w:val="20"/>
        </w:rPr>
        <w:t xml:space="preserve">     </w:t>
      </w:r>
    </w:p>
    <w:p w:rsidR="00517333" w:rsidRPr="00385437" w:rsidRDefault="0071777C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85437">
        <w:rPr>
          <w:rFonts w:ascii="Arial" w:hAnsi="Arial" w:cs="Arial"/>
          <w:sz w:val="20"/>
          <w:szCs w:val="20"/>
        </w:rPr>
        <w:t>Pełnomocnictwo można przyjąć tylko od jednej osoby lub od dwóch osób, jeżeli co najmniej jedną z nich jest wstępny (ojciec, matka, dziadek, babka, itd.), zstępny (syn, córka, wnuk, wnuczka, itd.), małżonek, brat, siostra lub osoba pozostająca w stosunku przysposobienia, opieki lub kurateli w stosunku do pełnomocnika</w:t>
      </w:r>
      <w:r w:rsidR="00517333" w:rsidRPr="00385437">
        <w:rPr>
          <w:rFonts w:ascii="Arial" w:hAnsi="Arial" w:cs="Arial"/>
          <w:sz w:val="20"/>
          <w:szCs w:val="20"/>
        </w:rPr>
        <w:t>.</w:t>
      </w:r>
    </w:p>
    <w:p w:rsidR="00FC7C14" w:rsidRPr="00385437" w:rsidRDefault="00FC7C14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  <w:lang w:eastAsia="pl-PL"/>
        </w:rPr>
      </w:pPr>
    </w:p>
    <w:p w:rsidR="00FC7C14" w:rsidRPr="00385437" w:rsidRDefault="00FC7C14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  <w:lang w:eastAsia="pl-PL"/>
        </w:rPr>
        <w:t>W celu sporządzenia aktu pełnomocnictwa wyborca wpisany do rejestru wyborców w Tychach składa wniosek do Prezydenta Miasta Tychy.</w:t>
      </w:r>
      <w:r w:rsidR="00517333" w:rsidRPr="0038543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17333" w:rsidRPr="00385437">
        <w:rPr>
          <w:rFonts w:ascii="Arial" w:hAnsi="Arial" w:cs="Arial"/>
          <w:sz w:val="20"/>
          <w:szCs w:val="20"/>
        </w:rPr>
        <w:t>Wniose</w:t>
      </w:r>
      <w:r w:rsidR="00665AEE" w:rsidRPr="00385437">
        <w:rPr>
          <w:rFonts w:ascii="Arial" w:hAnsi="Arial" w:cs="Arial"/>
          <w:sz w:val="20"/>
          <w:szCs w:val="20"/>
        </w:rPr>
        <w:t xml:space="preserve">k należy złożyć najpóźniej </w:t>
      </w:r>
      <w:r w:rsidR="00B60CE9" w:rsidRPr="00385437">
        <w:rPr>
          <w:rFonts w:ascii="Arial" w:hAnsi="Arial" w:cs="Arial"/>
          <w:sz w:val="20"/>
          <w:szCs w:val="20"/>
        </w:rPr>
        <w:t xml:space="preserve">w dniu </w:t>
      </w:r>
      <w:r w:rsidR="0054126C" w:rsidRPr="00385437">
        <w:rPr>
          <w:rFonts w:ascii="Arial" w:hAnsi="Arial" w:cs="Arial"/>
          <w:b/>
          <w:sz w:val="20"/>
          <w:szCs w:val="20"/>
        </w:rPr>
        <w:t>4 maja</w:t>
      </w:r>
      <w:r w:rsidR="00BC5423" w:rsidRPr="00385437">
        <w:rPr>
          <w:rFonts w:ascii="Arial" w:hAnsi="Arial" w:cs="Arial"/>
          <w:b/>
          <w:sz w:val="20"/>
          <w:szCs w:val="20"/>
        </w:rPr>
        <w:t xml:space="preserve"> 2015</w:t>
      </w:r>
      <w:r w:rsidR="00517333" w:rsidRPr="00385437">
        <w:rPr>
          <w:rFonts w:ascii="Arial" w:hAnsi="Arial" w:cs="Arial"/>
          <w:b/>
          <w:sz w:val="20"/>
          <w:szCs w:val="20"/>
        </w:rPr>
        <w:t xml:space="preserve"> r.</w:t>
      </w:r>
      <w:r w:rsidR="00517333" w:rsidRPr="00385437">
        <w:rPr>
          <w:rFonts w:ascii="Arial" w:hAnsi="Arial" w:cs="Arial"/>
          <w:sz w:val="20"/>
          <w:szCs w:val="20"/>
        </w:rPr>
        <w:t xml:space="preserve"> </w:t>
      </w:r>
    </w:p>
    <w:p w:rsidR="0071777C" w:rsidRPr="00385437" w:rsidRDefault="0071777C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193F64" w:rsidRPr="00385437" w:rsidRDefault="00193F64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85437">
        <w:rPr>
          <w:rFonts w:ascii="Arial" w:hAnsi="Arial" w:cs="Arial"/>
          <w:sz w:val="20"/>
          <w:szCs w:val="20"/>
          <w:lang w:eastAsia="pl-PL"/>
        </w:rPr>
        <w:t xml:space="preserve">Wnioski o sporządzenie aktu pełnomocnictwa należy składać, w godzinach pracy urzędu, w </w:t>
      </w:r>
      <w:r w:rsidRPr="00385437">
        <w:rPr>
          <w:rFonts w:ascii="Arial" w:hAnsi="Arial" w:cs="Arial"/>
          <w:sz w:val="20"/>
          <w:szCs w:val="20"/>
        </w:rPr>
        <w:t xml:space="preserve">Wydziale Spraw Obywatelskich, </w:t>
      </w:r>
      <w:r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al.</w:t>
      </w:r>
      <w:r w:rsidR="008D49F9"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 </w:t>
      </w:r>
      <w:r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Niepodległości 49, piętro V, pokój nr 502, 503, 504.</w:t>
      </w:r>
    </w:p>
    <w:p w:rsidR="00517333" w:rsidRPr="00385437" w:rsidRDefault="00517333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  <w:lang w:eastAsia="pl-PL"/>
        </w:rPr>
      </w:pPr>
    </w:p>
    <w:p w:rsidR="00193F64" w:rsidRPr="00385437" w:rsidRDefault="00517333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b/>
          <w:sz w:val="20"/>
          <w:szCs w:val="20"/>
        </w:rPr>
        <w:t>Do wniosku należy dołączyć:</w:t>
      </w:r>
    </w:p>
    <w:p w:rsidR="00193F64" w:rsidRPr="00385437" w:rsidRDefault="0071777C" w:rsidP="00774CF5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pisemną zgodę osoby mającej być pełnomocnikiem na przyjęcie pełnomocnictwa</w:t>
      </w:r>
      <w:r w:rsidR="00A45685" w:rsidRPr="00385437">
        <w:rPr>
          <w:rFonts w:ascii="Arial" w:hAnsi="Arial" w:cs="Arial"/>
          <w:sz w:val="20"/>
          <w:szCs w:val="20"/>
        </w:rPr>
        <w:t>;</w:t>
      </w:r>
    </w:p>
    <w:p w:rsidR="00193F64" w:rsidRPr="00385437" w:rsidRDefault="0071777C" w:rsidP="00774CF5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kopię aktualnego orzeczenia właściwego organu orzekającego o ustaleniu stopnia niepełnosprawności,</w:t>
      </w:r>
      <w:r w:rsidRPr="00385437">
        <w:rPr>
          <w:rFonts w:ascii="Arial" w:hAnsi="Arial" w:cs="Arial"/>
          <w:b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jeżeli wyborca udzielający pełnomocnictwa w dniu głosowania nie będzie miał ukończonych 75 lat</w:t>
      </w:r>
      <w:r w:rsidR="00193F64" w:rsidRPr="00385437">
        <w:rPr>
          <w:rFonts w:ascii="Arial" w:hAnsi="Arial" w:cs="Arial"/>
          <w:b/>
          <w:sz w:val="20"/>
          <w:szCs w:val="20"/>
        </w:rPr>
        <w:t>;</w:t>
      </w:r>
    </w:p>
    <w:p w:rsidR="00517333" w:rsidRPr="00385437" w:rsidRDefault="0071777C" w:rsidP="00774CF5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kopię zaświadczenia o prawie do głosowania wydanego osobie mającej być pełnomocnikiem,</w:t>
      </w:r>
      <w:r w:rsidRPr="00385437">
        <w:rPr>
          <w:rFonts w:ascii="Arial" w:hAnsi="Arial" w:cs="Arial"/>
          <w:b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 xml:space="preserve">jeżeli osoba ta nie jest ujęta w rejestrze wyborców w tej samej </w:t>
      </w:r>
      <w:r w:rsidR="00924E83" w:rsidRPr="00385437">
        <w:rPr>
          <w:rStyle w:val="Pogrubienie"/>
          <w:rFonts w:ascii="Arial" w:hAnsi="Arial" w:cs="Arial"/>
          <w:b w:val="0"/>
          <w:sz w:val="20"/>
          <w:szCs w:val="20"/>
        </w:rPr>
        <w:t>gminie, co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 xml:space="preserve"> udzielający pełnomocnictwa</w:t>
      </w:r>
      <w:r w:rsidR="00A45685" w:rsidRPr="00385437">
        <w:rPr>
          <w:rStyle w:val="Pogrubienie"/>
          <w:rFonts w:ascii="Arial" w:hAnsi="Arial" w:cs="Arial"/>
          <w:b w:val="0"/>
          <w:sz w:val="20"/>
          <w:szCs w:val="20"/>
        </w:rPr>
        <w:t>.</w:t>
      </w:r>
    </w:p>
    <w:p w:rsidR="0071777C" w:rsidRPr="00385437" w:rsidRDefault="0071777C" w:rsidP="00774CF5">
      <w:pPr>
        <w:spacing w:after="0" w:line="240" w:lineRule="auto"/>
        <w:jc w:val="both"/>
        <w:rPr>
          <w:rStyle w:val="Pogrubienie"/>
          <w:rFonts w:ascii="Arial" w:hAnsi="Arial" w:cs="Arial"/>
          <w:sz w:val="16"/>
          <w:szCs w:val="20"/>
        </w:rPr>
      </w:pPr>
    </w:p>
    <w:p w:rsidR="0071777C" w:rsidRPr="00385437" w:rsidRDefault="0071777C" w:rsidP="00774CF5">
      <w:pPr>
        <w:spacing w:after="0" w:line="240" w:lineRule="auto"/>
        <w:jc w:val="both"/>
        <w:rPr>
          <w:rStyle w:val="Pogrubienie"/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Akt pełnomocnictwa jest sporządzany w miejscu zamieszkania wyborcy lub w innym miejscu na obszarze gminy, jeżeli wyborca zwróci się o to we wniosku o jego sporządzenie</w:t>
      </w:r>
      <w:r w:rsidR="00A924A5" w:rsidRPr="00385437">
        <w:rPr>
          <w:rFonts w:ascii="Arial" w:hAnsi="Arial" w:cs="Arial"/>
          <w:sz w:val="20"/>
          <w:szCs w:val="20"/>
        </w:rPr>
        <w:t>.</w:t>
      </w:r>
    </w:p>
    <w:p w:rsidR="00A924A5" w:rsidRPr="00385437" w:rsidRDefault="0071777C" w:rsidP="00774CF5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Wyborca ma prawo cofnięcia udzielonego pełnomocnictwa</w:t>
      </w:r>
      <w:r w:rsidRPr="00385437">
        <w:rPr>
          <w:rFonts w:ascii="Arial" w:hAnsi="Arial" w:cs="Arial"/>
          <w:b/>
          <w:sz w:val="20"/>
          <w:szCs w:val="20"/>
        </w:rPr>
        <w:t xml:space="preserve">. </w:t>
      </w:r>
      <w:r w:rsidRPr="00385437">
        <w:rPr>
          <w:rFonts w:ascii="Arial" w:hAnsi="Arial" w:cs="Arial"/>
          <w:sz w:val="20"/>
          <w:szCs w:val="20"/>
        </w:rPr>
        <w:t>Cofnięcie pełnomocnictwa następu</w:t>
      </w:r>
      <w:r w:rsidR="00A45685" w:rsidRPr="00385437">
        <w:rPr>
          <w:rFonts w:ascii="Arial" w:hAnsi="Arial" w:cs="Arial"/>
          <w:sz w:val="20"/>
          <w:szCs w:val="20"/>
        </w:rPr>
        <w:t xml:space="preserve">je przez złożenie najpóźniej </w:t>
      </w:r>
      <w:r w:rsidR="00A924A5" w:rsidRPr="00385437">
        <w:rPr>
          <w:rFonts w:ascii="Arial" w:hAnsi="Arial" w:cs="Arial"/>
          <w:sz w:val="20"/>
          <w:szCs w:val="20"/>
        </w:rPr>
        <w:t xml:space="preserve">do dnia </w:t>
      </w:r>
      <w:r w:rsidR="0054126C" w:rsidRPr="00385437">
        <w:rPr>
          <w:rFonts w:ascii="Arial" w:hAnsi="Arial" w:cs="Arial"/>
          <w:b/>
          <w:sz w:val="20"/>
          <w:szCs w:val="20"/>
        </w:rPr>
        <w:t>8</w:t>
      </w:r>
      <w:r w:rsidR="008D49F9" w:rsidRPr="00385437">
        <w:rPr>
          <w:rFonts w:ascii="Arial" w:hAnsi="Arial" w:cs="Arial"/>
          <w:b/>
          <w:sz w:val="20"/>
          <w:szCs w:val="20"/>
        </w:rPr>
        <w:t> </w:t>
      </w:r>
      <w:r w:rsidR="0054126C" w:rsidRPr="00385437">
        <w:rPr>
          <w:rFonts w:ascii="Arial" w:hAnsi="Arial" w:cs="Arial"/>
          <w:b/>
          <w:sz w:val="20"/>
          <w:szCs w:val="20"/>
        </w:rPr>
        <w:t>maja</w:t>
      </w:r>
      <w:r w:rsidR="00A924A5" w:rsidRPr="00385437">
        <w:rPr>
          <w:rFonts w:ascii="Arial" w:hAnsi="Arial" w:cs="Arial"/>
          <w:b/>
          <w:sz w:val="20"/>
          <w:szCs w:val="20"/>
        </w:rPr>
        <w:t xml:space="preserve"> 2015</w:t>
      </w:r>
      <w:r w:rsidRPr="00385437">
        <w:rPr>
          <w:rFonts w:ascii="Arial" w:hAnsi="Arial" w:cs="Arial"/>
          <w:b/>
          <w:sz w:val="20"/>
          <w:szCs w:val="20"/>
        </w:rPr>
        <w:t xml:space="preserve"> r.,</w:t>
      </w:r>
      <w:r w:rsidRPr="00385437">
        <w:rPr>
          <w:rFonts w:ascii="Arial" w:hAnsi="Arial" w:cs="Arial"/>
          <w:sz w:val="20"/>
          <w:szCs w:val="20"/>
        </w:rPr>
        <w:t xml:space="preserve"> stosownego oświadczenia </w:t>
      </w:r>
      <w:r w:rsidR="00A924A5" w:rsidRPr="00385437">
        <w:rPr>
          <w:rFonts w:ascii="Arial" w:hAnsi="Arial" w:cs="Arial"/>
          <w:sz w:val="20"/>
          <w:szCs w:val="20"/>
        </w:rPr>
        <w:t>Prezydentowi M</w:t>
      </w:r>
      <w:r w:rsidRPr="00385437">
        <w:rPr>
          <w:rFonts w:ascii="Arial" w:hAnsi="Arial" w:cs="Arial"/>
          <w:sz w:val="20"/>
          <w:szCs w:val="20"/>
        </w:rPr>
        <w:t>iasta</w:t>
      </w:r>
      <w:r w:rsidR="00A924A5" w:rsidRPr="00385437">
        <w:rPr>
          <w:rFonts w:ascii="Arial" w:hAnsi="Arial" w:cs="Arial"/>
          <w:sz w:val="20"/>
          <w:szCs w:val="20"/>
        </w:rPr>
        <w:t xml:space="preserve"> Tychy </w:t>
      </w:r>
      <w:r w:rsidRPr="00385437">
        <w:rPr>
          <w:rFonts w:ascii="Arial" w:hAnsi="Arial" w:cs="Arial"/>
          <w:sz w:val="20"/>
          <w:szCs w:val="20"/>
        </w:rPr>
        <w:t>lub przez doręczenie takiego oświadczenia właściwej obwodowej komis</w:t>
      </w:r>
      <w:r w:rsidR="00A924A5" w:rsidRPr="00385437">
        <w:rPr>
          <w:rFonts w:ascii="Arial" w:hAnsi="Arial" w:cs="Arial"/>
          <w:sz w:val="20"/>
          <w:szCs w:val="20"/>
        </w:rPr>
        <w:t>ji wyborczej w dniu głosowania.</w:t>
      </w:r>
    </w:p>
    <w:p w:rsidR="00FC7C14" w:rsidRPr="00385437" w:rsidRDefault="0071777C" w:rsidP="00774CF5">
      <w:pPr>
        <w:pStyle w:val="Default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Wyborca, który udzielił pełnomocnictwa może głosować osobiście w lokalu wyborczym, jeżeli wcześniej nie oddał głosu pełnomocnik. Głosowanie osobiste przez wyborcę powoduje wygaśnięcie pełnomocnictwa.</w:t>
      </w:r>
    </w:p>
    <w:p w:rsidR="0071777C" w:rsidRPr="00385437" w:rsidRDefault="0071777C" w:rsidP="00774CF5">
      <w:pPr>
        <w:pStyle w:val="Default"/>
        <w:jc w:val="both"/>
        <w:rPr>
          <w:rFonts w:ascii="Arial" w:hAnsi="Arial" w:cs="Arial"/>
          <w:i/>
          <w:iCs/>
          <w:color w:val="auto"/>
          <w:sz w:val="16"/>
          <w:szCs w:val="20"/>
        </w:rPr>
      </w:pPr>
    </w:p>
    <w:p w:rsidR="00756C2E" w:rsidRPr="00385437" w:rsidRDefault="0054126C" w:rsidP="00774CF5">
      <w:pPr>
        <w:pStyle w:val="Default"/>
        <w:jc w:val="both"/>
        <w:rPr>
          <w:rFonts w:ascii="Arial" w:eastAsia="Times New Roman" w:hAnsi="Arial" w:cs="Arial"/>
          <w:sz w:val="20"/>
          <w:szCs w:val="20"/>
        </w:rPr>
      </w:pPr>
      <w:r w:rsidRPr="00385437">
        <w:rPr>
          <w:rFonts w:ascii="Arial" w:eastAsia="Times New Roman" w:hAnsi="Arial" w:cs="Arial"/>
          <w:sz w:val="20"/>
          <w:szCs w:val="20"/>
        </w:rPr>
        <w:t>Głosowania przez pełnomocnika nie przeprowadza się w: obwodach głosowania utworzonych w</w:t>
      </w:r>
      <w:r w:rsidR="005034AF" w:rsidRPr="00385437">
        <w:rPr>
          <w:rFonts w:ascii="Arial" w:eastAsia="Times New Roman" w:hAnsi="Arial" w:cs="Arial"/>
          <w:sz w:val="20"/>
          <w:szCs w:val="20"/>
        </w:rPr>
        <w:t> </w:t>
      </w:r>
      <w:r w:rsidRPr="00385437">
        <w:rPr>
          <w:rFonts w:ascii="Arial" w:eastAsia="Times New Roman" w:hAnsi="Arial" w:cs="Arial"/>
          <w:sz w:val="20"/>
          <w:szCs w:val="20"/>
        </w:rPr>
        <w:t xml:space="preserve">zakładach opieki zdrowotnej, domach pomocy społecznej, zakładach karnych i aresztach śledczych oraz domach studenckich, a także </w:t>
      </w:r>
      <w:r w:rsidR="008D49F9" w:rsidRPr="00385437">
        <w:rPr>
          <w:rFonts w:ascii="Arial" w:eastAsia="Times New Roman" w:hAnsi="Arial" w:cs="Arial"/>
          <w:sz w:val="20"/>
          <w:szCs w:val="20"/>
        </w:rPr>
        <w:t xml:space="preserve"> </w:t>
      </w:r>
      <w:r w:rsidRPr="00385437">
        <w:rPr>
          <w:rFonts w:ascii="Arial" w:eastAsia="Times New Roman" w:hAnsi="Arial" w:cs="Arial"/>
          <w:sz w:val="20"/>
          <w:szCs w:val="20"/>
        </w:rPr>
        <w:t>w</w:t>
      </w:r>
      <w:r w:rsidR="00385437">
        <w:rPr>
          <w:rFonts w:ascii="Arial" w:eastAsia="Times New Roman" w:hAnsi="Arial" w:cs="Arial"/>
          <w:sz w:val="20"/>
          <w:szCs w:val="20"/>
        </w:rPr>
        <w:t> </w:t>
      </w:r>
      <w:r w:rsidRPr="00385437">
        <w:rPr>
          <w:rFonts w:ascii="Arial" w:eastAsia="Times New Roman" w:hAnsi="Arial" w:cs="Arial"/>
          <w:sz w:val="20"/>
          <w:szCs w:val="20"/>
        </w:rPr>
        <w:t>obwodach głosowania utworzonych za granicą i na polskich statkach morskich.</w:t>
      </w:r>
    </w:p>
    <w:p w:rsidR="0054126C" w:rsidRPr="00385437" w:rsidRDefault="0054126C" w:rsidP="00774CF5">
      <w:pPr>
        <w:pStyle w:val="Default"/>
        <w:jc w:val="both"/>
        <w:rPr>
          <w:rFonts w:ascii="Arial" w:hAnsi="Arial" w:cs="Arial"/>
          <w:i/>
          <w:iCs/>
          <w:sz w:val="16"/>
          <w:szCs w:val="20"/>
        </w:rPr>
      </w:pPr>
    </w:p>
    <w:p w:rsidR="00FC7C14" w:rsidRPr="00385437" w:rsidRDefault="00FC7C14" w:rsidP="00C82D1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385437">
        <w:rPr>
          <w:rFonts w:ascii="Arial" w:hAnsi="Arial" w:cs="Arial"/>
          <w:b/>
          <w:bCs/>
          <w:sz w:val="20"/>
          <w:szCs w:val="20"/>
          <w:u w:val="single"/>
          <w:lang w:eastAsia="pl-PL"/>
        </w:rPr>
        <w:t>Głosowanie w lokalu wyborczym przy użyciu nakładki na kartę do głosowania sporządzonej w</w:t>
      </w:r>
      <w:r w:rsidR="005034AF" w:rsidRPr="00385437">
        <w:rPr>
          <w:rFonts w:ascii="Arial" w:hAnsi="Arial" w:cs="Arial"/>
          <w:b/>
          <w:bCs/>
          <w:sz w:val="20"/>
          <w:szCs w:val="20"/>
          <w:u w:val="single"/>
          <w:lang w:eastAsia="pl-PL"/>
        </w:rPr>
        <w:t> </w:t>
      </w:r>
      <w:r w:rsidRPr="00385437">
        <w:rPr>
          <w:rFonts w:ascii="Arial" w:hAnsi="Arial" w:cs="Arial"/>
          <w:b/>
          <w:bCs/>
          <w:sz w:val="20"/>
          <w:szCs w:val="20"/>
          <w:u w:val="single"/>
          <w:lang w:eastAsia="pl-PL"/>
        </w:rPr>
        <w:t>alfabecie Braille'a</w:t>
      </w:r>
      <w:r w:rsidRPr="00385437">
        <w:rPr>
          <w:rFonts w:ascii="Arial" w:hAnsi="Arial" w:cs="Arial"/>
          <w:b/>
          <w:bCs/>
          <w:sz w:val="20"/>
          <w:szCs w:val="20"/>
          <w:lang w:eastAsia="pl-PL"/>
        </w:rPr>
        <w:t>.</w:t>
      </w:r>
    </w:p>
    <w:p w:rsidR="00FC7C14" w:rsidRPr="00385437" w:rsidRDefault="00D20931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Wyborca niepełnosprawny może także głosować przy użyciu nakładki na kartę do głosowania sporządzonej w alfabecie Braille'a, w lokalu wyborczym.  W dniu wyborów obwodowa komisja wyborcza wraz z kartą do głosowania wyda wyborcy niepełnosprawnemu, na jego prośbę, nakładkę na tę kartę. Po oddaniu głosu wyborca obowiązany jest zwrócić komisji obwodowej nakładki na karty.</w:t>
      </w:r>
    </w:p>
    <w:p w:rsidR="00FC7C14" w:rsidRPr="00385437" w:rsidRDefault="00FC7C14" w:rsidP="00C82D1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85437">
        <w:rPr>
          <w:rStyle w:val="Uwydatnienie"/>
          <w:rFonts w:ascii="Arial" w:hAnsi="Arial" w:cs="Arial"/>
          <w:b/>
          <w:bCs/>
          <w:i w:val="0"/>
          <w:iCs w:val="0"/>
          <w:sz w:val="20"/>
          <w:szCs w:val="20"/>
          <w:u w:val="single"/>
        </w:rPr>
        <w:lastRenderedPageBreak/>
        <w:t>Korzystanie z pomocy innej osoby w trakci</w:t>
      </w:r>
      <w:r w:rsidR="00E05671" w:rsidRPr="00385437">
        <w:rPr>
          <w:rStyle w:val="Uwydatnienie"/>
          <w:rFonts w:ascii="Arial" w:hAnsi="Arial" w:cs="Arial"/>
          <w:b/>
          <w:bCs/>
          <w:i w:val="0"/>
          <w:iCs w:val="0"/>
          <w:sz w:val="20"/>
          <w:szCs w:val="20"/>
          <w:u w:val="single"/>
        </w:rPr>
        <w:t>e głosowania w lokalu wyborczym</w:t>
      </w:r>
    </w:p>
    <w:p w:rsidR="0054126C" w:rsidRPr="00385437" w:rsidRDefault="0054126C" w:rsidP="005412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5437">
        <w:rPr>
          <w:rFonts w:ascii="Arial" w:eastAsia="Times New Roman" w:hAnsi="Arial" w:cs="Arial"/>
          <w:sz w:val="20"/>
          <w:szCs w:val="20"/>
          <w:lang w:eastAsia="pl-PL"/>
        </w:rPr>
        <w:t>Wyborcy niepełnosprawnemu, na jego prośbę, może pomagać w głosowaniu w lokalu wyborczym inna osoba, w tym także niepełnoletnia. Pomoc ta może mieć tylko techniczny charakter; nie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 ani mąż zaufania.</w:t>
      </w:r>
    </w:p>
    <w:p w:rsidR="0054126C" w:rsidRPr="00385437" w:rsidRDefault="0054126C" w:rsidP="009C4CBC">
      <w:pPr>
        <w:spacing w:after="0" w:line="240" w:lineRule="auto"/>
        <w:jc w:val="both"/>
        <w:rPr>
          <w:rStyle w:val="Pogrubienie"/>
          <w:rFonts w:ascii="Arial" w:hAnsi="Arial" w:cs="Arial"/>
          <w:sz w:val="20"/>
          <w:szCs w:val="20"/>
        </w:rPr>
      </w:pPr>
      <w:r w:rsidRPr="00385437">
        <w:rPr>
          <w:rFonts w:ascii="Arial" w:eastAsia="Times New Roman" w:hAnsi="Arial" w:cs="Arial"/>
          <w:sz w:val="20"/>
          <w:szCs w:val="20"/>
          <w:lang w:eastAsia="pl-PL"/>
        </w:rPr>
        <w:t>Natomiast komisja jest obowiązana, na prośbę wyborcy niepełnosprawnego, do przekazania ustnie treści obwieszczeń wyborczych w zakresie informacji o komitetach wyborczych biorących udział w</w:t>
      </w:r>
      <w:r w:rsidR="005034AF" w:rsidRPr="0038543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385437">
        <w:rPr>
          <w:rFonts w:ascii="Arial" w:eastAsia="Times New Roman" w:hAnsi="Arial" w:cs="Arial"/>
          <w:sz w:val="20"/>
          <w:szCs w:val="20"/>
          <w:lang w:eastAsia="pl-PL"/>
        </w:rPr>
        <w:t>wyborach oraz o</w:t>
      </w:r>
      <w:r w:rsidR="005034AF" w:rsidRPr="0038543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385437">
        <w:rPr>
          <w:rFonts w:ascii="Arial" w:eastAsia="Times New Roman" w:hAnsi="Arial" w:cs="Arial"/>
          <w:sz w:val="20"/>
          <w:szCs w:val="20"/>
          <w:lang w:eastAsia="pl-PL"/>
        </w:rPr>
        <w:t>zarejestrowanych kandydatach na Prezydenta Rzeczypospolitej Polskiej.</w:t>
      </w:r>
    </w:p>
    <w:p w:rsidR="005034AF" w:rsidRPr="00385437" w:rsidRDefault="005034AF" w:rsidP="000E6322">
      <w:pPr>
        <w:spacing w:after="0" w:line="240" w:lineRule="auto"/>
        <w:jc w:val="both"/>
        <w:rPr>
          <w:rStyle w:val="Pogrubienie"/>
          <w:rFonts w:ascii="Arial" w:hAnsi="Arial" w:cs="Arial"/>
          <w:sz w:val="16"/>
          <w:szCs w:val="20"/>
          <w:u w:val="single"/>
        </w:rPr>
      </w:pPr>
    </w:p>
    <w:p w:rsidR="005034AF" w:rsidRPr="00385437" w:rsidRDefault="00756C2E" w:rsidP="000E6322">
      <w:pPr>
        <w:spacing w:after="0" w:line="240" w:lineRule="auto"/>
        <w:jc w:val="both"/>
        <w:rPr>
          <w:rStyle w:val="Pogrubienie"/>
          <w:rFonts w:ascii="Arial" w:hAnsi="Arial" w:cs="Arial"/>
          <w:sz w:val="20"/>
          <w:szCs w:val="20"/>
          <w:u w:val="single"/>
        </w:rPr>
      </w:pPr>
      <w:r w:rsidRPr="00385437">
        <w:rPr>
          <w:rStyle w:val="Pogrubienie"/>
          <w:rFonts w:ascii="Arial" w:hAnsi="Arial" w:cs="Arial"/>
          <w:sz w:val="20"/>
          <w:szCs w:val="20"/>
          <w:u w:val="single"/>
        </w:rPr>
        <w:t>Głosowanie w wybranym przez siebie lokalu wyborczym, w tym w lokalu dostosowanym do potrzeb osób niepełnosprawnych</w:t>
      </w:r>
    </w:p>
    <w:p w:rsidR="000E6322" w:rsidRPr="00385437" w:rsidRDefault="000E6322" w:rsidP="000E632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Wyborca może głosować w wybranym przez siebie lokalu wyborcz</w:t>
      </w:r>
      <w:r w:rsidR="00175E1F" w:rsidRPr="00385437">
        <w:rPr>
          <w:rStyle w:val="Pogrubienie"/>
          <w:rFonts w:ascii="Arial" w:hAnsi="Arial" w:cs="Arial"/>
          <w:b w:val="0"/>
          <w:sz w:val="20"/>
          <w:szCs w:val="20"/>
        </w:rPr>
        <w:t xml:space="preserve">ym na obszarze gminy, w której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stale zamieszkuje</w:t>
      </w:r>
      <w:r w:rsidRPr="00385437">
        <w:rPr>
          <w:rFonts w:ascii="Arial" w:hAnsi="Arial" w:cs="Arial"/>
          <w:sz w:val="20"/>
          <w:szCs w:val="20"/>
        </w:rPr>
        <w:t xml:space="preserve"> (innym niż właściwy dla jego miejsca stałego zamieszkania)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lub w której będzie przebywać w dniu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wyborów</w:t>
      </w:r>
      <w:r w:rsidRPr="00385437">
        <w:rPr>
          <w:rFonts w:ascii="Arial" w:hAnsi="Arial" w:cs="Arial"/>
          <w:sz w:val="20"/>
          <w:szCs w:val="20"/>
        </w:rPr>
        <w:t>, jeżeli złoży pisemny wniosek o dopisanie do spisu wyborców.</w:t>
      </w:r>
    </w:p>
    <w:p w:rsidR="000E6322" w:rsidRPr="00385437" w:rsidRDefault="000E6322" w:rsidP="000E63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Wniosek składa się</w:t>
      </w:r>
      <w:r w:rsidRPr="00385437">
        <w:rPr>
          <w:rFonts w:ascii="Arial" w:hAnsi="Arial" w:cs="Arial"/>
          <w:sz w:val="20"/>
          <w:szCs w:val="20"/>
        </w:rPr>
        <w:t xml:space="preserve"> w urzędzie gminy, w której znajduje się wybrany lokal wyborczy</w:t>
      </w:r>
      <w:r w:rsidRPr="00385437">
        <w:rPr>
          <w:rFonts w:ascii="Arial" w:hAnsi="Arial" w:cs="Arial"/>
          <w:b/>
          <w:sz w:val="20"/>
          <w:szCs w:val="20"/>
        </w:rPr>
        <w:t xml:space="preserve">,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najpóźniej do dnia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5</w:t>
      </w:r>
      <w:r w:rsidR="005034AF" w:rsidRPr="00385437">
        <w:rPr>
          <w:rStyle w:val="Pogrubienie"/>
          <w:rFonts w:ascii="Arial" w:hAnsi="Arial" w:cs="Arial"/>
          <w:sz w:val="20"/>
          <w:szCs w:val="20"/>
        </w:rPr>
        <w:t> </w:t>
      </w:r>
      <w:r w:rsidRPr="00385437">
        <w:rPr>
          <w:rStyle w:val="Pogrubienie"/>
          <w:rFonts w:ascii="Arial" w:hAnsi="Arial" w:cs="Arial"/>
          <w:sz w:val="20"/>
          <w:szCs w:val="20"/>
        </w:rPr>
        <w:t>maja 2015 r.</w:t>
      </w:r>
      <w:r w:rsidR="005034AF"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Wniosek może dotyczyć każdego lokalu wyborczego, w tym lokalu przystosowanego do potrzeb osób niepełnosprawnych. Informacja o siedzibach obwodowych komisji wyborczych (lokalach wyborczych), w tym o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lokalach wyborczych dostosowanych do potrzeb osób niepełnosprawnych,</w:t>
      </w:r>
      <w:r w:rsidRPr="00385437">
        <w:rPr>
          <w:rFonts w:ascii="Arial" w:hAnsi="Arial" w:cs="Arial"/>
          <w:sz w:val="20"/>
          <w:szCs w:val="20"/>
        </w:rPr>
        <w:t xml:space="preserve"> podana jest do wiadomości publicznej przez wójtów (burmistrzów, prezydentów miast) w obwieszczeniu o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numerach i</w:t>
      </w:r>
      <w:r w:rsidR="00175E1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 xml:space="preserve">granicach obwodów głosowania, zamieszczanym, najpóźniej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do dnia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10 kwietnia 2015 r.</w:t>
      </w:r>
    </w:p>
    <w:p w:rsidR="000E6322" w:rsidRPr="00385437" w:rsidRDefault="000E6322" w:rsidP="000E63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 przypadku przeprowadzania ponownego głosowania wyborca, który nie złożył do dnia 5 maja 2015 r. wniosku o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 xml:space="preserve">dopisanie do spisu wyborców w wybranym obwodzie głosowania może po dniu pierwszego głosowania, a przed ponownym głosowaniem, złożyć taki wniosek. </w:t>
      </w:r>
    </w:p>
    <w:p w:rsidR="000E6322" w:rsidRPr="00385437" w:rsidRDefault="000E6322" w:rsidP="000E6322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Wniosek taki składa się</w:t>
      </w:r>
      <w:r w:rsidRPr="00385437">
        <w:rPr>
          <w:rFonts w:ascii="Arial" w:hAnsi="Arial" w:cs="Arial"/>
          <w:sz w:val="20"/>
          <w:szCs w:val="20"/>
        </w:rPr>
        <w:t xml:space="preserve"> w urzędzie gminy, w której znajduje wybrany lokal wyborczy,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najpóźniej do dnia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19 maja 2015 r.</w:t>
      </w:r>
    </w:p>
    <w:p w:rsidR="005034AF" w:rsidRPr="00385437" w:rsidRDefault="000E6322" w:rsidP="000E63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Wyborca dopisany do spisu wyborców na własny wniosek zostanie z urzędu skreślony ze spisu w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miejscu stałego zamieszkania.</w:t>
      </w:r>
    </w:p>
    <w:p w:rsidR="000E6322" w:rsidRPr="00385437" w:rsidRDefault="000E6322" w:rsidP="000E63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color w:val="FF0000"/>
          <w:sz w:val="20"/>
          <w:szCs w:val="20"/>
        </w:rPr>
        <w:t>UWAGA!!!</w:t>
      </w:r>
      <w:r w:rsidRPr="00385437">
        <w:rPr>
          <w:rFonts w:ascii="Arial" w:hAnsi="Arial" w:cs="Arial"/>
          <w:b/>
          <w:bCs/>
          <w:sz w:val="20"/>
          <w:szCs w:val="20"/>
        </w:rPr>
        <w:br/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Osoby wpisane do spisu wyborców w związku z głosowaniem w dniu 10 maja br. będą ujęte w tym spisie wyborców również w przypadku przeprowadzania ponownego głosowania (tzw. II tury wyborów). Wzięcie udziału w ponownym głosowaniu w innym obwodzie będzie możliwe wyłącznie po otrzymaniu z</w:t>
      </w:r>
      <w:r w:rsidR="005034AF" w:rsidRPr="00385437">
        <w:rPr>
          <w:rStyle w:val="Pogrubienie"/>
          <w:rFonts w:ascii="Arial" w:hAnsi="Arial" w:cs="Arial"/>
          <w:b w:val="0"/>
          <w:sz w:val="20"/>
          <w:szCs w:val="20"/>
        </w:rPr>
        <w:t> 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urzędu gminy, który sporządził spis wyborców, zaświadczenia o prawie do głosowania</w:t>
      </w:r>
      <w:r w:rsidRPr="00385437">
        <w:rPr>
          <w:rStyle w:val="Pogrubienie"/>
          <w:rFonts w:ascii="Arial" w:hAnsi="Arial" w:cs="Arial"/>
          <w:sz w:val="20"/>
          <w:szCs w:val="20"/>
        </w:rPr>
        <w:t>.</w:t>
      </w:r>
    </w:p>
    <w:p w:rsidR="00756C2E" w:rsidRPr="00385437" w:rsidRDefault="00756C2E" w:rsidP="00513E5A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20"/>
        </w:rPr>
      </w:pPr>
    </w:p>
    <w:p w:rsidR="000810CA" w:rsidRPr="00385437" w:rsidRDefault="00756C2E" w:rsidP="00C82D12">
      <w:pPr>
        <w:pStyle w:val="Defaul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85437">
        <w:rPr>
          <w:rFonts w:ascii="Arial" w:hAnsi="Arial" w:cs="Arial"/>
          <w:b/>
          <w:bCs/>
          <w:sz w:val="20"/>
          <w:szCs w:val="20"/>
          <w:u w:val="single"/>
        </w:rPr>
        <w:t>Głosowanie korespondencyjne.</w:t>
      </w:r>
    </w:p>
    <w:p w:rsidR="00756C2E" w:rsidRPr="00385437" w:rsidRDefault="00756C2E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85437">
        <w:rPr>
          <w:rFonts w:ascii="Arial" w:hAnsi="Arial" w:cs="Arial"/>
          <w:sz w:val="20"/>
          <w:szCs w:val="20"/>
          <w:lang w:eastAsia="pl-PL"/>
        </w:rPr>
        <w:t>Głosować korespondencyjnie mogą wyborcy wpisani do stałego rejestru wyborców w Tychach.</w:t>
      </w:r>
    </w:p>
    <w:p w:rsidR="00756C2E" w:rsidRPr="00385437" w:rsidRDefault="00756C2E" w:rsidP="00774CF5">
      <w:pPr>
        <w:pStyle w:val="Default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Zamiar głosowania korespondencyjnego należy złożyć najpóźniej w dniu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8A3498" w:rsidRPr="00385437">
        <w:rPr>
          <w:rStyle w:val="Pogrubienie"/>
          <w:rFonts w:ascii="Arial" w:hAnsi="Arial" w:cs="Arial"/>
          <w:b w:val="0"/>
          <w:sz w:val="20"/>
          <w:szCs w:val="20"/>
        </w:rPr>
        <w:t>do dnia</w:t>
      </w:r>
      <w:r w:rsidR="008A3498" w:rsidRPr="00385437">
        <w:rPr>
          <w:rStyle w:val="Pogrubienie"/>
          <w:rFonts w:ascii="Arial" w:hAnsi="Arial" w:cs="Arial"/>
          <w:sz w:val="20"/>
          <w:szCs w:val="20"/>
        </w:rPr>
        <w:t xml:space="preserve"> 27 kwietnia 2015 r.: </w:t>
      </w:r>
      <w:r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ustnie, pisemnie, telefaksem lub w formie elektronicznej. </w:t>
      </w:r>
    </w:p>
    <w:p w:rsidR="00756C2E" w:rsidRPr="00385437" w:rsidRDefault="00756C2E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8A3498" w:rsidRPr="00385437" w:rsidRDefault="008A3498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sz w:val="20"/>
          <w:szCs w:val="20"/>
        </w:rPr>
        <w:t>Należy mieć na uwadze, że zgłoszenie zamiaru głosowania korespondencyjnego dotyczy również ewentualnego ponownego głosowania (tzw. II tury wyborów).</w:t>
      </w:r>
    </w:p>
    <w:p w:rsidR="008A3498" w:rsidRPr="00385437" w:rsidRDefault="008A3498" w:rsidP="00774CF5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p w:rsidR="00756C2E" w:rsidRPr="00385437" w:rsidRDefault="00756C2E" w:rsidP="00774C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Wnioski o zamiarze głosowania korespondencyjnego przyjmuje Wydział Spraw Obywatelskich w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godzinach pracy</w:t>
      </w:r>
      <w:r w:rsidR="000810CA" w:rsidRPr="00385437">
        <w:rPr>
          <w:rStyle w:val="Pogrubienie"/>
          <w:rFonts w:ascii="Arial" w:hAnsi="Arial" w:cs="Arial"/>
          <w:bCs w:val="0"/>
          <w:sz w:val="20"/>
          <w:szCs w:val="20"/>
        </w:rPr>
        <w:t>,</w:t>
      </w:r>
      <w:r w:rsidR="000810CA"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al.</w:t>
      </w:r>
      <w:r w:rsid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 </w:t>
      </w:r>
      <w:r w:rsidRPr="00385437">
        <w:rPr>
          <w:rStyle w:val="Pogrubienie"/>
          <w:rFonts w:ascii="Arial" w:hAnsi="Arial" w:cs="Arial"/>
          <w:b w:val="0"/>
          <w:bCs w:val="0"/>
          <w:sz w:val="20"/>
          <w:szCs w:val="20"/>
        </w:rPr>
        <w:t>Niepodległości 49, piętro V, pokój nr 502, 503, 504.</w:t>
      </w:r>
    </w:p>
    <w:p w:rsidR="00756C2E" w:rsidRPr="00385437" w:rsidRDefault="00756C2E" w:rsidP="00774CF5">
      <w:pPr>
        <w:pStyle w:val="Default"/>
        <w:jc w:val="both"/>
        <w:rPr>
          <w:rStyle w:val="Pogrubienie"/>
          <w:rFonts w:ascii="Arial" w:hAnsi="Arial" w:cs="Arial"/>
          <w:b w:val="0"/>
          <w:bCs w:val="0"/>
          <w:sz w:val="16"/>
          <w:szCs w:val="20"/>
        </w:rPr>
      </w:pPr>
    </w:p>
    <w:p w:rsidR="00756C2E" w:rsidRPr="00385437" w:rsidRDefault="00756C2E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Zgłoszenie musi zawierać: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nazwisko;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imię (imiona); 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imię ojca;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datę </w:t>
      </w:r>
      <w:r w:rsidR="00924E83" w:rsidRPr="00385437">
        <w:rPr>
          <w:rFonts w:ascii="Arial" w:hAnsi="Arial" w:cs="Arial"/>
          <w:sz w:val="20"/>
          <w:szCs w:val="20"/>
        </w:rPr>
        <w:t>urodzenia;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numer ewidencyjny </w:t>
      </w:r>
      <w:r w:rsidR="00924E83" w:rsidRPr="00385437">
        <w:rPr>
          <w:rFonts w:ascii="Arial" w:hAnsi="Arial" w:cs="Arial"/>
          <w:sz w:val="20"/>
          <w:szCs w:val="20"/>
        </w:rPr>
        <w:t>PESEL;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oznaczenie wyborów, których dotyczy zgłoszenie;</w:t>
      </w:r>
    </w:p>
    <w:p w:rsidR="008A3498" w:rsidRPr="00385437" w:rsidRDefault="008A3498" w:rsidP="001F15C6">
      <w:pPr>
        <w:pStyle w:val="Default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wskazanie adresu, na który ma być wysłany pakiet wyborczy, albo deklarację osobistego odbioru pakietu wyborczego w Urzędzie Miasta Tychy;</w:t>
      </w:r>
    </w:p>
    <w:p w:rsidR="008A3498" w:rsidRPr="00385437" w:rsidRDefault="008A3498" w:rsidP="00A45685">
      <w:pPr>
        <w:pStyle w:val="Default"/>
        <w:numPr>
          <w:ilvl w:val="0"/>
          <w:numId w:val="25"/>
        </w:numPr>
        <w:ind w:left="284" w:hanging="284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oświadczenie o wpisaniu wyborcy do rejestru wyborców w danej gminie.</w:t>
      </w:r>
    </w:p>
    <w:p w:rsidR="008A3498" w:rsidRPr="00385437" w:rsidRDefault="008A3498" w:rsidP="008A3498">
      <w:pPr>
        <w:pStyle w:val="Default"/>
        <w:ind w:left="284"/>
        <w:rPr>
          <w:rFonts w:ascii="Arial" w:hAnsi="Arial" w:cs="Arial"/>
          <w:sz w:val="16"/>
          <w:szCs w:val="20"/>
        </w:rPr>
      </w:pPr>
    </w:p>
    <w:p w:rsidR="00756C2E" w:rsidRPr="00385437" w:rsidRDefault="00756C2E" w:rsidP="008A349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 zgłoszeniu wyborca może zażądać przesłania mu wraz z pakietem wyborczym nakładki na kartę do głosowania sporządzonej w</w:t>
      </w:r>
      <w:r w:rsidR="00175E1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alfabecie Braille'a.</w:t>
      </w:r>
    </w:p>
    <w:p w:rsidR="00756C2E" w:rsidRPr="00385437" w:rsidRDefault="00756C2E" w:rsidP="00774CF5">
      <w:pPr>
        <w:pStyle w:val="Default"/>
        <w:jc w:val="both"/>
        <w:rPr>
          <w:rFonts w:ascii="Arial" w:hAnsi="Arial" w:cs="Arial"/>
          <w:sz w:val="16"/>
          <w:szCs w:val="20"/>
        </w:rPr>
      </w:pPr>
    </w:p>
    <w:p w:rsidR="00756C2E" w:rsidRPr="00385437" w:rsidRDefault="008A3498" w:rsidP="005E53B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Wyborca zostanie skreślony ze spisu w obwodzie właściwym dla miejsca stałego zamieszkania i ujęty w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spisie wyborców w obwodzie głosowania właściwym dla obwodowej komisji wyborczej, w</w:t>
      </w:r>
      <w:r w:rsidR="001F15C6" w:rsidRPr="00385437">
        <w:rPr>
          <w:rFonts w:ascii="Arial" w:hAnsi="Arial" w:cs="Arial"/>
          <w:sz w:val="20"/>
          <w:szCs w:val="20"/>
        </w:rPr>
        <w:t xml:space="preserve">yznaczonej dla celów głosowania </w:t>
      </w:r>
      <w:r w:rsidRPr="00385437">
        <w:rPr>
          <w:rFonts w:ascii="Arial" w:hAnsi="Arial" w:cs="Arial"/>
          <w:sz w:val="20"/>
          <w:szCs w:val="20"/>
        </w:rPr>
        <w:t>korespondencyjnego na terenie gminy, w której stale zamieszkuje</w:t>
      </w:r>
      <w:r w:rsidR="00EF0F69" w:rsidRPr="00385437">
        <w:rPr>
          <w:rFonts w:ascii="Arial" w:hAnsi="Arial" w:cs="Arial"/>
          <w:sz w:val="20"/>
          <w:szCs w:val="20"/>
        </w:rPr>
        <w:t>.</w:t>
      </w:r>
    </w:p>
    <w:p w:rsidR="00756C2E" w:rsidRPr="00385437" w:rsidRDefault="00756C2E" w:rsidP="00774CF5">
      <w:pPr>
        <w:pStyle w:val="Default"/>
        <w:jc w:val="both"/>
        <w:rPr>
          <w:rFonts w:ascii="Arial" w:hAnsi="Arial" w:cs="Arial"/>
          <w:sz w:val="16"/>
          <w:szCs w:val="20"/>
        </w:rPr>
      </w:pPr>
    </w:p>
    <w:p w:rsidR="008A3498" w:rsidRPr="00385437" w:rsidRDefault="008A349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sz w:val="20"/>
          <w:szCs w:val="20"/>
        </w:rPr>
        <w:t>Wyborca, nie później niż 7 dni przed dniem wyborów, otrzyma z urzędu pakiet wyborczy</w:t>
      </w:r>
      <w:r w:rsidRPr="00385437">
        <w:rPr>
          <w:rFonts w:ascii="Arial" w:hAnsi="Arial" w:cs="Arial"/>
          <w:sz w:val="20"/>
          <w:szCs w:val="20"/>
        </w:rPr>
        <w:t xml:space="preserve">, który zostanie doręczony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wyłącznie do rąk własnych</w:t>
      </w:r>
      <w:r w:rsidRPr="00385437">
        <w:rPr>
          <w:rFonts w:ascii="Arial" w:hAnsi="Arial" w:cs="Arial"/>
          <w:sz w:val="20"/>
          <w:szCs w:val="20"/>
        </w:rPr>
        <w:t xml:space="preserve"> wyborcy, po okazaniu dokumentu potwierdzającego tożsamość i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pisemnym pokwitowaniu odbioru</w:t>
      </w:r>
      <w:r w:rsidRPr="00385437">
        <w:rPr>
          <w:rFonts w:ascii="Arial" w:hAnsi="Arial" w:cs="Arial"/>
          <w:color w:val="auto"/>
          <w:sz w:val="20"/>
          <w:szCs w:val="20"/>
        </w:rPr>
        <w:t>. Jeżeli wyborca we wniosku zadeklarował osobisty odbiór pakietu wyborczego, pakiet ten we wskazanym terminie będzie możliwy do odebrania Urzędzie Miasta Tychy, w</w:t>
      </w:r>
      <w:r w:rsidR="005034AF" w:rsidRPr="00385437">
        <w:rPr>
          <w:rFonts w:ascii="Arial" w:hAnsi="Arial" w:cs="Arial"/>
          <w:color w:val="auto"/>
          <w:sz w:val="20"/>
          <w:szCs w:val="20"/>
        </w:rPr>
        <w:t> </w:t>
      </w:r>
      <w:r w:rsidRPr="00385437">
        <w:rPr>
          <w:rFonts w:ascii="Arial" w:hAnsi="Arial" w:cs="Arial"/>
          <w:color w:val="auto"/>
          <w:sz w:val="20"/>
          <w:szCs w:val="20"/>
        </w:rPr>
        <w:t>Wydziale Organizacyjnym, Kadr i Szkolenia w godzinach pracy</w:t>
      </w:r>
      <w:r w:rsidRPr="00385437">
        <w:rPr>
          <w:rStyle w:val="Pogrubienie"/>
          <w:rFonts w:ascii="Arial" w:hAnsi="Arial" w:cs="Arial"/>
          <w:bCs w:val="0"/>
          <w:color w:val="auto"/>
          <w:sz w:val="20"/>
          <w:szCs w:val="20"/>
        </w:rPr>
        <w:t xml:space="preserve">, </w:t>
      </w:r>
      <w:r w:rsidRPr="00385437">
        <w:rPr>
          <w:rStyle w:val="Pogrubienie"/>
          <w:rFonts w:ascii="Arial" w:hAnsi="Arial" w:cs="Arial"/>
          <w:b w:val="0"/>
          <w:bCs w:val="0"/>
          <w:color w:val="auto"/>
          <w:sz w:val="20"/>
          <w:szCs w:val="20"/>
        </w:rPr>
        <w:t>al. Niepodległości 49, piętro II, pokój nr</w:t>
      </w:r>
      <w:r w:rsidR="005034AF" w:rsidRPr="00385437">
        <w:rPr>
          <w:rStyle w:val="Pogrubienie"/>
          <w:rFonts w:ascii="Arial" w:hAnsi="Arial" w:cs="Arial"/>
          <w:b w:val="0"/>
          <w:bCs w:val="0"/>
          <w:color w:val="auto"/>
          <w:sz w:val="20"/>
          <w:szCs w:val="20"/>
        </w:rPr>
        <w:t> </w:t>
      </w:r>
      <w:r w:rsidR="00E05671" w:rsidRPr="00385437">
        <w:rPr>
          <w:rStyle w:val="Pogrubienie"/>
          <w:rFonts w:ascii="Arial" w:hAnsi="Arial" w:cs="Arial"/>
          <w:b w:val="0"/>
          <w:bCs w:val="0"/>
          <w:color w:val="auto"/>
          <w:sz w:val="20"/>
          <w:szCs w:val="20"/>
        </w:rPr>
        <w:t>215.</w:t>
      </w:r>
    </w:p>
    <w:p w:rsidR="008A3498" w:rsidRPr="00385437" w:rsidRDefault="008A349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Jeżeli wyborca nie może potwierdzić odbioru, doręczający sam stwierdzi datę doręczenia oraz wskaże odbierającego i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przyczynę braku jego podpisu.</w:t>
      </w:r>
    </w:p>
    <w:p w:rsidR="008A3498" w:rsidRPr="00385437" w:rsidRDefault="008A3498" w:rsidP="00774CF5">
      <w:pPr>
        <w:pStyle w:val="Default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lastRenderedPageBreak/>
        <w:t>W przypadku nieobecności wyborcy pod wskazanym adresem doręczający umieści zawiadomienie o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terminie powtórnego doręczenia w skrzynce na listy lub, gdy nie jest to możliwe, na drzwiach mieszkania. Termin powtórnego doręczenia nie może być dłuższy niż 3 dni od dnia pierwszego doręczenia</w:t>
      </w:r>
      <w:r w:rsidR="00175E1F" w:rsidRPr="00385437">
        <w:rPr>
          <w:rFonts w:ascii="Arial" w:hAnsi="Arial" w:cs="Arial"/>
          <w:sz w:val="20"/>
          <w:szCs w:val="20"/>
        </w:rPr>
        <w:t>.</w:t>
      </w:r>
    </w:p>
    <w:p w:rsidR="00511F0A" w:rsidRPr="00385437" w:rsidRDefault="00511F0A" w:rsidP="00774CF5">
      <w:pPr>
        <w:pStyle w:val="Default"/>
        <w:jc w:val="both"/>
        <w:rPr>
          <w:rStyle w:val="Pogrubienie"/>
          <w:rFonts w:ascii="Arial" w:hAnsi="Arial" w:cs="Arial"/>
          <w:sz w:val="20"/>
          <w:szCs w:val="20"/>
        </w:rPr>
      </w:pPr>
    </w:p>
    <w:p w:rsidR="005E53BE" w:rsidRPr="00385437" w:rsidRDefault="00756C2E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 skład pakietu wyborczego</w:t>
      </w:r>
      <w:r w:rsidRPr="00385437">
        <w:rPr>
          <w:rFonts w:ascii="Arial" w:hAnsi="Arial" w:cs="Arial"/>
          <w:sz w:val="20"/>
          <w:szCs w:val="20"/>
        </w:rPr>
        <w:t xml:space="preserve"> przekazywanego wyborcy wchodzą: </w:t>
      </w:r>
    </w:p>
    <w:p w:rsidR="008A3498" w:rsidRPr="00385437" w:rsidRDefault="00CD23CC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koperta zwrotna;</w:t>
      </w:r>
    </w:p>
    <w:p w:rsidR="008A3498" w:rsidRPr="00385437" w:rsidRDefault="00CD23CC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karta do głosowania;</w:t>
      </w:r>
      <w:r w:rsidR="008A3498" w:rsidRPr="00385437">
        <w:rPr>
          <w:rFonts w:ascii="Arial" w:hAnsi="Arial" w:cs="Arial"/>
          <w:sz w:val="20"/>
          <w:szCs w:val="20"/>
        </w:rPr>
        <w:t xml:space="preserve"> </w:t>
      </w:r>
    </w:p>
    <w:p w:rsidR="008A3498" w:rsidRPr="00385437" w:rsidRDefault="008A3498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koperta na kartę do głosowania</w:t>
      </w:r>
      <w:r w:rsidR="00CD23CC" w:rsidRPr="00385437">
        <w:rPr>
          <w:rFonts w:ascii="Arial" w:hAnsi="Arial" w:cs="Arial"/>
          <w:sz w:val="20"/>
          <w:szCs w:val="20"/>
        </w:rPr>
        <w:t>;</w:t>
      </w:r>
      <w:r w:rsidRPr="00385437">
        <w:rPr>
          <w:rFonts w:ascii="Arial" w:hAnsi="Arial" w:cs="Arial"/>
          <w:sz w:val="20"/>
          <w:szCs w:val="20"/>
        </w:rPr>
        <w:t xml:space="preserve"> </w:t>
      </w:r>
    </w:p>
    <w:p w:rsidR="008A3498" w:rsidRPr="00385437" w:rsidRDefault="008A3498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oświadczenie o osobistym i tajnym oddani</w:t>
      </w:r>
      <w:r w:rsidR="00CD23CC" w:rsidRPr="00385437">
        <w:rPr>
          <w:rFonts w:ascii="Arial" w:hAnsi="Arial" w:cs="Arial"/>
          <w:sz w:val="20"/>
          <w:szCs w:val="20"/>
        </w:rPr>
        <w:t>u głosu na karcie do głosowania</w:t>
      </w:r>
      <w:r w:rsidRPr="00385437">
        <w:rPr>
          <w:rFonts w:ascii="Arial" w:hAnsi="Arial" w:cs="Arial"/>
          <w:sz w:val="20"/>
          <w:szCs w:val="20"/>
        </w:rPr>
        <w:t xml:space="preserve"> </w:t>
      </w:r>
    </w:p>
    <w:p w:rsidR="00CD23CC" w:rsidRPr="00385437" w:rsidRDefault="008A3498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instrukcj</w:t>
      </w:r>
      <w:r w:rsidR="00CD23CC" w:rsidRPr="00385437">
        <w:rPr>
          <w:rFonts w:ascii="Arial" w:hAnsi="Arial" w:cs="Arial"/>
          <w:sz w:val="20"/>
          <w:szCs w:val="20"/>
        </w:rPr>
        <w:t>a głosowania korespondencyjnego;</w:t>
      </w:r>
    </w:p>
    <w:p w:rsidR="008A3498" w:rsidRPr="00385437" w:rsidRDefault="008A3498" w:rsidP="005E53BE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nakładka na kartę do głosowania sporządzona w alfabecie Braille'a — jeżeli wyborca zażądał jej przesłania.</w:t>
      </w:r>
    </w:p>
    <w:p w:rsidR="005E53BE" w:rsidRPr="00385437" w:rsidRDefault="005E53BE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Na karcie do głosowania wyborca oddaje głos, w sposób określony w informacji znajdującej się w dolnej części karty do głosowania. Należy pamiętać, że znakiem „x” są dwie linie przecinające się w obrębie kratki </w:t>
      </w:r>
      <w:r w:rsidR="00036769" w:rsidRPr="00385437">
        <w:rPr>
          <w:rFonts w:ascii="Arial" w:hAnsi="Arial" w:cs="Arial"/>
          <w:sz w:val="20"/>
          <w:szCs w:val="20"/>
        </w:rPr>
        <w:t>przeznaczonej na oddanie głosu.</w:t>
      </w:r>
      <w:r w:rsidR="005034AF" w:rsidRPr="00385437">
        <w:rPr>
          <w:rFonts w:ascii="Arial" w:hAnsi="Arial" w:cs="Arial"/>
          <w:sz w:val="20"/>
          <w:szCs w:val="20"/>
        </w:rPr>
        <w:t xml:space="preserve"> </w:t>
      </w:r>
      <w:r w:rsidRPr="00385437">
        <w:rPr>
          <w:rFonts w:ascii="Arial" w:hAnsi="Arial" w:cs="Arial"/>
          <w:sz w:val="20"/>
          <w:szCs w:val="20"/>
        </w:rPr>
        <w:t>Po oddaniu głosu należy kartę do głosowania umieścić w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kopercie oznaczonej „Koperta na kartę do głosowania” i</w:t>
      </w:r>
      <w:r w:rsidR="00924E83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Pr="00385437">
        <w:rPr>
          <w:rFonts w:ascii="Arial" w:hAnsi="Arial" w:cs="Arial"/>
          <w:sz w:val="20"/>
          <w:szCs w:val="20"/>
        </w:rPr>
        <w:t xml:space="preserve">kopertę tę zakleić. </w:t>
      </w:r>
      <w:r w:rsidRPr="00385437">
        <w:rPr>
          <w:rStyle w:val="Pogrubienie"/>
          <w:rFonts w:ascii="Arial" w:hAnsi="Arial" w:cs="Arial"/>
          <w:sz w:val="20"/>
          <w:szCs w:val="20"/>
        </w:rPr>
        <w:t>Niezaklejenie koperty na kartę do głosowania spowoduje, że karta do głosowania nie będzie uwzględniona przy ustalaniu wyników głosowania.</w:t>
      </w: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Zaklejoną kopertę na kartę do głosowania należy włożyć do koperty zwrotnej zaadresowanej na adres obwodowej komisji wyborczej.</w:t>
      </w:r>
      <w:r w:rsidR="005034AF" w:rsidRPr="00385437">
        <w:rPr>
          <w:rFonts w:ascii="Arial" w:hAnsi="Arial" w:cs="Arial"/>
          <w:sz w:val="20"/>
          <w:szCs w:val="20"/>
        </w:rPr>
        <w:t xml:space="preserve"> </w:t>
      </w:r>
      <w:r w:rsidRPr="00385437">
        <w:rPr>
          <w:rFonts w:ascii="Arial" w:hAnsi="Arial" w:cs="Arial"/>
          <w:sz w:val="20"/>
          <w:szCs w:val="20"/>
        </w:rPr>
        <w:t>Do koperty zwrotnej należy także włożyć oświadczenie o osobistym i</w:t>
      </w:r>
      <w:r w:rsidR="005034A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 xml:space="preserve">tajnym oddaniu głosu. </w:t>
      </w:r>
      <w:r w:rsidRPr="00385437">
        <w:rPr>
          <w:rStyle w:val="Pogrubienie"/>
          <w:rFonts w:ascii="Arial" w:hAnsi="Arial" w:cs="Arial"/>
          <w:sz w:val="20"/>
          <w:szCs w:val="20"/>
        </w:rPr>
        <w:t>Przed włożeniem oświadczenia do koperty zwrotnej należy wpisać na nim miejscowość i datę jego sporządzenia oraz własnoręcznie je podpisać</w:t>
      </w:r>
      <w:r w:rsidRPr="00385437">
        <w:rPr>
          <w:rFonts w:ascii="Arial" w:hAnsi="Arial" w:cs="Arial"/>
          <w:sz w:val="20"/>
          <w:szCs w:val="20"/>
        </w:rPr>
        <w:t xml:space="preserve">. </w:t>
      </w:r>
      <w:r w:rsidRPr="00385437">
        <w:rPr>
          <w:rStyle w:val="Pogrubienie"/>
          <w:rFonts w:ascii="Arial" w:hAnsi="Arial" w:cs="Arial"/>
          <w:sz w:val="20"/>
          <w:szCs w:val="20"/>
        </w:rPr>
        <w:t>Niewłożenie oświadczenia do koperty zwrotnej lub niepodpisanie go spowoduje, że karta do głosowania nie będzie uwzględniona przy ustalaniu wyników głosowania.</w:t>
      </w: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Kopertę zwrotną należy zakleić i nadać na adres obwodowej komisji wyborczej. Wyborca może przed dniem głosowania osobiście dostarczyć kopertę zwrotną do Urzędu Miasta Tychy (w godzinach pracy) lub w dniu głosowania,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do czasu jego zakończenia</w:t>
      </w:r>
      <w:r w:rsidRPr="00385437">
        <w:rPr>
          <w:rFonts w:ascii="Arial" w:hAnsi="Arial" w:cs="Arial"/>
          <w:sz w:val="20"/>
          <w:szCs w:val="20"/>
        </w:rPr>
        <w:t>, osobiście dostarczyć kopertę zwrotną do obwodowej komisji wyborczej, której adres znajduje się na kopercie zwrotnej.</w:t>
      </w: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Głosować korespondencyjne nie mogą wyborcy umieszczeni w spisach wyborców w: obwodach głosowania utworzonych w zakładach opieki zdrowotnej, domach pomocy społecznej, zakładach karnych i aresztach śledczych oraz domach studenckich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Fonts w:ascii="Arial" w:hAnsi="Arial" w:cs="Arial"/>
          <w:sz w:val="20"/>
          <w:szCs w:val="20"/>
        </w:rPr>
        <w:t xml:space="preserve">lub zespołach domów studenckich, a ponadto wyborcy, którzy udzielili pełnomocnictwa do głosowania. </w:t>
      </w: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W </w:t>
      </w:r>
      <w:r w:rsidR="00924E83" w:rsidRPr="00385437">
        <w:rPr>
          <w:rFonts w:ascii="Arial" w:hAnsi="Arial" w:cs="Arial"/>
          <w:sz w:val="20"/>
          <w:szCs w:val="20"/>
        </w:rPr>
        <w:t>przypadku, gdy</w:t>
      </w:r>
      <w:r w:rsidRPr="00385437">
        <w:rPr>
          <w:rFonts w:ascii="Arial" w:hAnsi="Arial" w:cs="Arial"/>
          <w:sz w:val="20"/>
          <w:szCs w:val="20"/>
        </w:rPr>
        <w:t xml:space="preserve"> wyborca zgłosił zamiar głosowania korespondencyjnego, wyborcy temu zaświadczenia o prawie </w:t>
      </w:r>
      <w:r w:rsidR="001F15C6" w:rsidRPr="00385437">
        <w:rPr>
          <w:rFonts w:ascii="Arial" w:hAnsi="Arial" w:cs="Arial"/>
          <w:sz w:val="20"/>
          <w:szCs w:val="20"/>
        </w:rPr>
        <w:br/>
      </w:r>
      <w:r w:rsidRPr="00385437">
        <w:rPr>
          <w:rFonts w:ascii="Arial" w:hAnsi="Arial" w:cs="Arial"/>
          <w:sz w:val="20"/>
          <w:szCs w:val="20"/>
        </w:rPr>
        <w:t xml:space="preserve">do głosowania w miejscu pobytu w dniu wyborów nie wydaje się po wysłaniu do wyborcy pakietu wyborczego, </w:t>
      </w:r>
      <w:r w:rsidR="00924E83" w:rsidRPr="00385437">
        <w:rPr>
          <w:rFonts w:ascii="Arial" w:hAnsi="Arial" w:cs="Arial"/>
          <w:sz w:val="20"/>
          <w:szCs w:val="20"/>
        </w:rPr>
        <w:t>chyba, że</w:t>
      </w:r>
      <w:r w:rsidRPr="00385437">
        <w:rPr>
          <w:rFonts w:ascii="Arial" w:hAnsi="Arial" w:cs="Arial"/>
          <w:sz w:val="20"/>
          <w:szCs w:val="20"/>
        </w:rPr>
        <w:t xml:space="preserve"> zwrócił on pakiet wyborczy w stanie nienaruszonym.</w:t>
      </w:r>
    </w:p>
    <w:p w:rsidR="00A00E78" w:rsidRPr="00385437" w:rsidRDefault="00A00E78" w:rsidP="00774C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 xml:space="preserve">W przypadku przeprowadzania ponownego głosowania wyborca, który nie zgłosił zamiaru głosowania korespondencyjnego do dnia 27 kwietnia 2015 r., może po dniu pierwszego głosowania, a przed ponownym głosowaniem, zgłosić zamiar głosowania korespondencyjnego w ponownym głosowaniu. Zamiar głosowania korespondencyjnego powinien być zgłoszony przez wyborcę w urzędzie gminy, w której wpisany jest do rejestru wyborców,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 xml:space="preserve">najpóźniej </w:t>
      </w:r>
      <w:r w:rsidR="00036769" w:rsidRPr="00385437">
        <w:rPr>
          <w:rStyle w:val="Pogrubienie"/>
          <w:rFonts w:ascii="Arial" w:hAnsi="Arial" w:cs="Arial"/>
          <w:b w:val="0"/>
          <w:sz w:val="20"/>
          <w:szCs w:val="20"/>
        </w:rPr>
        <w:t>do dnia</w:t>
      </w:r>
      <w:r w:rsidR="00036769"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1F15C6" w:rsidRPr="00385437">
        <w:rPr>
          <w:rStyle w:val="Pogrubienie"/>
          <w:rFonts w:ascii="Arial" w:hAnsi="Arial" w:cs="Arial"/>
          <w:sz w:val="20"/>
          <w:szCs w:val="20"/>
        </w:rPr>
        <w:t xml:space="preserve">14 </w:t>
      </w:r>
      <w:r w:rsidR="00036769" w:rsidRPr="00385437">
        <w:rPr>
          <w:rStyle w:val="Pogrubienie"/>
          <w:rFonts w:ascii="Arial" w:hAnsi="Arial" w:cs="Arial"/>
          <w:sz w:val="20"/>
          <w:szCs w:val="20"/>
        </w:rPr>
        <w:t xml:space="preserve">maja 2015 </w:t>
      </w:r>
      <w:r w:rsidRPr="00385437">
        <w:rPr>
          <w:rStyle w:val="Pogrubienie"/>
          <w:rFonts w:ascii="Arial" w:hAnsi="Arial" w:cs="Arial"/>
          <w:sz w:val="20"/>
          <w:szCs w:val="20"/>
        </w:rPr>
        <w:t>r.</w:t>
      </w:r>
    </w:p>
    <w:p w:rsidR="005034AF" w:rsidRPr="00385437" w:rsidRDefault="005034AF" w:rsidP="00A00E7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56C2E" w:rsidRPr="00385437" w:rsidRDefault="00D36D04" w:rsidP="00C82D12">
      <w:pPr>
        <w:pStyle w:val="Defaul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85437">
        <w:rPr>
          <w:rStyle w:val="Pogrubienie"/>
          <w:rFonts w:ascii="Arial" w:hAnsi="Arial" w:cs="Arial"/>
          <w:sz w:val="20"/>
          <w:szCs w:val="20"/>
          <w:u w:val="single"/>
        </w:rPr>
        <w:t>Głosowanie na podstawie zaświadczenia o prawie do głosowania</w:t>
      </w:r>
      <w:r w:rsidR="001F15C6" w:rsidRPr="00385437">
        <w:rPr>
          <w:rStyle w:val="Pogrubienie"/>
          <w:rFonts w:ascii="Arial" w:hAnsi="Arial" w:cs="Arial"/>
          <w:sz w:val="20"/>
          <w:szCs w:val="20"/>
          <w:u w:val="single"/>
        </w:rPr>
        <w:t>.</w:t>
      </w:r>
    </w:p>
    <w:p w:rsidR="00114F19" w:rsidRPr="00385437" w:rsidRDefault="000B173F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Wyborca, który zamierza zmienić miejsce pobytu przed dniem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wyborów</w:t>
      </w:r>
      <w:r w:rsidRPr="00385437">
        <w:rPr>
          <w:rFonts w:ascii="Arial" w:hAnsi="Arial" w:cs="Arial"/>
          <w:sz w:val="20"/>
          <w:szCs w:val="20"/>
        </w:rPr>
        <w:t xml:space="preserve"> może otrzymać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zaświadczenie o</w:t>
      </w:r>
      <w:r w:rsidR="00385437" w:rsidRPr="00385437">
        <w:rPr>
          <w:rStyle w:val="Pogrubienie"/>
          <w:rFonts w:ascii="Arial" w:hAnsi="Arial" w:cs="Arial"/>
          <w:b w:val="0"/>
          <w:sz w:val="20"/>
          <w:szCs w:val="20"/>
        </w:rPr>
        <w:t> 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prawie do głosowania</w:t>
      </w:r>
      <w:r w:rsidRPr="00385437">
        <w:rPr>
          <w:rFonts w:ascii="Arial" w:hAnsi="Arial" w:cs="Arial"/>
          <w:b/>
          <w:sz w:val="20"/>
          <w:szCs w:val="20"/>
        </w:rPr>
        <w:t>.</w:t>
      </w:r>
      <w:r w:rsidRPr="00385437">
        <w:rPr>
          <w:rFonts w:ascii="Arial" w:hAnsi="Arial" w:cs="Arial"/>
          <w:sz w:val="20"/>
          <w:szCs w:val="20"/>
        </w:rPr>
        <w:t xml:space="preserve"> Z zaświadczeniem takim można głosować w dowolnym obwodzie głosowania w kraju, za granicą </w:t>
      </w:r>
      <w:r w:rsidR="00114F19" w:rsidRPr="00385437">
        <w:rPr>
          <w:rFonts w:ascii="Arial" w:hAnsi="Arial" w:cs="Arial"/>
          <w:sz w:val="20"/>
          <w:szCs w:val="20"/>
        </w:rPr>
        <w:t>lub na polskim statku morskim.</w:t>
      </w:r>
    </w:p>
    <w:p w:rsidR="00114F19" w:rsidRPr="00385437" w:rsidRDefault="00114F19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15C6" w:rsidRPr="00385437" w:rsidRDefault="001F15C6" w:rsidP="000B173F">
      <w:pPr>
        <w:spacing w:after="0" w:line="240" w:lineRule="auto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Wniosek o wydanie zaświadczenia o prawie do głosowania składa się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Fonts w:ascii="Arial" w:hAnsi="Arial" w:cs="Arial"/>
          <w:sz w:val="20"/>
          <w:szCs w:val="20"/>
        </w:rPr>
        <w:t>w urzędzie gminy, w której wyborca będzie ujęty w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spisie wyborców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385437">
        <w:rPr>
          <w:rStyle w:val="Pogrubienie"/>
          <w:rFonts w:ascii="Arial" w:hAnsi="Arial" w:cs="Arial"/>
          <w:b w:val="0"/>
          <w:sz w:val="20"/>
          <w:szCs w:val="20"/>
        </w:rPr>
        <w:t>najpóźniej do dnia</w:t>
      </w:r>
      <w:r w:rsidRPr="00385437">
        <w:rPr>
          <w:rStyle w:val="Pogrubienie"/>
          <w:rFonts w:ascii="Arial" w:hAnsi="Arial" w:cs="Arial"/>
          <w:sz w:val="20"/>
          <w:szCs w:val="20"/>
        </w:rPr>
        <w:t xml:space="preserve"> 8 maja 2015 r.</w:t>
      </w:r>
    </w:p>
    <w:p w:rsidR="00114F19" w:rsidRPr="00385437" w:rsidRDefault="000B173F" w:rsidP="000B173F">
      <w:pPr>
        <w:spacing w:after="0" w:line="240" w:lineRule="auto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385437">
        <w:rPr>
          <w:rStyle w:val="Pogrubienie"/>
          <w:rFonts w:ascii="Arial" w:hAnsi="Arial" w:cs="Arial"/>
          <w:b w:val="0"/>
          <w:sz w:val="20"/>
          <w:szCs w:val="20"/>
        </w:rPr>
        <w:t>Może on zostać złożony pisemnie, telefaksem lub w formie elektronicznej.</w:t>
      </w:r>
    </w:p>
    <w:p w:rsidR="001F15C6" w:rsidRPr="00385437" w:rsidRDefault="001F15C6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15C6" w:rsidRPr="00385437" w:rsidRDefault="001F15C6" w:rsidP="000B173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Do odbioru zaświadczenia wyborca może upoważnić inną osobę. Wówczas wyborca sporządza wniosek o wydanie zaświadczenia i upoważnienie (może to być jeden dokument), w którym wskazuje swoje imię (imiona) i nazwisko oraz numer PESEL, a także dane osoby upoważnionej do odebrania zaświadczenia.</w:t>
      </w:r>
    </w:p>
    <w:p w:rsidR="00114F19" w:rsidRPr="00385437" w:rsidRDefault="00114F19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4F19" w:rsidRPr="00385437" w:rsidRDefault="000B173F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Wyborca otrzyma dwa zaświadczenia: zaświadczenie o prawie do głosowania w dniu pierwszego głosowania oraz zaświadczenie o</w:t>
      </w:r>
      <w:r w:rsidR="00175E1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prawie do głosowania w dniu ponownego głos</w:t>
      </w:r>
      <w:r w:rsidR="00114F19" w:rsidRPr="00385437">
        <w:rPr>
          <w:rFonts w:ascii="Arial" w:hAnsi="Arial" w:cs="Arial"/>
          <w:sz w:val="20"/>
          <w:szCs w:val="20"/>
        </w:rPr>
        <w:t>owania (tzw. II tury wyborów).</w:t>
      </w:r>
    </w:p>
    <w:p w:rsidR="00114F19" w:rsidRPr="00385437" w:rsidRDefault="000B173F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 przypadku przeprowadzania ponownego głosowania wyborca zmieniający miejsce pobytu po dniu pierwszego głosowania, a przed ponownym głosowaniem, może otrzymać zaświadczenie o prawie do głosowania w dniu ponownego głosowania. Wniosek o wydanie takiego zaświadczenia składa się po dniu pierwszego głosowania w urzędzie gminy, w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której wyborca jest ujęty w spisie wyborców, nie później jednak niż w 2. dniu przed dniem ponownego głosowani</w:t>
      </w:r>
      <w:r w:rsidR="00114F19" w:rsidRPr="00385437">
        <w:rPr>
          <w:rFonts w:ascii="Arial" w:hAnsi="Arial" w:cs="Arial"/>
          <w:sz w:val="20"/>
          <w:szCs w:val="20"/>
        </w:rPr>
        <w:t>a, tj. do dnia 22 maja 2015 r.</w:t>
      </w:r>
    </w:p>
    <w:p w:rsidR="00114F19" w:rsidRPr="00385437" w:rsidRDefault="000B173F" w:rsidP="000B1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sz w:val="20"/>
          <w:szCs w:val="20"/>
        </w:rPr>
        <w:t>Wyborca, któremu wydano zaświadczenie o prawie do głosowania zostanie z urzędu skreślony ze spisu wyborców w</w:t>
      </w:r>
      <w:r w:rsidR="00385437">
        <w:rPr>
          <w:rFonts w:ascii="Arial" w:hAnsi="Arial" w:cs="Arial"/>
          <w:sz w:val="20"/>
          <w:szCs w:val="20"/>
        </w:rPr>
        <w:t> </w:t>
      </w:r>
      <w:r w:rsidR="00114F19" w:rsidRPr="00385437">
        <w:rPr>
          <w:rFonts w:ascii="Arial" w:hAnsi="Arial" w:cs="Arial"/>
          <w:sz w:val="20"/>
          <w:szCs w:val="20"/>
        </w:rPr>
        <w:t>miejscu stałego zamieszkania.</w:t>
      </w:r>
    </w:p>
    <w:p w:rsidR="00114F19" w:rsidRPr="00385437" w:rsidRDefault="000B173F" w:rsidP="000B173F">
      <w:pPr>
        <w:spacing w:after="0" w:line="240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385437">
        <w:rPr>
          <w:rStyle w:val="Pogrubienie"/>
          <w:rFonts w:ascii="Arial" w:hAnsi="Arial" w:cs="Arial"/>
          <w:sz w:val="20"/>
          <w:szCs w:val="20"/>
        </w:rPr>
        <w:t>Należy zwrócić szczególną uwagę, aby nie utracić zaświadczenia o prawie do głosowania.</w:t>
      </w:r>
      <w:r w:rsidRPr="00385437">
        <w:rPr>
          <w:rFonts w:ascii="Arial" w:hAnsi="Arial" w:cs="Arial"/>
          <w:sz w:val="20"/>
          <w:szCs w:val="20"/>
        </w:rPr>
        <w:t xml:space="preserve"> W</w:t>
      </w:r>
      <w:r w:rsidR="00385437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przypadku jego utraty, niezależnie od przyczyny, nie będzie możliwe otrzymanie kolejnego zaświadczenia, ani wzięcie udziału w</w:t>
      </w:r>
      <w:r w:rsid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głosowaniu w obwodzie właściwym dla w</w:t>
      </w:r>
      <w:r w:rsidR="00175E1F" w:rsidRPr="00385437">
        <w:rPr>
          <w:rFonts w:ascii="Arial" w:hAnsi="Arial" w:cs="Arial"/>
          <w:sz w:val="20"/>
          <w:szCs w:val="20"/>
        </w:rPr>
        <w:t> </w:t>
      </w:r>
      <w:r w:rsidRPr="00385437">
        <w:rPr>
          <w:rFonts w:ascii="Arial" w:hAnsi="Arial" w:cs="Arial"/>
          <w:sz w:val="20"/>
          <w:szCs w:val="20"/>
        </w:rPr>
        <w:t>miejsca stałego zamieszk</w:t>
      </w:r>
      <w:r w:rsidR="00114F19" w:rsidRPr="00385437">
        <w:rPr>
          <w:rFonts w:ascii="Arial" w:hAnsi="Arial" w:cs="Arial"/>
          <w:sz w:val="20"/>
          <w:szCs w:val="20"/>
        </w:rPr>
        <w:t>ania.</w:t>
      </w:r>
    </w:p>
    <w:p w:rsidR="009C4CBC" w:rsidRPr="00385437" w:rsidRDefault="009C4CBC" w:rsidP="000B173F">
      <w:pPr>
        <w:spacing w:after="0" w:line="240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175E1F" w:rsidRPr="00385437" w:rsidRDefault="00175E1F" w:rsidP="000B173F">
      <w:pPr>
        <w:spacing w:after="0" w:line="240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C82D12" w:rsidRPr="00385437" w:rsidRDefault="00C82D12" w:rsidP="00C82D12">
      <w:pPr>
        <w:spacing w:after="0" w:line="240" w:lineRule="auto"/>
        <w:ind w:left="4956"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385437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F16CD8" w:rsidRPr="00385437">
        <w:rPr>
          <w:rFonts w:ascii="Arial" w:hAnsi="Arial" w:cs="Arial"/>
          <w:color w:val="000000"/>
          <w:sz w:val="20"/>
          <w:szCs w:val="20"/>
        </w:rPr>
        <w:t>Urzędnik Wyborczy</w:t>
      </w:r>
    </w:p>
    <w:p w:rsidR="009C4CBC" w:rsidRPr="00385437" w:rsidRDefault="00036769" w:rsidP="00C82D12">
      <w:pPr>
        <w:spacing w:after="0" w:line="240" w:lineRule="auto"/>
        <w:ind w:left="4956"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385437">
        <w:rPr>
          <w:rFonts w:ascii="Arial" w:hAnsi="Arial" w:cs="Arial"/>
          <w:color w:val="000000"/>
          <w:sz w:val="20"/>
          <w:szCs w:val="20"/>
        </w:rPr>
        <w:t xml:space="preserve">  </w:t>
      </w:r>
      <w:r w:rsidR="00C82D12" w:rsidRPr="00385437">
        <w:rPr>
          <w:rFonts w:ascii="Arial" w:hAnsi="Arial" w:cs="Arial"/>
          <w:color w:val="000000"/>
          <w:sz w:val="20"/>
          <w:szCs w:val="20"/>
        </w:rPr>
        <w:t xml:space="preserve">         </w:t>
      </w:r>
    </w:p>
    <w:p w:rsidR="00FC7C14" w:rsidRPr="00385437" w:rsidRDefault="009C4CBC" w:rsidP="00C82D12">
      <w:pPr>
        <w:spacing w:after="0" w:line="24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385437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C82D12" w:rsidRPr="00385437">
        <w:rPr>
          <w:rFonts w:ascii="Arial" w:hAnsi="Arial" w:cs="Arial"/>
          <w:color w:val="000000"/>
          <w:sz w:val="20"/>
          <w:szCs w:val="20"/>
        </w:rPr>
        <w:t xml:space="preserve"> </w:t>
      </w:r>
      <w:r w:rsidR="00F16CD8" w:rsidRPr="00385437">
        <w:rPr>
          <w:rFonts w:ascii="Arial" w:hAnsi="Arial" w:cs="Arial"/>
          <w:color w:val="000000"/>
          <w:sz w:val="20"/>
          <w:szCs w:val="20"/>
        </w:rPr>
        <w:t xml:space="preserve">(-) </w:t>
      </w:r>
      <w:r w:rsidR="00036769" w:rsidRPr="00385437">
        <w:rPr>
          <w:rFonts w:ascii="Arial" w:hAnsi="Arial" w:cs="Arial"/>
          <w:color w:val="000000"/>
          <w:sz w:val="20"/>
          <w:szCs w:val="20"/>
        </w:rPr>
        <w:t>Dorota Rusin</w:t>
      </w:r>
    </w:p>
    <w:sectPr w:rsidR="00FC7C14" w:rsidRPr="00385437" w:rsidSect="00385437">
      <w:footerReference w:type="even" r:id="rId12"/>
      <w:footerReference w:type="default" r:id="rId13"/>
      <w:pgSz w:w="11907" w:h="16839" w:code="9"/>
      <w:pgMar w:top="397" w:right="567" w:bottom="397" w:left="567" w:header="709" w:footer="323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1F" w:rsidRDefault="0011301F" w:rsidP="001A1B5F">
      <w:pPr>
        <w:spacing w:after="0" w:line="240" w:lineRule="auto"/>
      </w:pPr>
      <w:r>
        <w:separator/>
      </w:r>
    </w:p>
  </w:endnote>
  <w:endnote w:type="continuationSeparator" w:id="0">
    <w:p w:rsidR="0011301F" w:rsidRDefault="0011301F" w:rsidP="001A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C14" w:rsidRDefault="00425537" w:rsidP="00516CF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7C1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7C14" w:rsidRDefault="00FC7C14" w:rsidP="00FC52A3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C14" w:rsidRPr="00D91971" w:rsidRDefault="00FC7C14" w:rsidP="005034AF">
    <w:pPr>
      <w:pStyle w:val="Stopka"/>
      <w:spacing w:after="0" w:line="240" w:lineRule="auto"/>
      <w:ind w:right="3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1F" w:rsidRDefault="0011301F" w:rsidP="001A1B5F">
      <w:pPr>
        <w:spacing w:after="0" w:line="240" w:lineRule="auto"/>
      </w:pPr>
      <w:r>
        <w:separator/>
      </w:r>
    </w:p>
  </w:footnote>
  <w:footnote w:type="continuationSeparator" w:id="0">
    <w:p w:rsidR="0011301F" w:rsidRDefault="0011301F" w:rsidP="001A1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21E"/>
    <w:multiLevelType w:val="hybridMultilevel"/>
    <w:tmpl w:val="79E01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80F0D"/>
    <w:multiLevelType w:val="hybridMultilevel"/>
    <w:tmpl w:val="56D0F0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1133F"/>
    <w:multiLevelType w:val="hybridMultilevel"/>
    <w:tmpl w:val="C93821BE"/>
    <w:lvl w:ilvl="0" w:tplc="BA5008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47C9E"/>
    <w:multiLevelType w:val="hybridMultilevel"/>
    <w:tmpl w:val="3984D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73954"/>
    <w:multiLevelType w:val="hybridMultilevel"/>
    <w:tmpl w:val="0ABAF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F44BD"/>
    <w:multiLevelType w:val="hybridMultilevel"/>
    <w:tmpl w:val="B778E8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FA4B1B"/>
    <w:multiLevelType w:val="hybridMultilevel"/>
    <w:tmpl w:val="05A6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01202"/>
    <w:multiLevelType w:val="hybridMultilevel"/>
    <w:tmpl w:val="F0BA9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4118B"/>
    <w:multiLevelType w:val="hybridMultilevel"/>
    <w:tmpl w:val="6F6CF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A0AB4"/>
    <w:multiLevelType w:val="hybridMultilevel"/>
    <w:tmpl w:val="2F588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9F7991"/>
    <w:multiLevelType w:val="hybridMultilevel"/>
    <w:tmpl w:val="AE9E6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F7A26"/>
    <w:multiLevelType w:val="hybridMultilevel"/>
    <w:tmpl w:val="0BC62862"/>
    <w:lvl w:ilvl="0" w:tplc="3CE447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2E665F"/>
    <w:multiLevelType w:val="hybridMultilevel"/>
    <w:tmpl w:val="4204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60F15"/>
    <w:multiLevelType w:val="hybridMultilevel"/>
    <w:tmpl w:val="3984D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74745"/>
    <w:multiLevelType w:val="hybridMultilevel"/>
    <w:tmpl w:val="A164E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45BD1"/>
    <w:multiLevelType w:val="hybridMultilevel"/>
    <w:tmpl w:val="8F3ED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F49BD"/>
    <w:multiLevelType w:val="hybridMultilevel"/>
    <w:tmpl w:val="190EB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64B88"/>
    <w:multiLevelType w:val="hybridMultilevel"/>
    <w:tmpl w:val="D9368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38C4"/>
    <w:multiLevelType w:val="hybridMultilevel"/>
    <w:tmpl w:val="EAB01F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05CC0"/>
    <w:multiLevelType w:val="hybridMultilevel"/>
    <w:tmpl w:val="7874874E"/>
    <w:lvl w:ilvl="0" w:tplc="1B0E49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A1837"/>
    <w:multiLevelType w:val="hybridMultilevel"/>
    <w:tmpl w:val="209079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C17DD6"/>
    <w:multiLevelType w:val="hybridMultilevel"/>
    <w:tmpl w:val="87626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60174"/>
    <w:multiLevelType w:val="hybridMultilevel"/>
    <w:tmpl w:val="FE20A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604E16"/>
    <w:multiLevelType w:val="hybridMultilevel"/>
    <w:tmpl w:val="79E01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111CC"/>
    <w:multiLevelType w:val="hybridMultilevel"/>
    <w:tmpl w:val="D5F81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A24C4"/>
    <w:multiLevelType w:val="multilevel"/>
    <w:tmpl w:val="5282D7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9"/>
  </w:num>
  <w:num w:numId="5">
    <w:abstractNumId w:val="5"/>
  </w:num>
  <w:num w:numId="6">
    <w:abstractNumId w:val="14"/>
  </w:num>
  <w:num w:numId="7">
    <w:abstractNumId w:val="16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24"/>
  </w:num>
  <w:num w:numId="13">
    <w:abstractNumId w:val="7"/>
  </w:num>
  <w:num w:numId="14">
    <w:abstractNumId w:val="8"/>
  </w:num>
  <w:num w:numId="15">
    <w:abstractNumId w:val="3"/>
  </w:num>
  <w:num w:numId="16">
    <w:abstractNumId w:val="13"/>
  </w:num>
  <w:num w:numId="17">
    <w:abstractNumId w:val="17"/>
  </w:num>
  <w:num w:numId="18">
    <w:abstractNumId w:val="21"/>
  </w:num>
  <w:num w:numId="19">
    <w:abstractNumId w:val="0"/>
  </w:num>
  <w:num w:numId="20">
    <w:abstractNumId w:val="23"/>
  </w:num>
  <w:num w:numId="21">
    <w:abstractNumId w:val="15"/>
  </w:num>
  <w:num w:numId="22">
    <w:abstractNumId w:val="2"/>
  </w:num>
  <w:num w:numId="23">
    <w:abstractNumId w:val="18"/>
  </w:num>
  <w:num w:numId="24">
    <w:abstractNumId w:val="19"/>
  </w:num>
  <w:num w:numId="25">
    <w:abstractNumId w:val="1"/>
  </w:num>
  <w:num w:numId="26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26"/>
    <w:rsid w:val="000011B7"/>
    <w:rsid w:val="000102B4"/>
    <w:rsid w:val="00015041"/>
    <w:rsid w:val="00016B7F"/>
    <w:rsid w:val="00027702"/>
    <w:rsid w:val="00031206"/>
    <w:rsid w:val="00036769"/>
    <w:rsid w:val="00041960"/>
    <w:rsid w:val="00044CFA"/>
    <w:rsid w:val="00051EBD"/>
    <w:rsid w:val="00063DD2"/>
    <w:rsid w:val="0007055E"/>
    <w:rsid w:val="00073C28"/>
    <w:rsid w:val="00076599"/>
    <w:rsid w:val="000810CA"/>
    <w:rsid w:val="000820A3"/>
    <w:rsid w:val="000900D1"/>
    <w:rsid w:val="000A6D0E"/>
    <w:rsid w:val="000B173F"/>
    <w:rsid w:val="000B177B"/>
    <w:rsid w:val="000B1D37"/>
    <w:rsid w:val="000C3CCA"/>
    <w:rsid w:val="000C54D9"/>
    <w:rsid w:val="000D6BBA"/>
    <w:rsid w:val="000E0411"/>
    <w:rsid w:val="000E6322"/>
    <w:rsid w:val="000F1A6A"/>
    <w:rsid w:val="00102D04"/>
    <w:rsid w:val="00112263"/>
    <w:rsid w:val="0011301F"/>
    <w:rsid w:val="00114F19"/>
    <w:rsid w:val="001201A9"/>
    <w:rsid w:val="00120E41"/>
    <w:rsid w:val="0012725E"/>
    <w:rsid w:val="00132F37"/>
    <w:rsid w:val="00141DF8"/>
    <w:rsid w:val="001479F3"/>
    <w:rsid w:val="001505F7"/>
    <w:rsid w:val="00154377"/>
    <w:rsid w:val="001561AE"/>
    <w:rsid w:val="00162E45"/>
    <w:rsid w:val="00166BE6"/>
    <w:rsid w:val="00174440"/>
    <w:rsid w:val="00175E1F"/>
    <w:rsid w:val="001802FD"/>
    <w:rsid w:val="001811C9"/>
    <w:rsid w:val="00181648"/>
    <w:rsid w:val="00181EF9"/>
    <w:rsid w:val="00182830"/>
    <w:rsid w:val="00191298"/>
    <w:rsid w:val="00193A10"/>
    <w:rsid w:val="00193F64"/>
    <w:rsid w:val="00194F8F"/>
    <w:rsid w:val="00196BAB"/>
    <w:rsid w:val="001A1B5F"/>
    <w:rsid w:val="001B3C25"/>
    <w:rsid w:val="001C3789"/>
    <w:rsid w:val="001C7128"/>
    <w:rsid w:val="001E21D9"/>
    <w:rsid w:val="001F15C6"/>
    <w:rsid w:val="001F595F"/>
    <w:rsid w:val="001F65F5"/>
    <w:rsid w:val="002019C8"/>
    <w:rsid w:val="002025AF"/>
    <w:rsid w:val="00207040"/>
    <w:rsid w:val="002136BC"/>
    <w:rsid w:val="002149A4"/>
    <w:rsid w:val="002248A6"/>
    <w:rsid w:val="00247FD9"/>
    <w:rsid w:val="00255ED8"/>
    <w:rsid w:val="0025667E"/>
    <w:rsid w:val="00261340"/>
    <w:rsid w:val="00270C9A"/>
    <w:rsid w:val="002817D8"/>
    <w:rsid w:val="002844C4"/>
    <w:rsid w:val="00291694"/>
    <w:rsid w:val="00291949"/>
    <w:rsid w:val="0029284C"/>
    <w:rsid w:val="002965EC"/>
    <w:rsid w:val="002A0AD2"/>
    <w:rsid w:val="002A3344"/>
    <w:rsid w:val="002B634C"/>
    <w:rsid w:val="002C238E"/>
    <w:rsid w:val="002F46F7"/>
    <w:rsid w:val="00315298"/>
    <w:rsid w:val="00322437"/>
    <w:rsid w:val="003235CE"/>
    <w:rsid w:val="00335F6E"/>
    <w:rsid w:val="00340495"/>
    <w:rsid w:val="00354F1D"/>
    <w:rsid w:val="00367992"/>
    <w:rsid w:val="00370E37"/>
    <w:rsid w:val="00372661"/>
    <w:rsid w:val="003742D5"/>
    <w:rsid w:val="00375934"/>
    <w:rsid w:val="00381419"/>
    <w:rsid w:val="00381F28"/>
    <w:rsid w:val="00385437"/>
    <w:rsid w:val="00387760"/>
    <w:rsid w:val="003903D1"/>
    <w:rsid w:val="00392B8C"/>
    <w:rsid w:val="00396F93"/>
    <w:rsid w:val="003A3316"/>
    <w:rsid w:val="003A4CDB"/>
    <w:rsid w:val="003A67EB"/>
    <w:rsid w:val="003A6989"/>
    <w:rsid w:val="003B2011"/>
    <w:rsid w:val="003D402C"/>
    <w:rsid w:val="003E0329"/>
    <w:rsid w:val="003E134C"/>
    <w:rsid w:val="003E740A"/>
    <w:rsid w:val="003F1C85"/>
    <w:rsid w:val="00403059"/>
    <w:rsid w:val="00415626"/>
    <w:rsid w:val="00424C10"/>
    <w:rsid w:val="00425537"/>
    <w:rsid w:val="0042709D"/>
    <w:rsid w:val="00427A7B"/>
    <w:rsid w:val="00432FA4"/>
    <w:rsid w:val="0043429C"/>
    <w:rsid w:val="00436BC3"/>
    <w:rsid w:val="00466FD6"/>
    <w:rsid w:val="00471591"/>
    <w:rsid w:val="004742D1"/>
    <w:rsid w:val="00477026"/>
    <w:rsid w:val="00480BE6"/>
    <w:rsid w:val="00494998"/>
    <w:rsid w:val="004A0143"/>
    <w:rsid w:val="004A1067"/>
    <w:rsid w:val="004A693C"/>
    <w:rsid w:val="004B2F9A"/>
    <w:rsid w:val="004B4D97"/>
    <w:rsid w:val="004C0924"/>
    <w:rsid w:val="004C74E2"/>
    <w:rsid w:val="004D4026"/>
    <w:rsid w:val="004E4B05"/>
    <w:rsid w:val="004F346A"/>
    <w:rsid w:val="004F7DF9"/>
    <w:rsid w:val="00502F8B"/>
    <w:rsid w:val="00503179"/>
    <w:rsid w:val="005032A5"/>
    <w:rsid w:val="005034AF"/>
    <w:rsid w:val="0050463C"/>
    <w:rsid w:val="00511F0A"/>
    <w:rsid w:val="00513E5A"/>
    <w:rsid w:val="00516164"/>
    <w:rsid w:val="00516CFD"/>
    <w:rsid w:val="00517333"/>
    <w:rsid w:val="005239D3"/>
    <w:rsid w:val="00524C93"/>
    <w:rsid w:val="005305AB"/>
    <w:rsid w:val="0054126C"/>
    <w:rsid w:val="0056687A"/>
    <w:rsid w:val="00567593"/>
    <w:rsid w:val="00567DCD"/>
    <w:rsid w:val="00574F3D"/>
    <w:rsid w:val="005869F7"/>
    <w:rsid w:val="0058739C"/>
    <w:rsid w:val="00587E48"/>
    <w:rsid w:val="005A1DC4"/>
    <w:rsid w:val="005A1FEA"/>
    <w:rsid w:val="005A6C8D"/>
    <w:rsid w:val="005B5DD8"/>
    <w:rsid w:val="005C502A"/>
    <w:rsid w:val="005D1117"/>
    <w:rsid w:val="005E53BE"/>
    <w:rsid w:val="005E5F8C"/>
    <w:rsid w:val="0060013C"/>
    <w:rsid w:val="00610DB2"/>
    <w:rsid w:val="00615A44"/>
    <w:rsid w:val="00616D5C"/>
    <w:rsid w:val="0063120E"/>
    <w:rsid w:val="00634036"/>
    <w:rsid w:val="006359A2"/>
    <w:rsid w:val="00643209"/>
    <w:rsid w:val="00654150"/>
    <w:rsid w:val="006544A4"/>
    <w:rsid w:val="00665AEE"/>
    <w:rsid w:val="00667A0E"/>
    <w:rsid w:val="00670347"/>
    <w:rsid w:val="00670359"/>
    <w:rsid w:val="00672DC7"/>
    <w:rsid w:val="00674CEB"/>
    <w:rsid w:val="006A208D"/>
    <w:rsid w:val="006A346B"/>
    <w:rsid w:val="006B218F"/>
    <w:rsid w:val="006B690B"/>
    <w:rsid w:val="006C32E5"/>
    <w:rsid w:val="006C40E3"/>
    <w:rsid w:val="006C5DE4"/>
    <w:rsid w:val="006D0E21"/>
    <w:rsid w:val="006D119E"/>
    <w:rsid w:val="006D7035"/>
    <w:rsid w:val="006D723B"/>
    <w:rsid w:val="006E716A"/>
    <w:rsid w:val="006F2158"/>
    <w:rsid w:val="006F5E50"/>
    <w:rsid w:val="00707A39"/>
    <w:rsid w:val="0071777C"/>
    <w:rsid w:val="00720727"/>
    <w:rsid w:val="007313B6"/>
    <w:rsid w:val="007371F1"/>
    <w:rsid w:val="007431C9"/>
    <w:rsid w:val="0074415D"/>
    <w:rsid w:val="0074500F"/>
    <w:rsid w:val="007477E5"/>
    <w:rsid w:val="00756C2E"/>
    <w:rsid w:val="00766181"/>
    <w:rsid w:val="007664AB"/>
    <w:rsid w:val="0077410C"/>
    <w:rsid w:val="00774CF5"/>
    <w:rsid w:val="00781FAA"/>
    <w:rsid w:val="00786017"/>
    <w:rsid w:val="00790170"/>
    <w:rsid w:val="007918E8"/>
    <w:rsid w:val="007975D3"/>
    <w:rsid w:val="007A2B77"/>
    <w:rsid w:val="007A4AAC"/>
    <w:rsid w:val="007B17E8"/>
    <w:rsid w:val="007B4D78"/>
    <w:rsid w:val="007C3E9E"/>
    <w:rsid w:val="007C6232"/>
    <w:rsid w:val="007C7AC1"/>
    <w:rsid w:val="007D07C4"/>
    <w:rsid w:val="007D56BA"/>
    <w:rsid w:val="007E5FE4"/>
    <w:rsid w:val="007F3507"/>
    <w:rsid w:val="00806EFD"/>
    <w:rsid w:val="0080706E"/>
    <w:rsid w:val="00815A28"/>
    <w:rsid w:val="0082104B"/>
    <w:rsid w:val="00824CA8"/>
    <w:rsid w:val="00826EB6"/>
    <w:rsid w:val="0082780B"/>
    <w:rsid w:val="008349BF"/>
    <w:rsid w:val="008415EA"/>
    <w:rsid w:val="00841712"/>
    <w:rsid w:val="008514D6"/>
    <w:rsid w:val="0085153E"/>
    <w:rsid w:val="00852402"/>
    <w:rsid w:val="00856CD2"/>
    <w:rsid w:val="008571C2"/>
    <w:rsid w:val="0086038D"/>
    <w:rsid w:val="00864BE9"/>
    <w:rsid w:val="00866450"/>
    <w:rsid w:val="008711ED"/>
    <w:rsid w:val="00875710"/>
    <w:rsid w:val="00875F6C"/>
    <w:rsid w:val="00883AB5"/>
    <w:rsid w:val="00890AC6"/>
    <w:rsid w:val="00897B0B"/>
    <w:rsid w:val="008A3498"/>
    <w:rsid w:val="008B2514"/>
    <w:rsid w:val="008B4B1F"/>
    <w:rsid w:val="008C51B5"/>
    <w:rsid w:val="008D0358"/>
    <w:rsid w:val="008D24F1"/>
    <w:rsid w:val="008D271F"/>
    <w:rsid w:val="008D49F9"/>
    <w:rsid w:val="008D56FC"/>
    <w:rsid w:val="008F341B"/>
    <w:rsid w:val="008F4588"/>
    <w:rsid w:val="0090477D"/>
    <w:rsid w:val="0090623F"/>
    <w:rsid w:val="00907A15"/>
    <w:rsid w:val="00915B16"/>
    <w:rsid w:val="00924106"/>
    <w:rsid w:val="00924E83"/>
    <w:rsid w:val="009258C7"/>
    <w:rsid w:val="0092723D"/>
    <w:rsid w:val="00927E25"/>
    <w:rsid w:val="00946D71"/>
    <w:rsid w:val="00953405"/>
    <w:rsid w:val="009615D1"/>
    <w:rsid w:val="00963248"/>
    <w:rsid w:val="00965378"/>
    <w:rsid w:val="00990532"/>
    <w:rsid w:val="00992E91"/>
    <w:rsid w:val="00996721"/>
    <w:rsid w:val="009A02C7"/>
    <w:rsid w:val="009A1361"/>
    <w:rsid w:val="009A379C"/>
    <w:rsid w:val="009B251E"/>
    <w:rsid w:val="009B3402"/>
    <w:rsid w:val="009B3BEA"/>
    <w:rsid w:val="009C18C5"/>
    <w:rsid w:val="009C3883"/>
    <w:rsid w:val="009C3D1E"/>
    <w:rsid w:val="009C440B"/>
    <w:rsid w:val="009C4CBC"/>
    <w:rsid w:val="009C7883"/>
    <w:rsid w:val="009C7C85"/>
    <w:rsid w:val="009D133A"/>
    <w:rsid w:val="009E0935"/>
    <w:rsid w:val="009E6299"/>
    <w:rsid w:val="009F10A7"/>
    <w:rsid w:val="009F1EAB"/>
    <w:rsid w:val="00A00E78"/>
    <w:rsid w:val="00A136FD"/>
    <w:rsid w:val="00A16E00"/>
    <w:rsid w:val="00A173AD"/>
    <w:rsid w:val="00A20AB9"/>
    <w:rsid w:val="00A255DC"/>
    <w:rsid w:val="00A3174F"/>
    <w:rsid w:val="00A31BC1"/>
    <w:rsid w:val="00A333D7"/>
    <w:rsid w:val="00A44DF3"/>
    <w:rsid w:val="00A45499"/>
    <w:rsid w:val="00A45685"/>
    <w:rsid w:val="00A565F0"/>
    <w:rsid w:val="00A61423"/>
    <w:rsid w:val="00A6557D"/>
    <w:rsid w:val="00A67D1C"/>
    <w:rsid w:val="00A7119F"/>
    <w:rsid w:val="00A7689D"/>
    <w:rsid w:val="00A80080"/>
    <w:rsid w:val="00A800BB"/>
    <w:rsid w:val="00A84D18"/>
    <w:rsid w:val="00A86991"/>
    <w:rsid w:val="00A90294"/>
    <w:rsid w:val="00A90683"/>
    <w:rsid w:val="00A91201"/>
    <w:rsid w:val="00A924A5"/>
    <w:rsid w:val="00A93DF8"/>
    <w:rsid w:val="00A961F9"/>
    <w:rsid w:val="00AA7202"/>
    <w:rsid w:val="00AB12C1"/>
    <w:rsid w:val="00AB6101"/>
    <w:rsid w:val="00AC0260"/>
    <w:rsid w:val="00AC040D"/>
    <w:rsid w:val="00AF2295"/>
    <w:rsid w:val="00B13300"/>
    <w:rsid w:val="00B1582C"/>
    <w:rsid w:val="00B16608"/>
    <w:rsid w:val="00B20660"/>
    <w:rsid w:val="00B269AE"/>
    <w:rsid w:val="00B26CF3"/>
    <w:rsid w:val="00B30BF7"/>
    <w:rsid w:val="00B31934"/>
    <w:rsid w:val="00B31DB2"/>
    <w:rsid w:val="00B34863"/>
    <w:rsid w:val="00B47A21"/>
    <w:rsid w:val="00B507F6"/>
    <w:rsid w:val="00B53C91"/>
    <w:rsid w:val="00B53F70"/>
    <w:rsid w:val="00B564BA"/>
    <w:rsid w:val="00B57F4C"/>
    <w:rsid w:val="00B60BD5"/>
    <w:rsid w:val="00B60CE9"/>
    <w:rsid w:val="00B61B02"/>
    <w:rsid w:val="00B63075"/>
    <w:rsid w:val="00B711F6"/>
    <w:rsid w:val="00B739E9"/>
    <w:rsid w:val="00B768B7"/>
    <w:rsid w:val="00B81CE8"/>
    <w:rsid w:val="00B95793"/>
    <w:rsid w:val="00BA20EE"/>
    <w:rsid w:val="00BA48A5"/>
    <w:rsid w:val="00BA491B"/>
    <w:rsid w:val="00BB1662"/>
    <w:rsid w:val="00BB37B4"/>
    <w:rsid w:val="00BB3BA4"/>
    <w:rsid w:val="00BC0492"/>
    <w:rsid w:val="00BC21AA"/>
    <w:rsid w:val="00BC5423"/>
    <w:rsid w:val="00BC611D"/>
    <w:rsid w:val="00BD1554"/>
    <w:rsid w:val="00BD5C7C"/>
    <w:rsid w:val="00BE40AD"/>
    <w:rsid w:val="00BE6A23"/>
    <w:rsid w:val="00C012D0"/>
    <w:rsid w:val="00C01B86"/>
    <w:rsid w:val="00C02C61"/>
    <w:rsid w:val="00C05F68"/>
    <w:rsid w:val="00C305D3"/>
    <w:rsid w:val="00C3610C"/>
    <w:rsid w:val="00C36E4D"/>
    <w:rsid w:val="00C41341"/>
    <w:rsid w:val="00C43636"/>
    <w:rsid w:val="00C455DE"/>
    <w:rsid w:val="00C6555F"/>
    <w:rsid w:val="00C7758E"/>
    <w:rsid w:val="00C8084D"/>
    <w:rsid w:val="00C811AB"/>
    <w:rsid w:val="00C82D12"/>
    <w:rsid w:val="00C86132"/>
    <w:rsid w:val="00C8614F"/>
    <w:rsid w:val="00C93E1C"/>
    <w:rsid w:val="00C964D7"/>
    <w:rsid w:val="00CA2628"/>
    <w:rsid w:val="00CA4750"/>
    <w:rsid w:val="00CB0687"/>
    <w:rsid w:val="00CB0FCE"/>
    <w:rsid w:val="00CC4623"/>
    <w:rsid w:val="00CC6D46"/>
    <w:rsid w:val="00CD0399"/>
    <w:rsid w:val="00CD23CC"/>
    <w:rsid w:val="00CE137D"/>
    <w:rsid w:val="00CE332A"/>
    <w:rsid w:val="00D010AB"/>
    <w:rsid w:val="00D02B9F"/>
    <w:rsid w:val="00D04FC1"/>
    <w:rsid w:val="00D1785E"/>
    <w:rsid w:val="00D20931"/>
    <w:rsid w:val="00D22FA8"/>
    <w:rsid w:val="00D313EE"/>
    <w:rsid w:val="00D31BD7"/>
    <w:rsid w:val="00D32786"/>
    <w:rsid w:val="00D36644"/>
    <w:rsid w:val="00D36D04"/>
    <w:rsid w:val="00D36F79"/>
    <w:rsid w:val="00D377B9"/>
    <w:rsid w:val="00D430C6"/>
    <w:rsid w:val="00D52F7B"/>
    <w:rsid w:val="00D57231"/>
    <w:rsid w:val="00D64655"/>
    <w:rsid w:val="00D769AB"/>
    <w:rsid w:val="00D81A06"/>
    <w:rsid w:val="00D83D7E"/>
    <w:rsid w:val="00D857B4"/>
    <w:rsid w:val="00D91971"/>
    <w:rsid w:val="00DA2A0F"/>
    <w:rsid w:val="00DB1C8A"/>
    <w:rsid w:val="00DB3DA8"/>
    <w:rsid w:val="00DB6412"/>
    <w:rsid w:val="00DB7286"/>
    <w:rsid w:val="00DC5C04"/>
    <w:rsid w:val="00DD2FBB"/>
    <w:rsid w:val="00DE0983"/>
    <w:rsid w:val="00DE1EF2"/>
    <w:rsid w:val="00DE420E"/>
    <w:rsid w:val="00DE43A2"/>
    <w:rsid w:val="00DF2A23"/>
    <w:rsid w:val="00E04E92"/>
    <w:rsid w:val="00E05671"/>
    <w:rsid w:val="00E15F66"/>
    <w:rsid w:val="00E250B4"/>
    <w:rsid w:val="00E531AC"/>
    <w:rsid w:val="00E5601A"/>
    <w:rsid w:val="00E5704B"/>
    <w:rsid w:val="00E659C2"/>
    <w:rsid w:val="00E65BF3"/>
    <w:rsid w:val="00E82E0E"/>
    <w:rsid w:val="00E84DB3"/>
    <w:rsid w:val="00E905C4"/>
    <w:rsid w:val="00E948DD"/>
    <w:rsid w:val="00E95F47"/>
    <w:rsid w:val="00E9661D"/>
    <w:rsid w:val="00EA4090"/>
    <w:rsid w:val="00EA563C"/>
    <w:rsid w:val="00EB1DB1"/>
    <w:rsid w:val="00EB6CA0"/>
    <w:rsid w:val="00ED0274"/>
    <w:rsid w:val="00EF0F69"/>
    <w:rsid w:val="00EF61EE"/>
    <w:rsid w:val="00F135CD"/>
    <w:rsid w:val="00F16CD8"/>
    <w:rsid w:val="00F356FE"/>
    <w:rsid w:val="00F35F33"/>
    <w:rsid w:val="00F361D5"/>
    <w:rsid w:val="00F54684"/>
    <w:rsid w:val="00F56C86"/>
    <w:rsid w:val="00F74E07"/>
    <w:rsid w:val="00F76121"/>
    <w:rsid w:val="00F7644F"/>
    <w:rsid w:val="00F850C2"/>
    <w:rsid w:val="00F90054"/>
    <w:rsid w:val="00F92D94"/>
    <w:rsid w:val="00F96B35"/>
    <w:rsid w:val="00F978F4"/>
    <w:rsid w:val="00FA7EBA"/>
    <w:rsid w:val="00FC01F0"/>
    <w:rsid w:val="00FC52A3"/>
    <w:rsid w:val="00FC67E7"/>
    <w:rsid w:val="00FC7C14"/>
    <w:rsid w:val="00FE0DDB"/>
    <w:rsid w:val="00FE41C1"/>
    <w:rsid w:val="00F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E9E"/>
    <w:pPr>
      <w:spacing w:after="200" w:line="276" w:lineRule="auto"/>
    </w:pPr>
    <w:rPr>
      <w:rFonts w:cs="Calibri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6D4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9"/>
    <w:semiHidden/>
    <w:rsid w:val="00BA491B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uiPriority w:val="99"/>
    <w:rsid w:val="00524C93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rsid w:val="00CC6D46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customStyle="1" w:styleId="Bezodstpw1">
    <w:name w:val="Bez odstępów1"/>
    <w:uiPriority w:val="99"/>
    <w:rsid w:val="00CC6D46"/>
    <w:rPr>
      <w:rFonts w:eastAsia="Times New Roman" w:cs="Calibri"/>
      <w:lang w:eastAsia="en-US"/>
    </w:rPr>
  </w:style>
  <w:style w:type="paragraph" w:customStyle="1" w:styleId="Default">
    <w:name w:val="Default"/>
    <w:uiPriority w:val="99"/>
    <w:rsid w:val="00F9005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7C7AC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C5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6EB6"/>
    <w:rPr>
      <w:lang w:eastAsia="en-US"/>
    </w:rPr>
  </w:style>
  <w:style w:type="character" w:styleId="Numerstrony">
    <w:name w:val="page number"/>
    <w:basedOn w:val="Domylnaczcionkaakapitu"/>
    <w:uiPriority w:val="99"/>
    <w:rsid w:val="00FC52A3"/>
  </w:style>
  <w:style w:type="paragraph" w:styleId="Nagwek">
    <w:name w:val="header"/>
    <w:basedOn w:val="Normalny"/>
    <w:link w:val="NagwekZnak"/>
    <w:uiPriority w:val="99"/>
    <w:rsid w:val="00FC5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6EB6"/>
    <w:rPr>
      <w:lang w:eastAsia="en-US"/>
    </w:rPr>
  </w:style>
  <w:style w:type="character" w:styleId="UyteHipercze">
    <w:name w:val="FollowedHyperlink"/>
    <w:basedOn w:val="Domylnaczcionkaakapitu"/>
    <w:uiPriority w:val="99"/>
    <w:rsid w:val="00B768B7"/>
    <w:rPr>
      <w:color w:val="800080"/>
      <w:u w:val="single"/>
    </w:rPr>
  </w:style>
  <w:style w:type="character" w:customStyle="1" w:styleId="left">
    <w:name w:val="left"/>
    <w:basedOn w:val="Domylnaczcionkaakapitu"/>
    <w:uiPriority w:val="99"/>
    <w:rsid w:val="005239D3"/>
  </w:style>
  <w:style w:type="paragraph" w:styleId="NormalnyWeb">
    <w:name w:val="Normal (Web)"/>
    <w:basedOn w:val="Normalny"/>
    <w:uiPriority w:val="99"/>
    <w:rsid w:val="008C51B5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844C4"/>
    <w:rPr>
      <w:b/>
      <w:bCs/>
    </w:rPr>
  </w:style>
  <w:style w:type="character" w:styleId="Uwydatnienie">
    <w:name w:val="Emphasis"/>
    <w:basedOn w:val="Domylnaczcionkaakapitu"/>
    <w:uiPriority w:val="20"/>
    <w:qFormat/>
    <w:rsid w:val="0092723D"/>
    <w:rPr>
      <w:i/>
      <w:iCs/>
    </w:rPr>
  </w:style>
  <w:style w:type="paragraph" w:customStyle="1" w:styleId="Bezodstpw2">
    <w:name w:val="Bez odstępów2"/>
    <w:uiPriority w:val="99"/>
    <w:rsid w:val="00270C9A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DE0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E9E"/>
    <w:pPr>
      <w:spacing w:after="200" w:line="276" w:lineRule="auto"/>
    </w:pPr>
    <w:rPr>
      <w:rFonts w:cs="Calibri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6D4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9"/>
    <w:semiHidden/>
    <w:rsid w:val="00BA491B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uiPriority w:val="99"/>
    <w:rsid w:val="00524C93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rsid w:val="00CC6D46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customStyle="1" w:styleId="Bezodstpw1">
    <w:name w:val="Bez odstępów1"/>
    <w:uiPriority w:val="99"/>
    <w:rsid w:val="00CC6D46"/>
    <w:rPr>
      <w:rFonts w:eastAsia="Times New Roman" w:cs="Calibri"/>
      <w:lang w:eastAsia="en-US"/>
    </w:rPr>
  </w:style>
  <w:style w:type="paragraph" w:customStyle="1" w:styleId="Default">
    <w:name w:val="Default"/>
    <w:uiPriority w:val="99"/>
    <w:rsid w:val="00F9005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7C7AC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C5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6EB6"/>
    <w:rPr>
      <w:lang w:eastAsia="en-US"/>
    </w:rPr>
  </w:style>
  <w:style w:type="character" w:styleId="Numerstrony">
    <w:name w:val="page number"/>
    <w:basedOn w:val="Domylnaczcionkaakapitu"/>
    <w:uiPriority w:val="99"/>
    <w:rsid w:val="00FC52A3"/>
  </w:style>
  <w:style w:type="paragraph" w:styleId="Nagwek">
    <w:name w:val="header"/>
    <w:basedOn w:val="Normalny"/>
    <w:link w:val="NagwekZnak"/>
    <w:uiPriority w:val="99"/>
    <w:rsid w:val="00FC5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6EB6"/>
    <w:rPr>
      <w:lang w:eastAsia="en-US"/>
    </w:rPr>
  </w:style>
  <w:style w:type="character" w:styleId="UyteHipercze">
    <w:name w:val="FollowedHyperlink"/>
    <w:basedOn w:val="Domylnaczcionkaakapitu"/>
    <w:uiPriority w:val="99"/>
    <w:rsid w:val="00B768B7"/>
    <w:rPr>
      <w:color w:val="800080"/>
      <w:u w:val="single"/>
    </w:rPr>
  </w:style>
  <w:style w:type="character" w:customStyle="1" w:styleId="left">
    <w:name w:val="left"/>
    <w:basedOn w:val="Domylnaczcionkaakapitu"/>
    <w:uiPriority w:val="99"/>
    <w:rsid w:val="005239D3"/>
  </w:style>
  <w:style w:type="paragraph" w:styleId="NormalnyWeb">
    <w:name w:val="Normal (Web)"/>
    <w:basedOn w:val="Normalny"/>
    <w:uiPriority w:val="99"/>
    <w:rsid w:val="008C51B5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844C4"/>
    <w:rPr>
      <w:b/>
      <w:bCs/>
    </w:rPr>
  </w:style>
  <w:style w:type="character" w:styleId="Uwydatnienie">
    <w:name w:val="Emphasis"/>
    <w:basedOn w:val="Domylnaczcionkaakapitu"/>
    <w:uiPriority w:val="20"/>
    <w:qFormat/>
    <w:rsid w:val="0092723D"/>
    <w:rPr>
      <w:i/>
      <w:iCs/>
    </w:rPr>
  </w:style>
  <w:style w:type="paragraph" w:customStyle="1" w:styleId="Bezodstpw2">
    <w:name w:val="Bez odstępów2"/>
    <w:uiPriority w:val="99"/>
    <w:rsid w:val="00270C9A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DE0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6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8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6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6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8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6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8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6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6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48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8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86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8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8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86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48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6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ezydent2015.pkw.gov.pl/306_kandydac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ip.umtychy.pl/komisje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p.umtychy.pl/index.php?action=PobierzPlik&amp;id=2366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7DB6-F597-4737-837E-5318C55F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2032</Words>
  <Characters>12928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Art</vt:lpstr>
    </vt:vector>
  </TitlesOfParts>
  <Company>UM TYCHY</Company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</dc:title>
  <dc:creator>ajaworek</dc:creator>
  <cp:lastModifiedBy>Katarzyna Chmielowiec</cp:lastModifiedBy>
  <cp:revision>3</cp:revision>
  <cp:lastPrinted>2015-04-09T13:43:00Z</cp:lastPrinted>
  <dcterms:created xsi:type="dcterms:W3CDTF">2015-04-09T13:41:00Z</dcterms:created>
  <dcterms:modified xsi:type="dcterms:W3CDTF">2015-04-09T13:43:00Z</dcterms:modified>
</cp:coreProperties>
</file>