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0BB556" w14:textId="77777777" w:rsidR="00731E42" w:rsidRDefault="00731E42"/>
    <w:p w14:paraId="09496EE0" w14:textId="77777777" w:rsidR="00922B42" w:rsidRDefault="00922B42"/>
    <w:p w14:paraId="726AA863" w14:textId="4467DE0D" w:rsidR="00922B42" w:rsidRPr="009001DA" w:rsidRDefault="00922B42" w:rsidP="00922B42">
      <w:pPr>
        <w:jc w:val="center"/>
        <w:rPr>
          <w:rFonts w:ascii="Arial" w:hAnsi="Arial" w:cs="Arial"/>
          <w:b/>
          <w:bCs/>
          <w:sz w:val="22"/>
        </w:rPr>
      </w:pPr>
      <w:r w:rsidRPr="009001DA">
        <w:rPr>
          <w:rFonts w:ascii="Arial" w:hAnsi="Arial" w:cs="Arial"/>
          <w:b/>
          <w:bCs/>
          <w:sz w:val="22"/>
        </w:rPr>
        <w:t>ZARZĄDZENIE NR 0050/</w:t>
      </w:r>
      <w:r w:rsidR="006347F7">
        <w:rPr>
          <w:rFonts w:ascii="Arial" w:hAnsi="Arial" w:cs="Arial"/>
          <w:b/>
          <w:bCs/>
          <w:sz w:val="22"/>
        </w:rPr>
        <w:t>334</w:t>
      </w:r>
      <w:r w:rsidRPr="009001DA">
        <w:rPr>
          <w:rFonts w:ascii="Arial" w:hAnsi="Arial" w:cs="Arial"/>
          <w:b/>
          <w:bCs/>
          <w:sz w:val="22"/>
        </w:rPr>
        <w:t>/2</w:t>
      </w:r>
      <w:r>
        <w:rPr>
          <w:rFonts w:ascii="Arial" w:hAnsi="Arial" w:cs="Arial"/>
          <w:b/>
          <w:bCs/>
          <w:sz w:val="22"/>
        </w:rPr>
        <w:t>6</w:t>
      </w:r>
    </w:p>
    <w:p w14:paraId="00CAE391" w14:textId="77777777" w:rsidR="00922B42" w:rsidRPr="009001DA" w:rsidRDefault="00922B42" w:rsidP="00922B42">
      <w:pPr>
        <w:jc w:val="center"/>
        <w:rPr>
          <w:rFonts w:ascii="Arial" w:hAnsi="Arial" w:cs="Arial"/>
          <w:b/>
          <w:bCs/>
          <w:sz w:val="22"/>
        </w:rPr>
      </w:pPr>
      <w:r w:rsidRPr="009001DA">
        <w:rPr>
          <w:rFonts w:ascii="Arial" w:hAnsi="Arial" w:cs="Arial"/>
          <w:b/>
          <w:bCs/>
          <w:sz w:val="22"/>
        </w:rPr>
        <w:t>PREZYDENTA MIASTA TYCHY</w:t>
      </w:r>
    </w:p>
    <w:p w14:paraId="0288E00F" w14:textId="77777777" w:rsidR="00922B42" w:rsidRPr="009001DA" w:rsidRDefault="00922B42" w:rsidP="00922B42">
      <w:pPr>
        <w:jc w:val="center"/>
        <w:rPr>
          <w:rFonts w:ascii="Arial" w:hAnsi="Arial" w:cs="Arial"/>
          <w:b/>
          <w:bCs/>
          <w:sz w:val="22"/>
        </w:rPr>
      </w:pPr>
      <w:r w:rsidRPr="009001DA">
        <w:rPr>
          <w:rFonts w:ascii="Arial" w:hAnsi="Arial" w:cs="Arial"/>
          <w:b/>
          <w:bCs/>
          <w:sz w:val="22"/>
        </w:rPr>
        <w:t>z dnia</w:t>
      </w:r>
      <w:r>
        <w:rPr>
          <w:rFonts w:ascii="Arial" w:hAnsi="Arial" w:cs="Arial"/>
          <w:b/>
          <w:bCs/>
          <w:sz w:val="22"/>
        </w:rPr>
        <w:t xml:space="preserve"> 2 listopada</w:t>
      </w:r>
      <w:r w:rsidRPr="009001DA">
        <w:rPr>
          <w:rFonts w:ascii="Arial" w:hAnsi="Arial" w:cs="Arial"/>
          <w:b/>
          <w:bCs/>
          <w:sz w:val="22"/>
        </w:rPr>
        <w:t xml:space="preserve"> 202</w:t>
      </w:r>
      <w:r>
        <w:rPr>
          <w:rFonts w:ascii="Arial" w:hAnsi="Arial" w:cs="Arial"/>
          <w:b/>
          <w:bCs/>
          <w:sz w:val="22"/>
        </w:rPr>
        <w:t>6</w:t>
      </w:r>
      <w:r w:rsidRPr="009001DA">
        <w:rPr>
          <w:rFonts w:ascii="Arial" w:hAnsi="Arial" w:cs="Arial"/>
          <w:b/>
          <w:bCs/>
          <w:sz w:val="22"/>
        </w:rPr>
        <w:t xml:space="preserve"> r.</w:t>
      </w:r>
    </w:p>
    <w:p w14:paraId="580863A2" w14:textId="77777777" w:rsidR="00922B42" w:rsidRPr="009001DA" w:rsidRDefault="00922B42" w:rsidP="00922B42">
      <w:pPr>
        <w:jc w:val="center"/>
        <w:rPr>
          <w:rFonts w:ascii="Arial" w:hAnsi="Arial" w:cs="Arial"/>
          <w:b/>
          <w:bCs/>
          <w:color w:val="FF0000"/>
          <w:sz w:val="22"/>
        </w:rPr>
      </w:pPr>
    </w:p>
    <w:p w14:paraId="54E32E6E" w14:textId="77777777" w:rsidR="00922B42" w:rsidRPr="00E978B7" w:rsidRDefault="00922B42" w:rsidP="00922B42">
      <w:pPr>
        <w:jc w:val="center"/>
        <w:rPr>
          <w:rFonts w:ascii="Arial" w:hAnsi="Arial" w:cs="Arial"/>
          <w:b/>
          <w:sz w:val="22"/>
        </w:rPr>
      </w:pPr>
      <w:r w:rsidRPr="00E978B7">
        <w:rPr>
          <w:rFonts w:ascii="Arial" w:hAnsi="Arial" w:cs="Arial"/>
          <w:b/>
          <w:sz w:val="22"/>
        </w:rPr>
        <w:t>w sprawie wprowadzenia Regulaminu</w:t>
      </w:r>
      <w:r w:rsidRPr="00E978B7">
        <w:rPr>
          <w:b/>
          <w:sz w:val="22"/>
        </w:rPr>
        <w:t xml:space="preserve"> </w:t>
      </w:r>
      <w:r w:rsidRPr="00E978B7">
        <w:rPr>
          <w:rFonts w:ascii="Arial" w:hAnsi="Arial" w:cs="Arial"/>
          <w:b/>
          <w:sz w:val="22"/>
        </w:rPr>
        <w:t>Tyskiego Centrum Aktywności Obywatelskiej „KONTAKT” przy Al. Bielskiej 128</w:t>
      </w:r>
    </w:p>
    <w:p w14:paraId="2A7904C2" w14:textId="77777777" w:rsidR="00922B42" w:rsidRDefault="00922B42" w:rsidP="00922B42">
      <w:pPr>
        <w:rPr>
          <w:rFonts w:ascii="Arial" w:hAnsi="Arial" w:cs="Arial"/>
          <w:sz w:val="22"/>
        </w:rPr>
      </w:pPr>
    </w:p>
    <w:p w14:paraId="7FB8554C" w14:textId="3125B3BE" w:rsidR="00922B42" w:rsidRPr="00E978B7" w:rsidRDefault="00922B42" w:rsidP="00922B42">
      <w:pPr>
        <w:jc w:val="both"/>
        <w:rPr>
          <w:rFonts w:ascii="Arial" w:hAnsi="Arial" w:cs="Arial"/>
          <w:color w:val="000000"/>
          <w:sz w:val="22"/>
        </w:rPr>
      </w:pPr>
      <w:r w:rsidRPr="00196319">
        <w:rPr>
          <w:rFonts w:ascii="Arial" w:hAnsi="Arial" w:cs="Arial"/>
          <w:color w:val="000000"/>
          <w:sz w:val="22"/>
        </w:rPr>
        <w:t>Na podstawie art. 30 ust. 2 pkt 3 ustawy z dnia 8 marca 1990 r. o samorządzie</w:t>
      </w:r>
      <w:r w:rsidRPr="00E978B7">
        <w:rPr>
          <w:rFonts w:ascii="Arial" w:hAnsi="Arial" w:cs="Arial"/>
          <w:color w:val="000000"/>
          <w:sz w:val="22"/>
        </w:rPr>
        <w:t xml:space="preserve"> gminnym </w:t>
      </w:r>
      <w:r w:rsidR="006347F7">
        <w:rPr>
          <w:rFonts w:ascii="Arial" w:hAnsi="Arial" w:cs="Arial"/>
          <w:color w:val="000000"/>
          <w:sz w:val="22"/>
        </w:rPr>
        <w:t xml:space="preserve">(Dz.U. z 2026 r. poz. 662 z </w:t>
      </w:r>
      <w:proofErr w:type="spellStart"/>
      <w:r w:rsidR="006347F7">
        <w:rPr>
          <w:rFonts w:ascii="Arial" w:hAnsi="Arial" w:cs="Arial"/>
          <w:color w:val="000000"/>
          <w:sz w:val="22"/>
        </w:rPr>
        <w:t>późn</w:t>
      </w:r>
      <w:proofErr w:type="spellEnd"/>
      <w:r w:rsidR="006347F7">
        <w:rPr>
          <w:rFonts w:ascii="Arial" w:hAnsi="Arial" w:cs="Arial"/>
          <w:color w:val="000000"/>
          <w:sz w:val="22"/>
        </w:rPr>
        <w:t>. zm.</w:t>
      </w:r>
      <w:r w:rsidRPr="0034136A">
        <w:rPr>
          <w:rFonts w:ascii="Arial" w:hAnsi="Arial" w:cs="Arial"/>
          <w:color w:val="000000"/>
          <w:sz w:val="22"/>
        </w:rPr>
        <w:t>)</w:t>
      </w:r>
      <w:r w:rsidRPr="00972629">
        <w:rPr>
          <w:rFonts w:ascii="Arial" w:hAnsi="Arial" w:cs="Arial"/>
          <w:color w:val="EE0000"/>
          <w:sz w:val="22"/>
        </w:rPr>
        <w:t xml:space="preserve"> </w:t>
      </w:r>
      <w:r w:rsidRPr="00E978B7">
        <w:rPr>
          <w:rFonts w:ascii="Arial" w:hAnsi="Arial" w:cs="Arial"/>
          <w:color w:val="000000"/>
          <w:sz w:val="22"/>
        </w:rPr>
        <w:t xml:space="preserve">oraz ustawy z dnia 24 kwietnia 2003 r. o działalności pożytku publicznego i o wolontariacie </w:t>
      </w:r>
      <w:r>
        <w:rPr>
          <w:rFonts w:ascii="Arial" w:hAnsi="Arial" w:cs="Arial"/>
          <w:color w:val="000000"/>
          <w:sz w:val="22"/>
        </w:rPr>
        <w:t>(</w:t>
      </w:r>
      <w:r w:rsidRPr="0034136A">
        <w:rPr>
          <w:rFonts w:ascii="Arial" w:hAnsi="Arial" w:cs="Arial"/>
          <w:color w:val="000000"/>
          <w:sz w:val="22"/>
        </w:rPr>
        <w:t>Dz.U. z 2025 r. poz. 1338</w:t>
      </w:r>
      <w:r w:rsidR="00A2666B">
        <w:rPr>
          <w:rFonts w:ascii="Arial" w:hAnsi="Arial" w:cs="Arial"/>
          <w:color w:val="000000"/>
          <w:sz w:val="22"/>
        </w:rPr>
        <w:t xml:space="preserve"> z </w:t>
      </w:r>
      <w:proofErr w:type="spellStart"/>
      <w:r w:rsidR="00A2666B">
        <w:rPr>
          <w:rFonts w:ascii="Arial" w:hAnsi="Arial" w:cs="Arial"/>
          <w:color w:val="000000"/>
          <w:sz w:val="22"/>
        </w:rPr>
        <w:t>późn</w:t>
      </w:r>
      <w:proofErr w:type="spellEnd"/>
      <w:r w:rsidR="00A2666B">
        <w:rPr>
          <w:rFonts w:ascii="Arial" w:hAnsi="Arial" w:cs="Arial"/>
          <w:color w:val="000000"/>
          <w:sz w:val="22"/>
        </w:rPr>
        <w:t>. zm.</w:t>
      </w:r>
      <w:r w:rsidRPr="0034136A">
        <w:rPr>
          <w:rFonts w:ascii="Arial" w:hAnsi="Arial" w:cs="Arial"/>
          <w:color w:val="000000"/>
          <w:sz w:val="22"/>
        </w:rPr>
        <w:t>)</w:t>
      </w:r>
    </w:p>
    <w:p w14:paraId="5DAD481B" w14:textId="77777777" w:rsidR="00922B42" w:rsidRDefault="00922B42" w:rsidP="00922B42">
      <w:pPr>
        <w:jc w:val="center"/>
        <w:rPr>
          <w:rFonts w:ascii="Arial" w:hAnsi="Arial" w:cs="Arial"/>
          <w:b/>
          <w:bCs/>
          <w:sz w:val="22"/>
        </w:rPr>
      </w:pPr>
    </w:p>
    <w:p w14:paraId="5BB42B9E" w14:textId="77777777" w:rsidR="00922B42" w:rsidRDefault="00922B42" w:rsidP="00922B42">
      <w:pPr>
        <w:jc w:val="center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t>zarządzam, co następuje:</w:t>
      </w:r>
    </w:p>
    <w:p w14:paraId="29FA373F" w14:textId="77777777" w:rsidR="00922B42" w:rsidRDefault="00922B42" w:rsidP="00922B42">
      <w:pPr>
        <w:jc w:val="center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t>§ 1</w:t>
      </w:r>
    </w:p>
    <w:p w14:paraId="7F264679" w14:textId="77777777" w:rsidR="00922B42" w:rsidRPr="00E978B7" w:rsidRDefault="00922B42" w:rsidP="00922B42">
      <w:pPr>
        <w:jc w:val="both"/>
        <w:rPr>
          <w:rFonts w:ascii="Arial" w:hAnsi="Arial" w:cs="Arial"/>
          <w:bCs/>
          <w:sz w:val="22"/>
        </w:rPr>
      </w:pPr>
      <w:r w:rsidRPr="00E978B7">
        <w:rPr>
          <w:rFonts w:ascii="Arial" w:hAnsi="Arial" w:cs="Arial"/>
          <w:sz w:val="22"/>
        </w:rPr>
        <w:t>Przyjmuje się Regulamin</w:t>
      </w:r>
      <w:r w:rsidRPr="00E978B7">
        <w:rPr>
          <w:sz w:val="22"/>
        </w:rPr>
        <w:t xml:space="preserve"> </w:t>
      </w:r>
      <w:r w:rsidRPr="00E978B7">
        <w:rPr>
          <w:rFonts w:ascii="Arial" w:hAnsi="Arial" w:cs="Arial"/>
          <w:sz w:val="22"/>
        </w:rPr>
        <w:t>Tyskiego Centrum Aktywności Obywatelskiej „KONTAKT”</w:t>
      </w:r>
      <w:r>
        <w:rPr>
          <w:rFonts w:ascii="Arial" w:hAnsi="Arial" w:cs="Arial"/>
          <w:b/>
          <w:sz w:val="22"/>
        </w:rPr>
        <w:t xml:space="preserve"> </w:t>
      </w:r>
      <w:r w:rsidRPr="00E978B7">
        <w:rPr>
          <w:rFonts w:ascii="Arial" w:hAnsi="Arial" w:cs="Arial"/>
          <w:bCs/>
          <w:sz w:val="22"/>
        </w:rPr>
        <w:t xml:space="preserve">przy </w:t>
      </w:r>
      <w:r>
        <w:rPr>
          <w:rFonts w:ascii="Arial" w:hAnsi="Arial" w:cs="Arial"/>
          <w:bCs/>
          <w:sz w:val="22"/>
        </w:rPr>
        <w:br/>
      </w:r>
      <w:r w:rsidRPr="00E978B7">
        <w:rPr>
          <w:rFonts w:ascii="Arial" w:hAnsi="Arial" w:cs="Arial"/>
          <w:bCs/>
          <w:sz w:val="22"/>
        </w:rPr>
        <w:t>Al. Bielskiej 128 w brzmieniu określonym w załączniku nr 1 do zarządzenia.</w:t>
      </w:r>
    </w:p>
    <w:p w14:paraId="7A6A80F2" w14:textId="77777777" w:rsidR="00922B42" w:rsidRDefault="00922B42" w:rsidP="00922B42">
      <w:pPr>
        <w:jc w:val="both"/>
        <w:rPr>
          <w:rFonts w:ascii="Arial" w:hAnsi="Arial" w:cs="Arial"/>
          <w:sz w:val="22"/>
        </w:rPr>
      </w:pPr>
    </w:p>
    <w:p w14:paraId="62E1C0D1" w14:textId="77777777" w:rsidR="00922B42" w:rsidRPr="00214668" w:rsidRDefault="00922B42" w:rsidP="00922B42">
      <w:pPr>
        <w:jc w:val="center"/>
        <w:rPr>
          <w:rFonts w:ascii="Arial" w:hAnsi="Arial" w:cs="Arial"/>
          <w:b/>
          <w:bCs/>
          <w:sz w:val="22"/>
        </w:rPr>
      </w:pPr>
      <w:r w:rsidRPr="00214668">
        <w:rPr>
          <w:rFonts w:ascii="Arial" w:hAnsi="Arial" w:cs="Arial"/>
          <w:b/>
          <w:bCs/>
          <w:sz w:val="22"/>
        </w:rPr>
        <w:t>§ 2</w:t>
      </w:r>
    </w:p>
    <w:p w14:paraId="09AF0A57" w14:textId="77777777" w:rsidR="00922B42" w:rsidRPr="00214668" w:rsidRDefault="00922B42" w:rsidP="00922B42">
      <w:pPr>
        <w:jc w:val="both"/>
        <w:rPr>
          <w:rFonts w:ascii="Arial" w:hAnsi="Arial" w:cs="Arial"/>
          <w:sz w:val="22"/>
        </w:rPr>
      </w:pPr>
      <w:r w:rsidRPr="00214668">
        <w:rPr>
          <w:rFonts w:ascii="Arial" w:hAnsi="Arial" w:cs="Arial"/>
          <w:sz w:val="22"/>
        </w:rPr>
        <w:t xml:space="preserve">Wykonanie zarządzenia powierzam </w:t>
      </w:r>
      <w:r>
        <w:rPr>
          <w:rFonts w:ascii="Arial" w:hAnsi="Arial" w:cs="Arial"/>
          <w:sz w:val="22"/>
        </w:rPr>
        <w:t xml:space="preserve">Naczelnikowi </w:t>
      </w:r>
      <w:r w:rsidRPr="00DF0E26">
        <w:rPr>
          <w:rFonts w:ascii="Arial" w:hAnsi="Arial" w:cs="Arial"/>
          <w:sz w:val="22"/>
        </w:rPr>
        <w:t>Wydziału Rozwoju Aktywności Obywatelskiej</w:t>
      </w:r>
      <w:r w:rsidRPr="00214668">
        <w:rPr>
          <w:rFonts w:ascii="Arial" w:hAnsi="Arial" w:cs="Arial"/>
          <w:sz w:val="22"/>
        </w:rPr>
        <w:t>.</w:t>
      </w:r>
    </w:p>
    <w:p w14:paraId="1B2C5B1D" w14:textId="77777777" w:rsidR="00922B42" w:rsidRPr="00214668" w:rsidRDefault="00922B42" w:rsidP="00922B42">
      <w:pPr>
        <w:jc w:val="both"/>
        <w:rPr>
          <w:rFonts w:ascii="Arial" w:hAnsi="Arial" w:cs="Arial"/>
          <w:sz w:val="22"/>
        </w:rPr>
      </w:pPr>
    </w:p>
    <w:p w14:paraId="0FB02129" w14:textId="77777777" w:rsidR="00922B42" w:rsidRDefault="00922B42" w:rsidP="00922B42">
      <w:pPr>
        <w:jc w:val="center"/>
        <w:rPr>
          <w:rFonts w:ascii="Arial" w:hAnsi="Arial" w:cs="Arial"/>
          <w:b/>
          <w:bCs/>
          <w:sz w:val="22"/>
        </w:rPr>
      </w:pPr>
      <w:r w:rsidRPr="00214668">
        <w:rPr>
          <w:rFonts w:ascii="Arial" w:hAnsi="Arial" w:cs="Arial"/>
          <w:b/>
          <w:bCs/>
          <w:sz w:val="22"/>
        </w:rPr>
        <w:t>§ 3</w:t>
      </w:r>
    </w:p>
    <w:p w14:paraId="72F4C927" w14:textId="77777777" w:rsidR="00922B42" w:rsidRPr="004C17FD" w:rsidRDefault="00922B42" w:rsidP="00922B42">
      <w:pPr>
        <w:jc w:val="both"/>
        <w:rPr>
          <w:rFonts w:ascii="Arial" w:hAnsi="Arial" w:cs="Arial"/>
          <w:sz w:val="22"/>
        </w:rPr>
      </w:pPr>
      <w:r w:rsidRPr="00C53DA3">
        <w:rPr>
          <w:rFonts w:ascii="Arial" w:hAnsi="Arial" w:cs="Arial"/>
          <w:bCs/>
          <w:sz w:val="22"/>
        </w:rPr>
        <w:t>Traci moc</w:t>
      </w:r>
      <w:r>
        <w:rPr>
          <w:rFonts w:ascii="Arial" w:hAnsi="Arial" w:cs="Arial"/>
          <w:bCs/>
          <w:sz w:val="22"/>
        </w:rPr>
        <w:t xml:space="preserve"> </w:t>
      </w:r>
      <w:r w:rsidRPr="00C53DA3">
        <w:rPr>
          <w:rFonts w:ascii="Arial" w:hAnsi="Arial" w:cs="Arial"/>
          <w:sz w:val="22"/>
        </w:rPr>
        <w:t xml:space="preserve">Zarządzenie nr </w:t>
      </w:r>
      <w:r w:rsidRPr="00E978B7">
        <w:rPr>
          <w:rFonts w:ascii="Arial" w:hAnsi="Arial" w:cs="Arial"/>
          <w:bCs/>
          <w:sz w:val="22"/>
        </w:rPr>
        <w:t xml:space="preserve">0050/418/25 </w:t>
      </w:r>
      <w:r w:rsidRPr="00C53DA3">
        <w:rPr>
          <w:rFonts w:ascii="Arial" w:hAnsi="Arial" w:cs="Arial"/>
          <w:sz w:val="22"/>
        </w:rPr>
        <w:t xml:space="preserve">Prezydenta Miasta Tychy </w:t>
      </w:r>
      <w:r w:rsidRPr="00E978B7">
        <w:rPr>
          <w:rFonts w:ascii="Arial" w:hAnsi="Arial" w:cs="Arial"/>
          <w:bCs/>
          <w:sz w:val="22"/>
        </w:rPr>
        <w:t xml:space="preserve">z dnia 30 grudnia 2025 r. </w:t>
      </w:r>
      <w:r>
        <w:rPr>
          <w:rFonts w:ascii="Arial" w:hAnsi="Arial" w:cs="Arial"/>
          <w:bCs/>
          <w:sz w:val="22"/>
        </w:rPr>
        <w:br/>
      </w:r>
      <w:r w:rsidRPr="00E978B7">
        <w:rPr>
          <w:rFonts w:ascii="Arial" w:hAnsi="Arial" w:cs="Arial"/>
          <w:bCs/>
          <w:sz w:val="22"/>
        </w:rPr>
        <w:t xml:space="preserve">w sprawie przyjęcia wzoru formularza zgłoszeniowego wraz z regulaminem korzystania </w:t>
      </w:r>
      <w:r>
        <w:rPr>
          <w:rFonts w:ascii="Arial" w:hAnsi="Arial" w:cs="Arial"/>
          <w:bCs/>
          <w:sz w:val="22"/>
        </w:rPr>
        <w:br/>
      </w:r>
      <w:r w:rsidRPr="00E978B7">
        <w:rPr>
          <w:rFonts w:ascii="Arial" w:hAnsi="Arial" w:cs="Arial"/>
          <w:bCs/>
          <w:sz w:val="22"/>
        </w:rPr>
        <w:t>z pomieszczeń przy ul. Barona 30/209</w:t>
      </w:r>
      <w:r>
        <w:rPr>
          <w:rFonts w:ascii="Arial" w:hAnsi="Arial" w:cs="Arial"/>
          <w:bCs/>
          <w:sz w:val="22"/>
        </w:rPr>
        <w:t>.</w:t>
      </w:r>
    </w:p>
    <w:p w14:paraId="33D5E444" w14:textId="77777777" w:rsidR="00922B42" w:rsidRPr="00214668" w:rsidRDefault="00922B42" w:rsidP="00922B42">
      <w:pPr>
        <w:jc w:val="center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t>§ 4</w:t>
      </w:r>
    </w:p>
    <w:p w14:paraId="2FA2CB5D" w14:textId="77777777" w:rsidR="00922B42" w:rsidRPr="00214668" w:rsidRDefault="00922B42" w:rsidP="00922B42">
      <w:pPr>
        <w:jc w:val="both"/>
        <w:rPr>
          <w:rFonts w:ascii="Arial" w:hAnsi="Arial" w:cs="Arial"/>
          <w:sz w:val="22"/>
        </w:rPr>
      </w:pPr>
      <w:r w:rsidRPr="00214668">
        <w:rPr>
          <w:rFonts w:ascii="Arial" w:hAnsi="Arial" w:cs="Arial"/>
          <w:sz w:val="22"/>
        </w:rPr>
        <w:t xml:space="preserve">Zarządzenie wchodzi w życie z dniem </w:t>
      </w:r>
      <w:r>
        <w:rPr>
          <w:rFonts w:ascii="Arial" w:hAnsi="Arial" w:cs="Arial"/>
          <w:sz w:val="22"/>
        </w:rPr>
        <w:t>2 listopada 2026 r. i podlega publikacji w Biuletynie Informacji Publicznej.</w:t>
      </w:r>
    </w:p>
    <w:p w14:paraId="13606D47" w14:textId="77777777" w:rsidR="00922B42" w:rsidRDefault="00922B42" w:rsidP="00922B42">
      <w:pPr>
        <w:jc w:val="both"/>
        <w:rPr>
          <w:rFonts w:ascii="Arial" w:hAnsi="Arial" w:cs="Arial"/>
          <w:sz w:val="22"/>
        </w:rPr>
      </w:pPr>
    </w:p>
    <w:p w14:paraId="754D02FF" w14:textId="77777777" w:rsidR="00922B42" w:rsidRDefault="00922B42" w:rsidP="00922B42">
      <w:pPr>
        <w:jc w:val="both"/>
        <w:rPr>
          <w:rFonts w:ascii="Arial" w:hAnsi="Arial" w:cs="Arial"/>
          <w:sz w:val="22"/>
        </w:rPr>
      </w:pPr>
    </w:p>
    <w:p w14:paraId="2678F869" w14:textId="77777777" w:rsidR="00922B42" w:rsidRPr="008924DE" w:rsidRDefault="00922B42" w:rsidP="00922B42">
      <w:pPr>
        <w:ind w:left="5664" w:firstLine="708"/>
        <w:jc w:val="both"/>
        <w:rPr>
          <w:rFonts w:ascii="Arial" w:hAnsi="Arial" w:cs="Arial"/>
          <w:color w:val="FFFFFF" w:themeColor="background1"/>
          <w:sz w:val="22"/>
        </w:rPr>
      </w:pPr>
      <w:r w:rsidRPr="008924DE">
        <w:rPr>
          <w:rFonts w:ascii="Arial" w:hAnsi="Arial" w:cs="Arial"/>
          <w:color w:val="FFFFFF" w:themeColor="background1"/>
          <w:sz w:val="22"/>
        </w:rPr>
        <w:t>Prezydent Miasta Tychy</w:t>
      </w:r>
    </w:p>
    <w:p w14:paraId="09DE8CB8" w14:textId="77777777" w:rsidR="00922B42" w:rsidRPr="008924DE" w:rsidRDefault="00922B42" w:rsidP="00922B42">
      <w:pPr>
        <w:ind w:left="5664" w:firstLine="708"/>
        <w:jc w:val="both"/>
        <w:rPr>
          <w:rFonts w:ascii="Arial" w:hAnsi="Arial" w:cs="Arial"/>
          <w:color w:val="FFFFFF" w:themeColor="background1"/>
          <w:sz w:val="22"/>
        </w:rPr>
      </w:pPr>
    </w:p>
    <w:p w14:paraId="4465A038" w14:textId="77777777" w:rsidR="00970D0C" w:rsidRDefault="00922B42" w:rsidP="00970D0C">
      <w:pPr>
        <w:rPr>
          <w:sz w:val="22"/>
          <w:szCs w:val="22"/>
        </w:rPr>
      </w:pPr>
      <w:r w:rsidRPr="008924DE">
        <w:rPr>
          <w:rFonts w:ascii="Arial" w:hAnsi="Arial" w:cs="Arial"/>
          <w:color w:val="FFFFFF" w:themeColor="background1"/>
          <w:sz w:val="22"/>
        </w:rPr>
        <w:t xml:space="preserve">    /</w:t>
      </w:r>
    </w:p>
    <w:p w14:paraId="09C04EE7" w14:textId="77777777" w:rsidR="00970D0C" w:rsidRDefault="00970D0C" w:rsidP="00970D0C">
      <w:pPr>
        <w:ind w:left="4248" w:firstLine="708"/>
        <w:jc w:val="right"/>
        <w:rPr>
          <w:rFonts w:ascii="Arial" w:hAnsi="Arial" w:cs="Arial"/>
          <w:sz w:val="22"/>
          <w:szCs w:val="18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2"/>
          <w:szCs w:val="18"/>
        </w:rPr>
        <w:t>Prezydent Miasta</w:t>
      </w:r>
    </w:p>
    <w:p w14:paraId="319F9D21" w14:textId="77777777" w:rsidR="00970D0C" w:rsidRDefault="00970D0C" w:rsidP="00970D0C">
      <w:pPr>
        <w:ind w:left="2832" w:firstLine="708"/>
        <w:jc w:val="right"/>
        <w:rPr>
          <w:rFonts w:ascii="Arial" w:hAnsi="Arial" w:cs="Arial"/>
          <w:sz w:val="22"/>
          <w:szCs w:val="18"/>
        </w:rPr>
      </w:pPr>
    </w:p>
    <w:p w14:paraId="535BD114" w14:textId="77777777" w:rsidR="00970D0C" w:rsidRDefault="00970D0C" w:rsidP="00970D0C">
      <w:pPr>
        <w:ind w:left="4956"/>
        <w:jc w:val="right"/>
        <w:rPr>
          <w:rFonts w:ascii="Arial" w:hAnsi="Arial" w:cs="Arial"/>
          <w:sz w:val="22"/>
          <w:szCs w:val="18"/>
        </w:rPr>
      </w:pPr>
      <w:r>
        <w:rPr>
          <w:rFonts w:ascii="Arial" w:hAnsi="Arial" w:cs="Arial"/>
          <w:sz w:val="22"/>
          <w:szCs w:val="18"/>
        </w:rPr>
        <w:t>/-/ Maciej Gramatyka</w:t>
      </w:r>
    </w:p>
    <w:p w14:paraId="39C927A4" w14:textId="0470E128" w:rsidR="00922B42" w:rsidRPr="008924DE" w:rsidRDefault="00922B42" w:rsidP="00922B42">
      <w:pPr>
        <w:ind w:left="5664" w:firstLine="708"/>
        <w:jc w:val="both"/>
        <w:rPr>
          <w:rFonts w:ascii="Arial" w:hAnsi="Arial" w:cs="Arial"/>
          <w:color w:val="FFFFFF" w:themeColor="background1"/>
          <w:sz w:val="22"/>
        </w:rPr>
      </w:pPr>
      <w:r w:rsidRPr="008924DE">
        <w:rPr>
          <w:rFonts w:ascii="Arial" w:hAnsi="Arial" w:cs="Arial"/>
          <w:color w:val="FFFFFF" w:themeColor="background1"/>
          <w:sz w:val="22"/>
        </w:rPr>
        <w:t>-/ Maciej Gramatyka</w:t>
      </w:r>
    </w:p>
    <w:p w14:paraId="6D8F7C3E" w14:textId="77777777" w:rsidR="00922B42" w:rsidRDefault="00922B42"/>
    <w:p w14:paraId="36AECF22" w14:textId="77777777" w:rsidR="00922B42" w:rsidRDefault="00922B42"/>
    <w:p w14:paraId="0745953F" w14:textId="77777777" w:rsidR="00922B42" w:rsidRDefault="00922B42"/>
    <w:p w14:paraId="2F77A62C" w14:textId="77777777" w:rsidR="00922B42" w:rsidRDefault="00922B42"/>
    <w:p w14:paraId="44CA5E22" w14:textId="77777777" w:rsidR="00922B42" w:rsidRDefault="00922B42"/>
    <w:p w14:paraId="24311F9C" w14:textId="77777777" w:rsidR="00922B42" w:rsidRDefault="00922B42"/>
    <w:p w14:paraId="21B3FD51" w14:textId="77777777" w:rsidR="00922B42" w:rsidRDefault="00922B42"/>
    <w:p w14:paraId="3E33712B" w14:textId="77777777" w:rsidR="00922B42" w:rsidRDefault="00922B42"/>
    <w:p w14:paraId="6CF6E557" w14:textId="77777777" w:rsidR="00922B42" w:rsidRDefault="00922B42"/>
    <w:p w14:paraId="7EB721FA" w14:textId="77777777" w:rsidR="00922B42" w:rsidRDefault="00922B42"/>
    <w:p w14:paraId="4AAE7671" w14:textId="77777777" w:rsidR="00922B42" w:rsidRDefault="00922B42"/>
    <w:p w14:paraId="593F7C37" w14:textId="77777777" w:rsidR="00922B42" w:rsidRDefault="00922B42"/>
    <w:p w14:paraId="0CB1B247" w14:textId="77777777" w:rsidR="00922B42" w:rsidRDefault="00922B42"/>
    <w:p w14:paraId="508DFAFD" w14:textId="77777777" w:rsidR="00922B42" w:rsidRDefault="00922B42"/>
    <w:p w14:paraId="1EE21E0B" w14:textId="77777777" w:rsidR="00922B42" w:rsidRDefault="00922B42"/>
    <w:sectPr w:rsidR="00922B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9A2367"/>
    <w:multiLevelType w:val="hybridMultilevel"/>
    <w:tmpl w:val="CD469C16"/>
    <w:lvl w:ilvl="0" w:tplc="8CA8A87E">
      <w:start w:val="1"/>
      <w:numFmt w:val="decimal"/>
      <w:lvlText w:val="%1)"/>
      <w:lvlJc w:val="left"/>
      <w:pPr>
        <w:ind w:left="360" w:hanging="360"/>
      </w:pPr>
      <w:rPr>
        <w:rFonts w:ascii="Arial" w:hAnsi="Arial" w:cs="Times New Roman" w:hint="default"/>
        <w:b w:val="0"/>
        <w:color w:val="000000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 w16cid:durableId="104336391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22B42"/>
    <w:rsid w:val="00120F18"/>
    <w:rsid w:val="00417BAB"/>
    <w:rsid w:val="006347F7"/>
    <w:rsid w:val="00731E42"/>
    <w:rsid w:val="00831465"/>
    <w:rsid w:val="008924DE"/>
    <w:rsid w:val="00922B42"/>
    <w:rsid w:val="00970D0C"/>
    <w:rsid w:val="00A2666B"/>
    <w:rsid w:val="00BB0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53E43"/>
  <w15:docId w15:val="{32380D5F-F95C-4BB8-9769-999D0264E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22B42"/>
    <w:pPr>
      <w:autoSpaceDE w:val="0"/>
      <w:autoSpaceDN w:val="0"/>
      <w:adjustRightInd w:val="0"/>
      <w:spacing w:after="0" w:line="240" w:lineRule="auto"/>
    </w:pPr>
    <w:rPr>
      <w:rFonts w:ascii="Trebuchet MS" w:eastAsia="Times New Roman" w:hAnsi="Trebuchet MS" w:cs="Trebuchet MS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22B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22B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22B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22B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22B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22B4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22B4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22B4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22B4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22B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22B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22B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22B4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22B4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22B4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22B4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22B4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22B4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22B4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22B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22B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22B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22B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22B42"/>
    <w:rPr>
      <w:i/>
      <w:iCs/>
      <w:color w:val="404040" w:themeColor="text1" w:themeTint="BF"/>
    </w:rPr>
  </w:style>
  <w:style w:type="paragraph" w:styleId="Akapitzlist">
    <w:name w:val="List Paragraph"/>
    <w:basedOn w:val="Normalny"/>
    <w:qFormat/>
    <w:rsid w:val="00922B4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22B4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22B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22B4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22B4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166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Centrum Usług Wspólnych Miasta Tychy</Company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Kryńska</dc:creator>
  <cp:lastModifiedBy>Katarzyna Zawiślak</cp:lastModifiedBy>
  <cp:revision>5</cp:revision>
  <cp:lastPrinted>2026-11-03T12:09:00Z</cp:lastPrinted>
  <dcterms:created xsi:type="dcterms:W3CDTF">2026-11-03T12:03:00Z</dcterms:created>
  <dcterms:modified xsi:type="dcterms:W3CDTF">2026-11-04T14:20:00Z</dcterms:modified>
</cp:coreProperties>
</file>