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242B3" w14:textId="77777777" w:rsidR="00F45BD4" w:rsidRDefault="0031735A" w:rsidP="00F45BD4">
      <w:pPr>
        <w:pStyle w:val="Tytu"/>
        <w:ind w:left="4962"/>
        <w:rPr>
          <w:rFonts w:ascii="Arial" w:hAnsi="Arial" w:cs="Arial"/>
          <w:b w:val="0"/>
          <w:sz w:val="22"/>
          <w:szCs w:val="22"/>
        </w:rPr>
      </w:pPr>
      <w:r>
        <w:rPr>
          <w:rFonts w:ascii="Arial" w:hAnsi="Arial" w:cs="Arial"/>
          <w:b w:val="0"/>
          <w:bCs w:val="0"/>
          <w:noProof/>
          <w:sz w:val="22"/>
          <w:szCs w:val="22"/>
          <w:lang w:eastAsia="pl-PL" w:bidi="ar-SA"/>
        </w:rPr>
        <w:drawing>
          <wp:anchor distT="0" distB="0" distL="114300" distR="114300" simplePos="0" relativeHeight="251658240" behindDoc="1" locked="0" layoutInCell="1" allowOverlap="1" wp14:anchorId="4D7B76D4" wp14:editId="148A9044">
            <wp:simplePos x="0" y="0"/>
            <wp:positionH relativeFrom="margin">
              <wp:posOffset>3091815</wp:posOffset>
            </wp:positionH>
            <wp:positionV relativeFrom="paragraph">
              <wp:posOffset>-842645</wp:posOffset>
            </wp:positionV>
            <wp:extent cx="3601344" cy="10800000"/>
            <wp:effectExtent l="0" t="0" r="0" b="1905"/>
            <wp:wrapNone/>
            <wp:docPr id="23" name="Obraz 31" descr="\\mdc\SWZ\!!!!!_ 2020 INFORMATORY PARALELA\2020 NIEPEŁNOSPRAWNI\UM-grafiki-niepelnosprawni-400x1200pxRGB-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dc\SWZ\!!!!!_ 2020 INFORMATORY PARALELA\2020 NIEPEŁNOSPRAWNI\UM-grafiki-niepelnosprawni-400x1200pxRGB-web.jpg"/>
                    <pic:cNvPicPr>
                      <a:picLocks noChangeAspect="1" noChangeArrowheads="1"/>
                    </pic:cNvPicPr>
                  </pic:nvPicPr>
                  <pic:blipFill>
                    <a:blip r:embed="rId8" cstate="print"/>
                    <a:srcRect/>
                    <a:stretch>
                      <a:fillRect/>
                    </a:stretch>
                  </pic:blipFill>
                  <pic:spPr bwMode="auto">
                    <a:xfrm>
                      <a:off x="0" y="0"/>
                      <a:ext cx="3601344" cy="10800000"/>
                    </a:xfrm>
                    <a:prstGeom prst="rect">
                      <a:avLst/>
                    </a:prstGeom>
                    <a:noFill/>
                    <a:ln w="9525">
                      <a:noFill/>
                      <a:miter lim="800000"/>
                      <a:headEnd/>
                      <a:tailEnd/>
                    </a:ln>
                  </pic:spPr>
                </pic:pic>
              </a:graphicData>
            </a:graphic>
          </wp:anchor>
        </w:drawing>
      </w:r>
      <w:r w:rsidR="00B36333">
        <w:rPr>
          <w:rFonts w:ascii="Arial" w:hAnsi="Arial" w:cs="Arial"/>
          <w:b w:val="0"/>
          <w:bCs w:val="0"/>
          <w:sz w:val="22"/>
          <w:szCs w:val="22"/>
        </w:rPr>
        <w:t>Z</w:t>
      </w:r>
      <w:r w:rsidR="006279A2" w:rsidRPr="007E7C72">
        <w:rPr>
          <w:rFonts w:ascii="Arial" w:hAnsi="Arial" w:cs="Arial"/>
          <w:b w:val="0"/>
          <w:bCs w:val="0"/>
          <w:sz w:val="22"/>
          <w:szCs w:val="22"/>
        </w:rPr>
        <w:t xml:space="preserve">ałącznik do </w:t>
      </w:r>
      <w:r w:rsidR="00F95F1F">
        <w:rPr>
          <w:rFonts w:ascii="Arial" w:hAnsi="Arial" w:cs="Arial"/>
          <w:b w:val="0"/>
          <w:sz w:val="22"/>
          <w:szCs w:val="22"/>
        </w:rPr>
        <w:t>UCHWAŁ</w:t>
      </w:r>
      <w:r w:rsidR="005C21BE">
        <w:rPr>
          <w:rFonts w:ascii="Arial" w:hAnsi="Arial" w:cs="Arial"/>
          <w:b w:val="0"/>
          <w:sz w:val="22"/>
          <w:szCs w:val="22"/>
        </w:rPr>
        <w:t>Y</w:t>
      </w:r>
    </w:p>
    <w:p w14:paraId="66C5D685" w14:textId="1E082940" w:rsidR="00F45BD4" w:rsidRPr="00F45BD4" w:rsidRDefault="00F95F1F" w:rsidP="00F45BD4">
      <w:pPr>
        <w:pStyle w:val="Tytu"/>
        <w:ind w:left="4962"/>
        <w:rPr>
          <w:rFonts w:ascii="Arial" w:hAnsi="Arial" w:cs="Arial"/>
          <w:b w:val="0"/>
          <w:sz w:val="22"/>
          <w:szCs w:val="22"/>
        </w:rPr>
      </w:pPr>
      <w:r w:rsidRPr="00F45BD4">
        <w:rPr>
          <w:rFonts w:ascii="Arial" w:hAnsi="Arial" w:cs="Arial"/>
          <w:b w:val="0"/>
          <w:sz w:val="22"/>
          <w:szCs w:val="22"/>
        </w:rPr>
        <w:t xml:space="preserve">NR </w:t>
      </w:r>
      <w:r w:rsidR="005328E5" w:rsidRPr="00F45BD4">
        <w:rPr>
          <w:rFonts w:ascii="Arial" w:hAnsi="Arial" w:cs="Arial"/>
          <w:b w:val="0"/>
          <w:sz w:val="22"/>
          <w:szCs w:val="22"/>
        </w:rPr>
        <w:t>……</w:t>
      </w:r>
      <w:r w:rsidR="0044482B">
        <w:rPr>
          <w:rFonts w:ascii="Arial" w:hAnsi="Arial" w:cs="Arial"/>
          <w:b w:val="0"/>
          <w:sz w:val="22"/>
          <w:szCs w:val="22"/>
        </w:rPr>
        <w:t>2026 r.</w:t>
      </w:r>
    </w:p>
    <w:p w14:paraId="4EC39225" w14:textId="77777777" w:rsidR="00F45BD4" w:rsidRPr="00F45BD4" w:rsidRDefault="002A7B35" w:rsidP="00F45BD4">
      <w:pPr>
        <w:pStyle w:val="Tytu"/>
        <w:ind w:left="4962"/>
        <w:rPr>
          <w:rFonts w:ascii="Arial" w:hAnsi="Arial" w:cs="Arial"/>
          <w:b w:val="0"/>
          <w:sz w:val="22"/>
          <w:szCs w:val="22"/>
        </w:rPr>
      </w:pPr>
      <w:r w:rsidRPr="00F45BD4">
        <w:rPr>
          <w:rFonts w:ascii="Arial" w:hAnsi="Arial" w:cs="Arial"/>
          <w:b w:val="0"/>
          <w:sz w:val="22"/>
          <w:szCs w:val="22"/>
        </w:rPr>
        <w:t>RADY MIASTA TYCHY</w:t>
      </w:r>
    </w:p>
    <w:p w14:paraId="3FCA6983" w14:textId="65E0A19E" w:rsidR="002A7B35" w:rsidRPr="00F45BD4" w:rsidRDefault="00F01B74" w:rsidP="00F45BD4">
      <w:pPr>
        <w:pStyle w:val="Tytu"/>
        <w:ind w:left="4962"/>
        <w:rPr>
          <w:rFonts w:ascii="Arial" w:hAnsi="Arial" w:cs="Arial"/>
          <w:b w:val="0"/>
          <w:color w:val="000000"/>
          <w:sz w:val="18"/>
          <w:szCs w:val="22"/>
        </w:rPr>
      </w:pPr>
      <w:r w:rsidRPr="00F45BD4">
        <w:rPr>
          <w:rFonts w:ascii="Arial" w:hAnsi="Arial" w:cs="Arial"/>
          <w:b w:val="0"/>
          <w:sz w:val="22"/>
          <w:szCs w:val="22"/>
        </w:rPr>
        <w:t>z dnia</w:t>
      </w:r>
      <w:r w:rsidR="005328E5" w:rsidRPr="00F45BD4">
        <w:rPr>
          <w:rFonts w:ascii="Arial" w:hAnsi="Arial" w:cs="Arial"/>
          <w:b w:val="0"/>
          <w:sz w:val="22"/>
          <w:szCs w:val="22"/>
        </w:rPr>
        <w:t>………………</w:t>
      </w:r>
      <w:r w:rsidR="0044482B">
        <w:rPr>
          <w:rFonts w:ascii="Arial" w:hAnsi="Arial" w:cs="Arial"/>
          <w:b w:val="0"/>
          <w:sz w:val="22"/>
          <w:szCs w:val="22"/>
        </w:rPr>
        <w:t>2026 r</w:t>
      </w:r>
    </w:p>
    <w:p w14:paraId="533E98C9" w14:textId="77777777" w:rsidR="0031735A" w:rsidRDefault="00D16F9A" w:rsidP="00D16F9A">
      <w:pPr>
        <w:pStyle w:val="Nagwek1"/>
        <w:rPr>
          <w:noProof/>
          <w:sz w:val="40"/>
          <w:szCs w:val="40"/>
        </w:rPr>
      </w:pPr>
      <w:r>
        <w:rPr>
          <w:noProof/>
          <w:sz w:val="22"/>
          <w:szCs w:val="22"/>
        </w:rPr>
        <w:br/>
      </w:r>
      <w:r>
        <w:rPr>
          <w:noProof/>
          <w:sz w:val="22"/>
          <w:szCs w:val="22"/>
        </w:rPr>
        <w:br/>
      </w:r>
      <w:r>
        <w:rPr>
          <w:noProof/>
          <w:sz w:val="22"/>
          <w:szCs w:val="22"/>
        </w:rPr>
        <w:br/>
      </w:r>
      <w:r>
        <w:rPr>
          <w:noProof/>
          <w:sz w:val="22"/>
          <w:szCs w:val="22"/>
        </w:rPr>
        <w:br/>
      </w:r>
    </w:p>
    <w:p w14:paraId="23783AD3" w14:textId="14208DD8" w:rsidR="001E5DB3" w:rsidRPr="00C91BB8" w:rsidRDefault="00D16F9A" w:rsidP="00F45BD4">
      <w:pPr>
        <w:pStyle w:val="Nagwek1"/>
        <w:ind w:right="4249"/>
        <w:rPr>
          <w:noProof/>
          <w:color w:val="215868" w:themeColor="accent5" w:themeShade="80"/>
          <w:sz w:val="40"/>
          <w:szCs w:val="40"/>
        </w:rPr>
      </w:pPr>
      <w:r w:rsidRPr="00C91BB8">
        <w:rPr>
          <w:noProof/>
          <w:color w:val="215868" w:themeColor="accent5" w:themeShade="80"/>
          <w:sz w:val="40"/>
          <w:szCs w:val="40"/>
        </w:rPr>
        <w:t xml:space="preserve">Powiatowy Program Działań na Rzecz Osób </w:t>
      </w:r>
      <w:r w:rsidRPr="00C91BB8">
        <w:rPr>
          <w:noProof/>
          <w:color w:val="215868" w:themeColor="accent5" w:themeShade="80"/>
          <w:sz w:val="40"/>
          <w:szCs w:val="40"/>
        </w:rPr>
        <w:br/>
      </w:r>
      <w:r w:rsidR="00CE37EC">
        <w:rPr>
          <w:noProof/>
          <w:color w:val="215868" w:themeColor="accent5" w:themeShade="80"/>
          <w:sz w:val="40"/>
          <w:szCs w:val="40"/>
        </w:rPr>
        <w:t xml:space="preserve">z Niepełnosprawnościami </w:t>
      </w:r>
      <w:r w:rsidRPr="00C91BB8">
        <w:rPr>
          <w:noProof/>
          <w:color w:val="215868" w:themeColor="accent5" w:themeShade="80"/>
          <w:sz w:val="40"/>
          <w:szCs w:val="40"/>
        </w:rPr>
        <w:t>na</w:t>
      </w:r>
      <w:r w:rsidR="0044482B">
        <w:rPr>
          <w:noProof/>
          <w:color w:val="215868" w:themeColor="accent5" w:themeShade="80"/>
          <w:sz w:val="40"/>
          <w:szCs w:val="40"/>
        </w:rPr>
        <w:t> </w:t>
      </w:r>
      <w:r w:rsidRPr="00C91BB8">
        <w:rPr>
          <w:noProof/>
          <w:color w:val="215868" w:themeColor="accent5" w:themeShade="80"/>
          <w:sz w:val="40"/>
          <w:szCs w:val="40"/>
        </w:rPr>
        <w:t xml:space="preserve">lata </w:t>
      </w:r>
      <w:r w:rsidR="00274A46" w:rsidRPr="00A97C20">
        <w:rPr>
          <w:noProof/>
          <w:color w:val="215868" w:themeColor="accent5" w:themeShade="80"/>
          <w:sz w:val="40"/>
          <w:szCs w:val="40"/>
        </w:rPr>
        <w:t>2026 – 20</w:t>
      </w:r>
      <w:r w:rsidR="00D36325" w:rsidRPr="00A97C20">
        <w:rPr>
          <w:noProof/>
          <w:color w:val="215868" w:themeColor="accent5" w:themeShade="80"/>
          <w:sz w:val="40"/>
          <w:szCs w:val="40"/>
        </w:rPr>
        <w:t>30</w:t>
      </w:r>
      <w:r w:rsidR="0044482B">
        <w:rPr>
          <w:noProof/>
          <w:color w:val="215868" w:themeColor="accent5" w:themeShade="80"/>
          <w:sz w:val="40"/>
          <w:szCs w:val="40"/>
        </w:rPr>
        <w:t>+</w:t>
      </w:r>
    </w:p>
    <w:p w14:paraId="56758864" w14:textId="77777777" w:rsidR="007C10EC" w:rsidRDefault="007C10EC" w:rsidP="007C10EC"/>
    <w:p w14:paraId="75FE5910" w14:textId="77777777" w:rsidR="007C10EC" w:rsidRPr="007C10EC" w:rsidRDefault="007C10EC" w:rsidP="007C10EC"/>
    <w:p w14:paraId="39ABBADE" w14:textId="77777777" w:rsidR="0031735A" w:rsidRDefault="0031735A" w:rsidP="0031735A"/>
    <w:p w14:paraId="0C2C9A76" w14:textId="77777777" w:rsidR="0031735A" w:rsidRDefault="0031735A" w:rsidP="0031735A"/>
    <w:p w14:paraId="262E631B" w14:textId="77777777" w:rsidR="0031735A" w:rsidRDefault="0031735A" w:rsidP="0031735A"/>
    <w:p w14:paraId="5C9CCC29" w14:textId="77777777" w:rsidR="0031735A" w:rsidRDefault="0031735A" w:rsidP="0031735A"/>
    <w:p w14:paraId="06513A6F" w14:textId="77777777" w:rsidR="0031735A" w:rsidRDefault="0031735A" w:rsidP="0031735A"/>
    <w:p w14:paraId="753B5943" w14:textId="77777777" w:rsidR="0031735A" w:rsidRDefault="0031735A" w:rsidP="0031735A"/>
    <w:p w14:paraId="00DC4E3D" w14:textId="77777777" w:rsidR="0031735A" w:rsidRDefault="0031735A" w:rsidP="0031735A"/>
    <w:p w14:paraId="1EB2270B" w14:textId="77777777" w:rsidR="0031735A" w:rsidRDefault="0031735A" w:rsidP="0031735A"/>
    <w:p w14:paraId="3390A345" w14:textId="77777777" w:rsidR="0031735A" w:rsidRDefault="0031735A" w:rsidP="0031735A"/>
    <w:p w14:paraId="4ED45DFA" w14:textId="77777777" w:rsidR="0031735A" w:rsidRDefault="0031735A" w:rsidP="0031735A"/>
    <w:p w14:paraId="44262217" w14:textId="77777777" w:rsidR="0031735A" w:rsidRDefault="0031735A" w:rsidP="0031735A"/>
    <w:p w14:paraId="05F69B7C" w14:textId="77777777" w:rsidR="0031735A" w:rsidRDefault="0031735A" w:rsidP="0031735A"/>
    <w:p w14:paraId="60B79054" w14:textId="77777777" w:rsidR="0031735A" w:rsidRDefault="0031735A" w:rsidP="0031735A"/>
    <w:p w14:paraId="7D28CDC3" w14:textId="77777777" w:rsidR="0031735A" w:rsidRDefault="0031735A" w:rsidP="0031735A"/>
    <w:p w14:paraId="216ABD95" w14:textId="77777777" w:rsidR="0031735A" w:rsidRDefault="0031735A" w:rsidP="0031735A"/>
    <w:p w14:paraId="16F7CDD4" w14:textId="77777777" w:rsidR="0031735A" w:rsidRDefault="0031735A" w:rsidP="0031735A"/>
    <w:p w14:paraId="3BA0098B" w14:textId="77777777" w:rsidR="0031735A" w:rsidRDefault="0031735A" w:rsidP="0031735A"/>
    <w:p w14:paraId="059AF6F0" w14:textId="77777777" w:rsidR="0031735A" w:rsidRDefault="0031735A" w:rsidP="0031735A"/>
    <w:p w14:paraId="24FFF5B5" w14:textId="77777777" w:rsidR="0031735A" w:rsidRDefault="0031735A" w:rsidP="0031735A"/>
    <w:p w14:paraId="0A81F427" w14:textId="77777777" w:rsidR="0031735A" w:rsidRDefault="0031735A" w:rsidP="0031735A"/>
    <w:p w14:paraId="36803603" w14:textId="77777777" w:rsidR="0031735A" w:rsidRDefault="0031735A" w:rsidP="0031735A"/>
    <w:p w14:paraId="6FA4F39E" w14:textId="77777777" w:rsidR="0031735A" w:rsidRPr="0031735A" w:rsidRDefault="0031735A" w:rsidP="0031735A"/>
    <w:p w14:paraId="2622EF22" w14:textId="77777777" w:rsidR="00D16F9A" w:rsidRDefault="00D16F9A" w:rsidP="00D16F9A"/>
    <w:p w14:paraId="253CB336" w14:textId="77777777" w:rsidR="00D16F9A" w:rsidRPr="00D16F9A" w:rsidRDefault="00D16F9A" w:rsidP="00D16F9A"/>
    <w:p w14:paraId="24B3D983" w14:textId="77777777" w:rsidR="00D16F9A" w:rsidRDefault="00D16F9A" w:rsidP="00D16F9A"/>
    <w:p w14:paraId="22AC4797" w14:textId="77777777" w:rsidR="00D16F9A" w:rsidRDefault="00D16F9A" w:rsidP="00D16F9A"/>
    <w:p w14:paraId="46432CE5" w14:textId="77777777" w:rsidR="00D16F9A" w:rsidRPr="00D16F9A" w:rsidRDefault="00D16F9A" w:rsidP="00D16F9A"/>
    <w:p w14:paraId="1A1E1A25" w14:textId="77777777" w:rsidR="000358A8" w:rsidRDefault="000358A8" w:rsidP="00F34D4D"/>
    <w:p w14:paraId="0FDDC5D3" w14:textId="77777777" w:rsidR="00D16F9A" w:rsidRDefault="00D16F9A" w:rsidP="00F34D4D"/>
    <w:p w14:paraId="49FAF4F6" w14:textId="77777777" w:rsidR="00D16F9A" w:rsidRDefault="00D16F9A" w:rsidP="00F34D4D"/>
    <w:p w14:paraId="3B945BE2" w14:textId="77777777" w:rsidR="00D16F9A" w:rsidRDefault="00D16F9A" w:rsidP="00F34D4D"/>
    <w:p w14:paraId="4595B0C3" w14:textId="77777777" w:rsidR="00D16F9A" w:rsidRDefault="00D16F9A" w:rsidP="00F34D4D"/>
    <w:p w14:paraId="1AAB0381" w14:textId="77777777" w:rsidR="00274A46" w:rsidRDefault="00274A46" w:rsidP="00F34D4D"/>
    <w:p w14:paraId="5A0DFF64" w14:textId="77777777" w:rsidR="00CE37EC" w:rsidRDefault="00CE37EC" w:rsidP="00F34D4D"/>
    <w:p w14:paraId="2DB23D76" w14:textId="77777777" w:rsidR="00274A46" w:rsidRDefault="00274A46" w:rsidP="00F34D4D"/>
    <w:p w14:paraId="404E1836" w14:textId="77777777" w:rsidR="00D16F9A" w:rsidRDefault="00D16F9A" w:rsidP="00F34D4D"/>
    <w:tbl>
      <w:tblPr>
        <w:tblW w:w="9072" w:type="dxa"/>
        <w:tblInd w:w="70" w:type="dxa"/>
        <w:tblBorders>
          <w:top w:val="single" w:sz="4" w:space="0" w:color="43CEFF"/>
          <w:left w:val="single" w:sz="4" w:space="0" w:color="43CEFF"/>
          <w:bottom w:val="single" w:sz="4" w:space="0" w:color="43CEFF"/>
          <w:right w:val="single" w:sz="4" w:space="0" w:color="43CEFF"/>
          <w:insideH w:val="single" w:sz="4" w:space="0" w:color="43CEFF"/>
          <w:insideV w:val="single" w:sz="4" w:space="0" w:color="43CEFF"/>
        </w:tblBorders>
        <w:shd w:val="clear" w:color="auto" w:fill="31849B" w:themeFill="accent5" w:themeFillShade="BF"/>
        <w:tblCellMar>
          <w:left w:w="70" w:type="dxa"/>
          <w:right w:w="70" w:type="dxa"/>
        </w:tblCellMar>
        <w:tblLook w:val="0000" w:firstRow="0" w:lastRow="0" w:firstColumn="0" w:lastColumn="0" w:noHBand="0" w:noVBand="0"/>
      </w:tblPr>
      <w:tblGrid>
        <w:gridCol w:w="9072"/>
      </w:tblGrid>
      <w:tr w:rsidR="00B95C3B" w14:paraId="1B07397D" w14:textId="77777777" w:rsidTr="004D3F37">
        <w:trPr>
          <w:trHeight w:val="553"/>
        </w:trPr>
        <w:tc>
          <w:tcPr>
            <w:tcW w:w="9072" w:type="dxa"/>
            <w:shd w:val="clear" w:color="auto" w:fill="31849B" w:themeFill="accent5" w:themeFillShade="BF"/>
            <w:vAlign w:val="center"/>
          </w:tcPr>
          <w:p w14:paraId="0F03ACC2" w14:textId="77777777" w:rsidR="00B95C3B" w:rsidRPr="000A4425" w:rsidRDefault="00AC7F79" w:rsidP="00B95C3B">
            <w:pPr>
              <w:pStyle w:val="Bezodstpw"/>
              <w:jc w:val="center"/>
              <w:rPr>
                <w:rFonts w:cs="Arial"/>
                <w:b/>
                <w:color w:val="FFFFFF" w:themeColor="background1"/>
              </w:rPr>
            </w:pPr>
            <w:r>
              <w:rPr>
                <w:noProof/>
              </w:rPr>
              <w:lastRenderedPageBreak/>
              <w:pict w14:anchorId="34606581">
                <v:group id="Group 273" o:spid="_x0000_s2050" style="position:absolute;left:0;text-align:left;margin-left:4.2pt;margin-top:792.05pt;width:224.5pt;height:73.1pt;z-index:251659264;mso-position-vertical-relative:page;mso-width-relative:margin;mso-height-relative:margin" coordorigin="7803" coordsize="38024,12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">
                  <v:shape id="Shape 7" o:spid="_x0000_s2092" style="position:absolute;left:7803;top:47;width:1577;height:2223;visibility:visible;mso-wrap-style:square;v-text-anchor:top" coordsize="157629,222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" adj="0,,0" path="m,l157629,r,16698l99399,16698r,205631l58226,222329r,-205631l,16698,,xe" fillcolor="#181717" stroked="f" strokeweight="0">
                    <v:stroke miterlimit="83231f" joinstyle="miter"/>
                    <v:formulas/>
                    <v:path arrowok="t" o:connecttype="custom" o:connectlocs="0,0;1577,0;1577,167;994,167;994,2223;583,2223;583,167;0,167;0,0" o:connectangles="0,0,0,0,0,0,0,0,0" textboxrect="0,0,157629,222329"/>
                  </v:shape>
                  <v:shape id="Shape 8" o:spid="_x0000_s2091" style="position:absolute;left:9560;top:47;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" adj="0,,0" path="m,l48691,r56173,91249l165110,r24869,l115758,108947r,113364l74559,222311r,-107593l,xe" fillcolor="#181717" stroked="f" strokeweight="0">
                    <v:stroke miterlimit="83231f" joinstyle="miter"/>
                    <v:formulas/>
                    <v:path arrowok="t" o:connecttype="custom" o:connectlocs="0,0;487,0;1049,912;1651,0;1900,0;1158,1089;1158,2223;746,2223;746,1147;0,0" o:connectangles="0,0,0,0,0,0,0,0,0,0" textboxrect="0,0,189979,222311"/>
                  </v:shape>
                  <v:shape id="Shape 9" o:spid="_x0000_s2090" style="position:absolute;left:11474;width:1964;height:2325;visibility:visible;mso-wrap-style:square;v-text-anchor:top" coordsize="196419,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" adj="0,,0" path="m107913,v37225,,64681,15198,82386,45614l177027,54799c163415,27791,143194,14305,116423,14305,94183,14295,76558,23453,63476,41741,50422,60037,43905,85234,43905,117287v,31140,6250,55134,18721,71953c75124,206070,92484,214470,114732,214470v30622,,53331,-16215,68073,-48698l196419,174304v-17931,38794,-47992,58219,-90219,58219c76256,232519,51285,221964,31319,200868,10429,178844,,150594,,116092,,82720,10364,55037,31129,33033,51934,11005,77497,,107913,xe" fillcolor="#181717" stroked="f" strokeweight="0">
                    <v:stroke miterlimit="83231f" joinstyle="miter"/>
                    <v:formulas/>
                    <v:path arrowok="t" o:connecttype="custom" o:connectlocs="1079,0;1903,456;1770,548;1164,143;635,417;439,1173;626,1892;1147,2144;1828,1658;1964,1743;1062,2325;313,2008;0,1161;311,330;1079,0" o:connectangles="0,0,0,0,0,0,0,0,0,0,0,0,0,0,0" textboxrect="0,0,196419,232523"/>
                  </v:shape>
                  <v:shape id="Shape 10" o:spid="_x0000_s2089" style="position:absolute;left:13833;top:47;width:1750;height:2223;visibility:visible;mso-wrap-style:square;v-text-anchor:top" coordsize="17499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" adj="0,,0" path="m,l41203,r,100778l133797,100778,133797,r41199,l174996,222300r-41199,l133797,117446r-92594,l41203,222300,,222300,,xe" fillcolor="#181717" stroked="f" strokeweight="0">
                    <v:stroke miterlimit="83231f" joinstyle="miter"/>
                    <v:formulas/>
                    <v:path arrowok="t" o:connecttype="custom" o:connectlocs="0,0;412,0;412,1008;1338,1008;1338,0;1750,0;1750,2223;1338,2223;1338,1174;412,1174;412,2223;0,2223;0,0" o:connectangles="0,0,0,0,0,0,0,0,0,0,0,0,0" textboxrect="0,0,174996,222300"/>
                  </v:shape>
                  <v:shape id="Shape 11" o:spid="_x0000_s2088" style="position:absolute;left:15896;top:47;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" adj="0,,0" path="m,l48705,r56169,91249l165124,r24855,l115758,108947r,113364l74559,222311r,-107593l,xe" fillcolor="#181717" stroked="f" strokeweight="0">
                    <v:stroke miterlimit="83231f" joinstyle="miter"/>
                    <v:formulas/>
                    <v:path arrowok="t" o:connecttype="custom" o:connectlocs="0,0;487,0;1049,912;1651,0;1900,0;1158,1089;1158,2223;746,2223;746,1147;0,0" o:connectangles="0,0,0,0,0,0,0,0,0,0" textboxrect="0,0,189979,222311"/>
                  </v:shape>
                  <v:shape id="Shape 12" o:spid="_x0000_s2087" style="position:absolute;left:21411;top:47;width:948;height:2223;visibility:visible;mso-wrap-style:square;v-text-anchor:top" coordsize="94797,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" adj="0,,0" path="m,l54464,,94797,5382r,17161l56785,16698r-15619,l41166,205636r24433,l94797,202374r,18163l84066,222311,,222311,,xe" fillcolor="#181717" stroked="f" strokeweight="0">
                    <v:stroke miterlimit="83231f" joinstyle="miter"/>
                    <v:formulas/>
                    <v:path arrowok="t" o:connecttype="custom" o:connectlocs="0,0;545,0;948,54;948,225;568,167;412,167;412,2056;656,2056;948,2024;948,2205;841,2223;0,2223;0,0" o:connectangles="0,0,0,0,0,0,0,0,0,0,0,0,0" textboxrect="0,0,94797,222311"/>
                  </v:shape>
                  <v:shape id="Shape 13" o:spid="_x0000_s2086" style="position:absolute;left:22359;top:101;width:979;height:2151;visibility:visible;mso-wrap-style:square;v-text-anchor:top" coordsize="97879,2151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" adj="0,,0" path="m,l17785,2373c34746,7540,49300,15286,61454,25604v24285,20656,36425,49043,36425,85104c97879,142492,87946,168146,68085,187669v-9938,9758,-21466,17073,-34598,21949l,215155,,196992r3474,-388c12579,194168,19901,190511,25439,185624,44235,169057,53631,142272,53631,105265v,-30398,-7873,-53669,-23594,-69786c22174,27415,12569,21374,1226,17350l,17161,,xe" fillcolor="#181717" stroked="f" strokeweight="0">
                    <v:stroke miterlimit="83231f" joinstyle="miter"/>
                    <v:formulas/>
                    <v:path arrowok="t" o:connecttype="custom" o:connectlocs="0,0;178,24;615,256;979,1107;681,1876;335,2096;0,2151;0,1969;35,1966;254,1856;536,1052;300,355;12,173;0,172;0,0" o:connectangles="0,0,0,0,0,0,0,0,0,0,0,0,0,0,0" textboxrect="0,0,97879,215155"/>
                  </v:shape>
                  <v:shape id="Shape 14" o:spid="_x0000_s2085" style="position:absolute;left:23671;width:1134;height:2325;visibility:visible;mso-wrap-style:square;v-text-anchor:top" coordsize="113393,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" adj="0,,0" path="m113386,r7,1l113393,14289r-7,-1c93394,14284,76949,23374,64022,41525,50637,60590,43942,85564,43942,116416v,30873,6566,55570,19735,74066c76835,208984,93394,218203,113386,218203r7,-2l113393,232522r-7,1c81827,232519,55054,221503,33034,199497,11024,177482,,149791,,116416,4,82612,11163,54741,33552,32846,55894,10951,82537,,113386,xe" fillcolor="#181717" stroked="f" strokeweight="0">
                    <v:stroke miterlimit="83231f" joinstyle="miter"/>
                    <v:formulas/>
                    <v:path arrowok="t" o:connecttype="custom" o:connectlocs="1134,0;1134,0;1134,143;1134,143;640,415;439,1164;637,1905;1134,2182;1134,2182;1134,2325;1134,2325;330,1995;0,1164;336,328;1134,0" o:connectangles="0,0,0,0,0,0,0,0,0,0,0,0,0,0,0" textboxrect="0,0,113393,232523"/>
                  </v:shape>
                  <v:shape id="Shape 15" o:spid="_x0000_s2084" style="position:absolute;left:24805;width:1137;height:2325;visibility:visible;mso-wrap-style:square;v-text-anchor:top" coordsize="113698,2325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" adj="0,,0" path="m,l35223,5528v11235,3688,21963,9223,32180,16611c98255,44591,113694,76030,113694,116415r4,c113698,150014,102521,177770,80168,199683,68986,210627,56715,218837,43352,224310l,232520,,218199r27398,-6920c35679,206662,43108,199733,49686,190481,62845,171977,69448,147292,69451,116415v,-31094,-6707,-56042,-20106,-74891c42875,32447,35531,25637,27307,21097l,14288,,xe" fillcolor="#181717" stroked="f" strokeweight="0">
                    <v:stroke miterlimit="83231f" joinstyle="miter"/>
                    <v:formulas/>
                    <v:path arrowok="t" o:connecttype="custom" o:connectlocs="0,0;352,55;674,221;1137,1164;1137,1164;802,1997;434,2243;0,2325;0,2182;274,2113;497,1905;695,1164;493,415;273,211;0,143;0,0" o:connectangles="0,0,0,0,0,0,0,0,0,0,0,0,0,0,0,0" textboxrect="0,0,113698,232520"/>
                  </v:shape>
                  <v:shape id="Shape 16" o:spid="_x0000_s2083" style="position:absolute;left:26419;top:47;width:797;height:2223;visibility:visible;mso-wrap-style:square;v-text-anchor:top" coordsize="79684,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" adj="0,,0" path="m,l65721,,79684,832r,15876l58216,14299r-17007,-4l41209,98384r20437,l79684,96386r,18766l60959,112683r-19750,l41209,208019r26215,l79684,206668r,15524l78674,222300,,222300,,xe" fillcolor="#181717" stroked="f" strokeweight="0">
                    <v:stroke miterlimit="83231f" joinstyle="miter"/>
                    <v:formulas/>
                    <v:path arrowok="t" o:connecttype="custom" o:connectlocs="0,0;657,0;797,8;797,167;582,143;412,143;412,984;617,984;797,964;797,1152;610,1127;412,1127;412,2080;674,2080;797,2067;797,2222;787,2223;0,2223;0,0" o:connectangles="0,0,0,0,0,0,0,0,0,0,0,0,0,0,0,0,0,0,0" textboxrect="0,0,79684,222300"/>
                  </v:shape>
                  <v:shape id="Shape 17" o:spid="_x0000_s2082" style="position:absolute;left:27216;top:55;width:786;height:2214;visibility:visible;mso-wrap-style:square;v-text-anchor:top" coordsize="78633,22135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" adj="0,,0" path="m,l20256,1207v9310,1360,16523,3400,21635,6122c61148,17737,70821,33836,70821,55590v,25344,-12838,41318,-38481,47898c63189,111675,78633,131118,78633,161794v,29848,-14930,48491,-44797,55946l,221359,,205836r10470,-1154c16885,203012,22136,200505,26220,197157v8155,-6728,12255,-17568,12255,-32516c38475,138241,27744,121747,6296,115150l,114320,,95554r4126,-458c10389,93459,15532,91002,19564,87724,27631,81179,31667,70326,31667,55166r,-4c31667,34326,21694,21291,1771,16075l,15876,,xe" fillcolor="#181717" stroked="f" strokeweight="0">
                    <v:stroke miterlimit="83231f" joinstyle="miter"/>
                    <v:formulas/>
                    <v:path arrowok="t" o:connecttype="custom" o:connectlocs="0,0;202,12;419,73;708,556;323,1035;786,1618;338,2178;0,2214;0,2059;105,2047;262,1972;385,1647;63,1152;0,1143;0,956;41,951;196,877;317,552;317,552;18,161;0,159;0,0" o:connectangles="0,0,0,0,0,0,0,0,0,0,0,0,0,0,0,0,0,0,0,0,0,0" textboxrect="0,0,78633,221359"/>
                  </v:shape>
                  <v:shape id="Shape 18" o:spid="_x0000_s2081" style="position:absolute;left:28516;top:47;width:1577;height:2223;visibility:visible;mso-wrap-style:square;v-text-anchor:top" coordsize="157644,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" adj="0,,0" path="m,l72861,v55839,,83739,21671,83739,65027c156600,80913,151622,93506,141639,102813v-10005,9298,-24294,14411,-42912,15327l157644,222300r-46307,l51754,109634v22590,-1595,38808,-5857,48751,-12780c110423,89925,115428,78760,115428,63327v,-32684,-19114,-49028,-57303,-49028l41199,14295r,208005l,222300,,xe" fillcolor="#181717" stroked="f" strokeweight="0">
                    <v:stroke miterlimit="83231f" joinstyle="miter"/>
                    <v:formulas/>
                    <v:path arrowok="t" o:connecttype="custom" o:connectlocs="0,0;729,0;1567,650;1417,1028;988,1181;1577,2223;1114,2223;518,1096;1005,969;1155,633;581,143;412,143;412,2223;0,2223;0,0" o:connectangles="0,0,0,0,0,0,0,0,0,0,0,0,0,0,0" textboxrect="0,0,157644,222300"/>
                  </v:shape>
                  <v:shape id="Shape 19" o:spid="_x0000_s2080" style="position:absolute;left:30562;top:47;width:1376;height:2223;visibility:visible;mso-wrap-style:square;v-text-anchor:top" coordsize="13754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" adj="0,,0" path="m,l137546,r,16671l41199,16671r,81386l130723,98057r,16649l41199,114706r,90918l137546,205624r,16676l,222300,,xe" fillcolor="#181717" stroked="f" strokeweight="0">
                    <v:stroke miterlimit="83231f" joinstyle="miter"/>
                    <v:formulas/>
                    <v:path arrowok="t" o:connecttype="custom" o:connectlocs="0,0;1376,0;1376,167;412,167;412,981;1308,981;1308,1147;412,1147;412,2056;1376,2056;1376,2223;0,2223;0,0" o:connectangles="0,0,0,0,0,0,0,0,0,0,0,0,0" textboxrect="0,0,137546,222300"/>
                  </v:shape>
                  <v:shape id="Shape 20" o:spid="_x0000_s2079" style="position:absolute;left:33609;top:47;width:2132;height:2305;visibility:visible;mso-wrap-style:square;v-text-anchor:top" coordsize="213132,230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" adj="0,,0" path="m,l46634,r62637,152175l169517,r43615,l213132,222300r-40169,l172963,43574,97686,230486,19063,43574r,178726l,222300,,xe" fillcolor="#181717" stroked="f" strokeweight="0">
                    <v:stroke miterlimit="83231f" joinstyle="miter"/>
                    <v:formulas/>
                    <v:path arrowok="t" o:connecttype="custom" o:connectlocs="0,0;466,0;1093,1522;1696,0;2132,0;2132,2223;1730,2223;1730,436;977,2305;191,436;191,2223;0,2223;0,0" o:connectangles="0,0,0,0,0,0,0,0,0,0,0,0,0" textboxrect="0,0,213132,230486"/>
                  </v:shape>
                  <v:shape id="Shape 283" o:spid="_x0000_s2078" style="position:absolute;left:36364;top:47;width:411;height:2223;visibility:visible;mso-wrap-style:square;v-text-anchor:top" coordsize="41199,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" adj="0,,0" path="m,l41199,r,222300l,222300,,e" fillcolor="#181717" stroked="f" strokeweight="0">
                    <v:stroke miterlimit="83231f" joinstyle="miter"/>
                    <v:formulas/>
                    <v:path arrowok="t" o:connecttype="custom" o:connectlocs="0,0;411,0;411,2223;0,2223;0,0" o:connectangles="0,0,0,0,0" textboxrect="0,0,41199,222300"/>
                  </v:shape>
                  <v:shape id="Shape 22" o:spid="_x0000_s2077" style="position:absolute;left:37395;top:47;width:1375;height:2223;visibility:visible;mso-wrap-style:square;v-text-anchor:top" coordsize="137527,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" adj="0,,0" path="m,l137527,r,16671l41187,16671r,81386l130723,98057r,16649l41187,114706r,90918l137527,205624r,16676l,222300,,xe" fillcolor="#181717" stroked="f" strokeweight="0">
                    <v:stroke miterlimit="83231f" joinstyle="miter"/>
                    <v:formulas/>
                    <v:path arrowok="t" o:connecttype="custom" o:connectlocs="0,0;1375,0;1375,167;412,167;412,981;1307,981;1307,1147;412,1147;412,2056;1375,2056;1375,2223;0,2223;0,0" o:connectangles="0,0,0,0,0,0,0,0,0,0,0,0,0" textboxrect="0,0,137527,222300"/>
                  </v:shape>
                  <v:shape id="Shape 23" o:spid="_x0000_s2076" style="position:absolute;left:39063;top:47;width:811;height:2237;visibility:visible;mso-wrap-style:square;v-text-anchor:top" coordsize="81042,223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" adj="0,,0" path="m39867,l81042,r,167512c81042,187265,76288,201558,66777,210410v-9458,8856,-24589,13273,-45328,13273c15101,223679,7963,223337,,222676l,208351r8881,c20880,208351,29059,205705,33375,200365v4335,-5309,6492,-14467,6492,-27410l39867,xe" fillcolor="#181717" stroked="f" strokeweight="0">
                    <v:stroke miterlimit="83231f" joinstyle="miter"/>
                    <v:formulas/>
                    <v:path arrowok="t" o:connecttype="custom" o:connectlocs="399,0;811,0;811,1675;668,2104;215,2237;0,2227;0,2084;89,2084;334,2004;399,1730;399,0" o:connectangles="0,0,0,0,0,0,0,0,0,0,0" textboxrect="0,0,81042,223683"/>
                  </v:shape>
                  <v:shape id="Shape 24" o:spid="_x0000_s2075" style="position:absolute;left:40357;width:1416;height:2325;visibility:visible;mso-wrap-style:square;v-text-anchor:top" coordsize="141631,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" adj="0,,0" path="m69785,v32004,,53900,13049,65711,39131l120844,48999c113148,27454,98946,16664,78296,16664v-10893,-4,-19735,3477,-26557,10404c44920,33990,41529,43026,41529,54176v,10011,3618,18323,10847,24920c58039,84524,67766,90212,81547,96126v21035,9083,35622,17519,43775,25233c136170,131809,141631,145914,141631,163634v,19998,-6947,36479,-20790,49445c107013,226032,89521,232523,68414,232523,38686,232519,15861,220481,,196447l16333,184852v10426,19735,24854,29632,43243,29632c71604,214480,81292,210729,88657,203241v7383,-7488,11077,-17129,11077,-28934c99734,161600,95086,151491,85763,144003,79859,139229,67730,133098,49338,125618,32336,118590,20052,110753,12586,102113,4406,92594,316,80560,316,66037,316,46961,6793,31204,19709,18708,32666,6248,49338,,69785,xe" fillcolor="#181717" stroked="f" strokeweight="0">
                    <v:stroke miterlimit="83231f" joinstyle="miter"/>
                    <v:formulas/>
                    <v:path arrowok="t" o:connecttype="custom" o:connectlocs="698,0;1355,391;1208,490;783,167;517,271;415,542;524,791;815,961;1253,1213;1416,1636;1208,2131;684,2325;0,1964;163,1848;596,2145;886,2032;997,1743;857,1440;493,1256;126,1021;3,660;197,187;698,0" o:connectangles="0,0,0,0,0,0,0,0,0,0,0,0,0,0,0,0,0,0,0,0,0,0,0" textboxrect="0,0,141631,232523"/>
                  </v:shape>
                  <v:shape id="Shape 25" o:spid="_x0000_s2074" style="position:absolute;left:42093;width:1965;height:2325;visibility:visible;mso-wrap-style:square;v-text-anchor:top" coordsize="196435,23252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" adj="0,,0" path="m107913,v37225,,64681,15198,82398,45614l177041,54799c163415,27791,143208,14305,116435,14305,94183,14295,76558,23453,63490,41741,50422,60037,43917,85234,43917,117287v4,31140,6224,55134,18709,71953c75111,206070,92484,214470,114732,214470v30632,,53327,-16215,68113,-48698l196435,174304v-17947,38794,-48010,58219,-90210,58219c76252,232519,51283,221964,31319,200868,10441,178844,,150594,,116092,4,82720,10376,55037,31166,33033,51934,11005,77497,,107913,xe" fillcolor="#181717" stroked="f" strokeweight="0">
                    <v:stroke miterlimit="83231f" joinstyle="miter"/>
                    <v:formulas/>
                    <v:path arrowok="t" o:connecttype="custom" o:connectlocs="1079,0;1904,456;1771,548;1165,143;635,417;439,1173;626,1892;1148,2144;1829,1658;1965,1743;1063,2325;313,2008;0,1161;312,330;1079,0" o:connectangles="0,0,0,0,0,0,0,0,0,0,0,0,0,0,0" textboxrect="0,0,196435,232523"/>
                  </v:shape>
                  <v:shape id="Shape 26" o:spid="_x0000_s2073" style="position:absolute;left:44452;top:47;width:1376;height:2223;visibility:visible;mso-wrap-style:square;v-text-anchor:top" coordsize="13755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" adj="0,,0" path="m,l137556,r,16671l41203,16671r,81386l130749,98057r,16649l41203,114706r,90918l137556,205624r,16676l,222300,,xe" fillcolor="#181717" stroked="f" strokeweight="0">
                    <v:stroke miterlimit="83231f" joinstyle="miter"/>
                    <v:formulas/>
                    <v:path arrowok="t" o:connecttype="custom" o:connectlocs="0,0;1376,0;1376,167;412,167;412,981;1308,981;1308,1147;412,1147;412,2056;1376,2056;1376,2223;0,2223;0,0" o:connectangles="0,0,0,0,0,0,0,0,0,0,0,0,0" textboxrect="0,0,137556,222300"/>
                  </v:shape>
                  <v:shape id="Shape 27" o:spid="_x0000_s2072" style="position:absolute;left:18025;top:188;width:2756;height:2051;visibility:visible;mso-wrap-style:square;v-text-anchor:top" coordsize="275615,2051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" adj="0,,0" path="m263790,v2768,9281,11823,17424,11823,22075c275615,26719,273251,33699,268121,42408v-5919,10458,-9436,16268,-9842,18011c245236,99360,229867,131911,211338,158036v-21665,31396,-43369,47086,-64653,47078c144701,205114,138010,202212,126972,196967v-11455,-5231,-18936,-9868,-22489,-12759c95806,176638,80809,160369,59130,135390,45314,119109,33487,109814,23252,107500v-2376,-598,-6718,-4065,-12625,-11031c3542,88909,,82506,,77857,,65081,6285,58676,18529,58676v23253,-3,38621,19181,54784,34867c83196,105164,92657,116802,102513,128999v12219,14534,24027,22089,35104,22089c151394,151088,165607,142366,179791,125493v14187,-16838,24854,-37181,32346,-61010c214109,63327,216089,62744,217653,62187v812,-10480,5522,-23260,14198,-38376c241325,8125,249984,8,257490,8l263790,xe" fillcolor="#181717" stroked="f" strokeweight="0">
                    <v:stroke miterlimit="83231f" joinstyle="miter"/>
                    <v:formulas/>
                    <v:path arrowok="t" o:connecttype="custom" o:connectlocs="2638,0;2756,221;2681,424;2583,604;2113,1580;1467,2051;1270,1969;1045,1842;591,1354;233,1075;106,965;0,778;185,587;733,935;1025,1290;1376,1511;1798,1255;2121,645;2176,622;2318,238;2575,0;2638,0" o:connectangles="0,0,0,0,0,0,0,0,0,0,0,0,0,0,0,0,0,0,0,0,0,0" textboxrect="0,0,275615,205122"/>
                  </v:shape>
                  <v:shape id="Shape 28" o:spid="_x0000_s2071" style="position:absolute;left:7803;top:10063;width:1577;height:2224;visibility:visible;mso-wrap-style:square;v-text-anchor:top" coordsize="157630,22232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" adj="0,,0" path="m,l157630,r,16697l99399,16697r,205632l58226,222329r,-205632l,16697,,xe" fillcolor="#fffefd" stroked="f" strokeweight="0">
                    <v:stroke miterlimit="83231f" joinstyle="miter"/>
                    <v:formulas/>
                    <v:path arrowok="t" o:connecttype="custom" o:connectlocs="0,0;1577,0;1577,167;994,167;994,2224;583,2224;583,167;0,167;0,0" o:connectangles="0,0,0,0,0,0,0,0,0" textboxrect="0,0,157630,222329"/>
                  </v:shape>
                  <v:shape id="Shape 29" o:spid="_x0000_s2070" style="position:absolute;left:9560;top:10063;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" adj="0,,0" path="m,l48691,r56174,91249l165110,r24869,l115758,108947r,113364l74559,222311r,-107593l,xe" fillcolor="#fffefd" stroked="f" strokeweight="0">
                    <v:stroke miterlimit="83231f" joinstyle="miter"/>
                    <v:formulas/>
                    <v:path arrowok="t" o:connecttype="custom" o:connectlocs="0,0;487,0;1049,912;1651,0;1900,0;1158,1089;1158,2223;746,2223;746,1147;0,0" o:connectangles="0,0,0,0,0,0,0,0,0,0" textboxrect="0,0,189979,222311"/>
                  </v:shape>
                  <v:shape id="Shape 30" o:spid="_x0000_s2069" style="position:absolute;left:11474;top:10016;width:1964;height:2325;visibility:visible;mso-wrap-style:square;v-text-anchor:top" coordsize="196419,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" adj="0,,0" path="m107915,v37223,,64680,15199,82384,45616l177027,54799c163415,27793,143194,14306,116425,14306,94183,14296,76558,23454,63476,41742,50422,60038,43906,85235,43906,117288v,31141,6249,55135,18720,71954c75126,206072,92484,214471,114732,214471v30622,,53331,-16215,68073,-48698l196419,174305v-17931,38795,-47990,58219,-90219,58219c76256,232521,51286,221966,31321,200870,10429,178845,,150595,,116093,,82722,10364,55038,31129,33034,51934,11006,77498,,107915,xe" fillcolor="#fffefd" stroked="f" strokeweight="0">
                    <v:stroke miterlimit="83231f" joinstyle="miter"/>
                    <v:formulas/>
                    <v:path arrowok="t" o:connecttype="custom" o:connectlocs="1079,0;1903,456;1770,548;1164,143;635,417;439,1173;626,1892;1147,2144;1828,1658;1964,1743;1062,2325;313,2008;0,1161;311,330;1079,0" o:connectangles="0,0,0,0,0,0,0,0,0,0,0,0,0,0,0" textboxrect="0,0,196419,232524"/>
                  </v:shape>
                  <v:shape id="Shape 31" o:spid="_x0000_s2068" style="position:absolute;left:13833;top:10063;width:1750;height:2223;visibility:visible;mso-wrap-style:square;v-text-anchor:top" coordsize="17499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" adj="0,,0" path="m,l41203,r,100778l133798,100778,133798,r41198,l174996,222300r-41198,l133798,117446r-92595,l41203,222300,,222300,,xe" fillcolor="#fffefd" stroked="f" strokeweight="0">
                    <v:stroke miterlimit="83231f" joinstyle="miter"/>
                    <v:formulas/>
                    <v:path arrowok="t" o:connecttype="custom" o:connectlocs="0,0;412,0;412,1008;1338,1008;1338,0;1750,0;1750,2223;1338,2223;1338,1174;412,1174;412,2223;0,2223;0,0" o:connectangles="0,0,0,0,0,0,0,0,0,0,0,0,0" textboxrect="0,0,174996,222300"/>
                  </v:shape>
                  <v:shape id="Shape 32" o:spid="_x0000_s2067" style="position:absolute;left:15896;top:10063;width:1900;height:2223;visibility:visible;mso-wrap-style:square;v-text-anchor:top" coordsize="189979,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" adj="0,,0" path="m,l48705,r56170,91249l165124,r24855,l115758,108947r,113364l74559,222311r,-107593l,xe" fillcolor="#fffefd" stroked="f" strokeweight="0">
                    <v:stroke miterlimit="83231f" joinstyle="miter"/>
                    <v:formulas/>
                    <v:path arrowok="t" o:connecttype="custom" o:connectlocs="0,0;487,0;1049,912;1651,0;1900,0;1158,1089;1158,2223;746,2223;746,1147;0,0" o:connectangles="0,0,0,0,0,0,0,0,0,0" textboxrect="0,0,189979,222311"/>
                  </v:shape>
                  <v:shape id="Shape 33" o:spid="_x0000_s2066" style="position:absolute;left:21411;top:10063;width:948;height:2223;visibility:visible;mso-wrap-style:square;v-text-anchor:top" coordsize="94797,2223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" adj="0,,0" path="m,l54464,,94797,5382r,17160l56787,16697r-15621,l41166,205636r24433,l94797,202374r,18163l84066,222311,,222311,,xe" fillcolor="#fffefd" stroked="f" strokeweight="0">
                    <v:stroke miterlimit="83231f" joinstyle="miter"/>
                    <v:formulas/>
                    <v:path arrowok="t" o:connecttype="custom" o:connectlocs="0,0;545,0;948,54;948,225;568,167;412,167;412,2056;656,2056;948,2024;948,2205;841,2223;0,2223;0,0" o:connectangles="0,0,0,0,0,0,0,0,0,0,0,0,0" textboxrect="0,0,94797,222311"/>
                  </v:shape>
                  <v:shape id="Shape 34" o:spid="_x0000_s2065" style="position:absolute;left:22359;top:10117;width:979;height:2152;visibility:visible;mso-wrap-style:square;v-text-anchor:top" coordsize="97879,2151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" adj="0,,0" path="m,l17784,2373c34746,7540,49300,15286,61454,25604v24285,20656,36425,49043,36425,85104c97879,142492,87946,168146,68085,187669v-9938,9758,-21466,17073,-34598,21948l,215155,,196992r3474,-388c12579,194168,19901,190511,25439,185624,44235,169057,53631,142272,53631,105265v,-30399,-7873,-53669,-23594,-69786c22174,27415,12569,21374,1227,17349l,17160,,xe" fillcolor="#fffefd" stroked="f" strokeweight="0">
                    <v:stroke miterlimit="83231f" joinstyle="miter"/>
                    <v:formulas/>
                    <v:path arrowok="t" o:connecttype="custom" o:connectlocs="0,0;178,24;615,256;979,1107;681,1877;335,2097;0,2152;0,1970;35,1966;254,1857;536,1053;300,355;12,174;0,172;0,0" o:connectangles="0,0,0,0,0,0,0,0,0,0,0,0,0,0,0" textboxrect="0,0,97879,215155"/>
                  </v:shape>
                  <v:shape id="Shape 35" o:spid="_x0000_s2064" style="position:absolute;left:23671;top:10016;width:1134;height:2325;visibility:visible;mso-wrap-style:square;v-text-anchor:top" coordsize="113393,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" adj="0,,0" path="m113386,r7,1l113393,14291r-7,-2c93394,14285,76951,23376,64022,41527,50637,60592,43942,85565,43942,116417v,30874,6566,55570,19735,74067c76835,208985,93394,218204,113386,218204r7,-2l113393,232523r-7,1c81829,232521,55055,221505,33034,199498,11024,177484,,149793,,116417,4,82614,11163,54742,33552,32847,55894,10951,82537,,113386,xe" fillcolor="#fffefd" stroked="f" strokeweight="0">
                    <v:stroke miterlimit="83231f" joinstyle="miter"/>
                    <v:formulas/>
                    <v:path arrowok="t" o:connecttype="custom" o:connectlocs="1134,0;1134,0;1134,143;1134,143;640,415;439,1164;637,1905;1134,2182;1134,2182;1134,2325;1134,2325;330,1995;0,1164;336,328;1134,0" o:connectangles="0,0,0,0,0,0,0,0,0,0,0,0,0,0,0" textboxrect="0,0,113393,232524"/>
                  </v:shape>
                  <v:shape id="Shape 36" o:spid="_x0000_s2063" style="position:absolute;left:24805;top:10016;width:1137;height:2325;visibility:visible;mso-wrap-style:square;v-text-anchor:top" coordsize="113698,2325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" adj="0,,0" path="m,l35223,5529v11236,3688,21962,9224,32180,16611c98255,44592,113694,76031,113694,116416r4,c113698,150015,102521,177771,80167,199685,68986,210628,56715,218838,43353,224312l,232522,,218201r27398,-6921c35679,206663,43108,199734,49686,190482,62845,171978,69447,147294,69451,116416v,-31093,-6707,-56041,-20107,-74891c42875,32448,35531,25639,27307,21099l,14290,,xe" fillcolor="#fffefd" stroked="f" strokeweight="0">
                    <v:stroke miterlimit="83231f" joinstyle="miter"/>
                    <v:formulas/>
                    <v:path arrowok="t" o:connecttype="custom" o:connectlocs="0,0;352,55;674,221;1137,1164;1137,1164;802,1997;434,2243;0,2325;0,2182;274,2113;497,1905;695,1164;493,415;273,211;0,143;0,0" o:connectangles="0,0,0,0,0,0,0,0,0,0,0,0,0,0,0,0" textboxrect="0,0,113698,232522"/>
                  </v:shape>
                  <v:shape id="Shape 37" o:spid="_x0000_s2062" style="position:absolute;left:26419;top:10063;width:797;height:2223;visibility:visible;mso-wrap-style:square;v-text-anchor:top" coordsize="79684,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" adj="0,,0" path="m,l65721,,79684,832r,15876l58215,14299r-17006,-4l41209,98384r20437,l79684,96386r,18766l60959,112683r-19750,l41209,208018r26215,l79684,206668r,15524l78674,222300,,222300,,xe" fillcolor="#fffefd" stroked="f" strokeweight="0">
                    <v:stroke miterlimit="83231f" joinstyle="miter"/>
                    <v:formulas/>
                    <v:path arrowok="t" o:connecttype="custom" o:connectlocs="0,0;657,0;797,8;797,167;582,143;412,143;412,984;617,984;797,964;797,1152;610,1127;412,1127;412,2080;674,2080;797,2067;797,2222;787,2223;0,2223;0,0" o:connectangles="0,0,0,0,0,0,0,0,0,0,0,0,0,0,0,0,0,0,0" textboxrect="0,0,79684,222300"/>
                  </v:shape>
                  <v:shape id="Shape 38" o:spid="_x0000_s2061" style="position:absolute;left:27216;top:10072;width:786;height:2213;visibility:visible;mso-wrap-style:square;v-text-anchor:top" coordsize="78633,2213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" adj="0,,0" path="m,l20256,1207v9310,1360,16524,3400,21636,6122c61148,17737,70822,33836,70822,55590v,25344,-12839,41318,-38482,47898c63189,111675,78633,131118,78633,161794v,29848,-14930,48491,-44797,55946l,221360,,205836r10470,-1154c16885,203012,22136,200505,26220,197157v8155,-6728,12255,-17568,12255,-32516c38475,138241,27745,121747,6296,115150l,114320,,95553r4126,-457c10390,93459,15532,91002,19564,87724,27631,81179,31667,70326,31667,55166r,-4c31667,34326,21694,21291,1771,16075l,15876,,xe" fillcolor="#fffefd" stroked="f" strokeweight="0">
                    <v:stroke miterlimit="83231f" joinstyle="miter"/>
                    <v:formulas/>
                    <v:path arrowok="t" o:connecttype="custom" o:connectlocs="0,0;202,12;419,73;708,556;323,1035;786,1618;338,2177;0,2213;0,2058;105,2046;262,1971;385,1646;63,1151;0,1143;0,955;41,951;196,877;317,552;317,551;18,161;0,159;0,0" o:connectangles="0,0,0,0,0,0,0,0,0,0,0,0,0,0,0,0,0,0,0,0,0,0" textboxrect="0,0,78633,221360"/>
                  </v:shape>
                  <v:shape id="Shape 39" o:spid="_x0000_s2060" style="position:absolute;left:28516;top:10063;width:1577;height:2223;visibility:visible;mso-wrap-style:square;v-text-anchor:top" coordsize="157645,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" adj="0,,0" path="m,l72861,v55839,,83740,21671,83740,65026c156601,80913,151622,93506,141639,102813v-10005,9298,-24292,14410,-42912,15327l157645,222300r-46307,l51754,109634v22590,-1595,38808,-5857,48751,-12780c110424,89925,115428,78760,115428,63327v,-32684,-19112,-49028,-57302,-49028l41199,14295r,208005l,222300,,xe" fillcolor="#fffefd" stroked="f" strokeweight="0">
                    <v:stroke miterlimit="83231f" joinstyle="miter"/>
                    <v:formulas/>
                    <v:path arrowok="t" o:connecttype="custom" o:connectlocs="0,0;729,0;1567,650;1417,1028;988,1181;1577,2223;1114,2223;518,1096;1005,969;1155,633;581,143;412,143;412,2223;0,2223;0,0" o:connectangles="0,0,0,0,0,0,0,0,0,0,0,0,0,0,0" textboxrect="0,0,157645,222300"/>
                  </v:shape>
                  <v:shape id="Shape 40" o:spid="_x0000_s2059" style="position:absolute;left:30562;top:10063;width:1376;height:2223;visibility:visible;mso-wrap-style:square;v-text-anchor:top" coordsize="137545,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" adj="0,,0" path="m,l137545,r,16671l41197,16671r,81386l130723,98057r,16649l41197,114706r,90918l137545,205624r,16676l,222300,,xe" fillcolor="#fffefd" stroked="f" strokeweight="0">
                    <v:stroke miterlimit="83231f" joinstyle="miter"/>
                    <v:formulas/>
                    <v:path arrowok="t" o:connecttype="custom" o:connectlocs="0,0;1376,0;1376,167;412,167;412,981;1308,981;1308,1147;412,1147;412,2056;1376,2056;1376,2223;0,2223;0,0" o:connectangles="0,0,0,0,0,0,0,0,0,0,0,0,0" textboxrect="0,0,137545,222300"/>
                  </v:shape>
                  <v:shape id="Shape 41" o:spid="_x0000_s2058" style="position:absolute;left:33609;top:10063;width:2132;height:2305;visibility:visible;mso-wrap-style:square;v-text-anchor:top" coordsize="213132,230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" adj="0,,0" path="m,l46634,r62637,152175l169517,r43615,l213132,222300r-40169,l172963,43574,97687,230486,19063,43574r,178726l,222300,,xe" fillcolor="#fffefd" stroked="f" strokeweight="0">
                    <v:stroke miterlimit="83231f" joinstyle="miter"/>
                    <v:formulas/>
                    <v:path arrowok="t" o:connecttype="custom" o:connectlocs="0,0;466,0;1093,1522;1696,0;2132,0;2132,2223;1730,2223;1730,436;977,2305;191,436;191,2223;0,2223;0,0" o:connectangles="0,0,0,0,0,0,0,0,0,0,0,0,0" textboxrect="0,0,213132,230486"/>
                  </v:shape>
                  <v:shape id="Shape 284" o:spid="_x0000_s2057" style="position:absolute;left:36363;top:10063;width:412;height:2223;visibility:visible;mso-wrap-style:square;v-text-anchor:top" coordsize="41199,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" adj="0,,0" path="m,l41199,r,222300l,222300,,e" fillcolor="#fffefd" stroked="f" strokeweight="0">
                    <v:stroke miterlimit="83231f" joinstyle="miter"/>
                    <v:formulas/>
                    <v:path arrowok="t" o:connecttype="custom" o:connectlocs="0,0;412,0;412,2223;0,2223;0,0" o:connectangles="0,0,0,0,0" textboxrect="0,0,41199,222300"/>
                  </v:shape>
                  <v:shape id="Shape 43" o:spid="_x0000_s2056" style="position:absolute;left:37395;top:10063;width:1375;height:2223;visibility:visible;mso-wrap-style:square;v-text-anchor:top" coordsize="137527,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" adj="0,,0" path="m,l137527,r,16671l41187,16671r,81386l130724,98057r,16649l41187,114706r,90918l137527,205624r,16676l,222300,,xe" fillcolor="#fffefd" stroked="f" strokeweight="0">
                    <v:stroke miterlimit="83231f" joinstyle="miter"/>
                    <v:formulas/>
                    <v:path arrowok="t" o:connecttype="custom" o:connectlocs="0,0;1375,0;1375,167;412,167;412,981;1307,981;1307,1147;412,1147;412,2056;1375,2056;1375,2223;0,2223;0,0" o:connectangles="0,0,0,0,0,0,0,0,0,0,0,0,0" textboxrect="0,0,137527,222300"/>
                  </v:shape>
                  <v:shape id="Shape 44" o:spid="_x0000_s2055" style="position:absolute;left:39063;top:10063;width:811;height:2237;visibility:visible;mso-wrap-style:square;v-text-anchor:top" coordsize="81042,22368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" adj="0,,0" path="m39867,l81042,r,167512c81042,187265,76288,201558,66777,210410v-9458,8856,-24589,13273,-45328,13273c15101,223679,7963,223337,,222676l,208351r8881,c20880,208351,29059,205705,33375,200365v4335,-5309,6492,-14467,6492,-27410l39867,xe" fillcolor="#fffefd" stroked="f" strokeweight="0">
                    <v:stroke miterlimit="83231f" joinstyle="miter"/>
                    <v:formulas/>
                    <v:path arrowok="t" o:connecttype="custom" o:connectlocs="399,0;811,0;811,1675;668,2104;215,2237;0,2227;0,2084;89,2084;334,2004;399,1730;399,0" o:connectangles="0,0,0,0,0,0,0,0,0,0,0" textboxrect="0,0,81042,223683"/>
                  </v:shape>
                  <v:shape id="Shape 45" o:spid="_x0000_s2054" style="position:absolute;left:40357;top:10016;width:1416;height:2325;visibility:visible;mso-wrap-style:square;v-text-anchor:top" coordsize="141632,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" adj="0,,0" path="m69786,v32005,,53899,13051,65710,39132l120845,49000c113148,27455,98946,16665,78297,16665v-10894,-4,-19736,3477,-26558,10404c44921,33992,41529,43028,41529,54177v,10011,3618,18324,10847,24919c58039,84525,67766,90213,81547,96128v21035,9083,35622,17518,43777,25232c136170,131811,141632,145915,141632,163634v,19999,-6948,36480,-20790,49447c107014,226033,89521,232524,68415,232524,38686,232521,15861,220482,,196449l16333,184854v10426,19734,24854,29631,43244,29631c71604,214481,81292,210730,88657,203242v7384,-7488,11078,-17129,11078,-28933c99735,161601,95086,151492,85763,144004,79859,139230,67730,133100,49338,125619,32336,118591,20052,110754,12586,102114,4407,92596,316,80561,316,66039,316,46962,6793,31205,19710,18710,32667,6250,49338,,69786,xe" fillcolor="#fffefd" stroked="f" strokeweight="0">
                    <v:stroke miterlimit="83231f" joinstyle="miter"/>
                    <v:formulas/>
                    <v:path arrowok="t" o:connecttype="custom" o:connectlocs="698,0;1355,391;1208,490;783,167;517,271;415,542;524,791;815,961;1253,1213;1416,1636;1208,2131;684,2325;0,1964;163,1848;596,2145;886,2032;997,1743;857,1440;493,1256;126,1021;3,660;197,187;698,0" o:connectangles="0,0,0,0,0,0,0,0,0,0,0,0,0,0,0,0,0,0,0,0,0,0,0" textboxrect="0,0,141632,232524"/>
                  </v:shape>
                  <v:shape id="Shape 46" o:spid="_x0000_s2053" style="position:absolute;left:42093;top:10016;width:1965;height:2325;visibility:visible;mso-wrap-style:square;v-text-anchor:top" coordsize="196435,23252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" adj="0,,0" path="m107915,v37223,,64681,15199,82396,45616l177041,54799c163415,27793,143208,14306,116435,14306,94183,14296,76558,23454,63490,41742,50422,60038,43917,85235,43917,117288v4,31141,6224,55135,18709,71954c75111,206072,92484,214471,114732,214471v30632,,53327,-16215,68113,-48698l196435,174305v-17947,38795,-48010,58219,-90210,58219c76252,232521,51283,221966,31321,200870,10441,178845,,150595,,116093,4,82722,10376,55038,31166,33034,51934,11006,77498,,107915,xe" fillcolor="#fffefd" stroked="f" strokeweight="0">
                    <v:stroke miterlimit="83231f" joinstyle="miter"/>
                    <v:formulas/>
                    <v:path arrowok="t" o:connecttype="custom" o:connectlocs="1080,0;1904,456;1771,548;1165,143;635,417;439,1173;626,1892;1148,2144;1829,1658;1965,1743;1063,2325;313,2008;0,1161;312,330;1080,0" o:connectangles="0,0,0,0,0,0,0,0,0,0,0,0,0,0,0" textboxrect="0,0,196435,232524"/>
                  </v:shape>
                  <v:shape id="Shape 47" o:spid="_x0000_s2052" style="position:absolute;left:44452;top:10063;width:1376;height:2223;visibility:visible;mso-wrap-style:square;v-text-anchor:top" coordsize="137556,2223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" adj="0,,0" path="m,l137556,r,16671l41203,16671r,81386l130749,98057r,16649l41203,114706r,90918l137556,205624r,16676l,222300,,xe" fillcolor="#fffefd" stroked="f" strokeweight="0">
                    <v:stroke miterlimit="83231f" joinstyle="miter"/>
                    <v:formulas/>
                    <v:path arrowok="t" o:connecttype="custom" o:connectlocs="0,0;1376,0;1376,167;412,167;412,981;1308,981;1308,1147;412,1147;412,2056;1376,2056;1376,2223;0,2223;0,0" o:connectangles="0,0,0,0,0,0,0,0,0,0,0,0,0" textboxrect="0,0,137556,222300"/>
                  </v:shape>
                  <v:shape id="Shape 48" o:spid="_x0000_s2051" style="position:absolute;left:18025;top:10204;width:2756;height:2051;visibility:visible;mso-wrap-style:square;v-text-anchor:top" coordsize="275617,20512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" adj="0,,0" path="m263791,v2768,9281,11822,17424,11822,22075c275617,26719,273251,33699,268121,42408v-5918,10458,-9436,16268,-9842,18011c245236,99360,229867,131911,211338,158036v-21665,31396,-43369,47085,-64652,47078c144703,205114,138010,202212,126972,196967v-11455,-5231,-18936,-9868,-22489,-12759c95806,176638,80809,160369,59130,135390,45314,119109,33487,109814,23252,107500v-2376,-598,-6717,-4065,-12625,-11031c3542,88909,,82505,,77857,,65081,6285,58676,18529,58676v23253,-3,38621,19181,54786,34867c83196,105164,92657,116802,102513,128999v12219,14534,24027,22089,35104,22089c151394,151088,165607,142366,179791,125493v14187,-16838,24854,-37181,32346,-61010c214111,63327,216091,62744,217653,62187v814,-10480,5522,-23260,14198,-38376c241327,8125,249984,8,257490,8l263791,xe" fillcolor="#fffefd" stroked="f" strokeweight="0">
                    <v:stroke miterlimit="83231f" joinstyle="miter"/>
                    <v:formulas/>
                    <v:path arrowok="t" o:connecttype="custom" o:connectlocs="2638,0;2756,221;2681,424;2583,604;2113,1580;1467,2051;1270,1969;1045,1842;591,1354;233,1075;106,965;0,778;185,587;733,935;1025,1290;1376,1511;1798,1255;2121,645;2176,622;2318,238;2575,0;2638,0" o:connectangles="0,0,0,0,0,0,0,0,0,0,0,0,0,0,0,0,0,0,0,0,0,0" textboxrect="0,0,275617,205121"/>
                  </v:shape>
                  <w10:wrap anchory="page"/>
                </v:group>
              </w:pict>
            </w:r>
            <w:r w:rsidR="00B95C3B" w:rsidRPr="000A4425">
              <w:rPr>
                <w:rFonts w:cs="Arial"/>
                <w:b/>
                <w:color w:val="FFFFFF" w:themeColor="background1"/>
                <w:sz w:val="32"/>
              </w:rPr>
              <w:t>SPIS TREŚCI</w:t>
            </w:r>
          </w:p>
        </w:tc>
      </w:tr>
    </w:tbl>
    <w:p w14:paraId="362FBBCF" w14:textId="77777777" w:rsidR="001E5DB3" w:rsidRPr="009257FB" w:rsidRDefault="001E5DB3" w:rsidP="00C92F44">
      <w:pPr>
        <w:pStyle w:val="Spistreci1"/>
        <w:tabs>
          <w:tab w:val="right" w:leader="dot" w:pos="9355"/>
        </w:tabs>
        <w:spacing w:line="480" w:lineRule="auto"/>
        <w:jc w:val="both"/>
        <w:rPr>
          <w:rFonts w:ascii="Arial" w:hAnsi="Arial" w:cs="Arial"/>
          <w:b/>
          <w:bCs/>
          <w:sz w:val="10"/>
          <w:szCs w:val="20"/>
        </w:rPr>
      </w:pPr>
    </w:p>
    <w:p w14:paraId="6044BE74" w14:textId="27CE69BE" w:rsidR="00CA3CF8" w:rsidRPr="00C92F44" w:rsidRDefault="00CA3CF8" w:rsidP="00C92F44">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I. WPROWADZENIE</w:t>
      </w:r>
      <w:r w:rsidRPr="00C92F44">
        <w:rPr>
          <w:rFonts w:ascii="Arial" w:hAnsi="Arial" w:cs="Arial"/>
          <w:bCs/>
          <w:szCs w:val="20"/>
        </w:rPr>
        <w:tab/>
      </w:r>
      <w:r w:rsidRPr="00C92F44">
        <w:rPr>
          <w:rFonts w:ascii="Arial" w:hAnsi="Arial" w:cs="Arial"/>
          <w:b/>
          <w:bCs/>
          <w:szCs w:val="20"/>
        </w:rPr>
        <w:t>3</w:t>
      </w:r>
      <w:r w:rsidR="001E5DB3">
        <w:rPr>
          <w:rFonts w:ascii="Arial" w:hAnsi="Arial" w:cs="Arial"/>
          <w:b/>
          <w:bCs/>
          <w:szCs w:val="20"/>
        </w:rPr>
        <w:t>-</w:t>
      </w:r>
      <w:r w:rsidR="00EB4C41">
        <w:rPr>
          <w:rFonts w:ascii="Arial" w:hAnsi="Arial" w:cs="Arial"/>
          <w:b/>
          <w:bCs/>
          <w:szCs w:val="20"/>
        </w:rPr>
        <w:t>6</w:t>
      </w:r>
    </w:p>
    <w:p w14:paraId="484B4234" w14:textId="77777777" w:rsidR="00290A39" w:rsidRDefault="0096788C" w:rsidP="005C7A9A">
      <w:pPr>
        <w:pStyle w:val="Spistreci1"/>
        <w:numPr>
          <w:ilvl w:val="0"/>
          <w:numId w:val="40"/>
        </w:numPr>
        <w:tabs>
          <w:tab w:val="right" w:leader="dot" w:pos="9355"/>
        </w:tabs>
        <w:spacing w:after="0" w:line="480" w:lineRule="auto"/>
        <w:ind w:left="499" w:hanging="357"/>
        <w:jc w:val="both"/>
        <w:rPr>
          <w:rFonts w:ascii="Arial" w:hAnsi="Arial" w:cs="Arial"/>
          <w:szCs w:val="20"/>
        </w:rPr>
      </w:pPr>
      <w:r w:rsidRPr="00C92F44">
        <w:rPr>
          <w:rFonts w:ascii="Arial" w:hAnsi="Arial" w:cs="Arial"/>
          <w:szCs w:val="20"/>
        </w:rPr>
        <w:t>WSTĘP</w:t>
      </w:r>
      <w:r w:rsidR="00402600" w:rsidRPr="00C92F44">
        <w:rPr>
          <w:rFonts w:ascii="Arial" w:hAnsi="Arial" w:cs="Arial"/>
          <w:szCs w:val="20"/>
        </w:rPr>
        <w:tab/>
        <w:t>3</w:t>
      </w:r>
    </w:p>
    <w:p w14:paraId="0A37AB79" w14:textId="77777777" w:rsidR="00290A39" w:rsidRDefault="006E51ED" w:rsidP="005C7A9A">
      <w:pPr>
        <w:pStyle w:val="Spistreci1"/>
        <w:numPr>
          <w:ilvl w:val="0"/>
          <w:numId w:val="40"/>
        </w:numPr>
        <w:tabs>
          <w:tab w:val="right" w:leader="dot" w:pos="9355"/>
        </w:tabs>
        <w:spacing w:after="0" w:line="480" w:lineRule="auto"/>
        <w:ind w:left="499" w:hanging="357"/>
        <w:jc w:val="both"/>
        <w:rPr>
          <w:rFonts w:ascii="Arial" w:hAnsi="Arial" w:cs="Arial"/>
          <w:szCs w:val="20"/>
        </w:rPr>
      </w:pPr>
      <w:r w:rsidRPr="006E51ED">
        <w:rPr>
          <w:rFonts w:ascii="Arial" w:hAnsi="Arial" w:cs="Arial"/>
          <w:szCs w:val="20"/>
        </w:rPr>
        <w:t>PODSTAWY PRAWNE</w:t>
      </w:r>
      <w:r w:rsidR="004C5CE2">
        <w:rPr>
          <w:rFonts w:ascii="Arial" w:hAnsi="Arial" w:cs="Arial"/>
          <w:szCs w:val="20"/>
        </w:rPr>
        <w:tab/>
        <w:t>3</w:t>
      </w:r>
      <w:r w:rsidR="00027FF2">
        <w:rPr>
          <w:rFonts w:ascii="Arial" w:hAnsi="Arial" w:cs="Arial"/>
          <w:szCs w:val="20"/>
        </w:rPr>
        <w:t>-4</w:t>
      </w:r>
    </w:p>
    <w:p w14:paraId="14B9E79F" w14:textId="37459BFF" w:rsidR="00290A39" w:rsidRDefault="006E51ED" w:rsidP="005C7A9A">
      <w:pPr>
        <w:pStyle w:val="Spistreci1"/>
        <w:numPr>
          <w:ilvl w:val="0"/>
          <w:numId w:val="40"/>
        </w:numPr>
        <w:tabs>
          <w:tab w:val="right" w:leader="dot" w:pos="9355"/>
        </w:tabs>
        <w:spacing w:after="0" w:line="480" w:lineRule="auto"/>
        <w:ind w:left="499" w:hanging="357"/>
        <w:jc w:val="both"/>
        <w:rPr>
          <w:rFonts w:ascii="Arial" w:hAnsi="Arial" w:cs="Arial"/>
          <w:szCs w:val="20"/>
        </w:rPr>
      </w:pPr>
      <w:r w:rsidRPr="006E51ED">
        <w:rPr>
          <w:rFonts w:ascii="Arial" w:hAnsi="Arial" w:cs="Arial"/>
          <w:szCs w:val="20"/>
        </w:rPr>
        <w:t>NIEPEŁNOSPRAWNOŚĆ – DEFINICJE, RODZAJE, STOPNIE</w:t>
      </w:r>
      <w:r w:rsidR="004C5CE2">
        <w:rPr>
          <w:rFonts w:ascii="Arial" w:hAnsi="Arial" w:cs="Arial"/>
          <w:szCs w:val="20"/>
        </w:rPr>
        <w:tab/>
        <w:t>4-</w:t>
      </w:r>
      <w:r w:rsidR="00422798">
        <w:rPr>
          <w:rFonts w:ascii="Arial" w:hAnsi="Arial" w:cs="Arial"/>
          <w:szCs w:val="20"/>
        </w:rPr>
        <w:t>6</w:t>
      </w:r>
    </w:p>
    <w:p w14:paraId="3AF78E1D" w14:textId="7CA65992" w:rsidR="00A06759" w:rsidRPr="00C92F44" w:rsidRDefault="00CA3CF8" w:rsidP="00C92F44">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II. DIAGNOZA PROBLEMU</w:t>
      </w:r>
      <w:r w:rsidRPr="00C92F44">
        <w:rPr>
          <w:rFonts w:ascii="Arial" w:hAnsi="Arial" w:cs="Arial"/>
          <w:bCs/>
          <w:szCs w:val="20"/>
        </w:rPr>
        <w:tab/>
      </w:r>
      <w:r w:rsidR="00422798">
        <w:rPr>
          <w:rFonts w:ascii="Arial" w:hAnsi="Arial" w:cs="Arial"/>
          <w:b/>
          <w:bCs/>
          <w:szCs w:val="20"/>
        </w:rPr>
        <w:t>7</w:t>
      </w:r>
      <w:r w:rsidR="004C5CE2">
        <w:rPr>
          <w:rFonts w:ascii="Arial" w:hAnsi="Arial" w:cs="Arial"/>
          <w:b/>
          <w:bCs/>
          <w:szCs w:val="20"/>
        </w:rPr>
        <w:t>-</w:t>
      </w:r>
      <w:r w:rsidR="00422798">
        <w:rPr>
          <w:rFonts w:ascii="Arial" w:hAnsi="Arial" w:cs="Arial"/>
          <w:b/>
          <w:bCs/>
          <w:szCs w:val="20"/>
        </w:rPr>
        <w:t>41</w:t>
      </w:r>
    </w:p>
    <w:p w14:paraId="4613AFB9" w14:textId="41C67CB9" w:rsidR="00290A39" w:rsidRDefault="00FC0D48" w:rsidP="001E0C15">
      <w:pPr>
        <w:pStyle w:val="Spistreci1"/>
        <w:numPr>
          <w:ilvl w:val="0"/>
          <w:numId w:val="41"/>
        </w:numPr>
        <w:tabs>
          <w:tab w:val="right" w:leader="dot" w:pos="9355"/>
        </w:tabs>
        <w:spacing w:line="360" w:lineRule="auto"/>
        <w:jc w:val="both"/>
        <w:rPr>
          <w:rFonts w:ascii="Arial" w:hAnsi="Arial" w:cs="Arial"/>
          <w:szCs w:val="20"/>
        </w:rPr>
      </w:pPr>
      <w:r>
        <w:rPr>
          <w:rFonts w:ascii="Arial" w:hAnsi="Arial" w:cs="Arial"/>
          <w:szCs w:val="20"/>
        </w:rPr>
        <w:t>DANE PODSTAWOWE</w:t>
      </w:r>
      <w:r>
        <w:rPr>
          <w:rFonts w:ascii="Arial" w:hAnsi="Arial" w:cs="Arial"/>
          <w:szCs w:val="20"/>
        </w:rPr>
        <w:tab/>
      </w:r>
      <w:r w:rsidR="00422798">
        <w:rPr>
          <w:rFonts w:ascii="Arial" w:hAnsi="Arial" w:cs="Arial"/>
          <w:szCs w:val="20"/>
        </w:rPr>
        <w:t>7-13</w:t>
      </w:r>
    </w:p>
    <w:p w14:paraId="7C492717" w14:textId="46745C1A" w:rsidR="00290A39" w:rsidRDefault="00F7123E" w:rsidP="001E0C15">
      <w:pPr>
        <w:pStyle w:val="Spistreci1"/>
        <w:numPr>
          <w:ilvl w:val="0"/>
          <w:numId w:val="41"/>
        </w:numPr>
        <w:tabs>
          <w:tab w:val="right" w:leader="dot" w:pos="9355"/>
        </w:tabs>
        <w:spacing w:line="360" w:lineRule="auto"/>
        <w:jc w:val="both"/>
        <w:rPr>
          <w:rFonts w:ascii="Arial" w:hAnsi="Arial" w:cs="Arial"/>
          <w:szCs w:val="20"/>
        </w:rPr>
      </w:pPr>
      <w:r>
        <w:rPr>
          <w:rFonts w:ascii="Arial" w:hAnsi="Arial" w:cs="Arial"/>
          <w:szCs w:val="20"/>
        </w:rPr>
        <w:t>POMOC SPOŁECZNA</w:t>
      </w:r>
      <w:r>
        <w:rPr>
          <w:rFonts w:ascii="Arial" w:hAnsi="Arial" w:cs="Arial"/>
          <w:szCs w:val="20"/>
        </w:rPr>
        <w:tab/>
      </w:r>
      <w:r w:rsidR="00422798">
        <w:rPr>
          <w:rFonts w:ascii="Arial" w:hAnsi="Arial" w:cs="Arial"/>
          <w:szCs w:val="20"/>
        </w:rPr>
        <w:t>13</w:t>
      </w:r>
      <w:r>
        <w:rPr>
          <w:rFonts w:ascii="Arial" w:hAnsi="Arial" w:cs="Arial"/>
          <w:szCs w:val="20"/>
        </w:rPr>
        <w:t>-1</w:t>
      </w:r>
      <w:r w:rsidR="00722658">
        <w:rPr>
          <w:rFonts w:ascii="Arial" w:hAnsi="Arial" w:cs="Arial"/>
          <w:szCs w:val="20"/>
        </w:rPr>
        <w:t>7</w:t>
      </w:r>
    </w:p>
    <w:p w14:paraId="1D6DAA39" w14:textId="4B02F35A" w:rsidR="00290A39" w:rsidRDefault="00CA3CF8" w:rsidP="00E2463E">
      <w:pPr>
        <w:pStyle w:val="Spistreci1"/>
        <w:numPr>
          <w:ilvl w:val="0"/>
          <w:numId w:val="41"/>
        </w:numPr>
        <w:tabs>
          <w:tab w:val="right" w:leader="dot" w:pos="9355"/>
        </w:tabs>
        <w:spacing w:after="0" w:line="480" w:lineRule="auto"/>
        <w:jc w:val="both"/>
        <w:rPr>
          <w:rFonts w:ascii="Arial" w:hAnsi="Arial" w:cs="Arial"/>
          <w:szCs w:val="20"/>
        </w:rPr>
      </w:pPr>
      <w:r w:rsidRPr="00C92F44">
        <w:rPr>
          <w:rFonts w:ascii="Arial" w:hAnsi="Arial" w:cs="Arial"/>
          <w:szCs w:val="20"/>
        </w:rPr>
        <w:t>EDUKACJA OSÓB Z NIEPEŁNOSPRAWNOŚCIAMI</w:t>
      </w:r>
      <w:r w:rsidRPr="00C92F44">
        <w:rPr>
          <w:rFonts w:ascii="Arial" w:hAnsi="Arial" w:cs="Arial"/>
          <w:szCs w:val="20"/>
        </w:rPr>
        <w:tab/>
      </w:r>
      <w:r w:rsidR="004C5CE2">
        <w:rPr>
          <w:rFonts w:ascii="Arial" w:hAnsi="Arial" w:cs="Arial"/>
          <w:szCs w:val="20"/>
        </w:rPr>
        <w:t>1</w:t>
      </w:r>
      <w:r w:rsidR="00722658">
        <w:rPr>
          <w:rFonts w:ascii="Arial" w:hAnsi="Arial" w:cs="Arial"/>
          <w:szCs w:val="20"/>
        </w:rPr>
        <w:t>7</w:t>
      </w:r>
      <w:r w:rsidR="004C5CE2">
        <w:rPr>
          <w:rFonts w:ascii="Arial" w:hAnsi="Arial" w:cs="Arial"/>
          <w:szCs w:val="20"/>
        </w:rPr>
        <w:t>-2</w:t>
      </w:r>
      <w:r w:rsidR="00422798">
        <w:rPr>
          <w:rFonts w:ascii="Arial" w:hAnsi="Arial" w:cs="Arial"/>
          <w:szCs w:val="20"/>
        </w:rPr>
        <w:t>3</w:t>
      </w:r>
    </w:p>
    <w:p w14:paraId="132812C5" w14:textId="7DB2503B" w:rsidR="00290A39" w:rsidRDefault="00CA3CF8" w:rsidP="00E2463E">
      <w:pPr>
        <w:pStyle w:val="Spistreci3"/>
        <w:numPr>
          <w:ilvl w:val="0"/>
          <w:numId w:val="41"/>
        </w:numPr>
        <w:tabs>
          <w:tab w:val="right" w:leader="dot" w:pos="9355"/>
        </w:tabs>
        <w:spacing w:after="0" w:line="480" w:lineRule="auto"/>
        <w:ind w:left="499" w:hanging="357"/>
        <w:jc w:val="both"/>
        <w:rPr>
          <w:rFonts w:ascii="Arial" w:hAnsi="Arial" w:cs="Arial"/>
          <w:szCs w:val="20"/>
        </w:rPr>
      </w:pPr>
      <w:r w:rsidRPr="00C92F44">
        <w:rPr>
          <w:rFonts w:ascii="Arial" w:hAnsi="Arial" w:cs="Arial"/>
          <w:szCs w:val="20"/>
        </w:rPr>
        <w:t>AKTYWNOŚĆ ZAWODOWA O</w:t>
      </w:r>
      <w:r w:rsidR="00A06759" w:rsidRPr="00C92F44">
        <w:rPr>
          <w:rFonts w:ascii="Arial" w:hAnsi="Arial" w:cs="Arial"/>
          <w:szCs w:val="20"/>
        </w:rPr>
        <w:t>SÓB Z NIEPEŁNOSPRAWNOŚCIAMI</w:t>
      </w:r>
      <w:r w:rsidRPr="00C92F44">
        <w:rPr>
          <w:rFonts w:ascii="Arial" w:hAnsi="Arial" w:cs="Arial"/>
          <w:szCs w:val="20"/>
        </w:rPr>
        <w:t xml:space="preserve"> I ICH SYTUACJA NA RYNKU PRACY</w:t>
      </w:r>
      <w:r w:rsidRPr="00C92F44">
        <w:rPr>
          <w:rFonts w:ascii="Arial" w:hAnsi="Arial" w:cs="Arial"/>
          <w:szCs w:val="20"/>
        </w:rPr>
        <w:tab/>
      </w:r>
      <w:r w:rsidR="00E64690">
        <w:rPr>
          <w:rFonts w:ascii="Arial" w:hAnsi="Arial" w:cs="Arial"/>
          <w:szCs w:val="20"/>
        </w:rPr>
        <w:t>2</w:t>
      </w:r>
      <w:r w:rsidR="00422798">
        <w:rPr>
          <w:rFonts w:ascii="Arial" w:hAnsi="Arial" w:cs="Arial"/>
          <w:szCs w:val="20"/>
        </w:rPr>
        <w:t>4</w:t>
      </w:r>
      <w:r w:rsidR="004C5CE2">
        <w:rPr>
          <w:rFonts w:ascii="Arial" w:hAnsi="Arial" w:cs="Arial"/>
          <w:szCs w:val="20"/>
        </w:rPr>
        <w:t>-2</w:t>
      </w:r>
      <w:r w:rsidR="00422798">
        <w:rPr>
          <w:rFonts w:ascii="Arial" w:hAnsi="Arial" w:cs="Arial"/>
          <w:szCs w:val="20"/>
        </w:rPr>
        <w:t>5</w:t>
      </w:r>
    </w:p>
    <w:p w14:paraId="323C6069" w14:textId="13A8B31C" w:rsidR="00422798" w:rsidRDefault="000E5F39" w:rsidP="001E0C15">
      <w:pPr>
        <w:pStyle w:val="Spistreci3"/>
        <w:numPr>
          <w:ilvl w:val="0"/>
          <w:numId w:val="41"/>
        </w:numPr>
        <w:tabs>
          <w:tab w:val="right" w:leader="dot" w:pos="9355"/>
        </w:tabs>
        <w:spacing w:after="0" w:line="480" w:lineRule="auto"/>
        <w:ind w:left="499" w:hanging="357"/>
        <w:jc w:val="both"/>
        <w:rPr>
          <w:rFonts w:ascii="Arial" w:hAnsi="Arial" w:cs="Arial"/>
          <w:szCs w:val="20"/>
        </w:rPr>
      </w:pPr>
      <w:r w:rsidRPr="00C92F44">
        <w:rPr>
          <w:rFonts w:ascii="Arial" w:hAnsi="Arial" w:cs="Arial"/>
          <w:szCs w:val="20"/>
        </w:rPr>
        <w:t>ZAKŁADY PRACY CHRONIONEJ I</w:t>
      </w:r>
      <w:r w:rsidR="00E64690">
        <w:rPr>
          <w:rFonts w:ascii="Arial" w:hAnsi="Arial" w:cs="Arial"/>
          <w:szCs w:val="20"/>
        </w:rPr>
        <w:t xml:space="preserve"> ZAKŁADY AKTYWNOŚCI ZAWODOWEJ</w:t>
      </w:r>
      <w:r w:rsidR="00E64690">
        <w:rPr>
          <w:rFonts w:ascii="Arial" w:hAnsi="Arial" w:cs="Arial"/>
          <w:szCs w:val="20"/>
        </w:rPr>
        <w:tab/>
        <w:t>2</w:t>
      </w:r>
      <w:r w:rsidR="00422798">
        <w:rPr>
          <w:rFonts w:ascii="Arial" w:hAnsi="Arial" w:cs="Arial"/>
          <w:szCs w:val="20"/>
        </w:rPr>
        <w:t>5</w:t>
      </w:r>
      <w:r w:rsidR="00E64690">
        <w:rPr>
          <w:rFonts w:ascii="Arial" w:hAnsi="Arial" w:cs="Arial"/>
          <w:szCs w:val="20"/>
        </w:rPr>
        <w:t>-</w:t>
      </w:r>
      <w:r w:rsidR="004C5CE2">
        <w:rPr>
          <w:rFonts w:ascii="Arial" w:hAnsi="Arial" w:cs="Arial"/>
          <w:szCs w:val="20"/>
        </w:rPr>
        <w:t>2</w:t>
      </w:r>
      <w:r w:rsidR="00422798">
        <w:rPr>
          <w:rFonts w:ascii="Arial" w:hAnsi="Arial" w:cs="Arial"/>
          <w:szCs w:val="20"/>
        </w:rPr>
        <w:t>8</w:t>
      </w:r>
    </w:p>
    <w:p w14:paraId="3192F20B" w14:textId="52CC9A35" w:rsidR="00A31CFE" w:rsidRDefault="00422798" w:rsidP="001E0C15">
      <w:pPr>
        <w:pStyle w:val="Akapitzlist"/>
        <w:numPr>
          <w:ilvl w:val="0"/>
          <w:numId w:val="41"/>
        </w:numPr>
        <w:spacing w:after="0" w:line="480" w:lineRule="auto"/>
        <w:ind w:left="499" w:right="-287" w:hanging="357"/>
        <w:rPr>
          <w:rFonts w:ascii="Arial" w:eastAsia="Times New Roman" w:hAnsi="Arial" w:cs="Arial"/>
          <w:szCs w:val="20"/>
        </w:rPr>
      </w:pPr>
      <w:r w:rsidRPr="00422798">
        <w:rPr>
          <w:rFonts w:ascii="Arial" w:eastAsia="Times New Roman" w:hAnsi="Arial" w:cs="Arial"/>
          <w:szCs w:val="20"/>
        </w:rPr>
        <w:t>WARSZTATY TERAPII ZAJĘCIOWEJ</w:t>
      </w:r>
      <w:r w:rsidR="00A31CFE">
        <w:rPr>
          <w:rFonts w:ascii="Arial" w:eastAsia="Times New Roman" w:hAnsi="Arial" w:cs="Arial"/>
          <w:szCs w:val="20"/>
        </w:rPr>
        <w:t>………………………………………………</w:t>
      </w:r>
      <w:r w:rsidR="005C7A9A">
        <w:rPr>
          <w:rFonts w:ascii="Arial" w:eastAsia="Times New Roman" w:hAnsi="Arial" w:cs="Arial"/>
          <w:szCs w:val="20"/>
        </w:rPr>
        <w:t>……</w:t>
      </w:r>
      <w:r w:rsidR="00A31CFE">
        <w:rPr>
          <w:rFonts w:ascii="Arial" w:eastAsia="Times New Roman" w:hAnsi="Arial" w:cs="Arial"/>
          <w:szCs w:val="20"/>
        </w:rPr>
        <w:t xml:space="preserve">……29 </w:t>
      </w:r>
    </w:p>
    <w:p w14:paraId="7C9D1A0F" w14:textId="0FAF673B" w:rsidR="00422798" w:rsidRPr="00422798" w:rsidRDefault="00A31CFE" w:rsidP="001E0C15">
      <w:pPr>
        <w:pStyle w:val="Akapitzlist"/>
        <w:numPr>
          <w:ilvl w:val="0"/>
          <w:numId w:val="41"/>
        </w:numPr>
        <w:spacing w:after="0" w:line="480" w:lineRule="auto"/>
        <w:ind w:left="499" w:right="-429" w:hanging="357"/>
        <w:rPr>
          <w:rFonts w:ascii="Arial" w:eastAsia="Times New Roman" w:hAnsi="Arial" w:cs="Arial"/>
          <w:szCs w:val="20"/>
        </w:rPr>
      </w:pPr>
      <w:r>
        <w:rPr>
          <w:rFonts w:ascii="Arial" w:eastAsia="Times New Roman" w:hAnsi="Arial" w:cs="Arial"/>
          <w:szCs w:val="20"/>
        </w:rPr>
        <w:t>ŚRODOWISKOW</w:t>
      </w:r>
      <w:r w:rsidR="00E2463E">
        <w:rPr>
          <w:rFonts w:ascii="Arial" w:eastAsia="Times New Roman" w:hAnsi="Arial" w:cs="Arial"/>
          <w:szCs w:val="20"/>
        </w:rPr>
        <w:t>E</w:t>
      </w:r>
      <w:r>
        <w:rPr>
          <w:rFonts w:ascii="Arial" w:eastAsia="Times New Roman" w:hAnsi="Arial" w:cs="Arial"/>
          <w:szCs w:val="20"/>
        </w:rPr>
        <w:t xml:space="preserve"> DOM</w:t>
      </w:r>
      <w:r w:rsidR="00E2463E">
        <w:rPr>
          <w:rFonts w:ascii="Arial" w:eastAsia="Times New Roman" w:hAnsi="Arial" w:cs="Arial"/>
          <w:szCs w:val="20"/>
        </w:rPr>
        <w:t>Y</w:t>
      </w:r>
      <w:r>
        <w:rPr>
          <w:rFonts w:ascii="Arial" w:eastAsia="Times New Roman" w:hAnsi="Arial" w:cs="Arial"/>
          <w:szCs w:val="20"/>
        </w:rPr>
        <w:t xml:space="preserve"> </w:t>
      </w:r>
      <w:r w:rsidR="005C7A9A">
        <w:rPr>
          <w:rFonts w:ascii="Arial" w:eastAsia="Times New Roman" w:hAnsi="Arial" w:cs="Arial"/>
          <w:szCs w:val="20"/>
        </w:rPr>
        <w:t>SAMO</w:t>
      </w:r>
      <w:r>
        <w:rPr>
          <w:rFonts w:ascii="Arial" w:eastAsia="Times New Roman" w:hAnsi="Arial" w:cs="Arial"/>
          <w:szCs w:val="20"/>
        </w:rPr>
        <w:t>POMOCY</w:t>
      </w:r>
      <w:proofErr w:type="gramStart"/>
      <w:r w:rsidR="00E2463E">
        <w:rPr>
          <w:rFonts w:ascii="Arial" w:eastAsia="Times New Roman" w:hAnsi="Arial" w:cs="Arial"/>
          <w:szCs w:val="20"/>
        </w:rPr>
        <w:t>…….…….</w:t>
      </w:r>
      <w:proofErr w:type="gramEnd"/>
      <w:r w:rsidR="005C7A9A">
        <w:rPr>
          <w:rFonts w:ascii="Arial" w:eastAsia="Times New Roman" w:hAnsi="Arial" w:cs="Arial"/>
          <w:szCs w:val="20"/>
        </w:rPr>
        <w:t>……</w:t>
      </w:r>
      <w:r>
        <w:rPr>
          <w:rFonts w:ascii="Arial" w:eastAsia="Times New Roman" w:hAnsi="Arial" w:cs="Arial"/>
          <w:szCs w:val="20"/>
        </w:rPr>
        <w:t>…………………</w:t>
      </w:r>
      <w:r w:rsidR="005C7A9A">
        <w:rPr>
          <w:rFonts w:ascii="Arial" w:eastAsia="Times New Roman" w:hAnsi="Arial" w:cs="Arial"/>
          <w:szCs w:val="20"/>
        </w:rPr>
        <w:t>………….</w:t>
      </w:r>
      <w:r>
        <w:rPr>
          <w:rFonts w:ascii="Arial" w:eastAsia="Times New Roman" w:hAnsi="Arial" w:cs="Arial"/>
          <w:szCs w:val="20"/>
        </w:rPr>
        <w:t xml:space="preserve"> </w:t>
      </w:r>
      <w:r w:rsidR="00722658">
        <w:rPr>
          <w:rFonts w:ascii="Arial" w:eastAsia="Times New Roman" w:hAnsi="Arial" w:cs="Arial"/>
          <w:szCs w:val="20"/>
        </w:rPr>
        <w:t>29-</w:t>
      </w:r>
      <w:r w:rsidR="005C7A9A">
        <w:rPr>
          <w:rFonts w:ascii="Arial" w:eastAsia="Times New Roman" w:hAnsi="Arial" w:cs="Arial"/>
          <w:szCs w:val="20"/>
        </w:rPr>
        <w:t>30</w:t>
      </w:r>
    </w:p>
    <w:p w14:paraId="4AA6F9A9" w14:textId="4B4A630E" w:rsidR="00290A39" w:rsidRDefault="00A64BF5" w:rsidP="001E0C15">
      <w:pPr>
        <w:pStyle w:val="Spistreci3"/>
        <w:numPr>
          <w:ilvl w:val="0"/>
          <w:numId w:val="41"/>
        </w:numPr>
        <w:tabs>
          <w:tab w:val="right" w:leader="dot" w:pos="9355"/>
        </w:tabs>
        <w:spacing w:after="0" w:line="480" w:lineRule="auto"/>
        <w:ind w:left="499" w:hanging="357"/>
        <w:jc w:val="both"/>
        <w:rPr>
          <w:rFonts w:ascii="Arial" w:hAnsi="Arial" w:cs="Arial"/>
          <w:szCs w:val="20"/>
        </w:rPr>
      </w:pPr>
      <w:r w:rsidRPr="00C92F44">
        <w:rPr>
          <w:rFonts w:ascii="Arial" w:hAnsi="Arial" w:cs="Arial"/>
          <w:szCs w:val="20"/>
        </w:rPr>
        <w:t>TRANSPORT PUBLICZNY</w:t>
      </w:r>
      <w:r w:rsidR="00BE2902" w:rsidRPr="00C92F44">
        <w:rPr>
          <w:rFonts w:ascii="Arial" w:hAnsi="Arial" w:cs="Arial"/>
          <w:szCs w:val="20"/>
        </w:rPr>
        <w:tab/>
      </w:r>
      <w:r w:rsidR="00722658">
        <w:rPr>
          <w:rFonts w:ascii="Arial" w:hAnsi="Arial" w:cs="Arial"/>
          <w:szCs w:val="20"/>
        </w:rPr>
        <w:t>.30</w:t>
      </w:r>
      <w:r w:rsidR="00E64690">
        <w:rPr>
          <w:rFonts w:ascii="Arial" w:hAnsi="Arial" w:cs="Arial"/>
          <w:szCs w:val="20"/>
        </w:rPr>
        <w:t>-3</w:t>
      </w:r>
      <w:r w:rsidR="00722658">
        <w:rPr>
          <w:rFonts w:ascii="Arial" w:hAnsi="Arial" w:cs="Arial"/>
          <w:szCs w:val="20"/>
        </w:rPr>
        <w:t>1</w:t>
      </w:r>
    </w:p>
    <w:p w14:paraId="5068DF19" w14:textId="3A3ECD18" w:rsidR="001E0C15" w:rsidRPr="001E0C15" w:rsidRDefault="00D54934" w:rsidP="001E0C15">
      <w:pPr>
        <w:pStyle w:val="Spistreci3"/>
        <w:numPr>
          <w:ilvl w:val="0"/>
          <w:numId w:val="41"/>
        </w:numPr>
        <w:tabs>
          <w:tab w:val="right" w:leader="dot" w:pos="9355"/>
        </w:tabs>
        <w:spacing w:line="360" w:lineRule="auto"/>
        <w:jc w:val="both"/>
        <w:rPr>
          <w:rFonts w:ascii="Arial" w:hAnsi="Arial" w:cs="Arial"/>
          <w:szCs w:val="20"/>
        </w:rPr>
      </w:pPr>
      <w:r w:rsidRPr="00C92F44">
        <w:rPr>
          <w:rFonts w:ascii="Arial" w:hAnsi="Arial" w:cs="Arial"/>
          <w:szCs w:val="20"/>
        </w:rPr>
        <w:t>KULTURA, SPORT I REKREACJA</w:t>
      </w:r>
      <w:r w:rsidR="00402600" w:rsidRPr="00C92F44">
        <w:rPr>
          <w:rFonts w:ascii="Arial" w:hAnsi="Arial" w:cs="Arial"/>
          <w:szCs w:val="20"/>
        </w:rPr>
        <w:t xml:space="preserve"> = INTEGRACJA</w:t>
      </w:r>
      <w:r w:rsidRPr="00C92F44">
        <w:rPr>
          <w:rFonts w:ascii="Arial" w:hAnsi="Arial" w:cs="Arial"/>
          <w:szCs w:val="20"/>
        </w:rPr>
        <w:tab/>
      </w:r>
      <w:r w:rsidR="00E64690">
        <w:rPr>
          <w:rFonts w:ascii="Arial" w:hAnsi="Arial" w:cs="Arial"/>
          <w:szCs w:val="20"/>
        </w:rPr>
        <w:t>3</w:t>
      </w:r>
      <w:r w:rsidR="00D002E9">
        <w:rPr>
          <w:rFonts w:ascii="Arial" w:hAnsi="Arial" w:cs="Arial"/>
          <w:szCs w:val="20"/>
        </w:rPr>
        <w:t>2</w:t>
      </w:r>
      <w:r w:rsidR="00E64690">
        <w:rPr>
          <w:rFonts w:ascii="Arial" w:hAnsi="Arial" w:cs="Arial"/>
          <w:szCs w:val="20"/>
        </w:rPr>
        <w:t>-3</w:t>
      </w:r>
      <w:r w:rsidR="00D002E9">
        <w:rPr>
          <w:rFonts w:ascii="Arial" w:hAnsi="Arial" w:cs="Arial"/>
          <w:szCs w:val="20"/>
        </w:rPr>
        <w:t>6</w:t>
      </w:r>
    </w:p>
    <w:p w14:paraId="4D400194" w14:textId="75A318A9" w:rsidR="00290A39" w:rsidRDefault="00893C70" w:rsidP="001E0C15">
      <w:pPr>
        <w:pStyle w:val="Spistreci3"/>
        <w:numPr>
          <w:ilvl w:val="0"/>
          <w:numId w:val="41"/>
        </w:numPr>
        <w:tabs>
          <w:tab w:val="right" w:leader="dot" w:pos="9355"/>
        </w:tabs>
        <w:spacing w:line="480" w:lineRule="auto"/>
        <w:jc w:val="both"/>
        <w:rPr>
          <w:rFonts w:ascii="Arial" w:hAnsi="Arial" w:cs="Arial"/>
          <w:szCs w:val="20"/>
        </w:rPr>
      </w:pPr>
      <w:r w:rsidRPr="00C92F44">
        <w:rPr>
          <w:rFonts w:ascii="Arial" w:hAnsi="Arial" w:cs="Arial"/>
          <w:szCs w:val="20"/>
        </w:rPr>
        <w:t>MIASTO BEZ BARIER</w:t>
      </w:r>
      <w:r w:rsidR="00E64690">
        <w:rPr>
          <w:rFonts w:ascii="Arial" w:hAnsi="Arial" w:cs="Arial"/>
          <w:szCs w:val="20"/>
        </w:rPr>
        <w:tab/>
        <w:t>3</w:t>
      </w:r>
      <w:r w:rsidR="00722658">
        <w:rPr>
          <w:rFonts w:ascii="Arial" w:hAnsi="Arial" w:cs="Arial"/>
          <w:szCs w:val="20"/>
        </w:rPr>
        <w:t>6</w:t>
      </w:r>
      <w:r w:rsidR="00E64690">
        <w:rPr>
          <w:rFonts w:ascii="Arial" w:hAnsi="Arial" w:cs="Arial"/>
          <w:szCs w:val="20"/>
        </w:rPr>
        <w:t>-</w:t>
      </w:r>
      <w:r w:rsidR="007A763A">
        <w:rPr>
          <w:rFonts w:ascii="Arial" w:hAnsi="Arial" w:cs="Arial"/>
          <w:szCs w:val="20"/>
        </w:rPr>
        <w:t>4</w:t>
      </w:r>
      <w:r w:rsidR="00722658">
        <w:rPr>
          <w:rFonts w:ascii="Arial" w:hAnsi="Arial" w:cs="Arial"/>
          <w:szCs w:val="20"/>
        </w:rPr>
        <w:t>3</w:t>
      </w:r>
    </w:p>
    <w:p w14:paraId="2B897551" w14:textId="578C2E4B" w:rsidR="00CA3CF8" w:rsidRPr="00FC0D48" w:rsidRDefault="00CA3CF8" w:rsidP="001E0C15">
      <w:pPr>
        <w:pStyle w:val="Spistreci1"/>
        <w:tabs>
          <w:tab w:val="right" w:leader="dot" w:pos="9355"/>
        </w:tabs>
        <w:spacing w:line="480" w:lineRule="auto"/>
        <w:jc w:val="both"/>
        <w:rPr>
          <w:rFonts w:ascii="Arial" w:hAnsi="Arial" w:cs="Arial"/>
          <w:b/>
          <w:szCs w:val="20"/>
        </w:rPr>
      </w:pPr>
      <w:r w:rsidRPr="00C92F44">
        <w:rPr>
          <w:rFonts w:ascii="Arial" w:hAnsi="Arial" w:cs="Arial"/>
          <w:b/>
          <w:bCs/>
          <w:szCs w:val="20"/>
        </w:rPr>
        <w:t>III. REALIZATORZY PROGRAMU</w:t>
      </w:r>
      <w:r w:rsidRPr="00C92F44">
        <w:rPr>
          <w:rFonts w:ascii="Arial" w:hAnsi="Arial" w:cs="Arial"/>
          <w:bCs/>
          <w:szCs w:val="20"/>
        </w:rPr>
        <w:tab/>
      </w:r>
      <w:r w:rsidR="00FC0D48" w:rsidRPr="00FC0D48">
        <w:rPr>
          <w:rFonts w:ascii="Arial" w:hAnsi="Arial" w:cs="Arial"/>
          <w:b/>
          <w:bCs/>
          <w:szCs w:val="20"/>
        </w:rPr>
        <w:t>4</w:t>
      </w:r>
      <w:r w:rsidR="00722658">
        <w:rPr>
          <w:rFonts w:ascii="Arial" w:hAnsi="Arial" w:cs="Arial"/>
          <w:b/>
          <w:bCs/>
          <w:szCs w:val="20"/>
        </w:rPr>
        <w:t>3</w:t>
      </w:r>
    </w:p>
    <w:p w14:paraId="53667A25" w14:textId="60D04D6A" w:rsidR="00CA3CF8" w:rsidRPr="00C92F44" w:rsidRDefault="00CA3CF8" w:rsidP="00C92F44">
      <w:pPr>
        <w:pStyle w:val="Spistreci1"/>
        <w:tabs>
          <w:tab w:val="right" w:leader="dot" w:pos="9355"/>
        </w:tabs>
        <w:spacing w:line="480" w:lineRule="auto"/>
        <w:jc w:val="both"/>
        <w:rPr>
          <w:rFonts w:ascii="Arial" w:hAnsi="Arial" w:cs="Arial"/>
          <w:szCs w:val="20"/>
        </w:rPr>
      </w:pPr>
      <w:r w:rsidRPr="00C92F44">
        <w:rPr>
          <w:rFonts w:ascii="Arial" w:hAnsi="Arial" w:cs="Arial"/>
          <w:b/>
          <w:bCs/>
          <w:szCs w:val="20"/>
        </w:rPr>
        <w:t>IV. LOKALNE ZASOBY</w:t>
      </w:r>
      <w:r w:rsidRPr="00C92F44">
        <w:rPr>
          <w:rFonts w:ascii="Arial" w:hAnsi="Arial" w:cs="Arial"/>
          <w:bCs/>
          <w:szCs w:val="20"/>
        </w:rPr>
        <w:tab/>
      </w:r>
      <w:r w:rsidR="00441492">
        <w:rPr>
          <w:rFonts w:ascii="Arial" w:hAnsi="Arial" w:cs="Arial"/>
          <w:b/>
          <w:bCs/>
          <w:szCs w:val="20"/>
        </w:rPr>
        <w:t>4</w:t>
      </w:r>
      <w:r w:rsidR="00722658">
        <w:rPr>
          <w:rFonts w:ascii="Arial" w:hAnsi="Arial" w:cs="Arial"/>
          <w:b/>
          <w:bCs/>
          <w:szCs w:val="20"/>
        </w:rPr>
        <w:t>3</w:t>
      </w:r>
      <w:r w:rsidR="001E5DB3">
        <w:rPr>
          <w:rFonts w:ascii="Arial" w:hAnsi="Arial" w:cs="Arial"/>
          <w:b/>
          <w:bCs/>
          <w:szCs w:val="20"/>
        </w:rPr>
        <w:t>-4</w:t>
      </w:r>
      <w:r w:rsidR="00722658">
        <w:rPr>
          <w:rFonts w:ascii="Arial" w:hAnsi="Arial" w:cs="Arial"/>
          <w:b/>
          <w:bCs/>
          <w:szCs w:val="20"/>
        </w:rPr>
        <w:t>5</w:t>
      </w:r>
    </w:p>
    <w:p w14:paraId="1D68AF7E" w14:textId="67398E08" w:rsidR="00CA3CF8" w:rsidRPr="00C92F44" w:rsidRDefault="00CA3CF8" w:rsidP="00C92F44">
      <w:pPr>
        <w:pStyle w:val="Spistreci1"/>
        <w:tabs>
          <w:tab w:val="right" w:leader="dot" w:pos="9355"/>
        </w:tabs>
        <w:spacing w:line="480" w:lineRule="auto"/>
        <w:jc w:val="both"/>
        <w:rPr>
          <w:rFonts w:ascii="Arial" w:hAnsi="Arial" w:cs="Arial"/>
          <w:szCs w:val="20"/>
        </w:rPr>
      </w:pPr>
      <w:r w:rsidRPr="00C92F44">
        <w:rPr>
          <w:rFonts w:ascii="Arial" w:hAnsi="Arial" w:cs="Arial"/>
          <w:b/>
          <w:bCs/>
          <w:szCs w:val="20"/>
        </w:rPr>
        <w:t>V. CEL</w:t>
      </w:r>
      <w:r w:rsidR="00D002E9">
        <w:rPr>
          <w:rFonts w:ascii="Arial" w:hAnsi="Arial" w:cs="Arial"/>
          <w:b/>
          <w:bCs/>
          <w:szCs w:val="20"/>
        </w:rPr>
        <w:t>E STRATEGICZNE</w:t>
      </w:r>
      <w:r w:rsidRPr="00C92F44">
        <w:rPr>
          <w:rFonts w:ascii="Arial" w:hAnsi="Arial" w:cs="Arial"/>
          <w:bCs/>
          <w:szCs w:val="20"/>
        </w:rPr>
        <w:tab/>
      </w:r>
      <w:r w:rsidR="00E64690" w:rsidRPr="00E64690">
        <w:rPr>
          <w:rFonts w:ascii="Arial" w:hAnsi="Arial" w:cs="Arial"/>
          <w:b/>
          <w:bCs/>
          <w:szCs w:val="20"/>
        </w:rPr>
        <w:t>4</w:t>
      </w:r>
      <w:r w:rsidR="00722658">
        <w:rPr>
          <w:rFonts w:ascii="Arial" w:hAnsi="Arial" w:cs="Arial"/>
          <w:b/>
          <w:bCs/>
          <w:szCs w:val="20"/>
        </w:rPr>
        <w:t>6</w:t>
      </w:r>
    </w:p>
    <w:p w14:paraId="54212447" w14:textId="534BC721" w:rsidR="00CA3CF8" w:rsidRPr="00C92F44" w:rsidRDefault="00CA3CF8" w:rsidP="00C92F44">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VI. CELE OPERACYJNE</w:t>
      </w:r>
      <w:r w:rsidRPr="00C92F44">
        <w:rPr>
          <w:rFonts w:ascii="Arial" w:hAnsi="Arial" w:cs="Arial"/>
          <w:bCs/>
          <w:szCs w:val="20"/>
        </w:rPr>
        <w:tab/>
      </w:r>
      <w:r w:rsidR="00E64690" w:rsidRPr="00E64690">
        <w:rPr>
          <w:rFonts w:ascii="Arial" w:hAnsi="Arial" w:cs="Arial"/>
          <w:b/>
          <w:bCs/>
          <w:szCs w:val="20"/>
        </w:rPr>
        <w:t>4</w:t>
      </w:r>
      <w:r w:rsidR="00722658">
        <w:rPr>
          <w:rFonts w:ascii="Arial" w:hAnsi="Arial" w:cs="Arial"/>
          <w:b/>
          <w:bCs/>
          <w:szCs w:val="20"/>
        </w:rPr>
        <w:t>6</w:t>
      </w:r>
    </w:p>
    <w:p w14:paraId="167997C7" w14:textId="2E1BDD1D" w:rsidR="004C5CE2" w:rsidRPr="004C5CE2" w:rsidRDefault="00CA3CF8" w:rsidP="001E0C15">
      <w:pPr>
        <w:pStyle w:val="Spistreci1"/>
        <w:tabs>
          <w:tab w:val="right" w:leader="dot" w:pos="9355"/>
        </w:tabs>
        <w:spacing w:line="480" w:lineRule="auto"/>
        <w:jc w:val="both"/>
      </w:pPr>
      <w:r w:rsidRPr="00C92F44">
        <w:rPr>
          <w:rFonts w:ascii="Arial" w:hAnsi="Arial" w:cs="Arial"/>
          <w:b/>
          <w:bCs/>
          <w:szCs w:val="20"/>
        </w:rPr>
        <w:t xml:space="preserve">VII. </w:t>
      </w:r>
      <w:r w:rsidR="007A763A">
        <w:rPr>
          <w:rFonts w:ascii="Arial" w:hAnsi="Arial" w:cs="Arial"/>
          <w:b/>
          <w:bCs/>
          <w:szCs w:val="20"/>
        </w:rPr>
        <w:t>OBSZARY</w:t>
      </w:r>
      <w:r w:rsidRPr="00C92F44">
        <w:rPr>
          <w:rFonts w:ascii="Arial" w:hAnsi="Arial" w:cs="Arial"/>
          <w:b/>
          <w:bCs/>
          <w:szCs w:val="20"/>
        </w:rPr>
        <w:t xml:space="preserve"> DZIAŁAŃ</w:t>
      </w:r>
      <w:r w:rsidR="004C5CE2">
        <w:rPr>
          <w:rFonts w:ascii="Arial" w:hAnsi="Arial" w:cs="Arial"/>
          <w:b/>
          <w:bCs/>
          <w:szCs w:val="20"/>
        </w:rPr>
        <w:t xml:space="preserve"> NA PODSTAWIE STRATEGII ROZWIĄZYWANIA PROBLEMÓW SPOŁECZNYCH NA LATA 2021 – 2027+</w:t>
      </w:r>
      <w:r w:rsidRPr="00C92F44">
        <w:rPr>
          <w:rFonts w:ascii="Arial" w:hAnsi="Arial" w:cs="Arial"/>
          <w:bCs/>
          <w:szCs w:val="20"/>
        </w:rPr>
        <w:tab/>
      </w:r>
      <w:r w:rsidR="000B2DFC" w:rsidRPr="000B2DFC">
        <w:rPr>
          <w:rFonts w:ascii="Arial" w:hAnsi="Arial" w:cs="Arial"/>
          <w:b/>
          <w:bCs/>
          <w:szCs w:val="20"/>
        </w:rPr>
        <w:t>4</w:t>
      </w:r>
      <w:r w:rsidR="00722658">
        <w:rPr>
          <w:rFonts w:ascii="Arial" w:hAnsi="Arial" w:cs="Arial"/>
          <w:b/>
          <w:bCs/>
          <w:szCs w:val="20"/>
        </w:rPr>
        <w:t>6</w:t>
      </w:r>
      <w:r w:rsidR="000B2DFC" w:rsidRPr="000B2DFC">
        <w:rPr>
          <w:rFonts w:ascii="Arial" w:hAnsi="Arial" w:cs="Arial"/>
          <w:b/>
          <w:bCs/>
          <w:szCs w:val="20"/>
        </w:rPr>
        <w:t>-</w:t>
      </w:r>
      <w:r w:rsidR="004C5CE2">
        <w:rPr>
          <w:rFonts w:ascii="Arial" w:hAnsi="Arial" w:cs="Arial"/>
          <w:b/>
          <w:bCs/>
          <w:szCs w:val="20"/>
        </w:rPr>
        <w:t>4</w:t>
      </w:r>
      <w:r w:rsidR="00722658">
        <w:rPr>
          <w:rFonts w:ascii="Arial" w:hAnsi="Arial" w:cs="Arial"/>
          <w:b/>
          <w:bCs/>
          <w:szCs w:val="20"/>
        </w:rPr>
        <w:t>7</w:t>
      </w:r>
      <w:r w:rsidR="00B26A1C">
        <w:rPr>
          <w:rFonts w:ascii="Arial" w:hAnsi="Arial" w:cs="Arial"/>
          <w:b/>
          <w:bCs/>
          <w:szCs w:val="20"/>
        </w:rPr>
        <w:br/>
      </w:r>
      <w:r w:rsidR="004C5CE2">
        <w:rPr>
          <w:rFonts w:ascii="Arial" w:hAnsi="Arial" w:cs="Arial"/>
          <w:b/>
        </w:rPr>
        <w:t xml:space="preserve">VIII. </w:t>
      </w:r>
      <w:r w:rsidR="007A763A">
        <w:rPr>
          <w:rFonts w:ascii="Arial" w:hAnsi="Arial" w:cs="Arial"/>
          <w:b/>
        </w:rPr>
        <w:t>ZADANIA</w:t>
      </w:r>
      <w:r w:rsidR="00B26A1C" w:rsidRPr="00C92F44">
        <w:rPr>
          <w:rFonts w:ascii="Arial" w:hAnsi="Arial" w:cs="Arial"/>
          <w:bCs/>
          <w:szCs w:val="20"/>
        </w:rPr>
        <w:tab/>
      </w:r>
      <w:r w:rsidR="00B26A1C" w:rsidRPr="000B2DFC">
        <w:rPr>
          <w:rFonts w:ascii="Arial" w:hAnsi="Arial" w:cs="Arial"/>
          <w:b/>
          <w:bCs/>
          <w:szCs w:val="20"/>
        </w:rPr>
        <w:t>4</w:t>
      </w:r>
      <w:r w:rsidR="00722658">
        <w:rPr>
          <w:rFonts w:ascii="Arial" w:hAnsi="Arial" w:cs="Arial"/>
          <w:b/>
          <w:bCs/>
          <w:szCs w:val="20"/>
        </w:rPr>
        <w:t>7</w:t>
      </w:r>
      <w:r w:rsidR="00B26A1C" w:rsidRPr="000B2DFC">
        <w:rPr>
          <w:rFonts w:ascii="Arial" w:hAnsi="Arial" w:cs="Arial"/>
          <w:b/>
          <w:bCs/>
          <w:szCs w:val="20"/>
        </w:rPr>
        <w:t>-</w:t>
      </w:r>
      <w:r w:rsidR="00B26A1C">
        <w:rPr>
          <w:rFonts w:ascii="Arial" w:hAnsi="Arial" w:cs="Arial"/>
          <w:b/>
          <w:bCs/>
          <w:szCs w:val="20"/>
        </w:rPr>
        <w:t>5</w:t>
      </w:r>
      <w:r w:rsidR="00722658">
        <w:rPr>
          <w:rFonts w:ascii="Arial" w:hAnsi="Arial" w:cs="Arial"/>
          <w:b/>
          <w:bCs/>
          <w:szCs w:val="20"/>
        </w:rPr>
        <w:t>4</w:t>
      </w:r>
    </w:p>
    <w:p w14:paraId="51C07AEB" w14:textId="7EE39811" w:rsidR="001E5DB3" w:rsidRDefault="00CA3CF8" w:rsidP="006A28BB">
      <w:pPr>
        <w:pStyle w:val="Spistreci1"/>
        <w:tabs>
          <w:tab w:val="right" w:leader="dot" w:pos="9355"/>
        </w:tabs>
        <w:spacing w:line="480" w:lineRule="auto"/>
        <w:jc w:val="both"/>
        <w:rPr>
          <w:rFonts w:ascii="Arial" w:hAnsi="Arial" w:cs="Arial"/>
          <w:b/>
          <w:bCs/>
          <w:szCs w:val="20"/>
        </w:rPr>
      </w:pPr>
      <w:r w:rsidRPr="00C92F44">
        <w:rPr>
          <w:rFonts w:ascii="Arial" w:hAnsi="Arial" w:cs="Arial"/>
          <w:b/>
          <w:bCs/>
          <w:szCs w:val="20"/>
        </w:rPr>
        <w:t>VIII. MONITORING</w:t>
      </w:r>
      <w:r w:rsidR="00873B6C">
        <w:rPr>
          <w:rFonts w:ascii="Arial" w:hAnsi="Arial" w:cs="Arial"/>
          <w:b/>
          <w:bCs/>
          <w:szCs w:val="20"/>
        </w:rPr>
        <w:t xml:space="preserve"> I EWALUACJA</w:t>
      </w:r>
      <w:r w:rsidRPr="00C92F44">
        <w:rPr>
          <w:rFonts w:ascii="Arial" w:hAnsi="Arial" w:cs="Arial"/>
          <w:bCs/>
          <w:szCs w:val="20"/>
        </w:rPr>
        <w:tab/>
      </w:r>
      <w:r w:rsidR="00027FF2">
        <w:rPr>
          <w:rFonts w:ascii="Arial" w:hAnsi="Arial" w:cs="Arial"/>
          <w:b/>
          <w:bCs/>
          <w:szCs w:val="20"/>
        </w:rPr>
        <w:t>5</w:t>
      </w:r>
      <w:r w:rsidR="00722658">
        <w:rPr>
          <w:rFonts w:ascii="Arial" w:hAnsi="Arial" w:cs="Arial"/>
          <w:b/>
          <w:bCs/>
          <w:szCs w:val="20"/>
        </w:rPr>
        <w:t>5</w:t>
      </w:r>
    </w:p>
    <w:p w14:paraId="35F022CE" w14:textId="77777777" w:rsidR="001E0C15" w:rsidRPr="001E0C15" w:rsidRDefault="001E0C15" w:rsidP="001E0C15">
      <w:pPr>
        <w:rPr>
          <w:lang w:eastAsia="en-US"/>
        </w:rPr>
      </w:pPr>
    </w:p>
    <w:tbl>
      <w:tblPr>
        <w:tblW w:w="9072" w:type="dxa"/>
        <w:tblInd w:w="70" w:type="dxa"/>
        <w:tblBorders>
          <w:top w:val="single" w:sz="4" w:space="0" w:color="43CEFF"/>
          <w:left w:val="single" w:sz="4" w:space="0" w:color="43CEFF"/>
          <w:bottom w:val="single" w:sz="4" w:space="0" w:color="43CEFF"/>
          <w:right w:val="single" w:sz="4" w:space="0" w:color="43CEFF"/>
          <w:insideH w:val="single" w:sz="4" w:space="0" w:color="43CEFF"/>
          <w:insideV w:val="single" w:sz="4" w:space="0" w:color="43CEFF"/>
        </w:tblBorders>
        <w:shd w:val="clear" w:color="auto" w:fill="00B0F0"/>
        <w:tblCellMar>
          <w:left w:w="70" w:type="dxa"/>
          <w:right w:w="70" w:type="dxa"/>
        </w:tblCellMar>
        <w:tblLook w:val="0000" w:firstRow="0" w:lastRow="0" w:firstColumn="0" w:lastColumn="0" w:noHBand="0" w:noVBand="0"/>
      </w:tblPr>
      <w:tblGrid>
        <w:gridCol w:w="9072"/>
      </w:tblGrid>
      <w:tr w:rsidR="0012454E" w14:paraId="6F4B5463" w14:textId="77777777" w:rsidTr="004D3F37">
        <w:trPr>
          <w:trHeight w:val="553"/>
        </w:trPr>
        <w:tc>
          <w:tcPr>
            <w:tcW w:w="9072" w:type="dxa"/>
            <w:shd w:val="clear" w:color="auto" w:fill="31849B" w:themeFill="accent5" w:themeFillShade="BF"/>
            <w:vAlign w:val="center"/>
          </w:tcPr>
          <w:p w14:paraId="60386A1A" w14:textId="77777777" w:rsidR="0012454E" w:rsidRPr="00DB155A" w:rsidRDefault="0012454E" w:rsidP="0012454E">
            <w:pPr>
              <w:pStyle w:val="Bezodstpw"/>
              <w:jc w:val="center"/>
              <w:rPr>
                <w:rFonts w:cs="Arial"/>
                <w:b/>
                <w:color w:val="C2D69B" w:themeColor="accent3" w:themeTint="99"/>
              </w:rPr>
            </w:pPr>
            <w:r w:rsidRPr="0003643C">
              <w:rPr>
                <w:rFonts w:cs="Arial"/>
                <w:b/>
                <w:color w:val="FFFFFF" w:themeColor="background1"/>
                <w:sz w:val="32"/>
              </w:rPr>
              <w:lastRenderedPageBreak/>
              <w:t>I. WPROWADZENIE</w:t>
            </w:r>
          </w:p>
        </w:tc>
      </w:tr>
    </w:tbl>
    <w:p w14:paraId="37F15E37" w14:textId="77777777" w:rsidR="00CB67E6" w:rsidRPr="0003643C" w:rsidRDefault="00CB67E6" w:rsidP="00CB67E6">
      <w:pPr>
        <w:spacing w:line="360" w:lineRule="auto"/>
        <w:jc w:val="both"/>
        <w:rPr>
          <w:rFonts w:ascii="Arial" w:hAnsi="Arial" w:cs="Arial"/>
          <w:caps/>
        </w:rPr>
      </w:pPr>
    </w:p>
    <w:p w14:paraId="41B82E62" w14:textId="77777777" w:rsidR="00290A39" w:rsidRPr="004D3F37" w:rsidRDefault="00EF198F">
      <w:pPr>
        <w:pStyle w:val="Akapitzlist"/>
        <w:numPr>
          <w:ilvl w:val="0"/>
          <w:numId w:val="42"/>
        </w:numPr>
        <w:spacing w:line="360" w:lineRule="auto"/>
        <w:jc w:val="both"/>
        <w:rPr>
          <w:rFonts w:ascii="Arial" w:hAnsi="Arial" w:cs="Arial"/>
          <w:b/>
          <w:caps/>
          <w:color w:val="31849B" w:themeColor="accent5" w:themeShade="BF"/>
          <w:sz w:val="28"/>
        </w:rPr>
      </w:pPr>
      <w:r w:rsidRPr="00EF198F">
        <w:rPr>
          <w:rFonts w:ascii="Arial" w:hAnsi="Arial" w:cs="Arial"/>
          <w:b/>
          <w:caps/>
          <w:color w:val="31849B" w:themeColor="accent5" w:themeShade="BF"/>
          <w:sz w:val="28"/>
        </w:rPr>
        <w:t xml:space="preserve">WSTĘP </w:t>
      </w:r>
    </w:p>
    <w:p w14:paraId="51D84D9A" w14:textId="77777777" w:rsidR="00724016" w:rsidRPr="00724016" w:rsidRDefault="00724016" w:rsidP="00724016">
      <w:pPr>
        <w:spacing w:line="360" w:lineRule="auto"/>
        <w:jc w:val="both"/>
        <w:rPr>
          <w:rFonts w:ascii="Arial" w:hAnsi="Arial" w:cs="Arial"/>
          <w:sz w:val="22"/>
          <w:szCs w:val="22"/>
        </w:rPr>
      </w:pPr>
      <w:r w:rsidRPr="006E51ED">
        <w:rPr>
          <w:rFonts w:ascii="Arial" w:hAnsi="Arial" w:cs="Arial"/>
          <w:b/>
          <w:bCs/>
          <w:sz w:val="22"/>
          <w:szCs w:val="22"/>
        </w:rPr>
        <w:t>Niepełnosprawność</w:t>
      </w:r>
      <w:r w:rsidRPr="00724016">
        <w:rPr>
          <w:rFonts w:ascii="Arial" w:hAnsi="Arial" w:cs="Arial"/>
          <w:sz w:val="22"/>
          <w:szCs w:val="22"/>
        </w:rPr>
        <w:t xml:space="preserve"> stanowi istotne i złożone wyzwanie społeczne, które często ogranicza możliwość pełnego uczestnictwa w życiu społecznym, zawodowym i kulturalnym. Miasto Tychy, we współpracy z organizacjami pozarządowymi oraz instytucjami działającymi na rzecz osób z niepełnosprawnościami, podejmuje szereg działań mających na celu ich aktywizację oraz wspieranie samodzielnego funkcjonowania we wszystkich obszarach życia.</w:t>
      </w:r>
    </w:p>
    <w:p w14:paraId="7225EB47" w14:textId="77777777" w:rsidR="00724016" w:rsidRPr="00724016" w:rsidRDefault="00724016" w:rsidP="00724016">
      <w:pPr>
        <w:spacing w:line="360" w:lineRule="auto"/>
        <w:jc w:val="both"/>
        <w:rPr>
          <w:rFonts w:ascii="Arial" w:hAnsi="Arial" w:cs="Arial"/>
          <w:sz w:val="22"/>
          <w:szCs w:val="22"/>
        </w:rPr>
      </w:pPr>
    </w:p>
    <w:p w14:paraId="33BFF6EF" w14:textId="77777777" w:rsidR="006A28BB" w:rsidRDefault="00724016" w:rsidP="00724016">
      <w:pPr>
        <w:spacing w:line="360" w:lineRule="auto"/>
        <w:jc w:val="both"/>
        <w:rPr>
          <w:rFonts w:ascii="Arial" w:hAnsi="Arial" w:cs="Arial"/>
          <w:sz w:val="22"/>
          <w:szCs w:val="22"/>
        </w:rPr>
      </w:pPr>
      <w:r w:rsidRPr="00724016">
        <w:rPr>
          <w:rFonts w:ascii="Arial" w:hAnsi="Arial" w:cs="Arial"/>
          <w:sz w:val="22"/>
          <w:szCs w:val="22"/>
        </w:rPr>
        <w:t>Niniejszy Program wyznacza kierunki działań zmierzających do realizacji celu głównego, jakim jest wyrównywanie szans osób z niepełnosprawnościami we wszystkich sferach życia społecznego. Zakłada on tworzenie spójnego systemu wsparcia oraz wdrażanie rozwiązań ograniczających skutki niepełnosprawności i przeciwdziałających wykluczeniu społecznemu. Rolą Programu jest zapewnienie osobom z niepełnosprawnościami odpowiednich warunków i wsparcia umożliwiających pełne wykorzystanie ich potencjału, zwiększenie samodzielności życiowej oraz aktywne uczestnictwo w życiu społecznym.</w:t>
      </w:r>
    </w:p>
    <w:p w14:paraId="6670F747" w14:textId="77777777" w:rsidR="00724016" w:rsidRDefault="00724016" w:rsidP="00724016">
      <w:pPr>
        <w:spacing w:line="360" w:lineRule="auto"/>
        <w:jc w:val="both"/>
        <w:rPr>
          <w:rFonts w:ascii="Arial" w:hAnsi="Arial" w:cs="Arial"/>
          <w:sz w:val="22"/>
          <w:szCs w:val="22"/>
        </w:rPr>
      </w:pPr>
    </w:p>
    <w:p w14:paraId="16CB5170" w14:textId="77777777" w:rsidR="00290A39" w:rsidRDefault="006E51ED" w:rsidP="00627C86">
      <w:pPr>
        <w:pStyle w:val="Akapitzlist"/>
        <w:numPr>
          <w:ilvl w:val="0"/>
          <w:numId w:val="42"/>
        </w:numPr>
        <w:spacing w:line="360" w:lineRule="auto"/>
        <w:jc w:val="both"/>
        <w:rPr>
          <w:rFonts w:ascii="Arial" w:hAnsi="Arial" w:cs="Arial"/>
          <w:b/>
          <w:color w:val="31849B" w:themeColor="accent5" w:themeShade="BF"/>
          <w:sz w:val="28"/>
        </w:rPr>
      </w:pPr>
      <w:r>
        <w:rPr>
          <w:rFonts w:ascii="Arial" w:hAnsi="Arial" w:cs="Arial"/>
          <w:b/>
          <w:color w:val="31849B" w:themeColor="accent5" w:themeShade="BF"/>
          <w:sz w:val="28"/>
        </w:rPr>
        <w:t>PODSTAWY PRAWNE</w:t>
      </w:r>
    </w:p>
    <w:p w14:paraId="10FFE5B8" w14:textId="3DF99A20" w:rsidR="006E51ED" w:rsidRPr="00D53B40" w:rsidRDefault="006E51ED" w:rsidP="006E51ED">
      <w:pPr>
        <w:spacing w:line="360" w:lineRule="auto"/>
        <w:jc w:val="both"/>
        <w:rPr>
          <w:rFonts w:ascii="Arial" w:hAnsi="Arial" w:cs="Arial"/>
          <w:sz w:val="22"/>
        </w:rPr>
      </w:pPr>
      <w:r w:rsidRPr="00D53B40">
        <w:rPr>
          <w:rFonts w:ascii="Arial" w:hAnsi="Arial" w:cs="Arial"/>
          <w:sz w:val="22"/>
        </w:rPr>
        <w:t>Podstawę prawną opracowania i realizacji Programu stanowi ustawa z dnia 27 sierpnia 1997</w:t>
      </w:r>
      <w:r w:rsidR="00655B72">
        <w:rPr>
          <w:rFonts w:ascii="Arial" w:hAnsi="Arial" w:cs="Arial"/>
          <w:sz w:val="22"/>
        </w:rPr>
        <w:t> </w:t>
      </w:r>
      <w:r w:rsidRPr="00D53B40">
        <w:rPr>
          <w:rFonts w:ascii="Arial" w:hAnsi="Arial" w:cs="Arial"/>
          <w:sz w:val="22"/>
        </w:rPr>
        <w:t>r. o rehabilitacji zawodowej i społecznej oraz zatrudnianiu osób niepełnosprawnych. Zgodnie z art. 35a ust. 1 ustawy do zadań powiatu należy opracowywanie i realizacja, zgodnych z</w:t>
      </w:r>
      <w:r w:rsidR="004119CD">
        <w:rPr>
          <w:rFonts w:ascii="Arial" w:hAnsi="Arial" w:cs="Arial"/>
          <w:sz w:val="22"/>
        </w:rPr>
        <w:t> </w:t>
      </w:r>
      <w:r w:rsidRPr="00D53B40">
        <w:rPr>
          <w:rFonts w:ascii="Arial" w:hAnsi="Arial" w:cs="Arial"/>
          <w:sz w:val="22"/>
        </w:rPr>
        <w:t>powiatową strategią rozwiązywania problemów społecznych, powiatowych programów działań na rzecz osób z niepełnosprawnościami w zakresie:</w:t>
      </w:r>
    </w:p>
    <w:p w14:paraId="441C87E1" w14:textId="77777777" w:rsidR="006E51ED" w:rsidRPr="00D53B40" w:rsidRDefault="006E51ED" w:rsidP="006E51ED">
      <w:pPr>
        <w:spacing w:line="360" w:lineRule="auto"/>
        <w:jc w:val="both"/>
        <w:rPr>
          <w:rFonts w:ascii="Arial" w:hAnsi="Arial" w:cs="Arial"/>
          <w:sz w:val="22"/>
        </w:rPr>
      </w:pPr>
    </w:p>
    <w:p w14:paraId="159599E2" w14:textId="77777777" w:rsidR="006E51ED" w:rsidRPr="00D53B40" w:rsidRDefault="006E51ED" w:rsidP="006E51ED">
      <w:pPr>
        <w:pStyle w:val="Akapitzlist"/>
        <w:numPr>
          <w:ilvl w:val="0"/>
          <w:numId w:val="80"/>
        </w:numPr>
        <w:spacing w:line="360" w:lineRule="auto"/>
        <w:jc w:val="both"/>
        <w:rPr>
          <w:rFonts w:ascii="Arial" w:hAnsi="Arial" w:cs="Arial"/>
        </w:rPr>
      </w:pPr>
      <w:r w:rsidRPr="00D53B40">
        <w:rPr>
          <w:rFonts w:ascii="Arial" w:hAnsi="Arial" w:cs="Arial"/>
        </w:rPr>
        <w:t>rehabilitacji społecznej,</w:t>
      </w:r>
    </w:p>
    <w:p w14:paraId="273D3018" w14:textId="77777777" w:rsidR="006E51ED" w:rsidRPr="00D53B40" w:rsidRDefault="006E51ED" w:rsidP="006E51ED">
      <w:pPr>
        <w:pStyle w:val="Akapitzlist"/>
        <w:numPr>
          <w:ilvl w:val="0"/>
          <w:numId w:val="80"/>
        </w:numPr>
        <w:spacing w:line="360" w:lineRule="auto"/>
        <w:jc w:val="both"/>
        <w:rPr>
          <w:rFonts w:ascii="Arial" w:hAnsi="Arial" w:cs="Arial"/>
        </w:rPr>
      </w:pPr>
      <w:r w:rsidRPr="00D53B40">
        <w:rPr>
          <w:rFonts w:ascii="Arial" w:hAnsi="Arial" w:cs="Arial"/>
        </w:rPr>
        <w:t>rehabilitacji zawodowej i zatrudnienia,</w:t>
      </w:r>
    </w:p>
    <w:p w14:paraId="716ADD03" w14:textId="77777777" w:rsidR="006E51ED" w:rsidRPr="00D53B40" w:rsidRDefault="006E51ED" w:rsidP="006E51ED">
      <w:pPr>
        <w:pStyle w:val="Akapitzlist"/>
        <w:numPr>
          <w:ilvl w:val="0"/>
          <w:numId w:val="80"/>
        </w:numPr>
        <w:spacing w:line="360" w:lineRule="auto"/>
        <w:jc w:val="both"/>
        <w:rPr>
          <w:rFonts w:ascii="Arial" w:hAnsi="Arial" w:cs="Arial"/>
        </w:rPr>
      </w:pPr>
      <w:r w:rsidRPr="00D53B40">
        <w:rPr>
          <w:rFonts w:ascii="Arial" w:hAnsi="Arial" w:cs="Arial"/>
        </w:rPr>
        <w:t>przestrzegania praw osób z niepełnosprawnościami.</w:t>
      </w:r>
    </w:p>
    <w:p w14:paraId="2BADA331" w14:textId="77777777" w:rsidR="006E51ED" w:rsidRPr="00D53B40" w:rsidRDefault="006E51ED" w:rsidP="006E51ED">
      <w:pPr>
        <w:spacing w:line="360" w:lineRule="auto"/>
        <w:jc w:val="both"/>
        <w:rPr>
          <w:rFonts w:ascii="Arial" w:hAnsi="Arial" w:cs="Arial"/>
          <w:sz w:val="22"/>
        </w:rPr>
      </w:pPr>
      <w:r w:rsidRPr="00D53B40">
        <w:rPr>
          <w:rFonts w:ascii="Arial" w:hAnsi="Arial" w:cs="Arial"/>
          <w:sz w:val="22"/>
        </w:rPr>
        <w:t>W procesie opracowywania Programu uwzględniono również dokumenty strategiczne obowiązujące na szczeblu krajowym, regionalnym i lokalnym.</w:t>
      </w:r>
    </w:p>
    <w:p w14:paraId="3F5A663E" w14:textId="77777777" w:rsidR="006E51ED" w:rsidRPr="00D53B40" w:rsidRDefault="006E51ED" w:rsidP="006E51ED">
      <w:pPr>
        <w:spacing w:line="360" w:lineRule="auto"/>
        <w:jc w:val="both"/>
        <w:rPr>
          <w:rFonts w:ascii="Arial" w:hAnsi="Arial" w:cs="Arial"/>
          <w:sz w:val="22"/>
        </w:rPr>
      </w:pPr>
    </w:p>
    <w:p w14:paraId="50A08D23" w14:textId="62899ABB" w:rsidR="006E51ED" w:rsidRPr="00655B72" w:rsidRDefault="006E51ED" w:rsidP="006E51ED">
      <w:pPr>
        <w:spacing w:line="360" w:lineRule="auto"/>
        <w:jc w:val="both"/>
        <w:rPr>
          <w:rFonts w:ascii="Arial" w:hAnsi="Arial" w:cs="Arial"/>
          <w:b/>
          <w:bCs/>
          <w:sz w:val="22"/>
        </w:rPr>
      </w:pPr>
      <w:r w:rsidRPr="00D53B40">
        <w:rPr>
          <w:rFonts w:ascii="Arial" w:hAnsi="Arial" w:cs="Arial"/>
          <w:b/>
          <w:bCs/>
          <w:sz w:val="22"/>
        </w:rPr>
        <w:t>Dokumenty na szczeblu krajowym:</w:t>
      </w:r>
    </w:p>
    <w:p w14:paraId="3A536051" w14:textId="4EBF4925" w:rsidR="006E51ED" w:rsidRPr="00D53B40" w:rsidRDefault="006E51ED" w:rsidP="006E51ED">
      <w:pPr>
        <w:pStyle w:val="Akapitzlist"/>
        <w:numPr>
          <w:ilvl w:val="0"/>
          <w:numId w:val="81"/>
        </w:numPr>
        <w:spacing w:line="360" w:lineRule="auto"/>
        <w:jc w:val="both"/>
        <w:rPr>
          <w:rFonts w:ascii="Arial" w:hAnsi="Arial" w:cs="Arial"/>
        </w:rPr>
      </w:pPr>
      <w:r w:rsidRPr="00D53B40">
        <w:rPr>
          <w:rFonts w:ascii="Arial" w:hAnsi="Arial" w:cs="Arial"/>
        </w:rPr>
        <w:t>Karta Praw Osób Niepełnosprawnych – uchwała Sejmu Rzeczypospolitej Polskiej z</w:t>
      </w:r>
      <w:r w:rsidR="004119CD">
        <w:rPr>
          <w:rFonts w:ascii="Arial" w:hAnsi="Arial" w:cs="Arial"/>
        </w:rPr>
        <w:t> </w:t>
      </w:r>
      <w:r w:rsidRPr="00D53B40">
        <w:rPr>
          <w:rFonts w:ascii="Arial" w:hAnsi="Arial" w:cs="Arial"/>
        </w:rPr>
        <w:t>dnia 1 sierpnia 1997 r.;</w:t>
      </w:r>
    </w:p>
    <w:p w14:paraId="2BA2CCC8" w14:textId="77777777" w:rsidR="006E51ED" w:rsidRPr="00D53B40" w:rsidRDefault="006E51ED" w:rsidP="006E51ED">
      <w:pPr>
        <w:pStyle w:val="Akapitzlist"/>
        <w:numPr>
          <w:ilvl w:val="0"/>
          <w:numId w:val="81"/>
        </w:numPr>
        <w:spacing w:line="360" w:lineRule="auto"/>
        <w:jc w:val="both"/>
        <w:rPr>
          <w:rFonts w:ascii="Arial" w:hAnsi="Arial" w:cs="Arial"/>
        </w:rPr>
      </w:pPr>
      <w:r w:rsidRPr="00D53B40">
        <w:rPr>
          <w:rFonts w:ascii="Arial" w:hAnsi="Arial" w:cs="Arial"/>
        </w:rPr>
        <w:t>Uchwała Sejmu Rzeczypospolitej Polskiej z dnia 7 grudnia 2012 r. w sprawie przeciwdziałania wykluczeniu społecznemu osób niepełnosprawnych.</w:t>
      </w:r>
    </w:p>
    <w:p w14:paraId="7B487B51" w14:textId="2B9A8914" w:rsidR="006E51ED" w:rsidRPr="00655B72" w:rsidRDefault="006E51ED" w:rsidP="006E51ED">
      <w:pPr>
        <w:spacing w:line="360" w:lineRule="auto"/>
        <w:jc w:val="both"/>
        <w:rPr>
          <w:rFonts w:ascii="Arial" w:hAnsi="Arial" w:cs="Arial"/>
          <w:b/>
          <w:bCs/>
          <w:sz w:val="22"/>
        </w:rPr>
      </w:pPr>
      <w:r w:rsidRPr="00D53B40">
        <w:rPr>
          <w:rFonts w:ascii="Arial" w:hAnsi="Arial" w:cs="Arial"/>
          <w:b/>
          <w:bCs/>
          <w:sz w:val="22"/>
        </w:rPr>
        <w:lastRenderedPageBreak/>
        <w:t>Dokumenty na szczeblu regionalnym:</w:t>
      </w:r>
    </w:p>
    <w:p w14:paraId="26AFC152" w14:textId="77777777" w:rsidR="006E51ED" w:rsidRPr="00D53B40" w:rsidRDefault="006E51ED" w:rsidP="006E51ED">
      <w:pPr>
        <w:pStyle w:val="Akapitzlist"/>
        <w:numPr>
          <w:ilvl w:val="0"/>
          <w:numId w:val="82"/>
        </w:numPr>
        <w:spacing w:line="360" w:lineRule="auto"/>
        <w:jc w:val="both"/>
        <w:rPr>
          <w:rFonts w:ascii="Arial" w:hAnsi="Arial" w:cs="Arial"/>
        </w:rPr>
      </w:pPr>
      <w:r w:rsidRPr="00D53B40">
        <w:rPr>
          <w:rFonts w:ascii="Arial" w:hAnsi="Arial" w:cs="Arial"/>
        </w:rPr>
        <w:t>Strategia Polityki Społecznej Województwa Śląskiego na lata 2020–2030;</w:t>
      </w:r>
    </w:p>
    <w:p w14:paraId="3F983A09" w14:textId="77777777" w:rsidR="006E51ED" w:rsidRDefault="006E51ED" w:rsidP="006E51ED">
      <w:pPr>
        <w:pStyle w:val="Akapitzlist"/>
        <w:numPr>
          <w:ilvl w:val="0"/>
          <w:numId w:val="82"/>
        </w:numPr>
        <w:spacing w:line="360" w:lineRule="auto"/>
        <w:jc w:val="both"/>
        <w:rPr>
          <w:rFonts w:ascii="Arial" w:hAnsi="Arial" w:cs="Arial"/>
        </w:rPr>
      </w:pPr>
      <w:r w:rsidRPr="00D53B40">
        <w:rPr>
          <w:rFonts w:ascii="Arial" w:hAnsi="Arial" w:cs="Arial"/>
        </w:rPr>
        <w:t>Wojewódzki Program Wyrównywania Szans Osób Niepełnosprawnych oraz Przeciwdziałania Ich Wykluczeniu Społecznemu na lata 2023–2027;</w:t>
      </w:r>
    </w:p>
    <w:p w14:paraId="211611FE" w14:textId="77777777" w:rsidR="0044482B" w:rsidRDefault="006E51ED" w:rsidP="006E51ED">
      <w:pPr>
        <w:pStyle w:val="Akapitzlist"/>
        <w:numPr>
          <w:ilvl w:val="0"/>
          <w:numId w:val="82"/>
        </w:numPr>
        <w:spacing w:line="360" w:lineRule="auto"/>
        <w:jc w:val="both"/>
        <w:rPr>
          <w:rFonts w:ascii="Arial" w:hAnsi="Arial" w:cs="Arial"/>
        </w:rPr>
      </w:pPr>
      <w:r w:rsidRPr="00D53B40">
        <w:rPr>
          <w:rFonts w:ascii="Arial" w:hAnsi="Arial" w:cs="Arial"/>
        </w:rPr>
        <w:t xml:space="preserve">Strategia Rozwiązywania Problemów Społecznych </w:t>
      </w:r>
      <w:r w:rsidR="000B629B">
        <w:rPr>
          <w:rFonts w:ascii="Arial" w:hAnsi="Arial" w:cs="Arial"/>
        </w:rPr>
        <w:t xml:space="preserve">dla miasta Tychy </w:t>
      </w:r>
      <w:r w:rsidRPr="00D53B40">
        <w:rPr>
          <w:rFonts w:ascii="Arial" w:hAnsi="Arial" w:cs="Arial"/>
        </w:rPr>
        <w:t xml:space="preserve">na lata </w:t>
      </w:r>
    </w:p>
    <w:p w14:paraId="4DF73D8A" w14:textId="212EF267" w:rsidR="006E51ED" w:rsidRPr="006E51ED" w:rsidRDefault="006E51ED" w:rsidP="0044482B">
      <w:pPr>
        <w:pStyle w:val="Akapitzlist"/>
        <w:spacing w:line="360" w:lineRule="auto"/>
        <w:jc w:val="both"/>
        <w:rPr>
          <w:rFonts w:ascii="Arial" w:hAnsi="Arial" w:cs="Arial"/>
        </w:rPr>
      </w:pPr>
      <w:r w:rsidRPr="00D53B40">
        <w:rPr>
          <w:rFonts w:ascii="Arial" w:hAnsi="Arial" w:cs="Arial"/>
        </w:rPr>
        <w:t>2021–</w:t>
      </w:r>
      <w:r w:rsidR="0044482B">
        <w:rPr>
          <w:rFonts w:ascii="Arial" w:hAnsi="Arial" w:cs="Arial"/>
        </w:rPr>
        <w:t> </w:t>
      </w:r>
      <w:r w:rsidRPr="00D53B40">
        <w:rPr>
          <w:rFonts w:ascii="Arial" w:hAnsi="Arial" w:cs="Arial"/>
        </w:rPr>
        <w:t>2027+.</w:t>
      </w:r>
    </w:p>
    <w:p w14:paraId="2100C1E8" w14:textId="77777777" w:rsidR="006E51ED" w:rsidRPr="00D53B40" w:rsidRDefault="006E51ED" w:rsidP="006E51ED">
      <w:pPr>
        <w:spacing w:line="360" w:lineRule="auto"/>
        <w:jc w:val="both"/>
        <w:rPr>
          <w:rFonts w:ascii="Arial" w:hAnsi="Arial" w:cs="Arial"/>
          <w:b/>
          <w:bCs/>
          <w:sz w:val="22"/>
        </w:rPr>
      </w:pPr>
      <w:r w:rsidRPr="00D53B40">
        <w:rPr>
          <w:rFonts w:ascii="Arial" w:hAnsi="Arial" w:cs="Arial"/>
          <w:b/>
          <w:bCs/>
          <w:sz w:val="22"/>
        </w:rPr>
        <w:t>Dokumenty na szczeblu lokalnym:</w:t>
      </w:r>
    </w:p>
    <w:p w14:paraId="351BB4E7" w14:textId="0045D16F" w:rsidR="006E51ED" w:rsidRDefault="006E51ED" w:rsidP="006E51ED">
      <w:pPr>
        <w:spacing w:line="360" w:lineRule="auto"/>
        <w:jc w:val="both"/>
        <w:rPr>
          <w:rFonts w:ascii="Arial" w:hAnsi="Arial" w:cs="Arial"/>
          <w:sz w:val="22"/>
        </w:rPr>
      </w:pPr>
      <w:r w:rsidRPr="00D53B40">
        <w:rPr>
          <w:rFonts w:ascii="Arial" w:hAnsi="Arial" w:cs="Arial"/>
          <w:sz w:val="22"/>
        </w:rPr>
        <w:t>Niniejszy Program stanowi kontynuację działań podejmowanych na rzecz osób z</w:t>
      </w:r>
      <w:r w:rsidR="004119CD">
        <w:rPr>
          <w:rFonts w:ascii="Arial" w:hAnsi="Arial" w:cs="Arial"/>
          <w:sz w:val="22"/>
        </w:rPr>
        <w:t> </w:t>
      </w:r>
      <w:r w:rsidRPr="00D53B40">
        <w:rPr>
          <w:rFonts w:ascii="Arial" w:hAnsi="Arial" w:cs="Arial"/>
          <w:sz w:val="22"/>
        </w:rPr>
        <w:t>niepełnosprawnościami, realizowanych w ramach Powiatowego Programu Działań na Rzecz Osób Niepełnosprawnych na lata 2022–2025. Istotny wpływ na jego merytoryczną zawartość miał obszar</w:t>
      </w:r>
      <w:r w:rsidR="0016710B">
        <w:rPr>
          <w:rFonts w:ascii="Arial" w:hAnsi="Arial" w:cs="Arial"/>
          <w:sz w:val="22"/>
        </w:rPr>
        <w:t>y</w:t>
      </w:r>
      <w:r w:rsidRPr="00D53B40">
        <w:rPr>
          <w:rFonts w:ascii="Arial" w:hAnsi="Arial" w:cs="Arial"/>
          <w:sz w:val="22"/>
        </w:rPr>
        <w:t xml:space="preserve"> działań określony w Strategii Rozwiązywania Problemów Społecznych </w:t>
      </w:r>
      <w:r w:rsidR="000B629B">
        <w:rPr>
          <w:rFonts w:ascii="Arial" w:hAnsi="Arial" w:cs="Arial"/>
          <w:sz w:val="22"/>
        </w:rPr>
        <w:t xml:space="preserve">dla miasta Tychy </w:t>
      </w:r>
      <w:r w:rsidRPr="00D53B40">
        <w:rPr>
          <w:rFonts w:ascii="Arial" w:hAnsi="Arial" w:cs="Arial"/>
          <w:sz w:val="22"/>
        </w:rPr>
        <w:t>na lata 2021–2027+:</w:t>
      </w:r>
    </w:p>
    <w:p w14:paraId="310F0BB0" w14:textId="77777777" w:rsidR="0044482B" w:rsidRPr="00D53B40" w:rsidRDefault="0044482B" w:rsidP="006E51ED">
      <w:pPr>
        <w:spacing w:line="360" w:lineRule="auto"/>
        <w:jc w:val="both"/>
        <w:rPr>
          <w:rFonts w:ascii="Arial" w:hAnsi="Arial" w:cs="Arial"/>
          <w:sz w:val="22"/>
        </w:rPr>
      </w:pPr>
    </w:p>
    <w:p w14:paraId="02F7D0AC" w14:textId="77777777" w:rsidR="006E51ED" w:rsidRDefault="006E51ED" w:rsidP="005754D2">
      <w:pPr>
        <w:pStyle w:val="Akapitzlist"/>
        <w:numPr>
          <w:ilvl w:val="0"/>
          <w:numId w:val="99"/>
        </w:numPr>
        <w:spacing w:line="360" w:lineRule="auto"/>
        <w:ind w:left="709" w:hanging="338"/>
        <w:jc w:val="both"/>
        <w:rPr>
          <w:rFonts w:ascii="Arial" w:hAnsi="Arial" w:cs="Arial"/>
          <w:b/>
          <w:bCs/>
        </w:rPr>
      </w:pPr>
      <w:r w:rsidRPr="0044482B">
        <w:rPr>
          <w:rFonts w:ascii="Arial" w:hAnsi="Arial" w:cs="Arial"/>
          <w:b/>
          <w:bCs/>
        </w:rPr>
        <w:t>Rozwój systemu profilaktyki w zakresie funkcjonowania osób z</w:t>
      </w:r>
      <w:r w:rsidR="00F04EFB" w:rsidRPr="0044482B">
        <w:rPr>
          <w:rFonts w:ascii="Arial" w:hAnsi="Arial" w:cs="Arial"/>
          <w:b/>
          <w:bCs/>
        </w:rPr>
        <w:t> </w:t>
      </w:r>
      <w:r w:rsidRPr="0044482B">
        <w:rPr>
          <w:rFonts w:ascii="Arial" w:hAnsi="Arial" w:cs="Arial"/>
          <w:b/>
          <w:bCs/>
        </w:rPr>
        <w:t>niepełnosprawnościami.</w:t>
      </w:r>
    </w:p>
    <w:p w14:paraId="26B71A61" w14:textId="70183FEF" w:rsidR="00564AFD" w:rsidRPr="0044482B" w:rsidRDefault="00564AFD" w:rsidP="005754D2">
      <w:pPr>
        <w:pStyle w:val="Akapitzlist"/>
        <w:numPr>
          <w:ilvl w:val="0"/>
          <w:numId w:val="99"/>
        </w:numPr>
        <w:spacing w:line="360" w:lineRule="auto"/>
        <w:ind w:left="709" w:hanging="338"/>
        <w:jc w:val="both"/>
        <w:rPr>
          <w:rFonts w:ascii="Arial" w:hAnsi="Arial" w:cs="Arial"/>
          <w:b/>
          <w:bCs/>
        </w:rPr>
      </w:pPr>
      <w:r w:rsidRPr="0044482B">
        <w:rPr>
          <w:rFonts w:ascii="Arial" w:hAnsi="Arial" w:cs="Arial"/>
          <w:b/>
          <w:bCs/>
        </w:rPr>
        <w:t>R</w:t>
      </w:r>
      <w:r w:rsidR="0016710B" w:rsidRPr="0044482B">
        <w:rPr>
          <w:rFonts w:ascii="Arial" w:hAnsi="Arial" w:cs="Arial"/>
          <w:b/>
          <w:bCs/>
        </w:rPr>
        <w:t>ozwój systemu wsparcia dla osób starszych oraz osób z</w:t>
      </w:r>
      <w:r w:rsidR="0044482B">
        <w:rPr>
          <w:rFonts w:ascii="Arial" w:hAnsi="Arial" w:cs="Arial"/>
          <w:b/>
          <w:bCs/>
        </w:rPr>
        <w:t> </w:t>
      </w:r>
      <w:r w:rsidR="0016710B" w:rsidRPr="0044482B">
        <w:rPr>
          <w:rFonts w:ascii="Arial" w:hAnsi="Arial" w:cs="Arial"/>
          <w:b/>
          <w:bCs/>
        </w:rPr>
        <w:t>niepełnosprawnościami.</w:t>
      </w:r>
    </w:p>
    <w:p w14:paraId="597BCF62" w14:textId="0180F949" w:rsidR="006E51ED" w:rsidRPr="00D53B40" w:rsidRDefault="006E51ED" w:rsidP="006E51ED">
      <w:pPr>
        <w:spacing w:line="360" w:lineRule="auto"/>
        <w:jc w:val="both"/>
        <w:rPr>
          <w:rFonts w:ascii="Arial" w:hAnsi="Arial" w:cs="Arial"/>
          <w:sz w:val="22"/>
        </w:rPr>
      </w:pPr>
      <w:r w:rsidRPr="00D53B40">
        <w:rPr>
          <w:rFonts w:ascii="Arial" w:hAnsi="Arial" w:cs="Arial"/>
          <w:sz w:val="22"/>
        </w:rPr>
        <w:t xml:space="preserve">W Programie określono cele </w:t>
      </w:r>
      <w:r w:rsidR="000B629B">
        <w:rPr>
          <w:rFonts w:ascii="Arial" w:hAnsi="Arial" w:cs="Arial"/>
          <w:sz w:val="22"/>
        </w:rPr>
        <w:t>i działania</w:t>
      </w:r>
      <w:r w:rsidRPr="00D53B40">
        <w:rPr>
          <w:rFonts w:ascii="Arial" w:hAnsi="Arial" w:cs="Arial"/>
          <w:sz w:val="22"/>
        </w:rPr>
        <w:t xml:space="preserve"> wraz ze sposobami ich realizacji. Szczegółowe zadania zostały opracowane na podstawie przeprowadzonej diagnozy potrzeb oraz z</w:t>
      </w:r>
      <w:r w:rsidR="004119CD">
        <w:rPr>
          <w:rFonts w:ascii="Arial" w:hAnsi="Arial" w:cs="Arial"/>
          <w:sz w:val="22"/>
        </w:rPr>
        <w:t> </w:t>
      </w:r>
      <w:r w:rsidRPr="00D53B40">
        <w:rPr>
          <w:rFonts w:ascii="Arial" w:hAnsi="Arial" w:cs="Arial"/>
          <w:sz w:val="22"/>
        </w:rPr>
        <w:t>uwzględnieniem dostępnych zasobów instytucjonalnych i organizacyjnych.</w:t>
      </w:r>
    </w:p>
    <w:p w14:paraId="7DCFBBC3" w14:textId="77777777" w:rsidR="006E51ED" w:rsidRPr="00D53B40" w:rsidRDefault="006E51ED" w:rsidP="006E51ED">
      <w:pPr>
        <w:spacing w:line="360" w:lineRule="auto"/>
        <w:jc w:val="both"/>
        <w:rPr>
          <w:rFonts w:ascii="Arial" w:hAnsi="Arial" w:cs="Arial"/>
          <w:sz w:val="22"/>
        </w:rPr>
      </w:pPr>
    </w:p>
    <w:p w14:paraId="25632DE3" w14:textId="240731D7" w:rsidR="006E51ED" w:rsidRDefault="006E51ED" w:rsidP="006E51ED">
      <w:pPr>
        <w:spacing w:line="360" w:lineRule="auto"/>
        <w:jc w:val="both"/>
        <w:rPr>
          <w:rFonts w:ascii="Arial" w:hAnsi="Arial" w:cs="Arial"/>
          <w:sz w:val="22"/>
        </w:rPr>
      </w:pPr>
      <w:r w:rsidRPr="00D53B40">
        <w:rPr>
          <w:rFonts w:ascii="Arial" w:hAnsi="Arial" w:cs="Arial"/>
          <w:sz w:val="22"/>
        </w:rPr>
        <w:t>Program opiera się na założeniu, że osoby z niepełnosprawnościami mają prawo do samostanowienia, aktywnego i godnego życia oraz pełnego uczestnictwa w życiu społecznym. Obejmuje to zarówno możliwość korzystania z praw, jak i wywiązywania się z</w:t>
      </w:r>
      <w:r w:rsidR="004119CD">
        <w:rPr>
          <w:rFonts w:ascii="Arial" w:hAnsi="Arial" w:cs="Arial"/>
          <w:sz w:val="22"/>
        </w:rPr>
        <w:t> </w:t>
      </w:r>
      <w:r w:rsidRPr="00D53B40">
        <w:rPr>
          <w:rFonts w:ascii="Arial" w:hAnsi="Arial" w:cs="Arial"/>
          <w:sz w:val="22"/>
        </w:rPr>
        <w:t>obowiązków przysługujących wszystkim obywatelom.</w:t>
      </w:r>
    </w:p>
    <w:p w14:paraId="68E435A7" w14:textId="77777777" w:rsidR="006E51ED" w:rsidRPr="00A10910" w:rsidRDefault="006E51ED" w:rsidP="006E51ED">
      <w:pPr>
        <w:spacing w:line="360" w:lineRule="auto"/>
        <w:jc w:val="both"/>
        <w:rPr>
          <w:rFonts w:ascii="Arial" w:hAnsi="Arial" w:cs="Arial"/>
          <w:bCs/>
          <w:sz w:val="22"/>
          <w:szCs w:val="22"/>
        </w:rPr>
      </w:pPr>
    </w:p>
    <w:p w14:paraId="15EB3FDB" w14:textId="77777777" w:rsidR="006E51ED" w:rsidRPr="006E51ED" w:rsidRDefault="006E51ED" w:rsidP="006E51ED">
      <w:pPr>
        <w:pStyle w:val="Akapitzlist"/>
        <w:numPr>
          <w:ilvl w:val="0"/>
          <w:numId w:val="42"/>
        </w:numPr>
        <w:spacing w:line="360" w:lineRule="auto"/>
        <w:jc w:val="both"/>
        <w:rPr>
          <w:rFonts w:ascii="Arial" w:hAnsi="Arial" w:cs="Arial"/>
          <w:b/>
          <w:color w:val="31849B" w:themeColor="accent5" w:themeShade="BF"/>
          <w:sz w:val="28"/>
        </w:rPr>
      </w:pPr>
      <w:r w:rsidRPr="006E51ED">
        <w:rPr>
          <w:rFonts w:ascii="Arial" w:hAnsi="Arial" w:cs="Arial"/>
          <w:b/>
          <w:color w:val="31849B" w:themeColor="accent5" w:themeShade="BF"/>
          <w:sz w:val="28"/>
        </w:rPr>
        <w:t>NIEPEŁNOSPRAWNOŚĆ – DEFINICJE, RODZAJE, STOPNIE</w:t>
      </w:r>
    </w:p>
    <w:p w14:paraId="7CFD7585" w14:textId="77777777" w:rsidR="0057600F" w:rsidRDefault="00CB67E6" w:rsidP="00CB67E6">
      <w:pPr>
        <w:spacing w:line="360" w:lineRule="auto"/>
        <w:jc w:val="both"/>
        <w:rPr>
          <w:rFonts w:ascii="Arial" w:hAnsi="Arial" w:cs="Arial"/>
          <w:sz w:val="22"/>
        </w:rPr>
      </w:pPr>
      <w:r w:rsidRPr="00CB67E6">
        <w:rPr>
          <w:rFonts w:ascii="Arial" w:hAnsi="Arial" w:cs="Arial"/>
          <w:sz w:val="22"/>
        </w:rPr>
        <w:t xml:space="preserve">Zgodnie z przepisami ustawy o rehabilitacji zawodowej i społecznej oraz zatrudnianiu osób </w:t>
      </w:r>
      <w:r w:rsidRPr="004656CE">
        <w:rPr>
          <w:rFonts w:ascii="Arial" w:hAnsi="Arial" w:cs="Arial"/>
          <w:sz w:val="22"/>
        </w:rPr>
        <w:t>niepełnosprawnych</w:t>
      </w:r>
      <w:r w:rsidRPr="00CB67E6">
        <w:rPr>
          <w:rFonts w:ascii="Arial" w:hAnsi="Arial" w:cs="Arial"/>
          <w:sz w:val="22"/>
        </w:rPr>
        <w:t xml:space="preserve"> </w:t>
      </w:r>
      <w:r w:rsidR="00C10EB5">
        <w:rPr>
          <w:rFonts w:ascii="Arial" w:hAnsi="Arial" w:cs="Arial"/>
          <w:sz w:val="22"/>
        </w:rPr>
        <w:t xml:space="preserve">- </w:t>
      </w:r>
      <w:r w:rsidRPr="00A86011">
        <w:rPr>
          <w:rFonts w:ascii="Arial" w:hAnsi="Arial" w:cs="Arial"/>
          <w:sz w:val="22"/>
        </w:rPr>
        <w:t>niepełnosprawność</w:t>
      </w:r>
      <w:r w:rsidRPr="00CB67E6">
        <w:rPr>
          <w:rFonts w:ascii="Arial" w:hAnsi="Arial" w:cs="Arial"/>
          <w:sz w:val="22"/>
        </w:rPr>
        <w:t xml:space="preserve"> oznacza trwałą lub okresową niezdolność do wypełniania ról społecznych z powodu stałego lub długotrwałego naruszenia sprawności organizmu, w szczególności powodującą niezdolność do pracy.</w:t>
      </w:r>
    </w:p>
    <w:p w14:paraId="22925BAA" w14:textId="77777777" w:rsidR="00A14427" w:rsidRDefault="00A14427" w:rsidP="00CB67E6">
      <w:pPr>
        <w:spacing w:line="360" w:lineRule="auto"/>
        <w:jc w:val="both"/>
        <w:rPr>
          <w:rFonts w:ascii="Arial" w:hAnsi="Arial" w:cs="Arial"/>
          <w:sz w:val="22"/>
        </w:rPr>
      </w:pPr>
    </w:p>
    <w:p w14:paraId="63D35568" w14:textId="77777777" w:rsidR="00CB67E6" w:rsidRPr="00CB67E6" w:rsidRDefault="00A14427" w:rsidP="00CB67E6">
      <w:pPr>
        <w:spacing w:line="360" w:lineRule="auto"/>
        <w:jc w:val="both"/>
        <w:rPr>
          <w:rFonts w:ascii="Arial" w:hAnsi="Arial" w:cs="Arial"/>
          <w:sz w:val="22"/>
        </w:rPr>
      </w:pPr>
      <w:r>
        <w:rPr>
          <w:rFonts w:ascii="Arial" w:hAnsi="Arial" w:cs="Arial"/>
          <w:sz w:val="22"/>
        </w:rPr>
        <w:t>Zgodnie</w:t>
      </w:r>
      <w:r w:rsidR="00743C1D">
        <w:rPr>
          <w:rFonts w:ascii="Arial" w:hAnsi="Arial" w:cs="Arial"/>
          <w:sz w:val="22"/>
        </w:rPr>
        <w:t xml:space="preserve"> z podejściem przyjętym przez Światową</w:t>
      </w:r>
      <w:r w:rsidR="00CB67E6" w:rsidRPr="00CB67E6">
        <w:rPr>
          <w:rFonts w:ascii="Arial" w:hAnsi="Arial" w:cs="Arial"/>
          <w:sz w:val="22"/>
        </w:rPr>
        <w:t xml:space="preserve"> Organizacj</w:t>
      </w:r>
      <w:r w:rsidR="00743C1D">
        <w:rPr>
          <w:rFonts w:ascii="Arial" w:hAnsi="Arial" w:cs="Arial"/>
          <w:sz w:val="22"/>
        </w:rPr>
        <w:t>ę</w:t>
      </w:r>
      <w:r w:rsidR="00CB67E6" w:rsidRPr="00CB67E6">
        <w:rPr>
          <w:rFonts w:ascii="Arial" w:hAnsi="Arial" w:cs="Arial"/>
          <w:sz w:val="22"/>
        </w:rPr>
        <w:t xml:space="preserve"> Zdrowia</w:t>
      </w:r>
      <w:r w:rsidR="00743C1D">
        <w:rPr>
          <w:rFonts w:ascii="Arial" w:hAnsi="Arial" w:cs="Arial"/>
          <w:sz w:val="22"/>
        </w:rPr>
        <w:t xml:space="preserve"> (WHO) w</w:t>
      </w:r>
      <w:r w:rsidR="00F04EFB">
        <w:rPr>
          <w:rFonts w:ascii="Arial" w:hAnsi="Arial" w:cs="Arial"/>
          <w:sz w:val="22"/>
        </w:rPr>
        <w:t> </w:t>
      </w:r>
      <w:r w:rsidR="00743C1D">
        <w:rPr>
          <w:rFonts w:ascii="Arial" w:hAnsi="Arial" w:cs="Arial"/>
          <w:sz w:val="22"/>
        </w:rPr>
        <w:t>Międzynarodowej Klasyfikacji Funkcjonowania, Niepełnosprawności i Zdrowia (ICF, 2001)</w:t>
      </w:r>
    </w:p>
    <w:p w14:paraId="3D807004" w14:textId="77777777" w:rsidR="005E3692" w:rsidRDefault="00A14427" w:rsidP="00CB67E6">
      <w:pPr>
        <w:spacing w:line="360" w:lineRule="auto"/>
        <w:jc w:val="both"/>
        <w:rPr>
          <w:rFonts w:ascii="Arial" w:hAnsi="Arial" w:cs="Arial"/>
          <w:sz w:val="22"/>
        </w:rPr>
      </w:pPr>
      <w:r>
        <w:rPr>
          <w:rFonts w:ascii="Arial" w:hAnsi="Arial" w:cs="Arial"/>
          <w:sz w:val="22"/>
        </w:rPr>
        <w:lastRenderedPageBreak/>
        <w:t>n</w:t>
      </w:r>
      <w:r w:rsidR="0089557C" w:rsidRPr="0089557C">
        <w:rPr>
          <w:rFonts w:ascii="Arial" w:hAnsi="Arial" w:cs="Arial"/>
          <w:sz w:val="22"/>
        </w:rPr>
        <w:t xml:space="preserve">iepełnosprawność </w:t>
      </w:r>
      <w:r w:rsidRPr="00A14427">
        <w:rPr>
          <w:rFonts w:ascii="Arial" w:hAnsi="Arial" w:cs="Arial"/>
          <w:sz w:val="22"/>
        </w:rPr>
        <w:t>jest rezultatem interakcji pomiędzy stanem zdrowia człowieka</w:t>
      </w:r>
      <w:r w:rsidR="00F04EFB">
        <w:rPr>
          <w:rFonts w:ascii="Arial" w:hAnsi="Arial" w:cs="Arial"/>
          <w:sz w:val="22"/>
        </w:rPr>
        <w:t>,</w:t>
      </w:r>
      <w:r w:rsidRPr="00A14427">
        <w:rPr>
          <w:rFonts w:ascii="Arial" w:hAnsi="Arial" w:cs="Arial"/>
          <w:sz w:val="22"/>
        </w:rPr>
        <w:t xml:space="preserve"> a</w:t>
      </w:r>
      <w:r w:rsidR="00F04EFB">
        <w:rPr>
          <w:rFonts w:ascii="Arial" w:hAnsi="Arial" w:cs="Arial"/>
          <w:sz w:val="22"/>
        </w:rPr>
        <w:t> </w:t>
      </w:r>
      <w:r w:rsidRPr="00A14427">
        <w:rPr>
          <w:rFonts w:ascii="Arial" w:hAnsi="Arial" w:cs="Arial"/>
          <w:sz w:val="22"/>
        </w:rPr>
        <w:t>czynnikami środowiskowymi i osobowymi, które wpływają na poziom jego funkcjonowania oraz możliwość uczestnictwa w życiu społecznym.</w:t>
      </w:r>
      <w:r>
        <w:rPr>
          <w:rFonts w:ascii="Arial" w:hAnsi="Arial" w:cs="Arial"/>
          <w:sz w:val="22"/>
        </w:rPr>
        <w:t xml:space="preserve"> </w:t>
      </w:r>
    </w:p>
    <w:p w14:paraId="03561F40" w14:textId="77777777" w:rsidR="0089557C" w:rsidRDefault="00A14427" w:rsidP="00CB67E6">
      <w:pPr>
        <w:spacing w:line="360" w:lineRule="auto"/>
        <w:jc w:val="both"/>
        <w:rPr>
          <w:rFonts w:ascii="Arial" w:hAnsi="Arial" w:cs="Arial"/>
          <w:sz w:val="22"/>
        </w:rPr>
      </w:pPr>
      <w:r>
        <w:rPr>
          <w:rFonts w:ascii="Arial" w:hAnsi="Arial" w:cs="Arial"/>
          <w:sz w:val="22"/>
        </w:rPr>
        <w:t>WHO wyróżnia trzy zasadnicze komponenty funkcjonowania człowieka:</w:t>
      </w:r>
    </w:p>
    <w:p w14:paraId="19F98CE7" w14:textId="334C1620" w:rsidR="00A14427" w:rsidRPr="00A14427" w:rsidRDefault="00A14427" w:rsidP="00A14427">
      <w:pPr>
        <w:pStyle w:val="Akapitzlist"/>
        <w:numPr>
          <w:ilvl w:val="0"/>
          <w:numId w:val="73"/>
        </w:numPr>
        <w:spacing w:line="360" w:lineRule="auto"/>
        <w:jc w:val="both"/>
        <w:rPr>
          <w:rFonts w:ascii="Arial" w:hAnsi="Arial" w:cs="Arial"/>
        </w:rPr>
      </w:pPr>
      <w:r w:rsidRPr="00A14427">
        <w:rPr>
          <w:rFonts w:ascii="Arial" w:hAnsi="Arial" w:cs="Arial"/>
        </w:rPr>
        <w:t>funkcje i struktury ciała – obejmujące fizjologiczne i anatomiczne aspekty organizmu, których zaburzenia lub uszkodzenia mogą prowadzić do ograniczeń w</w:t>
      </w:r>
      <w:r w:rsidR="004119CD">
        <w:rPr>
          <w:rFonts w:ascii="Arial" w:hAnsi="Arial" w:cs="Arial"/>
        </w:rPr>
        <w:t> </w:t>
      </w:r>
      <w:r w:rsidRPr="00A14427">
        <w:rPr>
          <w:rFonts w:ascii="Arial" w:hAnsi="Arial" w:cs="Arial"/>
        </w:rPr>
        <w:t>funkcjonowaniu,</w:t>
      </w:r>
    </w:p>
    <w:p w14:paraId="159F4BAB" w14:textId="77777777" w:rsidR="00A14427" w:rsidRPr="00A14427" w:rsidRDefault="00A14427" w:rsidP="00A14427">
      <w:pPr>
        <w:pStyle w:val="Akapitzlist"/>
        <w:numPr>
          <w:ilvl w:val="0"/>
          <w:numId w:val="73"/>
        </w:numPr>
        <w:spacing w:line="360" w:lineRule="auto"/>
        <w:jc w:val="both"/>
        <w:rPr>
          <w:rFonts w:ascii="Arial" w:hAnsi="Arial" w:cs="Arial"/>
        </w:rPr>
      </w:pPr>
      <w:r w:rsidRPr="00A14427">
        <w:rPr>
          <w:rFonts w:ascii="Arial" w:hAnsi="Arial" w:cs="Arial"/>
        </w:rPr>
        <w:t>aktywność – odnoszącą się do wykonywania zadań i czynności przez jednostkę w</w:t>
      </w:r>
      <w:r w:rsidR="00F04EFB">
        <w:rPr>
          <w:rFonts w:ascii="Arial" w:hAnsi="Arial" w:cs="Arial"/>
        </w:rPr>
        <w:t> </w:t>
      </w:r>
      <w:r w:rsidRPr="00A14427">
        <w:rPr>
          <w:rFonts w:ascii="Arial" w:hAnsi="Arial" w:cs="Arial"/>
        </w:rPr>
        <w:t>codziennym życiu, w tym w zakresie nauki, pracy i samoobsługi,</w:t>
      </w:r>
    </w:p>
    <w:p w14:paraId="1B26991E" w14:textId="6C0F3D41" w:rsidR="00A14427" w:rsidRDefault="00A14427" w:rsidP="00A14427">
      <w:pPr>
        <w:pStyle w:val="Akapitzlist"/>
        <w:numPr>
          <w:ilvl w:val="0"/>
          <w:numId w:val="73"/>
        </w:numPr>
        <w:spacing w:line="360" w:lineRule="auto"/>
        <w:jc w:val="both"/>
        <w:rPr>
          <w:rFonts w:ascii="Arial" w:hAnsi="Arial" w:cs="Arial"/>
        </w:rPr>
      </w:pPr>
      <w:r w:rsidRPr="00A14427">
        <w:rPr>
          <w:rFonts w:ascii="Arial" w:hAnsi="Arial" w:cs="Arial"/>
        </w:rPr>
        <w:t>uczestnictwo (partycypację) – oznaczające zaangażowanie w sytuacje życiowe i</w:t>
      </w:r>
      <w:r w:rsidR="00F04EFB">
        <w:rPr>
          <w:rFonts w:ascii="Arial" w:hAnsi="Arial" w:cs="Arial"/>
        </w:rPr>
        <w:t> </w:t>
      </w:r>
      <w:r w:rsidRPr="00A14427">
        <w:rPr>
          <w:rFonts w:ascii="Arial" w:hAnsi="Arial" w:cs="Arial"/>
        </w:rPr>
        <w:t>społeczne, w tym możliwość pełnienia ról społecznych na równych zasadach z</w:t>
      </w:r>
      <w:r w:rsidR="004119CD">
        <w:rPr>
          <w:rFonts w:ascii="Arial" w:hAnsi="Arial" w:cs="Arial"/>
        </w:rPr>
        <w:t> </w:t>
      </w:r>
      <w:r w:rsidRPr="00A14427">
        <w:rPr>
          <w:rFonts w:ascii="Arial" w:hAnsi="Arial" w:cs="Arial"/>
        </w:rPr>
        <w:t>innymi.</w:t>
      </w:r>
    </w:p>
    <w:p w14:paraId="786D987D" w14:textId="35B2121D" w:rsidR="00817D92" w:rsidRDefault="00A14427" w:rsidP="00A14427">
      <w:pPr>
        <w:spacing w:line="360" w:lineRule="auto"/>
        <w:jc w:val="both"/>
        <w:rPr>
          <w:rFonts w:ascii="Arial" w:hAnsi="Arial" w:cs="Arial"/>
          <w:sz w:val="22"/>
        </w:rPr>
      </w:pPr>
      <w:r w:rsidRPr="00A14427">
        <w:rPr>
          <w:rFonts w:ascii="Arial" w:hAnsi="Arial" w:cs="Arial"/>
          <w:sz w:val="22"/>
        </w:rPr>
        <w:t>Oba podejścia podkreślają wielowymiarowy charakter niepełnosprawności, obejmujący zarówno aspekty zdrowotne, jak i społeczne funkcjonowanie człowieka.</w:t>
      </w:r>
    </w:p>
    <w:p w14:paraId="0A42932C" w14:textId="77777777" w:rsidR="0044482B" w:rsidRDefault="0044482B" w:rsidP="00A14427">
      <w:pPr>
        <w:spacing w:line="360" w:lineRule="auto"/>
        <w:jc w:val="both"/>
        <w:rPr>
          <w:rFonts w:ascii="Arial" w:hAnsi="Arial" w:cs="Arial"/>
          <w:sz w:val="22"/>
        </w:rPr>
      </w:pPr>
    </w:p>
    <w:p w14:paraId="1F7FE23B" w14:textId="77777777" w:rsidR="00817D92" w:rsidRDefault="006E51ED" w:rsidP="00817D92">
      <w:pPr>
        <w:spacing w:line="360" w:lineRule="auto"/>
        <w:jc w:val="both"/>
        <w:rPr>
          <w:rFonts w:ascii="Arial" w:hAnsi="Arial" w:cs="Arial"/>
          <w:sz w:val="22"/>
        </w:rPr>
      </w:pPr>
      <w:r>
        <w:rPr>
          <w:rFonts w:ascii="Arial" w:hAnsi="Arial" w:cs="Arial"/>
          <w:sz w:val="22"/>
        </w:rPr>
        <w:t xml:space="preserve">Zgodnie z </w:t>
      </w:r>
      <w:r w:rsidRPr="006E51ED">
        <w:rPr>
          <w:rFonts w:ascii="Arial" w:hAnsi="Arial" w:cs="Arial"/>
          <w:sz w:val="22"/>
        </w:rPr>
        <w:t>metodologią Głównego Urzędu Statystycznego wyróżnia się</w:t>
      </w:r>
      <w:r w:rsidR="00817D92" w:rsidRPr="00817D92">
        <w:rPr>
          <w:rFonts w:ascii="Arial" w:hAnsi="Arial" w:cs="Arial"/>
          <w:sz w:val="22"/>
        </w:rPr>
        <w:t>:</w:t>
      </w:r>
    </w:p>
    <w:p w14:paraId="0816BDCA" w14:textId="77777777" w:rsidR="00817D92" w:rsidRDefault="00817D92" w:rsidP="00817D92">
      <w:pPr>
        <w:pStyle w:val="Akapitzlist"/>
        <w:numPr>
          <w:ilvl w:val="0"/>
          <w:numId w:val="78"/>
        </w:numPr>
        <w:spacing w:line="360" w:lineRule="auto"/>
        <w:jc w:val="both"/>
        <w:rPr>
          <w:rFonts w:ascii="Arial" w:hAnsi="Arial" w:cs="Arial"/>
        </w:rPr>
      </w:pPr>
      <w:r w:rsidRPr="00D5688B">
        <w:rPr>
          <w:rFonts w:ascii="Arial" w:hAnsi="Arial" w:cs="Arial"/>
          <w:b/>
          <w:bCs/>
        </w:rPr>
        <w:t>niepełnosprawność prawną</w:t>
      </w:r>
      <w:r w:rsidRPr="00817D92">
        <w:rPr>
          <w:rFonts w:ascii="Arial" w:hAnsi="Arial" w:cs="Arial"/>
        </w:rPr>
        <w:t xml:space="preserve"> – </w:t>
      </w:r>
      <w:r w:rsidR="00D5688B" w:rsidRPr="00D5688B">
        <w:rPr>
          <w:rFonts w:ascii="Arial" w:hAnsi="Arial" w:cs="Arial"/>
        </w:rPr>
        <w:t>dotyczącą osób posiadających aktualne orzeczenie o</w:t>
      </w:r>
      <w:r w:rsidR="00F04EFB">
        <w:rPr>
          <w:rFonts w:ascii="Arial" w:hAnsi="Arial" w:cs="Arial"/>
        </w:rPr>
        <w:t> </w:t>
      </w:r>
      <w:r w:rsidR="00D5688B" w:rsidRPr="00D5688B">
        <w:rPr>
          <w:rFonts w:ascii="Arial" w:hAnsi="Arial" w:cs="Arial"/>
        </w:rPr>
        <w:t>niepełnosprawności, stopniu niepełnosprawności lub niezdolności do pracy</w:t>
      </w:r>
      <w:r w:rsidRPr="00817D92">
        <w:rPr>
          <w:rFonts w:ascii="Arial" w:hAnsi="Arial" w:cs="Arial"/>
        </w:rPr>
        <w:t>,</w:t>
      </w:r>
    </w:p>
    <w:p w14:paraId="01846085" w14:textId="7A7D5851" w:rsidR="00D5688B" w:rsidRPr="0044482B" w:rsidRDefault="00817D92" w:rsidP="0044482B">
      <w:pPr>
        <w:pStyle w:val="Akapitzlist"/>
        <w:numPr>
          <w:ilvl w:val="0"/>
          <w:numId w:val="78"/>
        </w:numPr>
        <w:spacing w:line="360" w:lineRule="auto"/>
        <w:jc w:val="both"/>
        <w:rPr>
          <w:rFonts w:ascii="Arial" w:hAnsi="Arial" w:cs="Arial"/>
        </w:rPr>
      </w:pPr>
      <w:r w:rsidRPr="00D5688B">
        <w:rPr>
          <w:rFonts w:ascii="Arial" w:hAnsi="Arial" w:cs="Arial"/>
          <w:b/>
          <w:bCs/>
        </w:rPr>
        <w:t>niepełnosprawność biologiczną</w:t>
      </w:r>
      <w:r w:rsidRPr="00D5688B">
        <w:rPr>
          <w:rFonts w:ascii="Arial" w:hAnsi="Arial" w:cs="Arial"/>
        </w:rPr>
        <w:t xml:space="preserve"> – </w:t>
      </w:r>
      <w:r w:rsidR="00D5688B" w:rsidRPr="00D5688B">
        <w:rPr>
          <w:rFonts w:ascii="Arial" w:hAnsi="Arial" w:cs="Arial"/>
        </w:rPr>
        <w:t>odnoszącą się do osób nieposiadających orzeczenia, które odczuwają całkowicie lub poważnie ograniczoną zdolność do wykonywania podstawowych czynności życiowych z powodu stanu zdrowia.</w:t>
      </w:r>
    </w:p>
    <w:p w14:paraId="4E777F8B" w14:textId="77777777" w:rsidR="00817D92" w:rsidRPr="00D5688B" w:rsidRDefault="00817D92" w:rsidP="00D5688B">
      <w:pPr>
        <w:spacing w:line="360" w:lineRule="auto"/>
        <w:jc w:val="both"/>
        <w:rPr>
          <w:rFonts w:ascii="Arial" w:hAnsi="Arial" w:cs="Arial"/>
          <w:sz w:val="22"/>
        </w:rPr>
      </w:pPr>
      <w:r w:rsidRPr="00D5688B">
        <w:rPr>
          <w:rFonts w:ascii="Arial" w:hAnsi="Arial" w:cs="Arial"/>
          <w:sz w:val="22"/>
        </w:rPr>
        <w:t>Ze względu na rodzaj wyróżnia się:</w:t>
      </w:r>
    </w:p>
    <w:p w14:paraId="5964DE4C" w14:textId="77777777" w:rsidR="00817D92" w:rsidRDefault="00817D92" w:rsidP="00817D92">
      <w:pPr>
        <w:pStyle w:val="Akapitzlist"/>
        <w:numPr>
          <w:ilvl w:val="0"/>
          <w:numId w:val="79"/>
        </w:numPr>
        <w:spacing w:line="360" w:lineRule="auto"/>
        <w:jc w:val="both"/>
        <w:rPr>
          <w:rFonts w:ascii="Arial" w:hAnsi="Arial" w:cs="Arial"/>
        </w:rPr>
      </w:pPr>
      <w:r w:rsidRPr="00D5688B">
        <w:rPr>
          <w:rFonts w:ascii="Arial" w:hAnsi="Arial" w:cs="Arial"/>
          <w:b/>
          <w:bCs/>
        </w:rPr>
        <w:t>niepełnosprawność sensoryczną</w:t>
      </w:r>
      <w:r w:rsidRPr="00817D92">
        <w:rPr>
          <w:rFonts w:ascii="Arial" w:hAnsi="Arial" w:cs="Arial"/>
        </w:rPr>
        <w:t xml:space="preserve"> – związaną z uszkodzeniem narządów zmysłów, głównie wzroku lub słuchu,</w:t>
      </w:r>
    </w:p>
    <w:p w14:paraId="0DB0F702" w14:textId="77777777" w:rsidR="00817D92" w:rsidRDefault="00817D92" w:rsidP="00817D92">
      <w:pPr>
        <w:pStyle w:val="Akapitzlist"/>
        <w:numPr>
          <w:ilvl w:val="0"/>
          <w:numId w:val="79"/>
        </w:numPr>
        <w:spacing w:line="360" w:lineRule="auto"/>
        <w:jc w:val="both"/>
        <w:rPr>
          <w:rFonts w:ascii="Arial" w:hAnsi="Arial" w:cs="Arial"/>
        </w:rPr>
      </w:pPr>
      <w:r w:rsidRPr="00D5688B">
        <w:rPr>
          <w:rFonts w:ascii="Arial" w:hAnsi="Arial" w:cs="Arial"/>
          <w:b/>
          <w:bCs/>
        </w:rPr>
        <w:t>niepełnosprawność fizyczną</w:t>
      </w:r>
      <w:r w:rsidRPr="00817D92">
        <w:rPr>
          <w:rFonts w:ascii="Arial" w:hAnsi="Arial" w:cs="Arial"/>
        </w:rPr>
        <w:t xml:space="preserve"> – wynikającą z uszkodzenia narządu ruchu lub przewlekłych chorób ograniczających sprawność organizmu,</w:t>
      </w:r>
    </w:p>
    <w:p w14:paraId="5900C2B2" w14:textId="77777777" w:rsidR="00817D92" w:rsidRDefault="00817D92" w:rsidP="00817D92">
      <w:pPr>
        <w:pStyle w:val="Akapitzlist"/>
        <w:numPr>
          <w:ilvl w:val="0"/>
          <w:numId w:val="79"/>
        </w:numPr>
        <w:spacing w:line="360" w:lineRule="auto"/>
        <w:jc w:val="both"/>
        <w:rPr>
          <w:rFonts w:ascii="Arial" w:hAnsi="Arial" w:cs="Arial"/>
        </w:rPr>
      </w:pPr>
      <w:r w:rsidRPr="00D5688B">
        <w:rPr>
          <w:rFonts w:ascii="Arial" w:hAnsi="Arial" w:cs="Arial"/>
          <w:b/>
          <w:bCs/>
        </w:rPr>
        <w:t>niepełnosprawność intelektualną</w:t>
      </w:r>
      <w:r w:rsidRPr="00817D92">
        <w:rPr>
          <w:rFonts w:ascii="Arial" w:hAnsi="Arial" w:cs="Arial"/>
        </w:rPr>
        <w:t xml:space="preserve"> – związaną z obniżonym poziomem funkcjonowania intelektualnego, wpływającym na uczenie się i funkcjonowanie społeczne,</w:t>
      </w:r>
    </w:p>
    <w:p w14:paraId="0D39FEA2" w14:textId="77777777" w:rsidR="00817D92" w:rsidRPr="00817D92" w:rsidRDefault="00817D92" w:rsidP="00817D92">
      <w:pPr>
        <w:pStyle w:val="Akapitzlist"/>
        <w:numPr>
          <w:ilvl w:val="0"/>
          <w:numId w:val="79"/>
        </w:numPr>
        <w:spacing w:line="360" w:lineRule="auto"/>
        <w:jc w:val="both"/>
        <w:rPr>
          <w:rFonts w:ascii="Arial" w:hAnsi="Arial" w:cs="Arial"/>
        </w:rPr>
      </w:pPr>
      <w:r w:rsidRPr="00D5688B">
        <w:rPr>
          <w:rFonts w:ascii="Arial" w:hAnsi="Arial" w:cs="Arial"/>
          <w:b/>
          <w:bCs/>
        </w:rPr>
        <w:t>niepełnosprawność sprzężoną</w:t>
      </w:r>
      <w:r w:rsidRPr="00817D92">
        <w:rPr>
          <w:rFonts w:ascii="Arial" w:hAnsi="Arial" w:cs="Arial"/>
        </w:rPr>
        <w:t xml:space="preserve"> – obejmującą występowanie więcej niż jednego rodzaju niepełnosprawności.</w:t>
      </w:r>
    </w:p>
    <w:p w14:paraId="04EA49C6" w14:textId="77777777" w:rsidR="00A14427" w:rsidRDefault="00817D92" w:rsidP="00CB67E6">
      <w:pPr>
        <w:spacing w:line="360" w:lineRule="auto"/>
        <w:jc w:val="both"/>
        <w:rPr>
          <w:rFonts w:ascii="Arial" w:hAnsi="Arial" w:cs="Arial"/>
          <w:sz w:val="22"/>
        </w:rPr>
      </w:pPr>
      <w:r w:rsidRPr="00817D92">
        <w:rPr>
          <w:rFonts w:ascii="Arial" w:hAnsi="Arial" w:cs="Arial"/>
          <w:sz w:val="22"/>
        </w:rPr>
        <w:t>Niepełnosprawność, niezależnie od jej rodzaju i stopnia, może wpływać na aktywność oraz uczestnictwo w życiu społecznym. Stopień wpływu niepełnosprawności na codzienne funkcjonowanie może być jednak różny. W związku z tym w polskim systemie orzecznictwa wyróżnia się trzy stopnie niepełnosprawności: lekki, umiarkowany i znaczny.</w:t>
      </w:r>
    </w:p>
    <w:p w14:paraId="32AFCC47" w14:textId="77777777" w:rsidR="0044482B" w:rsidRDefault="0044482B" w:rsidP="00CB67E6">
      <w:pPr>
        <w:spacing w:line="360" w:lineRule="auto"/>
        <w:jc w:val="both"/>
        <w:rPr>
          <w:rFonts w:ascii="Arial" w:hAnsi="Arial" w:cs="Arial"/>
          <w:sz w:val="22"/>
        </w:rPr>
      </w:pPr>
    </w:p>
    <w:p w14:paraId="2B1CD7E5" w14:textId="77777777" w:rsidR="00290A39" w:rsidRDefault="008468C7" w:rsidP="00655B72">
      <w:pPr>
        <w:pStyle w:val="Akapitzlist"/>
        <w:tabs>
          <w:tab w:val="left" w:pos="0"/>
        </w:tabs>
        <w:spacing w:after="0" w:line="360" w:lineRule="auto"/>
        <w:ind w:left="0"/>
        <w:jc w:val="both"/>
        <w:rPr>
          <w:rFonts w:ascii="Arial" w:hAnsi="Arial" w:cs="Arial"/>
          <w:b/>
        </w:rPr>
      </w:pPr>
      <w:r w:rsidRPr="005B5BF3">
        <w:rPr>
          <w:rFonts w:ascii="Arial" w:hAnsi="Arial" w:cs="Arial"/>
          <w:b/>
        </w:rPr>
        <w:lastRenderedPageBreak/>
        <w:t xml:space="preserve">Lekki stopień niepełnosprawności </w:t>
      </w:r>
    </w:p>
    <w:p w14:paraId="0C93310E" w14:textId="77777777" w:rsidR="006A28BB" w:rsidRDefault="008468C7" w:rsidP="00655B72">
      <w:pPr>
        <w:spacing w:line="360" w:lineRule="auto"/>
        <w:jc w:val="both"/>
        <w:rPr>
          <w:rFonts w:ascii="Arial" w:hAnsi="Arial" w:cs="Arial"/>
          <w:sz w:val="22"/>
        </w:rPr>
      </w:pPr>
      <w:r w:rsidRPr="008468C7">
        <w:rPr>
          <w:rFonts w:ascii="Arial" w:hAnsi="Arial" w:cs="Arial"/>
          <w:sz w:val="22"/>
        </w:rPr>
        <w:t>Kwalifikowane są osoby o:</w:t>
      </w:r>
    </w:p>
    <w:p w14:paraId="05CD96CB" w14:textId="77777777" w:rsidR="00290A39" w:rsidRDefault="008468C7" w:rsidP="00A14427">
      <w:pPr>
        <w:pStyle w:val="Akapitzlist"/>
        <w:numPr>
          <w:ilvl w:val="0"/>
          <w:numId w:val="74"/>
        </w:numPr>
        <w:spacing w:line="360" w:lineRule="auto"/>
        <w:jc w:val="both"/>
        <w:rPr>
          <w:rFonts w:ascii="Arial" w:hAnsi="Arial" w:cs="Arial"/>
        </w:rPr>
      </w:pPr>
      <w:r w:rsidRPr="00A14427">
        <w:rPr>
          <w:rFonts w:ascii="Arial" w:hAnsi="Arial" w:cs="Arial"/>
        </w:rPr>
        <w:t>naruszonej sprawności organizmu, powodującej w sposób istotny obniżenie zdolności do wykonywania pracy, w porównaniu do</w:t>
      </w:r>
      <w:r w:rsidR="0057600F" w:rsidRPr="00A14427">
        <w:rPr>
          <w:rFonts w:ascii="Arial" w:hAnsi="Arial" w:cs="Arial"/>
        </w:rPr>
        <w:t xml:space="preserve"> zdolności, jaką wykazują osoby</w:t>
      </w:r>
      <w:r w:rsidR="0057600F" w:rsidRPr="00A14427">
        <w:rPr>
          <w:rFonts w:ascii="Arial" w:hAnsi="Arial" w:cs="Arial"/>
        </w:rPr>
        <w:br/>
      </w:r>
      <w:r w:rsidRPr="00A14427">
        <w:rPr>
          <w:rFonts w:ascii="Arial" w:hAnsi="Arial" w:cs="Arial"/>
        </w:rPr>
        <w:t>o podobnych kwalifikacjach zawodowych, z pełną sprawnością fizyczną i psychiczną,</w:t>
      </w:r>
    </w:p>
    <w:p w14:paraId="3B1E9FC5" w14:textId="77777777" w:rsidR="006A28BB" w:rsidRPr="005E3692" w:rsidRDefault="008468C7" w:rsidP="00C54005">
      <w:pPr>
        <w:pStyle w:val="Akapitzlist"/>
        <w:numPr>
          <w:ilvl w:val="0"/>
          <w:numId w:val="74"/>
        </w:numPr>
        <w:spacing w:line="360" w:lineRule="auto"/>
        <w:jc w:val="both"/>
        <w:rPr>
          <w:rFonts w:ascii="Arial" w:hAnsi="Arial" w:cs="Arial"/>
        </w:rPr>
      </w:pPr>
      <w:r w:rsidRPr="00A14427">
        <w:rPr>
          <w:rFonts w:ascii="Arial" w:hAnsi="Arial" w:cs="Arial"/>
        </w:rPr>
        <w:t xml:space="preserve">i/lub osoby mające ograniczenia i trudności w pełnieniu ról społecznych, dające się kompensować za pomocą przedmiotów ortopedycznych, środków pomocniczych lub pomocy technicznych. </w:t>
      </w:r>
    </w:p>
    <w:p w14:paraId="20E420FC" w14:textId="77777777" w:rsidR="00C54005" w:rsidRDefault="008468C7" w:rsidP="00C54005">
      <w:pPr>
        <w:spacing w:line="360" w:lineRule="auto"/>
        <w:jc w:val="both"/>
        <w:rPr>
          <w:rFonts w:ascii="Arial" w:hAnsi="Arial" w:cs="Arial"/>
          <w:b/>
          <w:sz w:val="22"/>
          <w:szCs w:val="22"/>
        </w:rPr>
      </w:pPr>
      <w:r w:rsidRPr="00C54005">
        <w:rPr>
          <w:rFonts w:ascii="Arial" w:hAnsi="Arial" w:cs="Arial"/>
          <w:b/>
          <w:sz w:val="22"/>
          <w:szCs w:val="22"/>
        </w:rPr>
        <w:t xml:space="preserve">Umiarkowany stopień niepełnosprawności </w:t>
      </w:r>
    </w:p>
    <w:p w14:paraId="6AD223E8" w14:textId="77777777" w:rsidR="008468C7" w:rsidRDefault="008468C7" w:rsidP="008468C7">
      <w:pPr>
        <w:spacing w:line="360" w:lineRule="auto"/>
        <w:jc w:val="both"/>
        <w:rPr>
          <w:rFonts w:ascii="Arial" w:hAnsi="Arial" w:cs="Arial"/>
          <w:sz w:val="22"/>
        </w:rPr>
      </w:pPr>
      <w:r w:rsidRPr="008468C7">
        <w:rPr>
          <w:rFonts w:ascii="Arial" w:hAnsi="Arial" w:cs="Arial"/>
          <w:sz w:val="22"/>
        </w:rPr>
        <w:t xml:space="preserve">Przyznawany jest osobie o naruszonej sprawności organizmu, która jest: </w:t>
      </w:r>
    </w:p>
    <w:p w14:paraId="1AB87C9C" w14:textId="77777777" w:rsidR="00290A39" w:rsidRDefault="008468C7" w:rsidP="00A14427">
      <w:pPr>
        <w:pStyle w:val="Akapitzlist"/>
        <w:numPr>
          <w:ilvl w:val="0"/>
          <w:numId w:val="75"/>
        </w:numPr>
        <w:spacing w:line="360" w:lineRule="auto"/>
        <w:jc w:val="both"/>
        <w:rPr>
          <w:rFonts w:ascii="Arial" w:hAnsi="Arial" w:cs="Arial"/>
        </w:rPr>
      </w:pPr>
      <w:r w:rsidRPr="00A14427">
        <w:rPr>
          <w:rFonts w:ascii="Arial" w:hAnsi="Arial" w:cs="Arial"/>
        </w:rPr>
        <w:t>niezdolna do podjęcia zatrudnienia albo zdolna do pracy jedynie w warunkach chronionych,</w:t>
      </w:r>
    </w:p>
    <w:p w14:paraId="329133EE" w14:textId="77777777" w:rsidR="00290A39" w:rsidRDefault="008468C7" w:rsidP="00A14427">
      <w:pPr>
        <w:pStyle w:val="Akapitzlist"/>
        <w:numPr>
          <w:ilvl w:val="0"/>
          <w:numId w:val="75"/>
        </w:numPr>
        <w:spacing w:line="360" w:lineRule="auto"/>
        <w:jc w:val="both"/>
        <w:rPr>
          <w:rFonts w:ascii="Arial" w:hAnsi="Arial" w:cs="Arial"/>
        </w:rPr>
      </w:pPr>
      <w:r w:rsidRPr="00A14427">
        <w:rPr>
          <w:rFonts w:ascii="Arial" w:hAnsi="Arial" w:cs="Arial"/>
        </w:rPr>
        <w:t>wymagająca w celu pełnienia ról społecznych – stosownych do płci, wieku, czynników społecznych i kulturowych – częściowej albo czasowej pomocy innych osób.</w:t>
      </w:r>
    </w:p>
    <w:p w14:paraId="4EA689B9" w14:textId="77777777" w:rsidR="00655B72" w:rsidRPr="00A14427" w:rsidRDefault="00655B72" w:rsidP="00655B72">
      <w:pPr>
        <w:pStyle w:val="Akapitzlist"/>
        <w:spacing w:line="360" w:lineRule="auto"/>
        <w:jc w:val="both"/>
        <w:rPr>
          <w:rFonts w:ascii="Arial" w:hAnsi="Arial" w:cs="Arial"/>
        </w:rPr>
      </w:pPr>
    </w:p>
    <w:p w14:paraId="07820157" w14:textId="77777777" w:rsidR="00290A39" w:rsidRDefault="008468C7" w:rsidP="00655B72">
      <w:pPr>
        <w:pStyle w:val="Akapitzlist"/>
        <w:spacing w:after="0" w:line="360" w:lineRule="auto"/>
        <w:ind w:left="0"/>
        <w:jc w:val="both"/>
        <w:rPr>
          <w:rFonts w:ascii="Arial" w:hAnsi="Arial" w:cs="Arial"/>
          <w:b/>
        </w:rPr>
      </w:pPr>
      <w:r w:rsidRPr="005B5BF3">
        <w:rPr>
          <w:rFonts w:ascii="Arial" w:hAnsi="Arial" w:cs="Arial"/>
          <w:b/>
        </w:rPr>
        <w:t xml:space="preserve">Znaczny stopień niepełnosprawności </w:t>
      </w:r>
    </w:p>
    <w:p w14:paraId="217A0BD9" w14:textId="77777777" w:rsidR="008468C7" w:rsidRDefault="008468C7" w:rsidP="00655B72">
      <w:pPr>
        <w:spacing w:line="360" w:lineRule="auto"/>
        <w:jc w:val="both"/>
        <w:rPr>
          <w:rFonts w:ascii="Arial" w:hAnsi="Arial" w:cs="Arial"/>
          <w:sz w:val="22"/>
        </w:rPr>
      </w:pPr>
      <w:r w:rsidRPr="008468C7">
        <w:rPr>
          <w:rFonts w:ascii="Arial" w:hAnsi="Arial" w:cs="Arial"/>
          <w:sz w:val="22"/>
        </w:rPr>
        <w:t xml:space="preserve">Do tego stopnia </w:t>
      </w:r>
      <w:r w:rsidR="00E34447">
        <w:rPr>
          <w:rFonts w:ascii="Arial" w:hAnsi="Arial" w:cs="Arial"/>
          <w:sz w:val="22"/>
        </w:rPr>
        <w:t>kwalifikowana jest</w:t>
      </w:r>
      <w:r w:rsidRPr="008468C7">
        <w:rPr>
          <w:rFonts w:ascii="Arial" w:hAnsi="Arial" w:cs="Arial"/>
          <w:sz w:val="22"/>
        </w:rPr>
        <w:t xml:space="preserve"> osob</w:t>
      </w:r>
      <w:r w:rsidR="00E34447">
        <w:rPr>
          <w:rFonts w:ascii="Arial" w:hAnsi="Arial" w:cs="Arial"/>
          <w:sz w:val="22"/>
        </w:rPr>
        <w:t>a</w:t>
      </w:r>
      <w:r w:rsidRPr="008468C7">
        <w:rPr>
          <w:rFonts w:ascii="Arial" w:hAnsi="Arial" w:cs="Arial"/>
          <w:sz w:val="22"/>
        </w:rPr>
        <w:t xml:space="preserve"> z naruszoną sprawnością organizmu, która jest:</w:t>
      </w:r>
    </w:p>
    <w:p w14:paraId="622541DF" w14:textId="77777777" w:rsidR="00290A39" w:rsidRDefault="008468C7" w:rsidP="00A14427">
      <w:pPr>
        <w:pStyle w:val="Akapitzlist"/>
        <w:numPr>
          <w:ilvl w:val="0"/>
          <w:numId w:val="76"/>
        </w:numPr>
        <w:spacing w:line="360" w:lineRule="auto"/>
        <w:jc w:val="both"/>
        <w:rPr>
          <w:rFonts w:ascii="Arial" w:hAnsi="Arial" w:cs="Arial"/>
        </w:rPr>
      </w:pPr>
      <w:r w:rsidRPr="00A14427">
        <w:rPr>
          <w:rFonts w:ascii="Arial" w:hAnsi="Arial" w:cs="Arial"/>
        </w:rPr>
        <w:t>niezdolna do podjęcia zatrudnienia lub zdolna do pracy jedynie w warunkach pracy chronionej</w:t>
      </w:r>
      <w:r w:rsidR="009716BC" w:rsidRPr="00A14427">
        <w:rPr>
          <w:rFonts w:ascii="Arial" w:hAnsi="Arial" w:cs="Arial"/>
        </w:rPr>
        <w:t>,</w:t>
      </w:r>
    </w:p>
    <w:p w14:paraId="4A5CF123" w14:textId="77777777" w:rsidR="00817D92" w:rsidRDefault="008468C7" w:rsidP="00D53B40">
      <w:pPr>
        <w:pStyle w:val="Akapitzlist"/>
        <w:numPr>
          <w:ilvl w:val="0"/>
          <w:numId w:val="76"/>
        </w:numPr>
        <w:spacing w:line="360" w:lineRule="auto"/>
        <w:jc w:val="both"/>
        <w:rPr>
          <w:rFonts w:ascii="Arial" w:hAnsi="Arial" w:cs="Arial"/>
        </w:rPr>
      </w:pPr>
      <w:r w:rsidRPr="00A14427">
        <w:rPr>
          <w:rFonts w:ascii="Arial" w:hAnsi="Arial" w:cs="Arial"/>
        </w:rPr>
        <w:t>wymagającą w celu pełnienia ról społecznych stałej lub długotrwałej pomocy i opieki osób trzecich, w związku z brakiem możliwości samodzielnej egzystencji. Brak możliwości samodzielnej egzystencji oznacza takie n</w:t>
      </w:r>
      <w:r w:rsidR="00E34447" w:rsidRPr="00A14427">
        <w:rPr>
          <w:rFonts w:ascii="Arial" w:hAnsi="Arial" w:cs="Arial"/>
        </w:rPr>
        <w:t xml:space="preserve">aruszenie sprawności organizmu, </w:t>
      </w:r>
      <w:r w:rsidRPr="00A14427">
        <w:rPr>
          <w:rFonts w:ascii="Arial" w:hAnsi="Arial" w:cs="Arial"/>
        </w:rPr>
        <w:t>które uniemożliwia zaspokajanie podstawowych potrzeb życiowych</w:t>
      </w:r>
      <w:r w:rsidR="004A49EB" w:rsidRPr="00A14427">
        <w:rPr>
          <w:rFonts w:ascii="Arial" w:hAnsi="Arial" w:cs="Arial"/>
        </w:rPr>
        <w:t>,</w:t>
      </w:r>
      <w:r w:rsidR="00A86011" w:rsidRPr="00A14427">
        <w:rPr>
          <w:rFonts w:ascii="Arial" w:hAnsi="Arial" w:cs="Arial"/>
        </w:rPr>
        <w:t xml:space="preserve"> takich jak czynności samoobsługo</w:t>
      </w:r>
      <w:r w:rsidR="000B629B">
        <w:rPr>
          <w:rFonts w:ascii="Arial" w:hAnsi="Arial" w:cs="Arial"/>
        </w:rPr>
        <w:t>we, komunikacja, poruszanie się</w:t>
      </w:r>
      <w:r w:rsidR="00A86011" w:rsidRPr="00A14427">
        <w:rPr>
          <w:rFonts w:ascii="Arial" w:hAnsi="Arial" w:cs="Arial"/>
        </w:rPr>
        <w:t xml:space="preserve"> bez pomocy innych osób.</w:t>
      </w:r>
    </w:p>
    <w:p w14:paraId="6A9B9F7B" w14:textId="77777777" w:rsidR="005F1470" w:rsidRDefault="005F1470" w:rsidP="005F1470">
      <w:pPr>
        <w:spacing w:line="360" w:lineRule="auto"/>
        <w:jc w:val="both"/>
        <w:rPr>
          <w:rFonts w:ascii="Arial" w:eastAsia="Calibri" w:hAnsi="Arial" w:cs="Arial"/>
          <w:sz w:val="22"/>
          <w:szCs w:val="22"/>
          <w:lang w:eastAsia="en-US"/>
        </w:rPr>
      </w:pPr>
      <w:r w:rsidRPr="005F1470">
        <w:rPr>
          <w:rFonts w:ascii="Arial" w:eastAsia="Calibri" w:hAnsi="Arial" w:cs="Arial"/>
          <w:sz w:val="22"/>
          <w:szCs w:val="22"/>
          <w:lang w:eastAsia="en-US"/>
        </w:rPr>
        <w:t xml:space="preserve">Zgodnie z przepisami ustawy o rehabilitacji zawodowej i społecznej oraz zatrudnianiu osób niepełnosprawnych wydawane są dwa rodzaje orzeczeń: </w:t>
      </w:r>
    </w:p>
    <w:p w14:paraId="6F4234BB" w14:textId="77777777" w:rsidR="005F1470" w:rsidRPr="005F1470" w:rsidRDefault="005F1470" w:rsidP="005F1470">
      <w:pPr>
        <w:pStyle w:val="Akapitzlist"/>
        <w:numPr>
          <w:ilvl w:val="0"/>
          <w:numId w:val="85"/>
        </w:numPr>
        <w:spacing w:line="360" w:lineRule="auto"/>
        <w:jc w:val="both"/>
        <w:rPr>
          <w:rFonts w:ascii="Arial" w:hAnsi="Arial" w:cs="Arial"/>
        </w:rPr>
      </w:pPr>
      <w:r w:rsidRPr="005F1470">
        <w:rPr>
          <w:rFonts w:ascii="Arial" w:hAnsi="Arial" w:cs="Arial"/>
        </w:rPr>
        <w:t>orzeczenie o niepełnosprawności</w:t>
      </w:r>
    </w:p>
    <w:p w14:paraId="59EDDE39" w14:textId="77777777" w:rsidR="005F1470" w:rsidRPr="005F1470" w:rsidRDefault="005F1470" w:rsidP="005F1470">
      <w:pPr>
        <w:pStyle w:val="Akapitzlist"/>
        <w:numPr>
          <w:ilvl w:val="0"/>
          <w:numId w:val="85"/>
        </w:numPr>
        <w:spacing w:line="360" w:lineRule="auto"/>
        <w:jc w:val="both"/>
        <w:rPr>
          <w:rFonts w:ascii="Arial" w:hAnsi="Arial" w:cs="Arial"/>
        </w:rPr>
      </w:pPr>
      <w:r w:rsidRPr="005F1470">
        <w:rPr>
          <w:rFonts w:ascii="Arial" w:hAnsi="Arial" w:cs="Arial"/>
        </w:rPr>
        <w:t xml:space="preserve">orzeczenie o stopniu niepełnosprawności. </w:t>
      </w:r>
    </w:p>
    <w:p w14:paraId="157306F4" w14:textId="1D3C93F1" w:rsidR="005F1470" w:rsidRPr="005F1470" w:rsidRDefault="005F1470" w:rsidP="005F1470">
      <w:pPr>
        <w:spacing w:line="360" w:lineRule="auto"/>
        <w:jc w:val="both"/>
        <w:rPr>
          <w:rFonts w:ascii="Arial" w:eastAsia="Calibri" w:hAnsi="Arial" w:cs="Arial"/>
          <w:sz w:val="22"/>
          <w:szCs w:val="22"/>
          <w:lang w:eastAsia="en-US"/>
        </w:rPr>
      </w:pPr>
      <w:r w:rsidRPr="005F1470">
        <w:rPr>
          <w:rFonts w:ascii="Arial" w:eastAsia="Calibri" w:hAnsi="Arial" w:cs="Arial"/>
          <w:sz w:val="22"/>
          <w:szCs w:val="22"/>
          <w:lang w:eastAsia="en-US"/>
        </w:rPr>
        <w:t>Orzeczenie o niepełnosprawności wydaje się osobom, które nie ukończyły 16 roku życia. Natomiast osobom po ukończeniu 16. roku życia wydaje się orzeczenie o stopniu niepełnosprawności, kwalifikujące je do jednego z trzech stopni: lekkiego, umiarkowanego lub znacznego.</w:t>
      </w:r>
    </w:p>
    <w:p w14:paraId="44BEC6AD" w14:textId="3E3B3F17" w:rsidR="005F1470" w:rsidRDefault="005F1470" w:rsidP="000B629B">
      <w:pPr>
        <w:pStyle w:val="Akapitzlist"/>
        <w:spacing w:line="360" w:lineRule="auto"/>
        <w:ind w:left="0"/>
        <w:jc w:val="both"/>
        <w:rPr>
          <w:rFonts w:ascii="Arial" w:hAnsi="Arial" w:cs="Arial"/>
          <w:sz w:val="16"/>
          <w:szCs w:val="16"/>
        </w:rPr>
      </w:pPr>
    </w:p>
    <w:p w14:paraId="6A39ADE2" w14:textId="77777777" w:rsidR="00655B72" w:rsidRPr="005F1470" w:rsidRDefault="00655B72" w:rsidP="000B629B">
      <w:pPr>
        <w:pStyle w:val="Akapitzlist"/>
        <w:spacing w:line="360" w:lineRule="auto"/>
        <w:ind w:left="0"/>
        <w:jc w:val="both"/>
        <w:rPr>
          <w:rFonts w:ascii="Arial" w:hAnsi="Arial" w:cs="Arial"/>
          <w:sz w:val="16"/>
          <w:szCs w:val="16"/>
        </w:rPr>
      </w:pPr>
    </w:p>
    <w:tbl>
      <w:tblPr>
        <w:tblW w:w="9072" w:type="dxa"/>
        <w:tblInd w:w="70" w:type="dxa"/>
        <w:tblBorders>
          <w:top w:val="single" w:sz="4" w:space="0" w:color="43CEFF"/>
          <w:left w:val="single" w:sz="4" w:space="0" w:color="43CEFF"/>
          <w:bottom w:val="single" w:sz="4" w:space="0" w:color="43CEFF"/>
          <w:right w:val="single" w:sz="4" w:space="0" w:color="43CEFF"/>
          <w:insideH w:val="single" w:sz="4" w:space="0" w:color="43CEFF"/>
          <w:insideV w:val="single" w:sz="4" w:space="0" w:color="43CEFF"/>
        </w:tblBorders>
        <w:tblCellMar>
          <w:left w:w="70" w:type="dxa"/>
          <w:right w:w="70" w:type="dxa"/>
        </w:tblCellMar>
        <w:tblLook w:val="0000" w:firstRow="0" w:lastRow="0" w:firstColumn="0" w:lastColumn="0" w:noHBand="0" w:noVBand="0"/>
      </w:tblPr>
      <w:tblGrid>
        <w:gridCol w:w="9072"/>
      </w:tblGrid>
      <w:tr w:rsidR="0012454E" w14:paraId="46DD66FF" w14:textId="77777777" w:rsidTr="008D390D">
        <w:trPr>
          <w:trHeight w:val="553"/>
        </w:trPr>
        <w:tc>
          <w:tcPr>
            <w:tcW w:w="9072" w:type="dxa"/>
            <w:shd w:val="clear" w:color="auto" w:fill="31849B" w:themeFill="accent5" w:themeFillShade="BF"/>
            <w:vAlign w:val="center"/>
          </w:tcPr>
          <w:p w14:paraId="65D8BD27" w14:textId="77777777" w:rsidR="0012454E" w:rsidRPr="000A4425" w:rsidRDefault="0012454E" w:rsidP="0012454E">
            <w:pPr>
              <w:pStyle w:val="Bezodstpw"/>
              <w:jc w:val="center"/>
              <w:rPr>
                <w:rFonts w:cs="Arial"/>
                <w:b/>
                <w:color w:val="FFFFFF" w:themeColor="background1"/>
              </w:rPr>
            </w:pPr>
            <w:r w:rsidRPr="000A4425">
              <w:rPr>
                <w:rFonts w:cs="Arial"/>
                <w:b/>
                <w:color w:val="FFFFFF" w:themeColor="background1"/>
                <w:sz w:val="28"/>
              </w:rPr>
              <w:lastRenderedPageBreak/>
              <w:t>II. DIAGNOZA PROBLEMU</w:t>
            </w:r>
          </w:p>
        </w:tc>
      </w:tr>
    </w:tbl>
    <w:p w14:paraId="36C518B5" w14:textId="77777777" w:rsidR="004B04C5" w:rsidRPr="00F35B6D" w:rsidRDefault="004B04C5" w:rsidP="004B04C5">
      <w:pPr>
        <w:spacing w:line="360" w:lineRule="auto"/>
        <w:jc w:val="center"/>
        <w:rPr>
          <w:rFonts w:ascii="Arial" w:hAnsi="Arial" w:cs="Arial"/>
          <w:sz w:val="22"/>
          <w:szCs w:val="22"/>
        </w:rPr>
      </w:pPr>
    </w:p>
    <w:p w14:paraId="4251A9F3" w14:textId="77777777" w:rsidR="00290A39" w:rsidRPr="008D390D" w:rsidRDefault="00C50458">
      <w:pPr>
        <w:pStyle w:val="Akapitzlist"/>
        <w:numPr>
          <w:ilvl w:val="0"/>
          <w:numId w:val="43"/>
        </w:numPr>
        <w:spacing w:line="360" w:lineRule="auto"/>
        <w:jc w:val="both"/>
        <w:rPr>
          <w:rFonts w:ascii="Arial" w:hAnsi="Arial" w:cs="Arial"/>
          <w:b/>
          <w:color w:val="31849B" w:themeColor="accent5" w:themeShade="BF"/>
          <w:sz w:val="28"/>
        </w:rPr>
      </w:pPr>
      <w:r w:rsidRPr="00C50458">
        <w:rPr>
          <w:rFonts w:ascii="Arial" w:hAnsi="Arial" w:cs="Arial"/>
          <w:b/>
          <w:color w:val="31849B" w:themeColor="accent5" w:themeShade="BF"/>
          <w:sz w:val="28"/>
        </w:rPr>
        <w:t>DANE PODSTAWOWE</w:t>
      </w:r>
    </w:p>
    <w:p w14:paraId="73D2877C" w14:textId="77777777" w:rsidR="0044482B" w:rsidRDefault="0044482B" w:rsidP="00ED7DAB">
      <w:pPr>
        <w:pStyle w:val="Bezodstpw"/>
        <w:spacing w:line="360" w:lineRule="auto"/>
        <w:jc w:val="both"/>
        <w:rPr>
          <w:b/>
        </w:rPr>
      </w:pPr>
    </w:p>
    <w:p w14:paraId="51F1B315" w14:textId="1DE1A062" w:rsidR="00290A39" w:rsidRPr="00AA0627" w:rsidRDefault="000E5F39" w:rsidP="00ED7DAB">
      <w:pPr>
        <w:pStyle w:val="Bezodstpw"/>
        <w:spacing w:line="360" w:lineRule="auto"/>
        <w:jc w:val="both"/>
        <w:rPr>
          <w:b/>
          <w:sz w:val="24"/>
          <w:szCs w:val="24"/>
        </w:rPr>
      </w:pPr>
      <w:r w:rsidRPr="00AA0627">
        <w:rPr>
          <w:b/>
          <w:sz w:val="24"/>
          <w:szCs w:val="24"/>
        </w:rPr>
        <w:t>POLSKA</w:t>
      </w:r>
    </w:p>
    <w:p w14:paraId="3D4131E9" w14:textId="2B60A7D4" w:rsidR="0044482B" w:rsidRDefault="002D7F53" w:rsidP="002D7F53">
      <w:pPr>
        <w:pStyle w:val="Bezodstpw"/>
        <w:spacing w:line="360" w:lineRule="auto"/>
        <w:jc w:val="both"/>
      </w:pPr>
      <w:r w:rsidRPr="002D7F53">
        <w:t xml:space="preserve">Jednym z najważniejszych źródeł kompleksowych danych dotyczących liczby osób </w:t>
      </w:r>
      <w:r>
        <w:t xml:space="preserve">                       </w:t>
      </w:r>
      <w:r w:rsidRPr="002D7F53">
        <w:t xml:space="preserve">z niepełnosprawnościami w Polsce są wyniki Narodowego Spisu Powszechnego Ludności </w:t>
      </w:r>
      <w:r>
        <w:t xml:space="preserve">               </w:t>
      </w:r>
      <w:r w:rsidRPr="002D7F53">
        <w:t xml:space="preserve">i Mieszkań przeprowadzonego w 2021 roku. Według ostatecznych wyników spisu, według stanu na 31 marca 2021 roku, liczba osób z niepełnosprawnościami, rozumianych jako osoby z niepełnosprawnością prawną lub biologiczną, wyniosła 5 447 548, co stanowiło 14,3% ogólnej populacji Polski. W porównaniu z wynikami NSP </w:t>
      </w:r>
      <w:r w:rsidR="00D91315">
        <w:t xml:space="preserve">z </w:t>
      </w:r>
      <w:r w:rsidRPr="002D7F53">
        <w:t xml:space="preserve">2011 udział ten wzrósł </w:t>
      </w:r>
      <w:r>
        <w:t xml:space="preserve">                      </w:t>
      </w:r>
      <w:r w:rsidRPr="002D7F53">
        <w:t>z 12,2%. Wśród osób z niepełnosprawnościami przeważały kobiety, które stanowiły około 54,9% tej grupy, podczas gdy udział mężczyzn wynosił około 45,1%.</w:t>
      </w:r>
    </w:p>
    <w:p w14:paraId="7A9A109B" w14:textId="77777777" w:rsidR="00655B72" w:rsidRPr="002D7F53" w:rsidRDefault="00655B72" w:rsidP="002D7F53">
      <w:pPr>
        <w:pStyle w:val="Bezodstpw"/>
        <w:spacing w:line="360" w:lineRule="auto"/>
        <w:jc w:val="both"/>
      </w:pPr>
    </w:p>
    <w:p w14:paraId="24647EE4" w14:textId="77777777" w:rsidR="002D7F53" w:rsidRDefault="002D7F53" w:rsidP="002D7F53">
      <w:pPr>
        <w:pStyle w:val="Bezodstpw"/>
        <w:spacing w:line="360" w:lineRule="auto"/>
        <w:jc w:val="both"/>
      </w:pPr>
      <w:r w:rsidRPr="002D7F53">
        <w:t xml:space="preserve">Prawne potwierdzenie niepełnosprawności posiadały w 2021 roku 3 471 193 osoby. Liczba ta obejmuje osoby z niepełnosprawnością prawną, niezależnie od tego, czy deklarowały również ograniczenia sprawności biologicznej. W statystykach spisowych wyodrębniono ponadto osoby z niepełnosprawnością tylko biologiczną, których liczba wynosiła około </w:t>
      </w:r>
      <w:r>
        <w:t xml:space="preserve">                     </w:t>
      </w:r>
      <w:r w:rsidRPr="002D7F53">
        <w:t>1 976,3 tys. osób. Zmiany liczebności poszczególnych kategorii w latach 2011–2021 należy analizować z uwzględnieniem rozróżnienia między niepełnosprawnością prawną, biologiczną oraz ich współwystępowaniem.</w:t>
      </w:r>
    </w:p>
    <w:p w14:paraId="725F4E8C" w14:textId="77777777" w:rsidR="0044482B" w:rsidRPr="002D7F53" w:rsidRDefault="0044482B" w:rsidP="002D7F53">
      <w:pPr>
        <w:pStyle w:val="Bezodstpw"/>
        <w:spacing w:line="360" w:lineRule="auto"/>
        <w:jc w:val="both"/>
      </w:pPr>
    </w:p>
    <w:p w14:paraId="3E64A428" w14:textId="77777777" w:rsidR="00D52BC0" w:rsidRDefault="000D7A0A" w:rsidP="009C22E5">
      <w:pPr>
        <w:pStyle w:val="Bezodstpw"/>
        <w:spacing w:line="360" w:lineRule="auto"/>
        <w:jc w:val="both"/>
        <w:rPr>
          <w:color w:val="FF0000"/>
          <w:highlight w:val="yellow"/>
        </w:rPr>
      </w:pPr>
      <w:r w:rsidRPr="009C22E5">
        <w:t>Narodowy Spis Powszechny Ludności i Mieszkań 20</w:t>
      </w:r>
      <w:r w:rsidR="008416A9" w:rsidRPr="009C22E5">
        <w:t>21</w:t>
      </w:r>
      <w:r w:rsidRPr="009C22E5">
        <w:t xml:space="preserve"> (NSP 20</w:t>
      </w:r>
      <w:r w:rsidR="008416A9" w:rsidRPr="009C22E5">
        <w:t>21</w:t>
      </w:r>
      <w:r w:rsidRPr="009C22E5">
        <w:t xml:space="preserve">) </w:t>
      </w:r>
      <w:r w:rsidR="009C22E5">
        <w:t xml:space="preserve">przeprowadzono podobnie jak w roku 2011 metodą opierającą się na rejestrach administracyjnych, a dane dodatkowo uzupełniano za pomocą </w:t>
      </w:r>
      <w:proofErr w:type="spellStart"/>
      <w:r w:rsidR="009C22E5">
        <w:t>samospisu</w:t>
      </w:r>
      <w:proofErr w:type="spellEnd"/>
      <w:r w:rsidR="009C22E5">
        <w:t xml:space="preserve"> internetowego, wywiadów telefonicznych oraz wywiadów z rachmistrzami. </w:t>
      </w:r>
    </w:p>
    <w:p w14:paraId="15C676F7" w14:textId="22957D33" w:rsidR="005F1470" w:rsidRDefault="005772C6" w:rsidP="002D7F53">
      <w:pPr>
        <w:pStyle w:val="Bezodstpw"/>
        <w:spacing w:line="360" w:lineRule="auto"/>
        <w:jc w:val="both"/>
      </w:pPr>
      <w:r>
        <w:t xml:space="preserve">Według danych </w:t>
      </w:r>
      <w:r w:rsidRPr="005772C6">
        <w:t>Głównego Urzędu Statystycznego, na dzień 31 grudnia 2024 r. w Polsce było 3,9 mln osób posiadających ważne orzeczenie o niepełnosprawności lub o stopniu niepełnosprawności wydane przez właściwy zespół do spraw orzekania o</w:t>
      </w:r>
      <w:r w:rsidR="004119CD">
        <w:t> </w:t>
      </w:r>
      <w:r w:rsidRPr="005772C6">
        <w:t>niepełnosprawności lub organ równoważny. Osoby te stanowiły 10,5% ogółu ludności. Wśród osób posiadających orzeczenie 53,3% stanowiły kobiety, a 46,7% mężczyźni. Ponad połowa populacji osób z niepełnosprawnościami (60,0%) miała 50 lat i więcej, co wskazuje na wyraźny związek pomiędzy występowaniem niepełnosprawności</w:t>
      </w:r>
      <w:r w:rsidR="004B2C26">
        <w:t>,</w:t>
      </w:r>
      <w:r w:rsidRPr="005772C6">
        <w:t xml:space="preserve"> a procesem starzenia się społeczeństwa. </w:t>
      </w:r>
      <w:r w:rsidR="004B2C26" w:rsidRPr="004B2C26">
        <w:t>Szczegółow</w:t>
      </w:r>
      <w:r w:rsidR="00854BA1">
        <w:t>e dane liczbowe</w:t>
      </w:r>
      <w:r w:rsidR="004B2C26" w:rsidRPr="004B2C26">
        <w:t xml:space="preserve"> przedstawia poniższy wykres.</w:t>
      </w:r>
    </w:p>
    <w:p w14:paraId="18AD0327" w14:textId="77777777" w:rsidR="009377F0" w:rsidRDefault="009377F0" w:rsidP="002D7F53">
      <w:pPr>
        <w:pStyle w:val="Bezodstpw"/>
        <w:spacing w:line="360" w:lineRule="auto"/>
        <w:jc w:val="both"/>
      </w:pPr>
    </w:p>
    <w:p w14:paraId="150B8FBE" w14:textId="77777777" w:rsidR="0044482B" w:rsidRDefault="0044482B" w:rsidP="002D7F53">
      <w:pPr>
        <w:pStyle w:val="Bezodstpw"/>
        <w:spacing w:line="360" w:lineRule="auto"/>
        <w:jc w:val="both"/>
      </w:pPr>
    </w:p>
    <w:p w14:paraId="0A8B5251" w14:textId="77777777" w:rsidR="0044482B" w:rsidRDefault="0044482B" w:rsidP="002D7F53">
      <w:pPr>
        <w:pStyle w:val="Bezodstpw"/>
        <w:spacing w:line="360" w:lineRule="auto"/>
        <w:jc w:val="both"/>
      </w:pPr>
    </w:p>
    <w:p w14:paraId="3D598024" w14:textId="35D6CF3F" w:rsidR="004B2C26" w:rsidRDefault="004B2C26" w:rsidP="000600D0">
      <w:pPr>
        <w:pStyle w:val="Bezodstpw"/>
        <w:spacing w:line="360" w:lineRule="auto"/>
        <w:jc w:val="both"/>
      </w:pPr>
      <w:r w:rsidRPr="009377F0">
        <w:rPr>
          <w:b/>
          <w:bCs w:val="0"/>
        </w:rPr>
        <w:t>Wykres numer 1:</w:t>
      </w:r>
      <w:r w:rsidRPr="004B2C26">
        <w:t xml:space="preserve"> Osoby z niepełnosprawnościami </w:t>
      </w:r>
      <w:r w:rsidR="005F1470">
        <w:t>z podziałem</w:t>
      </w:r>
      <w:r w:rsidRPr="004B2C26">
        <w:t xml:space="preserve"> według płci i wieku.</w:t>
      </w:r>
      <w:r>
        <w:rPr>
          <w:noProof/>
          <w:lang w:eastAsia="pl-PL"/>
        </w:rPr>
        <w:drawing>
          <wp:inline distT="0" distB="0" distL="0" distR="0" wp14:anchorId="7122E864" wp14:editId="095A1F61">
            <wp:extent cx="5297170" cy="2803585"/>
            <wp:effectExtent l="0" t="0" r="0" b="0"/>
            <wp:docPr id="1866370690" name="Wykres 1">
              <a:extLst xmlns:a="http://schemas.openxmlformats.org/drawingml/2006/main">
                <a:ext uri="{FF2B5EF4-FFF2-40B4-BE49-F238E27FC236}">
                  <a16:creationId xmlns:a16="http://schemas.microsoft.com/office/drawing/2014/main" id="{01E5159E-22CC-5A2C-AB85-D6129B8E4C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750C1CF" w14:textId="3028034F" w:rsidR="00D91315" w:rsidRDefault="00D91315" w:rsidP="00D91315">
      <w:pPr>
        <w:pStyle w:val="Bezodstpw"/>
        <w:spacing w:line="360" w:lineRule="auto"/>
        <w:jc w:val="both"/>
        <w:rPr>
          <w:sz w:val="16"/>
          <w:szCs w:val="16"/>
        </w:rPr>
      </w:pPr>
      <w:r w:rsidRPr="00D91315">
        <w:rPr>
          <w:sz w:val="16"/>
          <w:szCs w:val="16"/>
        </w:rPr>
        <w:t>Źródło: opracowanie własne na podstawie danych Głównego Urzędu Statystycznego, „Osoby niepełnosprawne w 2024 r.”, GUS, 2025</w:t>
      </w:r>
    </w:p>
    <w:p w14:paraId="3867CA12" w14:textId="77777777" w:rsidR="00E9352B" w:rsidRPr="004B31D8" w:rsidRDefault="00E9352B" w:rsidP="00D91315">
      <w:pPr>
        <w:pStyle w:val="Bezodstpw"/>
        <w:spacing w:line="360" w:lineRule="auto"/>
        <w:jc w:val="both"/>
        <w:rPr>
          <w:sz w:val="16"/>
          <w:szCs w:val="16"/>
        </w:rPr>
      </w:pPr>
    </w:p>
    <w:p w14:paraId="2D95CBCE" w14:textId="77777777" w:rsidR="004B2C26" w:rsidRDefault="005772C6" w:rsidP="000600D0">
      <w:pPr>
        <w:pStyle w:val="Bezodstpw"/>
        <w:spacing w:line="360" w:lineRule="auto"/>
        <w:jc w:val="both"/>
      </w:pPr>
      <w:r w:rsidRPr="005772C6">
        <w:t xml:space="preserve">Największą liczbę osób z niepełnosprawnościami odnotowano w województwie śląskim (448,4 tys.), natomiast najmniejszą w województwie opolskim (85,6 tys.). </w:t>
      </w:r>
      <w:r w:rsidR="002D7F53">
        <w:t>Natomiast s</w:t>
      </w:r>
      <w:r w:rsidRPr="005772C6">
        <w:t xml:space="preserve">pośród miast najwięcej osób z niepełnosprawnościami mieszkało w Warszawie (98,8 tys.), co stanowiło 2,5% ogólnej liczby osób posiadających orzeczenie w Polsce. </w:t>
      </w:r>
    </w:p>
    <w:p w14:paraId="66B878CC" w14:textId="77777777" w:rsidR="00484C3F" w:rsidRDefault="00484C3F" w:rsidP="000600D0">
      <w:pPr>
        <w:pStyle w:val="Bezodstpw"/>
        <w:spacing w:line="360" w:lineRule="auto"/>
        <w:jc w:val="both"/>
      </w:pPr>
    </w:p>
    <w:p w14:paraId="4DFF1794" w14:textId="77777777" w:rsidR="00EB4C41" w:rsidRDefault="00484C3F" w:rsidP="000600D0">
      <w:pPr>
        <w:pStyle w:val="Bezodstpw"/>
        <w:spacing w:line="360" w:lineRule="auto"/>
        <w:jc w:val="both"/>
      </w:pPr>
      <w:r w:rsidRPr="00484C3F">
        <w:rPr>
          <w:b/>
          <w:bCs w:val="0"/>
        </w:rPr>
        <w:t>Wykres numer 2</w:t>
      </w:r>
      <w:r w:rsidRPr="00484C3F">
        <w:t>: Struktura osób z niepełnosprawnościami według stopnia niepełnosprawności w 2024 roku.</w:t>
      </w:r>
    </w:p>
    <w:p w14:paraId="31D586FC" w14:textId="29B2F1B1" w:rsidR="00006C3D" w:rsidRPr="00F13CD1" w:rsidRDefault="00484C3F" w:rsidP="000600D0">
      <w:pPr>
        <w:pStyle w:val="Bezodstpw"/>
        <w:spacing w:line="360" w:lineRule="auto"/>
        <w:jc w:val="both"/>
      </w:pPr>
      <w:r>
        <w:t xml:space="preserve">             </w:t>
      </w:r>
      <w:r w:rsidR="00AD7F11">
        <w:rPr>
          <w:noProof/>
          <w:lang w:eastAsia="pl-PL"/>
        </w:rPr>
        <w:drawing>
          <wp:inline distT="0" distB="0" distL="0" distR="0" wp14:anchorId="4C9210AB" wp14:editId="1A965161">
            <wp:extent cx="4335517" cy="2459420"/>
            <wp:effectExtent l="0" t="0" r="0" b="0"/>
            <wp:docPr id="1370846327" name="Wykres 1">
              <a:extLst xmlns:a="http://schemas.openxmlformats.org/drawingml/2006/main">
                <a:ext uri="{FF2B5EF4-FFF2-40B4-BE49-F238E27FC236}">
                  <a16:creationId xmlns:a16="http://schemas.microsoft.com/office/drawing/2014/main" id="{2863667C-B193-0978-E223-AECD270389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5735908" w14:textId="3FC6995A" w:rsidR="00006C3D" w:rsidRDefault="00D91315" w:rsidP="000600D0">
      <w:pPr>
        <w:pStyle w:val="Bezodstpw"/>
        <w:spacing w:line="360" w:lineRule="auto"/>
        <w:jc w:val="both"/>
        <w:rPr>
          <w:sz w:val="16"/>
          <w:szCs w:val="16"/>
        </w:rPr>
      </w:pPr>
      <w:r w:rsidRPr="00D91315">
        <w:rPr>
          <w:sz w:val="16"/>
          <w:szCs w:val="16"/>
        </w:rPr>
        <w:t>Źródło: opracowanie własne na podstawie danych Głównego Urzędu Statystycznego, „Osoby niepełnosprawne w 2024 r.”, Warszawa, 2025</w:t>
      </w:r>
    </w:p>
    <w:p w14:paraId="1B26BB83" w14:textId="77777777" w:rsidR="00006C3D" w:rsidRPr="00006C3D" w:rsidRDefault="00006C3D" w:rsidP="000600D0">
      <w:pPr>
        <w:pStyle w:val="Bezodstpw"/>
        <w:spacing w:line="360" w:lineRule="auto"/>
        <w:jc w:val="both"/>
        <w:rPr>
          <w:sz w:val="16"/>
          <w:szCs w:val="16"/>
        </w:rPr>
      </w:pPr>
    </w:p>
    <w:p w14:paraId="1CA13C79" w14:textId="77777777" w:rsidR="00484C3F" w:rsidRDefault="00212FFB" w:rsidP="000600D0">
      <w:pPr>
        <w:pStyle w:val="Bezodstpw"/>
        <w:spacing w:line="360" w:lineRule="auto"/>
        <w:jc w:val="both"/>
      </w:pPr>
      <w:r w:rsidRPr="00212FFB">
        <w:t xml:space="preserve">Najliczniejszą grupę stanowiły osoby z umiarkowanym stopniem niepełnosprawności (41,1%), następnie osoby ze znacznym stopniem niepełnosprawności (29,1%) oraz lekkim </w:t>
      </w:r>
      <w:r w:rsidRPr="00212FFB">
        <w:lastRenderedPageBreak/>
        <w:t>stopniem niepełnosprawności (24,0%). Pozostałe 5,8% stanowiły dzieci do 16. roku życia posiadające orzeczenie o niepełnosprawności bez określonego stopnia.</w:t>
      </w:r>
    </w:p>
    <w:p w14:paraId="7099B7C2" w14:textId="18F1D07D" w:rsidR="001F6877" w:rsidRDefault="003431D7" w:rsidP="000600D0">
      <w:pPr>
        <w:pStyle w:val="Bezodstpw"/>
        <w:spacing w:line="360" w:lineRule="auto"/>
        <w:jc w:val="both"/>
        <w:rPr>
          <w:rStyle w:val="Pogrubienie"/>
          <w:b w:val="0"/>
          <w:bCs/>
        </w:rPr>
      </w:pPr>
      <w:r w:rsidRPr="003431D7">
        <w:rPr>
          <w:rStyle w:val="Pogrubienie"/>
          <w:b w:val="0"/>
          <w:bCs/>
        </w:rPr>
        <w:t>Najczęstszą przyczyną wydania orzeczenia było upośledzenie narządu ruchu, które dotyczyło 1 382,4 tys. osób (ok. 30,3% wszystkich). Najrzadziej orzeczenia wydawano z</w:t>
      </w:r>
      <w:r w:rsidR="004119CD">
        <w:rPr>
          <w:rStyle w:val="Pogrubienie"/>
          <w:b w:val="0"/>
          <w:bCs/>
        </w:rPr>
        <w:t> </w:t>
      </w:r>
      <w:r w:rsidRPr="003431D7">
        <w:rPr>
          <w:rStyle w:val="Pogrubienie"/>
          <w:b w:val="0"/>
          <w:bCs/>
        </w:rPr>
        <w:t>powodu epilepsji – dotyczyły one 68,2 tys. osób, co stanowiło ok. 1,5% ogółu.</w:t>
      </w:r>
    </w:p>
    <w:p w14:paraId="542B8A75" w14:textId="77777777" w:rsidR="003431D7" w:rsidRDefault="003431D7" w:rsidP="000600D0">
      <w:pPr>
        <w:pStyle w:val="Bezodstpw"/>
        <w:spacing w:line="360" w:lineRule="auto"/>
        <w:jc w:val="both"/>
        <w:rPr>
          <w:rStyle w:val="Pogrubienie"/>
          <w:b w:val="0"/>
          <w:bCs/>
        </w:rPr>
      </w:pPr>
    </w:p>
    <w:p w14:paraId="7C617C53" w14:textId="77777777" w:rsidR="00655B72" w:rsidRDefault="003431D7" w:rsidP="000600D0">
      <w:pPr>
        <w:pStyle w:val="Bezodstpw"/>
        <w:spacing w:line="360" w:lineRule="auto"/>
        <w:jc w:val="both"/>
        <w:rPr>
          <w:rStyle w:val="Pogrubienie"/>
          <w:b w:val="0"/>
          <w:bCs/>
        </w:rPr>
      </w:pPr>
      <w:r w:rsidRPr="003431D7">
        <w:rPr>
          <w:rStyle w:val="Pogrubienie"/>
        </w:rPr>
        <w:t>Tabela</w:t>
      </w:r>
      <w:r w:rsidR="009377F0">
        <w:rPr>
          <w:rStyle w:val="Pogrubienie"/>
        </w:rPr>
        <w:t xml:space="preserve"> numer 1</w:t>
      </w:r>
      <w:r>
        <w:rPr>
          <w:rStyle w:val="Pogrubienie"/>
          <w:b w:val="0"/>
          <w:bCs/>
        </w:rPr>
        <w:t xml:space="preserve">: Główne przyczyny wydania orzeczenia o niepełnosprawności, </w:t>
      </w:r>
    </w:p>
    <w:p w14:paraId="256B8372" w14:textId="61906AE3" w:rsidR="003431D7" w:rsidRPr="00EB4C41" w:rsidRDefault="003431D7" w:rsidP="000600D0">
      <w:pPr>
        <w:pStyle w:val="Bezodstpw"/>
        <w:spacing w:line="360" w:lineRule="auto"/>
        <w:jc w:val="both"/>
      </w:pPr>
      <w:r>
        <w:rPr>
          <w:rStyle w:val="Pogrubienie"/>
          <w:b w:val="0"/>
          <w:bCs/>
        </w:rPr>
        <w:t>31.12.2024 rok</w:t>
      </w:r>
    </w:p>
    <w:tbl>
      <w:tblPr>
        <w:tblW w:w="6516" w:type="dxa"/>
        <w:tblCellMar>
          <w:left w:w="70" w:type="dxa"/>
          <w:right w:w="70" w:type="dxa"/>
        </w:tblCellMar>
        <w:tblLook w:val="04A0" w:firstRow="1" w:lastRow="0" w:firstColumn="1" w:lastColumn="0" w:noHBand="0" w:noVBand="1"/>
      </w:tblPr>
      <w:tblGrid>
        <w:gridCol w:w="4500"/>
        <w:gridCol w:w="2016"/>
      </w:tblGrid>
      <w:tr w:rsidR="00A62F53" w:rsidRPr="00A62F53" w14:paraId="1D9FCEE3" w14:textId="77777777" w:rsidTr="00AA0627">
        <w:trPr>
          <w:trHeight w:val="600"/>
        </w:trPr>
        <w:tc>
          <w:tcPr>
            <w:tcW w:w="4500" w:type="dxa"/>
            <w:tcBorders>
              <w:top w:val="single" w:sz="4" w:space="0" w:color="000000"/>
              <w:left w:val="single" w:sz="4" w:space="0" w:color="000000"/>
              <w:bottom w:val="single" w:sz="8" w:space="0" w:color="auto"/>
              <w:right w:val="nil"/>
            </w:tcBorders>
            <w:shd w:val="clear" w:color="auto" w:fill="31849B" w:themeFill="accent5" w:themeFillShade="BF"/>
            <w:noWrap/>
            <w:vAlign w:val="center"/>
            <w:hideMark/>
          </w:tcPr>
          <w:p w14:paraId="289E7732" w14:textId="77777777" w:rsidR="00A62F53" w:rsidRPr="003431D7" w:rsidRDefault="00A62F53" w:rsidP="00A62F53">
            <w:pPr>
              <w:jc w:val="center"/>
              <w:rPr>
                <w:rFonts w:ascii="Arial" w:hAnsi="Arial" w:cs="Arial"/>
                <w:b/>
                <w:bCs/>
                <w:color w:val="FFFFFF" w:themeColor="background1"/>
                <w:sz w:val="24"/>
                <w:szCs w:val="24"/>
              </w:rPr>
            </w:pPr>
            <w:r w:rsidRPr="003431D7">
              <w:rPr>
                <w:rFonts w:ascii="Arial" w:hAnsi="Arial" w:cs="Arial"/>
                <w:b/>
                <w:bCs/>
                <w:color w:val="FFFFFF" w:themeColor="background1"/>
                <w:sz w:val="24"/>
                <w:szCs w:val="24"/>
              </w:rPr>
              <w:t>Przyczyna</w:t>
            </w:r>
          </w:p>
        </w:tc>
        <w:tc>
          <w:tcPr>
            <w:tcW w:w="2016" w:type="dxa"/>
            <w:tcBorders>
              <w:top w:val="single" w:sz="4" w:space="0" w:color="000000"/>
              <w:left w:val="single" w:sz="4" w:space="0" w:color="auto"/>
              <w:bottom w:val="single" w:sz="8" w:space="0" w:color="auto"/>
              <w:right w:val="single" w:sz="4" w:space="0" w:color="000000"/>
            </w:tcBorders>
            <w:shd w:val="clear" w:color="auto" w:fill="31849B" w:themeFill="accent5" w:themeFillShade="BF"/>
            <w:noWrap/>
            <w:vAlign w:val="center"/>
            <w:hideMark/>
          </w:tcPr>
          <w:p w14:paraId="624F7747" w14:textId="77777777" w:rsidR="00A62F53" w:rsidRPr="003431D7" w:rsidRDefault="00A62F53" w:rsidP="00A62F53">
            <w:pPr>
              <w:jc w:val="center"/>
              <w:rPr>
                <w:rFonts w:ascii="Arial" w:hAnsi="Arial" w:cs="Arial"/>
                <w:b/>
                <w:bCs/>
                <w:color w:val="FFFFFF" w:themeColor="background1"/>
                <w:sz w:val="24"/>
                <w:szCs w:val="24"/>
              </w:rPr>
            </w:pPr>
            <w:r w:rsidRPr="003431D7">
              <w:rPr>
                <w:rFonts w:ascii="Arial" w:hAnsi="Arial" w:cs="Arial"/>
                <w:b/>
                <w:bCs/>
                <w:color w:val="FFFFFF" w:themeColor="background1"/>
                <w:sz w:val="24"/>
                <w:szCs w:val="24"/>
              </w:rPr>
              <w:t>Osoby w tys.</w:t>
            </w:r>
          </w:p>
        </w:tc>
      </w:tr>
      <w:tr w:rsidR="00A62F53" w:rsidRPr="003431D7" w14:paraId="4B9972FC"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16D0AA1E"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Upośledzenie narządu ruchu</w:t>
            </w:r>
          </w:p>
        </w:tc>
        <w:tc>
          <w:tcPr>
            <w:tcW w:w="2016" w:type="dxa"/>
            <w:tcBorders>
              <w:top w:val="nil"/>
              <w:left w:val="nil"/>
              <w:bottom w:val="nil"/>
              <w:right w:val="single" w:sz="4" w:space="0" w:color="000000"/>
            </w:tcBorders>
            <w:noWrap/>
            <w:vAlign w:val="bottom"/>
            <w:hideMark/>
          </w:tcPr>
          <w:p w14:paraId="5E1AF798"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1 382,4</w:t>
            </w:r>
          </w:p>
        </w:tc>
      </w:tr>
      <w:tr w:rsidR="00A62F53" w:rsidRPr="003431D7" w14:paraId="25AC9DF1"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58DD158C"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Choroby układu oddechowego i krążenia</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34907A32"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781,3</w:t>
            </w:r>
          </w:p>
        </w:tc>
      </w:tr>
      <w:tr w:rsidR="00A62F53" w:rsidRPr="003431D7" w14:paraId="0F31E4FA"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6A33EEDB"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Choroby neurologiczne</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655F2C43"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655,2</w:t>
            </w:r>
          </w:p>
        </w:tc>
      </w:tr>
      <w:tr w:rsidR="00A62F53" w:rsidRPr="003431D7" w14:paraId="5A489979"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082A0E1C"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Choroby psychiczne</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506BFFFE"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351,4</w:t>
            </w:r>
          </w:p>
        </w:tc>
      </w:tr>
      <w:tr w:rsidR="00A62F53" w:rsidRPr="003431D7" w14:paraId="12ED56A0"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2E34ADDF"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Zaburzenia głosu, mowy i choroby słuchu</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35FF019B"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270,5</w:t>
            </w:r>
          </w:p>
        </w:tc>
      </w:tr>
      <w:tr w:rsidR="00A62F53" w:rsidRPr="003431D7" w14:paraId="30013990"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3620FE42"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Choroby układu moczowo-płciowego</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2AC7046B"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179,9</w:t>
            </w:r>
          </w:p>
        </w:tc>
      </w:tr>
      <w:tr w:rsidR="00A62F53" w:rsidRPr="003431D7" w14:paraId="4EFE3E47"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3A0A2819"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Choroby narządu wzroku</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32B1184E"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163,5</w:t>
            </w:r>
          </w:p>
        </w:tc>
      </w:tr>
      <w:tr w:rsidR="00A62F53" w:rsidRPr="003431D7" w14:paraId="006E63F0"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0AA810BF"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Całościowe zaburzenia rozwojowe</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6C9738E4"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119,6</w:t>
            </w:r>
          </w:p>
        </w:tc>
      </w:tr>
      <w:tr w:rsidR="00A62F53" w:rsidRPr="003431D7" w14:paraId="3596121C"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25FCB140"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Upośledzenie umysłowe</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6A28AD87"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114,3</w:t>
            </w:r>
          </w:p>
        </w:tc>
      </w:tr>
      <w:tr w:rsidR="00A62F53" w:rsidRPr="003431D7" w14:paraId="5EFE1FFF"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59419A48"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Choroby układu pokarmowego</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44C89B64"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111,9</w:t>
            </w:r>
          </w:p>
        </w:tc>
      </w:tr>
      <w:tr w:rsidR="00A62F53" w:rsidRPr="003431D7" w14:paraId="010CEF74"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561E5D37"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Epilepsja</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65EAF02E"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68,2</w:t>
            </w:r>
          </w:p>
        </w:tc>
      </w:tr>
      <w:tr w:rsidR="00A62F53" w:rsidRPr="003431D7" w14:paraId="5796DA40" w14:textId="77777777" w:rsidTr="00AA0627">
        <w:trPr>
          <w:trHeight w:val="300"/>
        </w:trPr>
        <w:tc>
          <w:tcPr>
            <w:tcW w:w="4500" w:type="dxa"/>
            <w:tcBorders>
              <w:top w:val="single" w:sz="4" w:space="0" w:color="auto"/>
              <w:left w:val="single" w:sz="4" w:space="0" w:color="000000"/>
              <w:bottom w:val="single" w:sz="4" w:space="0" w:color="auto"/>
              <w:right w:val="single" w:sz="4" w:space="0" w:color="auto"/>
            </w:tcBorders>
            <w:noWrap/>
            <w:vAlign w:val="bottom"/>
            <w:hideMark/>
          </w:tcPr>
          <w:p w14:paraId="684AE757" w14:textId="77777777" w:rsidR="00A62F53" w:rsidRPr="003431D7" w:rsidRDefault="00A62F53" w:rsidP="00A62F53">
            <w:pPr>
              <w:rPr>
                <w:rFonts w:ascii="Arial" w:hAnsi="Arial" w:cs="Arial"/>
                <w:color w:val="000000"/>
                <w:sz w:val="22"/>
                <w:szCs w:val="22"/>
              </w:rPr>
            </w:pPr>
            <w:r w:rsidRPr="003431D7">
              <w:rPr>
                <w:rFonts w:ascii="Arial" w:hAnsi="Arial" w:cs="Arial"/>
                <w:color w:val="000000"/>
                <w:sz w:val="22"/>
                <w:szCs w:val="22"/>
              </w:rPr>
              <w:t>Inne</w:t>
            </w:r>
          </w:p>
        </w:tc>
        <w:tc>
          <w:tcPr>
            <w:tcW w:w="2016" w:type="dxa"/>
            <w:tcBorders>
              <w:top w:val="single" w:sz="4" w:space="0" w:color="auto"/>
              <w:left w:val="single" w:sz="4" w:space="0" w:color="auto"/>
              <w:bottom w:val="single" w:sz="4" w:space="0" w:color="auto"/>
              <w:right w:val="single" w:sz="4" w:space="0" w:color="000000"/>
            </w:tcBorders>
            <w:noWrap/>
            <w:vAlign w:val="bottom"/>
            <w:hideMark/>
          </w:tcPr>
          <w:p w14:paraId="1C99E946" w14:textId="77777777" w:rsidR="00A62F53" w:rsidRPr="003431D7" w:rsidRDefault="00A62F53" w:rsidP="00A62F53">
            <w:pPr>
              <w:jc w:val="right"/>
              <w:rPr>
                <w:rFonts w:ascii="Arial" w:hAnsi="Arial" w:cs="Arial"/>
                <w:color w:val="000000"/>
                <w:sz w:val="22"/>
                <w:szCs w:val="22"/>
              </w:rPr>
            </w:pPr>
            <w:r w:rsidRPr="003431D7">
              <w:rPr>
                <w:rFonts w:ascii="Arial" w:hAnsi="Arial" w:cs="Arial"/>
                <w:color w:val="000000"/>
                <w:sz w:val="22"/>
                <w:szCs w:val="22"/>
              </w:rPr>
              <w:t>359,4</w:t>
            </w:r>
          </w:p>
        </w:tc>
      </w:tr>
    </w:tbl>
    <w:p w14:paraId="133AC5B1" w14:textId="673BE946" w:rsidR="000E1C28" w:rsidRDefault="00A31CFE" w:rsidP="005E46C3">
      <w:pPr>
        <w:jc w:val="both"/>
        <w:outlineLvl w:val="0"/>
        <w:rPr>
          <w:rFonts w:ascii="Arial" w:eastAsia="Calibri" w:hAnsi="Arial"/>
          <w:bCs/>
          <w:sz w:val="16"/>
          <w:szCs w:val="16"/>
          <w:lang w:eastAsia="en-US"/>
        </w:rPr>
      </w:pPr>
      <w:r w:rsidRPr="00A31CFE">
        <w:rPr>
          <w:rFonts w:ascii="Arial" w:eastAsia="Calibri" w:hAnsi="Arial"/>
          <w:bCs/>
          <w:sz w:val="16"/>
          <w:szCs w:val="16"/>
          <w:lang w:eastAsia="en-US"/>
        </w:rPr>
        <w:t>Źródło: opracowanie własne na podstawie danych Głównego Urzędu Statystycznego, „Osoby niepełnosprawne w 2024 r.”, Warszawa, 2025, s. 4. Dane na podstawie Elektronicznego Krajowego Systemu Monitoringu Orzekania o Niepełnosprawności (</w:t>
      </w:r>
      <w:proofErr w:type="spellStart"/>
      <w:r w:rsidRPr="00A31CFE">
        <w:rPr>
          <w:rFonts w:ascii="Arial" w:eastAsia="Calibri" w:hAnsi="Arial"/>
          <w:bCs/>
          <w:sz w:val="16"/>
          <w:szCs w:val="16"/>
          <w:lang w:eastAsia="en-US"/>
        </w:rPr>
        <w:t>EKSMOoN</w:t>
      </w:r>
      <w:proofErr w:type="spellEnd"/>
      <w:r w:rsidRPr="00A31CFE">
        <w:rPr>
          <w:rFonts w:ascii="Arial" w:eastAsia="Calibri" w:hAnsi="Arial"/>
          <w:bCs/>
          <w:sz w:val="16"/>
          <w:szCs w:val="16"/>
          <w:lang w:eastAsia="en-US"/>
        </w:rPr>
        <w:t>)</w:t>
      </w:r>
    </w:p>
    <w:p w14:paraId="63CC5CE4" w14:textId="77777777" w:rsidR="00251429" w:rsidRPr="00251429" w:rsidRDefault="00251429" w:rsidP="005E46C3">
      <w:pPr>
        <w:jc w:val="both"/>
        <w:outlineLvl w:val="0"/>
        <w:rPr>
          <w:rFonts w:ascii="Arial" w:eastAsia="Calibri" w:hAnsi="Arial"/>
          <w:bCs/>
          <w:sz w:val="16"/>
          <w:szCs w:val="16"/>
          <w:lang w:eastAsia="en-US"/>
        </w:rPr>
      </w:pPr>
    </w:p>
    <w:p w14:paraId="50BED4E4" w14:textId="77777777" w:rsidR="00EB4C41" w:rsidRPr="00CD0C2E" w:rsidRDefault="00EB4C41" w:rsidP="005E46C3">
      <w:pPr>
        <w:jc w:val="both"/>
        <w:outlineLvl w:val="0"/>
        <w:rPr>
          <w:rFonts w:ascii="Arial" w:hAnsi="Arial" w:cs="Arial"/>
          <w:color w:val="FF0000"/>
          <w:sz w:val="16"/>
          <w:szCs w:val="16"/>
          <w:highlight w:val="yellow"/>
        </w:rPr>
      </w:pPr>
    </w:p>
    <w:p w14:paraId="43FA1482" w14:textId="77777777" w:rsidR="00290A39" w:rsidRPr="0002542C" w:rsidRDefault="00B410BA" w:rsidP="00ED7DAB">
      <w:pPr>
        <w:pStyle w:val="Bezodstpw"/>
        <w:spacing w:line="360" w:lineRule="auto"/>
        <w:jc w:val="both"/>
        <w:rPr>
          <w:b/>
        </w:rPr>
      </w:pPr>
      <w:r>
        <w:rPr>
          <w:b/>
        </w:rPr>
        <w:t>WOJEWÓDZTWO ŚLĄSKIE</w:t>
      </w:r>
    </w:p>
    <w:p w14:paraId="5D737339" w14:textId="37BE739F" w:rsidR="00655B72" w:rsidRPr="00BC619A" w:rsidRDefault="0098742E" w:rsidP="0098742E">
      <w:pPr>
        <w:pStyle w:val="HTML-wstpniesformatowany"/>
        <w:spacing w:line="360" w:lineRule="auto"/>
        <w:jc w:val="both"/>
        <w:rPr>
          <w:rFonts w:ascii="Arial" w:eastAsia="Calibri" w:hAnsi="Arial"/>
          <w:bCs/>
          <w:sz w:val="22"/>
          <w:szCs w:val="22"/>
          <w:lang w:eastAsia="en-US"/>
        </w:rPr>
      </w:pPr>
      <w:r w:rsidRPr="0098742E">
        <w:rPr>
          <w:rFonts w:ascii="Arial" w:eastAsia="Calibri" w:hAnsi="Arial"/>
          <w:bCs/>
          <w:sz w:val="22"/>
          <w:szCs w:val="22"/>
          <w:lang w:eastAsia="en-US"/>
        </w:rPr>
        <w:t>Według wyników Narodowego Spisu Powszechnego Ludności i Mieszkań</w:t>
      </w:r>
      <w:r w:rsidR="00686387">
        <w:rPr>
          <w:rFonts w:ascii="Arial" w:eastAsia="Calibri" w:hAnsi="Arial"/>
          <w:bCs/>
          <w:sz w:val="22"/>
          <w:szCs w:val="22"/>
          <w:lang w:eastAsia="en-US"/>
        </w:rPr>
        <w:t xml:space="preserve"> 2021 w </w:t>
      </w:r>
      <w:r w:rsidRPr="0098742E">
        <w:rPr>
          <w:rFonts w:ascii="Arial" w:eastAsia="Calibri" w:hAnsi="Arial"/>
          <w:bCs/>
          <w:sz w:val="22"/>
          <w:szCs w:val="22"/>
          <w:lang w:eastAsia="en-US"/>
        </w:rPr>
        <w:t>liczba osób z niepełnosprawnościami w województwie śląskim wzrosła z 552 200 osób w 2011 r. do 612 081 osób w 2021 r. Wzrost liczby osób z niepełnosprawnościami dotyczył zarówno osób posiadających prawne potwierdzenie niepełnosprawności, jak i osób deklarujących ograniczenia sprawności niezależnie od posiadanego orzeczenia.</w:t>
      </w:r>
    </w:p>
    <w:p w14:paraId="32DF7F0E" w14:textId="0E89F455" w:rsidR="00EB4C41" w:rsidRPr="001F6877" w:rsidRDefault="007E44CA" w:rsidP="0098742E">
      <w:pPr>
        <w:pStyle w:val="HTML-wstpniesformatowany"/>
        <w:spacing w:line="360" w:lineRule="auto"/>
        <w:jc w:val="both"/>
        <w:rPr>
          <w:rFonts w:ascii="Arial" w:hAnsi="Arial" w:cs="Arial"/>
          <w:sz w:val="22"/>
          <w:szCs w:val="22"/>
        </w:rPr>
      </w:pPr>
      <w:r w:rsidRPr="001F6877">
        <w:rPr>
          <w:rFonts w:ascii="Arial" w:hAnsi="Arial" w:cs="Arial"/>
          <w:b/>
          <w:sz w:val="22"/>
          <w:szCs w:val="22"/>
        </w:rPr>
        <w:t>Tabela numer</w:t>
      </w:r>
      <w:r w:rsidR="00A66A4F" w:rsidRPr="001F6877">
        <w:rPr>
          <w:rFonts w:ascii="Arial" w:hAnsi="Arial" w:cs="Arial"/>
          <w:b/>
          <w:sz w:val="22"/>
          <w:szCs w:val="22"/>
        </w:rPr>
        <w:t xml:space="preserve"> </w:t>
      </w:r>
      <w:r w:rsidR="009377F0">
        <w:rPr>
          <w:rFonts w:ascii="Arial" w:hAnsi="Arial" w:cs="Arial"/>
          <w:b/>
          <w:sz w:val="22"/>
          <w:szCs w:val="22"/>
        </w:rPr>
        <w:t>2</w:t>
      </w:r>
      <w:r w:rsidRPr="001F6877">
        <w:rPr>
          <w:rFonts w:ascii="Arial" w:hAnsi="Arial" w:cs="Arial"/>
          <w:b/>
          <w:sz w:val="22"/>
          <w:szCs w:val="22"/>
        </w:rPr>
        <w:t>:</w:t>
      </w:r>
      <w:r w:rsidR="007A5335" w:rsidRPr="001F6877">
        <w:rPr>
          <w:rFonts w:ascii="Arial" w:hAnsi="Arial" w:cs="Arial"/>
          <w:b/>
          <w:sz w:val="22"/>
          <w:szCs w:val="22"/>
        </w:rPr>
        <w:t xml:space="preserve"> </w:t>
      </w:r>
      <w:r w:rsidR="00BC619A" w:rsidRPr="0098742E">
        <w:rPr>
          <w:rFonts w:ascii="Arial" w:hAnsi="Arial" w:cs="Arial"/>
          <w:bCs/>
          <w:sz w:val="22"/>
          <w:szCs w:val="22"/>
        </w:rPr>
        <w:t>L</w:t>
      </w:r>
      <w:r w:rsidR="00BC619A" w:rsidRPr="00BC619A">
        <w:rPr>
          <w:rFonts w:ascii="Arial" w:hAnsi="Arial" w:cs="Arial"/>
          <w:sz w:val="22"/>
          <w:szCs w:val="22"/>
        </w:rPr>
        <w:t>iczba osób z niepełnosprawnościami w województwie śląskim według Narodowego Spisu Powszechnego w latach 2011 i 2021</w:t>
      </w:r>
    </w:p>
    <w:tbl>
      <w:tblPr>
        <w:tblpPr w:leftFromText="141" w:rightFromText="141" w:vertAnchor="text" w:horzAnchor="margin" w:tblpY="145"/>
        <w:tblW w:w="9072" w:type="dxa"/>
        <w:tbl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insideH w:val="single" w:sz="8" w:space="0" w:color="31849B" w:themeColor="accent5" w:themeShade="BF"/>
          <w:insideV w:val="single" w:sz="8" w:space="0" w:color="31849B" w:themeColor="accent5" w:themeShade="BF"/>
        </w:tblBorders>
        <w:tblLook w:val="04A0" w:firstRow="1" w:lastRow="0" w:firstColumn="1" w:lastColumn="0" w:noHBand="0" w:noVBand="1"/>
      </w:tblPr>
      <w:tblGrid>
        <w:gridCol w:w="3024"/>
        <w:gridCol w:w="3024"/>
        <w:gridCol w:w="3024"/>
      </w:tblGrid>
      <w:tr w:rsidR="001F6877" w:rsidRPr="00CD0C2E" w14:paraId="28ED39A7" w14:textId="77777777" w:rsidTr="001F6877">
        <w:trPr>
          <w:trHeight w:val="420"/>
        </w:trPr>
        <w:tc>
          <w:tcPr>
            <w:tcW w:w="3024" w:type="dxa"/>
            <w:shd w:val="clear" w:color="auto" w:fill="31849B" w:themeFill="accent5" w:themeFillShade="BF"/>
            <w:vAlign w:val="center"/>
          </w:tcPr>
          <w:p w14:paraId="4319FB7A" w14:textId="77777777" w:rsidR="001F6877" w:rsidRPr="001F6877" w:rsidRDefault="001F6877" w:rsidP="001F6877">
            <w:pPr>
              <w:pStyle w:val="Bezodstpw"/>
              <w:jc w:val="center"/>
              <w:rPr>
                <w:b/>
                <w:bCs w:val="0"/>
                <w:color w:val="FFFFFF" w:themeColor="background1"/>
                <w:sz w:val="18"/>
                <w:szCs w:val="18"/>
              </w:rPr>
            </w:pPr>
            <w:r w:rsidRPr="001F6877">
              <w:rPr>
                <w:b/>
                <w:bCs w:val="0"/>
                <w:color w:val="FFFFFF" w:themeColor="background1"/>
                <w:sz w:val="18"/>
                <w:szCs w:val="18"/>
              </w:rPr>
              <w:t>Osoby z niepełnosprawnością</w:t>
            </w:r>
          </w:p>
        </w:tc>
        <w:tc>
          <w:tcPr>
            <w:tcW w:w="3024" w:type="dxa"/>
            <w:shd w:val="clear" w:color="auto" w:fill="31849B" w:themeFill="accent5" w:themeFillShade="BF"/>
            <w:vAlign w:val="center"/>
          </w:tcPr>
          <w:p w14:paraId="56D1446C" w14:textId="77777777" w:rsidR="001F6877" w:rsidRPr="001F6877" w:rsidRDefault="001F6877" w:rsidP="001F6877">
            <w:pPr>
              <w:pStyle w:val="Bezodstpw"/>
              <w:jc w:val="center"/>
              <w:rPr>
                <w:b/>
                <w:bCs w:val="0"/>
                <w:color w:val="FFFFFF" w:themeColor="background1"/>
                <w:sz w:val="18"/>
                <w:szCs w:val="18"/>
              </w:rPr>
            </w:pPr>
            <w:r w:rsidRPr="001F6877">
              <w:rPr>
                <w:b/>
                <w:bCs w:val="0"/>
                <w:color w:val="FFFFFF" w:themeColor="background1"/>
                <w:sz w:val="18"/>
                <w:szCs w:val="18"/>
              </w:rPr>
              <w:t>2011</w:t>
            </w:r>
          </w:p>
        </w:tc>
        <w:tc>
          <w:tcPr>
            <w:tcW w:w="3024" w:type="dxa"/>
            <w:shd w:val="clear" w:color="auto" w:fill="31849B" w:themeFill="accent5" w:themeFillShade="BF"/>
            <w:vAlign w:val="center"/>
          </w:tcPr>
          <w:p w14:paraId="353AB98E" w14:textId="77777777" w:rsidR="001F6877" w:rsidRPr="001F6877" w:rsidRDefault="001F6877" w:rsidP="001F6877">
            <w:pPr>
              <w:pStyle w:val="Bezodstpw"/>
              <w:jc w:val="center"/>
              <w:rPr>
                <w:b/>
                <w:bCs w:val="0"/>
                <w:color w:val="FFFFFF" w:themeColor="background1"/>
                <w:sz w:val="18"/>
                <w:szCs w:val="18"/>
              </w:rPr>
            </w:pPr>
            <w:r w:rsidRPr="001F6877">
              <w:rPr>
                <w:b/>
                <w:bCs w:val="0"/>
                <w:color w:val="FFFFFF" w:themeColor="background1"/>
                <w:sz w:val="18"/>
                <w:szCs w:val="18"/>
              </w:rPr>
              <w:t>2021</w:t>
            </w:r>
          </w:p>
        </w:tc>
      </w:tr>
      <w:tr w:rsidR="001F6877" w:rsidRPr="00CD0C2E" w14:paraId="52BAAAFE" w14:textId="77777777" w:rsidTr="001F6877">
        <w:trPr>
          <w:trHeight w:val="420"/>
        </w:trPr>
        <w:tc>
          <w:tcPr>
            <w:tcW w:w="3024" w:type="dxa"/>
            <w:vAlign w:val="center"/>
          </w:tcPr>
          <w:p w14:paraId="2FC996EF" w14:textId="77777777" w:rsidR="001F6877" w:rsidRPr="001F6877" w:rsidRDefault="001F6877" w:rsidP="001F6877">
            <w:pPr>
              <w:pStyle w:val="Bezodstpw"/>
              <w:jc w:val="center"/>
              <w:rPr>
                <w:sz w:val="18"/>
                <w:szCs w:val="18"/>
              </w:rPr>
            </w:pPr>
            <w:r w:rsidRPr="001F6877">
              <w:rPr>
                <w:sz w:val="18"/>
                <w:szCs w:val="18"/>
              </w:rPr>
              <w:t>ogółem</w:t>
            </w:r>
          </w:p>
        </w:tc>
        <w:tc>
          <w:tcPr>
            <w:tcW w:w="3024" w:type="dxa"/>
            <w:vAlign w:val="center"/>
          </w:tcPr>
          <w:p w14:paraId="63B00B70" w14:textId="77777777" w:rsidR="001F6877" w:rsidRPr="001F6877" w:rsidRDefault="001F6877" w:rsidP="001F6877">
            <w:pPr>
              <w:pStyle w:val="Bezodstpw"/>
              <w:jc w:val="center"/>
              <w:rPr>
                <w:sz w:val="18"/>
                <w:szCs w:val="18"/>
              </w:rPr>
            </w:pPr>
            <w:r w:rsidRPr="001F6877">
              <w:rPr>
                <w:sz w:val="18"/>
                <w:szCs w:val="18"/>
              </w:rPr>
              <w:t>552 200</w:t>
            </w:r>
          </w:p>
        </w:tc>
        <w:tc>
          <w:tcPr>
            <w:tcW w:w="3024" w:type="dxa"/>
            <w:vAlign w:val="center"/>
          </w:tcPr>
          <w:p w14:paraId="73B3C5DD" w14:textId="77777777" w:rsidR="001F6877" w:rsidRPr="001F6877" w:rsidRDefault="00FF309B" w:rsidP="001F6877">
            <w:pPr>
              <w:pStyle w:val="Bezodstpw"/>
              <w:jc w:val="center"/>
              <w:rPr>
                <w:sz w:val="18"/>
                <w:szCs w:val="18"/>
              </w:rPr>
            </w:pPr>
            <w:r>
              <w:rPr>
                <w:sz w:val="18"/>
                <w:szCs w:val="18"/>
              </w:rPr>
              <w:t>612 081</w:t>
            </w:r>
          </w:p>
        </w:tc>
      </w:tr>
      <w:tr w:rsidR="001F6877" w:rsidRPr="00CD0C2E" w14:paraId="2312B4D0" w14:textId="77777777" w:rsidTr="001F6877">
        <w:trPr>
          <w:trHeight w:val="420"/>
        </w:trPr>
        <w:tc>
          <w:tcPr>
            <w:tcW w:w="3024" w:type="dxa"/>
            <w:vAlign w:val="center"/>
          </w:tcPr>
          <w:p w14:paraId="5E3EA7EA" w14:textId="77777777" w:rsidR="001F6877" w:rsidRPr="001F6877" w:rsidRDefault="001F6877" w:rsidP="001F6877">
            <w:pPr>
              <w:pStyle w:val="Bezodstpw"/>
              <w:jc w:val="center"/>
              <w:rPr>
                <w:sz w:val="18"/>
                <w:szCs w:val="18"/>
              </w:rPr>
            </w:pPr>
            <w:r w:rsidRPr="001F6877">
              <w:rPr>
                <w:sz w:val="18"/>
                <w:szCs w:val="18"/>
              </w:rPr>
              <w:t>pr</w:t>
            </w:r>
            <w:r w:rsidR="00BC619A">
              <w:rPr>
                <w:sz w:val="18"/>
                <w:szCs w:val="18"/>
              </w:rPr>
              <w:t>awnie</w:t>
            </w:r>
          </w:p>
        </w:tc>
        <w:tc>
          <w:tcPr>
            <w:tcW w:w="3024" w:type="dxa"/>
            <w:vAlign w:val="center"/>
          </w:tcPr>
          <w:p w14:paraId="24BCAD74" w14:textId="77777777" w:rsidR="001F6877" w:rsidRPr="001F6877" w:rsidRDefault="001F6877" w:rsidP="001F6877">
            <w:pPr>
              <w:pStyle w:val="Bezodstpw"/>
              <w:jc w:val="center"/>
              <w:rPr>
                <w:sz w:val="18"/>
                <w:szCs w:val="18"/>
              </w:rPr>
            </w:pPr>
            <w:r w:rsidRPr="001F6877">
              <w:rPr>
                <w:sz w:val="18"/>
                <w:szCs w:val="18"/>
              </w:rPr>
              <w:t>344 800</w:t>
            </w:r>
          </w:p>
        </w:tc>
        <w:tc>
          <w:tcPr>
            <w:tcW w:w="3024" w:type="dxa"/>
            <w:vAlign w:val="center"/>
          </w:tcPr>
          <w:p w14:paraId="7556EEC3" w14:textId="77777777" w:rsidR="001F6877" w:rsidRPr="001F6877" w:rsidRDefault="000F442B" w:rsidP="001F6877">
            <w:pPr>
              <w:pStyle w:val="Bezodstpw"/>
              <w:jc w:val="center"/>
              <w:rPr>
                <w:sz w:val="18"/>
                <w:szCs w:val="18"/>
              </w:rPr>
            </w:pPr>
            <w:r>
              <w:rPr>
                <w:sz w:val="18"/>
                <w:szCs w:val="18"/>
              </w:rPr>
              <w:t>376 497</w:t>
            </w:r>
          </w:p>
        </w:tc>
      </w:tr>
      <w:tr w:rsidR="001F6877" w:rsidRPr="00CD0C2E" w14:paraId="34436B18" w14:textId="77777777" w:rsidTr="001F6877">
        <w:trPr>
          <w:trHeight w:val="420"/>
        </w:trPr>
        <w:tc>
          <w:tcPr>
            <w:tcW w:w="3024" w:type="dxa"/>
            <w:vAlign w:val="center"/>
          </w:tcPr>
          <w:p w14:paraId="1FAF60B6" w14:textId="77777777" w:rsidR="001F6877" w:rsidRPr="001F6877" w:rsidRDefault="001F6877" w:rsidP="001F6877">
            <w:pPr>
              <w:pStyle w:val="Bezodstpw"/>
              <w:jc w:val="center"/>
              <w:rPr>
                <w:sz w:val="18"/>
                <w:szCs w:val="18"/>
              </w:rPr>
            </w:pPr>
            <w:r w:rsidRPr="001F6877">
              <w:rPr>
                <w:sz w:val="18"/>
                <w:szCs w:val="18"/>
              </w:rPr>
              <w:t>biologicz</w:t>
            </w:r>
            <w:r w:rsidR="00BC619A">
              <w:rPr>
                <w:sz w:val="18"/>
                <w:szCs w:val="18"/>
              </w:rPr>
              <w:t>nie</w:t>
            </w:r>
          </w:p>
        </w:tc>
        <w:tc>
          <w:tcPr>
            <w:tcW w:w="3024" w:type="dxa"/>
            <w:vAlign w:val="center"/>
          </w:tcPr>
          <w:p w14:paraId="261DF518" w14:textId="77777777" w:rsidR="001F6877" w:rsidRPr="001F6877" w:rsidRDefault="001F6877" w:rsidP="001F6877">
            <w:pPr>
              <w:pStyle w:val="Bezodstpw"/>
              <w:jc w:val="center"/>
              <w:rPr>
                <w:sz w:val="18"/>
                <w:szCs w:val="18"/>
              </w:rPr>
            </w:pPr>
            <w:r w:rsidRPr="001F6877">
              <w:rPr>
                <w:sz w:val="18"/>
                <w:szCs w:val="18"/>
              </w:rPr>
              <w:t>207 400</w:t>
            </w:r>
          </w:p>
        </w:tc>
        <w:tc>
          <w:tcPr>
            <w:tcW w:w="3024" w:type="dxa"/>
            <w:vAlign w:val="center"/>
          </w:tcPr>
          <w:p w14:paraId="66505E6D" w14:textId="77777777" w:rsidR="001F6877" w:rsidRPr="001F6877" w:rsidRDefault="000F442B" w:rsidP="001F6877">
            <w:pPr>
              <w:pStyle w:val="Bezodstpw"/>
              <w:jc w:val="center"/>
              <w:rPr>
                <w:sz w:val="18"/>
                <w:szCs w:val="18"/>
              </w:rPr>
            </w:pPr>
            <w:r>
              <w:rPr>
                <w:sz w:val="18"/>
                <w:szCs w:val="18"/>
              </w:rPr>
              <w:t>235 584</w:t>
            </w:r>
          </w:p>
        </w:tc>
      </w:tr>
    </w:tbl>
    <w:p w14:paraId="197035FD" w14:textId="1712586B" w:rsidR="005D168B" w:rsidRDefault="00856D43" w:rsidP="00A31CFE">
      <w:pPr>
        <w:spacing w:line="276" w:lineRule="auto"/>
        <w:jc w:val="both"/>
        <w:rPr>
          <w:rFonts w:ascii="Arial" w:hAnsi="Arial" w:cs="Arial"/>
          <w:sz w:val="16"/>
          <w:szCs w:val="16"/>
        </w:rPr>
      </w:pPr>
      <w:r w:rsidRPr="0030096D">
        <w:rPr>
          <w:rFonts w:ascii="Arial" w:hAnsi="Arial" w:cs="Arial"/>
          <w:sz w:val="16"/>
          <w:szCs w:val="16"/>
        </w:rPr>
        <w:t xml:space="preserve">Źródło: </w:t>
      </w:r>
      <w:r w:rsidR="0030096D" w:rsidRPr="0030096D">
        <w:rPr>
          <w:rFonts w:ascii="Arial" w:hAnsi="Arial" w:cs="Arial"/>
          <w:sz w:val="16"/>
          <w:szCs w:val="16"/>
        </w:rPr>
        <w:t>Opracowanie własne na podstawie danych Głównego Urzędu Statystycznego</w:t>
      </w:r>
      <w:r w:rsidR="00FB394F">
        <w:rPr>
          <w:rFonts w:ascii="Arial" w:hAnsi="Arial" w:cs="Arial"/>
          <w:sz w:val="16"/>
          <w:szCs w:val="16"/>
        </w:rPr>
        <w:t xml:space="preserve"> </w:t>
      </w:r>
      <w:r w:rsidR="00734C71">
        <w:rPr>
          <w:rFonts w:ascii="Arial" w:hAnsi="Arial" w:cs="Arial"/>
          <w:sz w:val="16"/>
          <w:szCs w:val="16"/>
        </w:rPr>
        <w:t>-</w:t>
      </w:r>
      <w:r w:rsidR="00734C71" w:rsidRPr="00734C71">
        <w:t xml:space="preserve"> </w:t>
      </w:r>
      <w:r w:rsidR="00734C71" w:rsidRPr="00734C71">
        <w:rPr>
          <w:rFonts w:ascii="Arial" w:hAnsi="Arial" w:cs="Arial"/>
          <w:sz w:val="16"/>
          <w:szCs w:val="16"/>
        </w:rPr>
        <w:t>Narodowy Spis Powszechny Ludności i</w:t>
      </w:r>
      <w:r w:rsidR="00AA0627">
        <w:rPr>
          <w:rFonts w:ascii="Arial" w:hAnsi="Arial" w:cs="Arial"/>
          <w:sz w:val="16"/>
          <w:szCs w:val="16"/>
        </w:rPr>
        <w:t> </w:t>
      </w:r>
      <w:r w:rsidR="00734C71" w:rsidRPr="00734C71">
        <w:rPr>
          <w:rFonts w:ascii="Arial" w:hAnsi="Arial" w:cs="Arial"/>
          <w:sz w:val="16"/>
          <w:szCs w:val="16"/>
        </w:rPr>
        <w:t>Mieszkań 2011 i 2021</w:t>
      </w:r>
    </w:p>
    <w:p w14:paraId="00D3DC38" w14:textId="77777777" w:rsidR="00FB394F" w:rsidRPr="00BC619A" w:rsidRDefault="00FB394F" w:rsidP="005D168B">
      <w:pPr>
        <w:spacing w:line="360" w:lineRule="auto"/>
        <w:jc w:val="both"/>
        <w:rPr>
          <w:rFonts w:ascii="Arial" w:eastAsia="Calibri" w:hAnsi="Arial"/>
          <w:bCs/>
          <w:sz w:val="22"/>
          <w:szCs w:val="22"/>
          <w:lang w:eastAsia="en-US"/>
        </w:rPr>
      </w:pPr>
    </w:p>
    <w:p w14:paraId="5AB3F163" w14:textId="77777777" w:rsidR="00734C71" w:rsidRPr="00734C71" w:rsidRDefault="00734C71" w:rsidP="00734C71">
      <w:pPr>
        <w:autoSpaceDE w:val="0"/>
        <w:autoSpaceDN w:val="0"/>
        <w:adjustRightInd w:val="0"/>
        <w:spacing w:line="360" w:lineRule="auto"/>
        <w:jc w:val="both"/>
        <w:rPr>
          <w:rFonts w:ascii="Arial" w:eastAsia="Calibri" w:hAnsi="Arial"/>
          <w:bCs/>
          <w:sz w:val="22"/>
          <w:szCs w:val="22"/>
          <w:lang w:eastAsia="en-US"/>
        </w:rPr>
      </w:pPr>
      <w:r w:rsidRPr="00734C71">
        <w:rPr>
          <w:rFonts w:ascii="Arial" w:eastAsia="Calibri" w:hAnsi="Arial"/>
          <w:bCs/>
          <w:sz w:val="22"/>
          <w:szCs w:val="22"/>
          <w:lang w:eastAsia="en-US"/>
        </w:rPr>
        <w:lastRenderedPageBreak/>
        <w:t>Struktura wieku osób z niepełnosprawnościami w województwie śląskim w 2021 r. wskazuje, że najliczniejszą grupę stanowiły osoby w wieku poprodukcyjnym – 352 039 osób (57,5% ogółu osób z niepełnosprawnościami). W porównaniu z 2011 r. liczba osób w tej grupie zwiększyła się o 36,6%. Osoby w wieku produkcyjnym stanowiły 224 601 osób, a ich liczba zmniejszyła się o 17,1% w stosunku do poprzedniego spisu. Najmniejszą grupę stanowiły osoby w wieku przedprodukcyjnym – 35 441 osób, jednak w tej grupie odnotowano wzrost liczby osób o 50,1% w porównaniu z 2011 r.</w:t>
      </w:r>
    </w:p>
    <w:p w14:paraId="444040C7" w14:textId="77777777" w:rsidR="00734C71" w:rsidRPr="00734C71" w:rsidRDefault="00734C71" w:rsidP="00734C71">
      <w:pPr>
        <w:autoSpaceDE w:val="0"/>
        <w:autoSpaceDN w:val="0"/>
        <w:adjustRightInd w:val="0"/>
        <w:spacing w:line="360" w:lineRule="auto"/>
        <w:jc w:val="both"/>
        <w:rPr>
          <w:rFonts w:ascii="Arial" w:eastAsia="Calibri" w:hAnsi="Arial"/>
          <w:bCs/>
          <w:sz w:val="22"/>
          <w:szCs w:val="22"/>
          <w:lang w:eastAsia="en-US"/>
        </w:rPr>
      </w:pPr>
      <w:r w:rsidRPr="00734C71">
        <w:rPr>
          <w:rFonts w:ascii="Arial" w:eastAsia="Calibri" w:hAnsi="Arial"/>
          <w:bCs/>
          <w:sz w:val="22"/>
          <w:szCs w:val="22"/>
          <w:lang w:eastAsia="en-US"/>
        </w:rPr>
        <w:t xml:space="preserve">Wśród 612 081 osób z niepełnosprawnościami w województwie śląskim </w:t>
      </w:r>
      <w:r w:rsidR="00B410BA">
        <w:rPr>
          <w:rFonts w:ascii="Arial" w:eastAsia="Calibri" w:hAnsi="Arial"/>
          <w:bCs/>
          <w:sz w:val="22"/>
          <w:szCs w:val="22"/>
          <w:lang w:eastAsia="en-US"/>
        </w:rPr>
        <w:t>235 584 osób (38,5</w:t>
      </w:r>
      <w:r w:rsidRPr="00734C71">
        <w:rPr>
          <w:rFonts w:ascii="Arial" w:eastAsia="Calibri" w:hAnsi="Arial"/>
          <w:bCs/>
          <w:sz w:val="22"/>
          <w:szCs w:val="22"/>
          <w:lang w:eastAsia="en-US"/>
        </w:rPr>
        <w:t>%) deklarowało występowanie niepełnosprawności biologicznej, obejmującej ograniczenia w</w:t>
      </w:r>
      <w:r w:rsidR="00F04EFB">
        <w:rPr>
          <w:rFonts w:ascii="Arial" w:eastAsia="Calibri" w:hAnsi="Arial"/>
          <w:bCs/>
          <w:sz w:val="22"/>
          <w:szCs w:val="22"/>
          <w:lang w:eastAsia="en-US"/>
        </w:rPr>
        <w:t> </w:t>
      </w:r>
      <w:r w:rsidRPr="00734C71">
        <w:rPr>
          <w:rFonts w:ascii="Arial" w:eastAsia="Calibri" w:hAnsi="Arial"/>
          <w:bCs/>
          <w:sz w:val="22"/>
          <w:szCs w:val="22"/>
          <w:lang w:eastAsia="en-US"/>
        </w:rPr>
        <w:t>wykonywaniu podstawowych czynności życiowych, niezależnie od posiadania formalnego orzeczenia. Największą grupę stanowiły osoby z umiarkowanym ograniczeniem sprawności (71,0%), natomiast osoby z poważnym ograniczeniem sprawności stanowiły 21,6%, a osoby z całkowitym ograniczeniem sprawności – 7,4%.</w:t>
      </w:r>
    </w:p>
    <w:p w14:paraId="7001E11D" w14:textId="77777777" w:rsidR="00734C71" w:rsidRPr="00734C71" w:rsidRDefault="00734C71" w:rsidP="00734C71">
      <w:pPr>
        <w:autoSpaceDE w:val="0"/>
        <w:autoSpaceDN w:val="0"/>
        <w:adjustRightInd w:val="0"/>
        <w:spacing w:line="360" w:lineRule="auto"/>
        <w:jc w:val="both"/>
        <w:rPr>
          <w:rFonts w:ascii="Arial" w:eastAsia="Calibri" w:hAnsi="Arial"/>
          <w:bCs/>
          <w:sz w:val="22"/>
          <w:szCs w:val="22"/>
          <w:lang w:eastAsia="en-US"/>
        </w:rPr>
      </w:pPr>
      <w:r w:rsidRPr="00734C71">
        <w:rPr>
          <w:rFonts w:ascii="Arial" w:eastAsia="Calibri" w:hAnsi="Arial"/>
          <w:bCs/>
          <w:sz w:val="22"/>
          <w:szCs w:val="22"/>
          <w:lang w:eastAsia="en-US"/>
        </w:rPr>
        <w:t>Najczęściej wskazywaną przyczyną ograniczeń sprawności były uszkodzenia i choroby narządu ruchu, które dotyczyły 37,8% osób z niepełnosprawnością biologiczną. Kolejnymi istotnymi przyczynami były choroby neurologiczne oraz choroby układu krążenia, wskazane przez 26,0% osób.</w:t>
      </w:r>
    </w:p>
    <w:p w14:paraId="1326190A" w14:textId="77777777" w:rsidR="00734C71" w:rsidRPr="00734C71" w:rsidRDefault="00734C71" w:rsidP="00734C71">
      <w:pPr>
        <w:autoSpaceDE w:val="0"/>
        <w:autoSpaceDN w:val="0"/>
        <w:adjustRightInd w:val="0"/>
        <w:spacing w:line="360" w:lineRule="auto"/>
        <w:jc w:val="both"/>
        <w:rPr>
          <w:rFonts w:ascii="Arial" w:eastAsia="Calibri" w:hAnsi="Arial"/>
          <w:bCs/>
          <w:sz w:val="22"/>
          <w:szCs w:val="22"/>
          <w:lang w:eastAsia="en-US"/>
        </w:rPr>
      </w:pPr>
      <w:r w:rsidRPr="00734C71">
        <w:rPr>
          <w:rFonts w:ascii="Arial" w:eastAsia="Calibri" w:hAnsi="Arial"/>
          <w:bCs/>
          <w:sz w:val="22"/>
          <w:szCs w:val="22"/>
          <w:lang w:eastAsia="en-US"/>
        </w:rPr>
        <w:t>Uzupełnieniem powyższych danych są najnowsze informacje Głównego Urzędu Statystycznego dotyczące osób posiadających prawne potwierdzenie niepełnosprawności. Według danych G</w:t>
      </w:r>
      <w:r w:rsidR="00F04EFB">
        <w:rPr>
          <w:rFonts w:ascii="Arial" w:eastAsia="Calibri" w:hAnsi="Arial"/>
          <w:bCs/>
          <w:sz w:val="22"/>
          <w:szCs w:val="22"/>
          <w:lang w:eastAsia="en-US"/>
        </w:rPr>
        <w:t>łównego Urzędu Statystycznego</w:t>
      </w:r>
      <w:r w:rsidRPr="00734C71">
        <w:rPr>
          <w:rFonts w:ascii="Arial" w:eastAsia="Calibri" w:hAnsi="Arial"/>
          <w:bCs/>
          <w:sz w:val="22"/>
          <w:szCs w:val="22"/>
          <w:lang w:eastAsia="en-US"/>
        </w:rPr>
        <w:t xml:space="preserve"> na dzień 31 grudnia 2024 r. w</w:t>
      </w:r>
      <w:r w:rsidR="00F04EFB">
        <w:rPr>
          <w:rFonts w:ascii="Arial" w:eastAsia="Calibri" w:hAnsi="Arial"/>
          <w:bCs/>
          <w:sz w:val="22"/>
          <w:szCs w:val="22"/>
          <w:lang w:eastAsia="en-US"/>
        </w:rPr>
        <w:t> </w:t>
      </w:r>
      <w:r w:rsidRPr="00734C71">
        <w:rPr>
          <w:rFonts w:ascii="Arial" w:eastAsia="Calibri" w:hAnsi="Arial"/>
          <w:bCs/>
          <w:sz w:val="22"/>
          <w:szCs w:val="22"/>
          <w:lang w:eastAsia="en-US"/>
        </w:rPr>
        <w:t>województwie śląskim mieszkało 448,4 tys. osób z niepełnosprawnością prawną. Województwo śląskie zajmowało pierwsze miejsce w kraju pod względem liczby osób posiadających prawne potwierdzenie niepełnosprawności. Wskaźnik liczby osób z</w:t>
      </w:r>
      <w:r w:rsidR="00F04EFB">
        <w:rPr>
          <w:rFonts w:ascii="Arial" w:eastAsia="Calibri" w:hAnsi="Arial"/>
          <w:bCs/>
          <w:sz w:val="22"/>
          <w:szCs w:val="22"/>
          <w:lang w:eastAsia="en-US"/>
        </w:rPr>
        <w:t> </w:t>
      </w:r>
      <w:r w:rsidRPr="00734C71">
        <w:rPr>
          <w:rFonts w:ascii="Arial" w:eastAsia="Calibri" w:hAnsi="Arial"/>
          <w:bCs/>
          <w:sz w:val="22"/>
          <w:szCs w:val="22"/>
          <w:lang w:eastAsia="en-US"/>
        </w:rPr>
        <w:t xml:space="preserve">niepełnosprawnością prawną na 1000 mieszkańców wynosił 104,5, podczas gdy średnia dla Polski wynosiła 112 osób na 1000 mieszkańców. </w:t>
      </w:r>
    </w:p>
    <w:p w14:paraId="59E83A54" w14:textId="7AD1A5D9" w:rsidR="00734C71" w:rsidRDefault="00734C71" w:rsidP="00A31CFE">
      <w:pPr>
        <w:autoSpaceDE w:val="0"/>
        <w:autoSpaceDN w:val="0"/>
        <w:adjustRightInd w:val="0"/>
        <w:spacing w:line="360" w:lineRule="auto"/>
        <w:jc w:val="both"/>
        <w:rPr>
          <w:rFonts w:ascii="Arial" w:eastAsia="Calibri" w:hAnsi="Arial"/>
          <w:bCs/>
          <w:sz w:val="22"/>
          <w:szCs w:val="22"/>
          <w:lang w:eastAsia="en-US"/>
        </w:rPr>
      </w:pPr>
      <w:r w:rsidRPr="00734C71">
        <w:rPr>
          <w:rFonts w:ascii="Arial" w:eastAsia="Calibri" w:hAnsi="Arial"/>
          <w:bCs/>
          <w:sz w:val="22"/>
          <w:szCs w:val="22"/>
          <w:lang w:eastAsia="en-US"/>
        </w:rPr>
        <w:t>Przedstawione dane wskazują, że niepełnosprawność pozostaje istotnym zagadnieniem społecznym w województwie śląskim. Skala zjawiska oraz zróżnicowane potrzeby osób z</w:t>
      </w:r>
      <w:r w:rsidR="009377F0">
        <w:rPr>
          <w:rFonts w:ascii="Arial" w:eastAsia="Calibri" w:hAnsi="Arial"/>
          <w:bCs/>
          <w:sz w:val="22"/>
          <w:szCs w:val="22"/>
          <w:lang w:eastAsia="en-US"/>
        </w:rPr>
        <w:t> </w:t>
      </w:r>
      <w:r w:rsidRPr="00734C71">
        <w:rPr>
          <w:rFonts w:ascii="Arial" w:eastAsia="Calibri" w:hAnsi="Arial"/>
          <w:bCs/>
          <w:sz w:val="22"/>
          <w:szCs w:val="22"/>
          <w:lang w:eastAsia="en-US"/>
        </w:rPr>
        <w:t>niepełnosprawnościami uzasadniają konieczność podejmowania działań ukierunkowanych na zwiększanie samodzielności, aktywności społecznej, dostępności usług oraz poprawę jakości życia tej grupy mieszkańców.</w:t>
      </w:r>
    </w:p>
    <w:p w14:paraId="0BEC5297" w14:textId="77777777" w:rsidR="00A31CFE" w:rsidRPr="00A31CFE" w:rsidRDefault="00A31CFE" w:rsidP="00A31CFE">
      <w:pPr>
        <w:autoSpaceDE w:val="0"/>
        <w:autoSpaceDN w:val="0"/>
        <w:adjustRightInd w:val="0"/>
        <w:spacing w:line="360" w:lineRule="auto"/>
        <w:jc w:val="both"/>
        <w:rPr>
          <w:rFonts w:ascii="Arial" w:eastAsia="Calibri" w:hAnsi="Arial"/>
          <w:bCs/>
          <w:sz w:val="22"/>
          <w:szCs w:val="22"/>
          <w:lang w:eastAsia="en-US"/>
        </w:rPr>
      </w:pPr>
    </w:p>
    <w:p w14:paraId="3D12831B" w14:textId="77777777" w:rsidR="00F444A4" w:rsidRPr="00AA0627" w:rsidRDefault="00F444A4" w:rsidP="00F444A4">
      <w:pPr>
        <w:pStyle w:val="Bezodstpw"/>
        <w:spacing w:line="360" w:lineRule="auto"/>
        <w:jc w:val="both"/>
        <w:rPr>
          <w:b/>
          <w:sz w:val="24"/>
          <w:szCs w:val="24"/>
        </w:rPr>
      </w:pPr>
      <w:r w:rsidRPr="00AA0627">
        <w:rPr>
          <w:b/>
          <w:sz w:val="24"/>
          <w:szCs w:val="24"/>
        </w:rPr>
        <w:t>TYCHY</w:t>
      </w:r>
    </w:p>
    <w:p w14:paraId="31885F00" w14:textId="57B1489B" w:rsidR="00A31CFE" w:rsidRPr="00927EB8" w:rsidRDefault="00F444A4" w:rsidP="00F444A4">
      <w:pPr>
        <w:pStyle w:val="Bezodstpw"/>
        <w:spacing w:line="360" w:lineRule="auto"/>
        <w:jc w:val="both"/>
      </w:pPr>
      <w:r w:rsidRPr="00927EB8">
        <w:t>W Tychach podstawowym źródłem informacji o osobach z niepełnosprawnościami są dane z Powiatowego Zespołu ds. Orzekania o Niepełnosprawności, w którego kompetencjach jest wydawanie orzeczeń</w:t>
      </w:r>
      <w:r w:rsidR="00251429">
        <w:t xml:space="preserve">, kart parkingowych oraz </w:t>
      </w:r>
      <w:r w:rsidRPr="00927EB8">
        <w:t xml:space="preserve">legitymacji, będących podstawą do korzystania z ulg i uprawnień. </w:t>
      </w:r>
    </w:p>
    <w:p w14:paraId="4B3F383B" w14:textId="77777777" w:rsidR="00F444A4" w:rsidRDefault="00F444A4" w:rsidP="00F444A4">
      <w:pPr>
        <w:pStyle w:val="Bezodstpw"/>
        <w:spacing w:line="360" w:lineRule="auto"/>
        <w:jc w:val="both"/>
      </w:pPr>
      <w:r w:rsidRPr="00927EB8">
        <w:lastRenderedPageBreak/>
        <w:t>W corocznym sprawozdaniu z działalności Powiatowego Zespołu ds. Orzekania</w:t>
      </w:r>
      <w:r w:rsidRPr="00927EB8">
        <w:br/>
        <w:t xml:space="preserve">o Niepełnosprawności zawarte są informacje dotyczące osób, które starają się uzyskać status osoby z niepełnosprawnością. </w:t>
      </w:r>
    </w:p>
    <w:p w14:paraId="25CEA22A" w14:textId="77777777" w:rsidR="00251429" w:rsidRPr="00927EB8" w:rsidRDefault="00251429" w:rsidP="00F444A4">
      <w:pPr>
        <w:pStyle w:val="Bezodstpw"/>
        <w:spacing w:line="360" w:lineRule="auto"/>
        <w:jc w:val="both"/>
      </w:pPr>
    </w:p>
    <w:p w14:paraId="535D0167" w14:textId="7983B8B9" w:rsidR="00F444A4" w:rsidRPr="00927EB8" w:rsidRDefault="00F444A4" w:rsidP="00F444A4">
      <w:pPr>
        <w:pStyle w:val="Bezodstpw"/>
        <w:spacing w:line="360" w:lineRule="auto"/>
        <w:jc w:val="both"/>
      </w:pPr>
      <w:r w:rsidRPr="00927EB8">
        <w:t xml:space="preserve">Poniższe tabele (numer: </w:t>
      </w:r>
      <w:r w:rsidR="00251429">
        <w:t>3</w:t>
      </w:r>
      <w:r w:rsidRPr="00927EB8">
        <w:t xml:space="preserve"> i </w:t>
      </w:r>
      <w:r w:rsidR="00251429">
        <w:t>4</w:t>
      </w:r>
      <w:r w:rsidRPr="00927EB8">
        <w:t>) przedstawiają dane dotyczące liczby złożonych wniosków, wydanych orzeczeń oraz przyczyn niepełnosprawności w latach 20</w:t>
      </w:r>
      <w:r>
        <w:t>2</w:t>
      </w:r>
      <w:r w:rsidR="00BE1516">
        <w:t>2</w:t>
      </w:r>
      <w:r w:rsidRPr="00927EB8">
        <w:t xml:space="preserve"> - 202</w:t>
      </w:r>
      <w:r>
        <w:t>5</w:t>
      </w:r>
      <w:r w:rsidRPr="00927EB8">
        <w:t xml:space="preserve">. </w:t>
      </w:r>
    </w:p>
    <w:p w14:paraId="320BC1AF" w14:textId="77777777" w:rsidR="00F444A4" w:rsidRPr="00CD0C2E" w:rsidRDefault="00F444A4" w:rsidP="00F444A4">
      <w:pPr>
        <w:spacing w:line="360" w:lineRule="auto"/>
        <w:ind w:firstLine="708"/>
        <w:jc w:val="both"/>
        <w:rPr>
          <w:rFonts w:ascii="Arial" w:hAnsi="Arial" w:cs="Arial"/>
          <w:color w:val="FF0000"/>
          <w:sz w:val="22"/>
          <w:szCs w:val="22"/>
          <w:highlight w:val="yellow"/>
        </w:rPr>
      </w:pPr>
    </w:p>
    <w:p w14:paraId="38A234AD" w14:textId="4D5297C7" w:rsidR="00F444A4" w:rsidRDefault="00F444A4" w:rsidP="00F444A4">
      <w:pPr>
        <w:spacing w:line="276" w:lineRule="auto"/>
        <w:jc w:val="both"/>
        <w:rPr>
          <w:rFonts w:ascii="Arial" w:hAnsi="Arial" w:cs="Arial"/>
          <w:sz w:val="22"/>
          <w:szCs w:val="22"/>
        </w:rPr>
      </w:pPr>
      <w:r w:rsidRPr="00927EB8">
        <w:rPr>
          <w:rFonts w:ascii="Arial" w:hAnsi="Arial" w:cs="Arial"/>
          <w:b/>
          <w:sz w:val="22"/>
          <w:szCs w:val="22"/>
        </w:rPr>
        <w:t xml:space="preserve">Tabela numer </w:t>
      </w:r>
      <w:r w:rsidR="009377F0">
        <w:rPr>
          <w:rFonts w:ascii="Arial" w:hAnsi="Arial" w:cs="Arial"/>
          <w:b/>
          <w:sz w:val="22"/>
          <w:szCs w:val="22"/>
        </w:rPr>
        <w:t>3</w:t>
      </w:r>
      <w:r w:rsidRPr="00927EB8">
        <w:rPr>
          <w:rFonts w:ascii="Arial" w:hAnsi="Arial" w:cs="Arial"/>
          <w:b/>
          <w:sz w:val="22"/>
          <w:szCs w:val="22"/>
        </w:rPr>
        <w:t xml:space="preserve">: </w:t>
      </w:r>
      <w:r w:rsidRPr="00927EB8">
        <w:rPr>
          <w:rFonts w:ascii="Arial" w:hAnsi="Arial" w:cs="Arial"/>
          <w:sz w:val="22"/>
          <w:szCs w:val="22"/>
        </w:rPr>
        <w:t xml:space="preserve">Statystyka przyjętych wniosków, wydanych orzeczeń oraz wydanych legitymacji </w:t>
      </w:r>
      <w:r>
        <w:rPr>
          <w:rFonts w:ascii="Arial" w:hAnsi="Arial" w:cs="Arial"/>
          <w:sz w:val="22"/>
          <w:szCs w:val="22"/>
        </w:rPr>
        <w:t xml:space="preserve">na rzecz mieszkańców </w:t>
      </w:r>
      <w:r w:rsidR="003D39F8">
        <w:rPr>
          <w:rFonts w:ascii="Arial" w:hAnsi="Arial" w:cs="Arial"/>
          <w:sz w:val="22"/>
          <w:szCs w:val="22"/>
        </w:rPr>
        <w:t>miasta Tychy</w:t>
      </w:r>
      <w:r>
        <w:rPr>
          <w:rFonts w:ascii="Arial" w:hAnsi="Arial" w:cs="Arial"/>
          <w:sz w:val="22"/>
          <w:szCs w:val="22"/>
        </w:rPr>
        <w:t xml:space="preserve"> </w:t>
      </w:r>
      <w:r w:rsidRPr="00927EB8">
        <w:rPr>
          <w:rFonts w:ascii="Arial" w:hAnsi="Arial" w:cs="Arial"/>
          <w:sz w:val="22"/>
          <w:szCs w:val="22"/>
        </w:rPr>
        <w:t>w latach 202</w:t>
      </w:r>
      <w:r w:rsidR="0046089D">
        <w:rPr>
          <w:rFonts w:ascii="Arial" w:hAnsi="Arial" w:cs="Arial"/>
          <w:sz w:val="22"/>
          <w:szCs w:val="22"/>
        </w:rPr>
        <w:t xml:space="preserve">2 </w:t>
      </w:r>
      <w:r w:rsidRPr="00927EB8">
        <w:rPr>
          <w:rFonts w:ascii="Arial" w:hAnsi="Arial" w:cs="Arial"/>
          <w:sz w:val="22"/>
          <w:szCs w:val="22"/>
        </w:rPr>
        <w:t>-</w:t>
      </w:r>
      <w:r w:rsidR="0046089D">
        <w:rPr>
          <w:rFonts w:ascii="Arial" w:hAnsi="Arial" w:cs="Arial"/>
          <w:sz w:val="22"/>
          <w:szCs w:val="22"/>
        </w:rPr>
        <w:t xml:space="preserve"> </w:t>
      </w:r>
      <w:r w:rsidRPr="00927EB8">
        <w:rPr>
          <w:rFonts w:ascii="Arial" w:hAnsi="Arial" w:cs="Arial"/>
          <w:sz w:val="22"/>
          <w:szCs w:val="22"/>
        </w:rPr>
        <w:t xml:space="preserve">2025.  </w:t>
      </w:r>
    </w:p>
    <w:p w14:paraId="41CBB51A" w14:textId="77777777" w:rsidR="005E46C3" w:rsidRPr="00F444A4" w:rsidRDefault="005E46C3" w:rsidP="002B6590">
      <w:pPr>
        <w:jc w:val="both"/>
        <w:rPr>
          <w:rFonts w:ascii="Arial" w:hAnsi="Arial" w:cs="Arial"/>
          <w:color w:val="FF0000"/>
          <w:sz w:val="18"/>
          <w:szCs w:val="22"/>
        </w:rPr>
      </w:pPr>
    </w:p>
    <w:tbl>
      <w:tblPr>
        <w:tblpPr w:leftFromText="141" w:rightFromText="141" w:vertAnchor="text" w:horzAnchor="margin" w:tblpXSpec="center" w:tblpY="76"/>
        <w:tblW w:w="9003"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shd w:val="clear" w:color="auto" w:fill="00B0F0"/>
        <w:tblCellMar>
          <w:left w:w="70" w:type="dxa"/>
          <w:right w:w="70" w:type="dxa"/>
        </w:tblCellMar>
        <w:tblLook w:val="0000" w:firstRow="0" w:lastRow="0" w:firstColumn="0" w:lastColumn="0" w:noHBand="0" w:noVBand="0"/>
      </w:tblPr>
      <w:tblGrid>
        <w:gridCol w:w="4626"/>
        <w:gridCol w:w="1259"/>
        <w:gridCol w:w="992"/>
        <w:gridCol w:w="992"/>
        <w:gridCol w:w="1134"/>
      </w:tblGrid>
      <w:tr w:rsidR="0046089D" w:rsidRPr="00F444A4" w14:paraId="4B12E16F" w14:textId="77777777" w:rsidTr="00A31CFE">
        <w:trPr>
          <w:trHeight w:val="415"/>
        </w:trPr>
        <w:tc>
          <w:tcPr>
            <w:tcW w:w="4626"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67AAD693" w14:textId="77777777" w:rsidR="00A31CFE" w:rsidRDefault="00A31CFE" w:rsidP="003D39F8">
            <w:pPr>
              <w:pStyle w:val="Bezodstpw"/>
              <w:jc w:val="center"/>
              <w:rPr>
                <w:b/>
                <w:color w:val="FFFFFF" w:themeColor="background1"/>
                <w:sz w:val="18"/>
              </w:rPr>
            </w:pPr>
          </w:p>
          <w:p w14:paraId="3EEF81A2" w14:textId="4AF9AE91" w:rsidR="0046089D" w:rsidRDefault="0046089D" w:rsidP="003D39F8">
            <w:pPr>
              <w:pStyle w:val="Bezodstpw"/>
              <w:jc w:val="center"/>
              <w:rPr>
                <w:b/>
                <w:color w:val="FFFFFF" w:themeColor="background1"/>
                <w:sz w:val="18"/>
              </w:rPr>
            </w:pPr>
            <w:r w:rsidRPr="003D39F8">
              <w:rPr>
                <w:b/>
                <w:color w:val="FFFFFF" w:themeColor="background1"/>
                <w:sz w:val="18"/>
              </w:rPr>
              <w:t>Liczba przyjętych wniosków</w:t>
            </w:r>
            <w:r>
              <w:rPr>
                <w:b/>
                <w:color w:val="FFFFFF" w:themeColor="background1"/>
                <w:sz w:val="18"/>
              </w:rPr>
              <w:t xml:space="preserve"> </w:t>
            </w:r>
          </w:p>
          <w:p w14:paraId="054CFFDE" w14:textId="77777777" w:rsidR="0046089D" w:rsidRDefault="0046089D" w:rsidP="003D39F8">
            <w:pPr>
              <w:pStyle w:val="Bezodstpw"/>
              <w:jc w:val="center"/>
              <w:rPr>
                <w:b/>
                <w:color w:val="FFFFFF" w:themeColor="background1"/>
                <w:sz w:val="18"/>
              </w:rPr>
            </w:pPr>
            <w:r>
              <w:rPr>
                <w:b/>
                <w:color w:val="FFFFFF" w:themeColor="background1"/>
                <w:sz w:val="18"/>
              </w:rPr>
              <w:t xml:space="preserve">o wydanie orzeczenia o niepełnosprawności </w:t>
            </w:r>
          </w:p>
          <w:p w14:paraId="76009D38" w14:textId="77777777" w:rsidR="0046089D" w:rsidRDefault="0046089D" w:rsidP="003D39F8">
            <w:pPr>
              <w:pStyle w:val="Bezodstpw"/>
              <w:jc w:val="center"/>
              <w:rPr>
                <w:b/>
                <w:color w:val="FFFFFF" w:themeColor="background1"/>
                <w:sz w:val="18"/>
              </w:rPr>
            </w:pPr>
            <w:r>
              <w:rPr>
                <w:b/>
                <w:color w:val="FFFFFF" w:themeColor="background1"/>
                <w:sz w:val="18"/>
              </w:rPr>
              <w:t xml:space="preserve">i stopniu niepełnosprawności </w:t>
            </w:r>
          </w:p>
          <w:p w14:paraId="59359AE9" w14:textId="77777777" w:rsidR="0046089D" w:rsidRDefault="0046089D" w:rsidP="003D39F8">
            <w:pPr>
              <w:pStyle w:val="Bezodstpw"/>
              <w:jc w:val="center"/>
              <w:rPr>
                <w:b/>
                <w:color w:val="FFFFFF" w:themeColor="background1"/>
                <w:sz w:val="18"/>
              </w:rPr>
            </w:pPr>
            <w:r>
              <w:rPr>
                <w:b/>
                <w:color w:val="FFFFFF" w:themeColor="background1"/>
                <w:sz w:val="18"/>
              </w:rPr>
              <w:t>dotyczących mieszkańców miasta Tychy</w:t>
            </w:r>
          </w:p>
          <w:p w14:paraId="109C68AE" w14:textId="77777777" w:rsidR="00A31CFE" w:rsidRPr="00F444A4" w:rsidRDefault="00A31CFE" w:rsidP="003D39F8">
            <w:pPr>
              <w:pStyle w:val="Bezodstpw"/>
              <w:jc w:val="center"/>
              <w:rPr>
                <w:b/>
                <w:color w:val="FF0000"/>
                <w:sz w:val="18"/>
              </w:rPr>
            </w:pPr>
          </w:p>
        </w:tc>
        <w:tc>
          <w:tcPr>
            <w:tcW w:w="1259"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5B688E16" w14:textId="77777777" w:rsidR="0046089D" w:rsidRPr="003D39F8" w:rsidRDefault="0046089D" w:rsidP="007E398B">
            <w:pPr>
              <w:pStyle w:val="Bezodstpw"/>
              <w:jc w:val="center"/>
              <w:rPr>
                <w:b/>
                <w:color w:val="FFFFFF" w:themeColor="background1"/>
                <w:sz w:val="18"/>
              </w:rPr>
            </w:pPr>
            <w:r w:rsidRPr="003D39F8">
              <w:rPr>
                <w:b/>
                <w:color w:val="FFFFFF" w:themeColor="background1"/>
                <w:sz w:val="18"/>
              </w:rPr>
              <w:t>20</w:t>
            </w:r>
            <w:r>
              <w:rPr>
                <w:b/>
                <w:color w:val="FFFFFF" w:themeColor="background1"/>
                <w:sz w:val="18"/>
              </w:rPr>
              <w:t>22</w:t>
            </w:r>
          </w:p>
        </w:tc>
        <w:tc>
          <w:tcPr>
            <w:tcW w:w="992"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551FC8A5" w14:textId="77777777" w:rsidR="0046089D" w:rsidRPr="003D39F8" w:rsidRDefault="0046089D" w:rsidP="0063638F">
            <w:pPr>
              <w:pStyle w:val="Bezodstpw"/>
              <w:jc w:val="center"/>
              <w:rPr>
                <w:b/>
                <w:color w:val="FFFFFF" w:themeColor="background1"/>
                <w:sz w:val="18"/>
              </w:rPr>
            </w:pPr>
            <w:r w:rsidRPr="003D39F8">
              <w:rPr>
                <w:b/>
                <w:color w:val="FFFFFF" w:themeColor="background1"/>
                <w:sz w:val="18"/>
              </w:rPr>
              <w:t>20</w:t>
            </w:r>
            <w:r>
              <w:rPr>
                <w:b/>
                <w:color w:val="FFFFFF" w:themeColor="background1"/>
                <w:sz w:val="18"/>
              </w:rPr>
              <w:t>23</w:t>
            </w:r>
          </w:p>
        </w:tc>
        <w:tc>
          <w:tcPr>
            <w:tcW w:w="992"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3F6135F0" w14:textId="77777777" w:rsidR="0046089D" w:rsidRPr="003D39F8" w:rsidRDefault="0046089D" w:rsidP="0063638F">
            <w:pPr>
              <w:pStyle w:val="Bezodstpw"/>
              <w:jc w:val="center"/>
              <w:rPr>
                <w:b/>
                <w:color w:val="FFFFFF" w:themeColor="background1"/>
                <w:sz w:val="18"/>
              </w:rPr>
            </w:pPr>
            <w:r w:rsidRPr="003D39F8">
              <w:rPr>
                <w:b/>
                <w:color w:val="FFFFFF" w:themeColor="background1"/>
                <w:sz w:val="18"/>
              </w:rPr>
              <w:t>202</w:t>
            </w:r>
            <w:r>
              <w:rPr>
                <w:b/>
                <w:color w:val="FFFFFF" w:themeColor="background1"/>
                <w:sz w:val="18"/>
              </w:rPr>
              <w:t>4</w:t>
            </w:r>
          </w:p>
        </w:tc>
        <w:tc>
          <w:tcPr>
            <w:tcW w:w="1134" w:type="dxa"/>
            <w:tcBorders>
              <w:top w:val="single" w:sz="4" w:space="0" w:color="31849B" w:themeColor="accent5" w:themeShade="BF"/>
              <w:left w:val="single" w:sz="4" w:space="0" w:color="31849B" w:themeColor="accent5" w:themeShade="BF"/>
              <w:bottom w:val="single" w:sz="8" w:space="0" w:color="31849B" w:themeColor="accent5" w:themeShade="BF"/>
              <w:right w:val="single" w:sz="4" w:space="0" w:color="31849B" w:themeColor="accent5" w:themeShade="BF"/>
            </w:tcBorders>
            <w:shd w:val="clear" w:color="auto" w:fill="31849B" w:themeFill="accent5" w:themeFillShade="BF"/>
            <w:vAlign w:val="center"/>
          </w:tcPr>
          <w:p w14:paraId="0F5F036B" w14:textId="77777777" w:rsidR="0046089D" w:rsidRPr="003D39F8" w:rsidRDefault="0046089D" w:rsidP="00A52042">
            <w:pPr>
              <w:pStyle w:val="Bezodstpw"/>
              <w:jc w:val="center"/>
              <w:rPr>
                <w:b/>
                <w:color w:val="FFFFFF" w:themeColor="background1"/>
                <w:sz w:val="18"/>
              </w:rPr>
            </w:pPr>
            <w:r w:rsidRPr="003D39F8">
              <w:rPr>
                <w:b/>
                <w:color w:val="FFFFFF" w:themeColor="background1"/>
                <w:sz w:val="18"/>
              </w:rPr>
              <w:t>202</w:t>
            </w:r>
            <w:r>
              <w:rPr>
                <w:b/>
                <w:color w:val="FFFFFF" w:themeColor="background1"/>
                <w:sz w:val="18"/>
              </w:rPr>
              <w:t>5</w:t>
            </w:r>
          </w:p>
        </w:tc>
      </w:tr>
      <w:tr w:rsidR="0046089D" w:rsidRPr="00F444A4" w14:paraId="68DC18F9" w14:textId="77777777" w:rsidTr="00A31CFE">
        <w:trPr>
          <w:trHeight w:val="410"/>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2E5F36B1"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przed 16 rokiem życia</w:t>
            </w:r>
          </w:p>
        </w:tc>
        <w:tc>
          <w:tcPr>
            <w:tcW w:w="125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5C1F633"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321</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D0ECA75"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323</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B79D2BB"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347</w:t>
            </w:r>
          </w:p>
        </w:tc>
        <w:tc>
          <w:tcPr>
            <w:tcW w:w="113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B961CD0"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347</w:t>
            </w:r>
          </w:p>
        </w:tc>
      </w:tr>
      <w:tr w:rsidR="0046089D" w:rsidRPr="00F444A4" w14:paraId="538DD8F3" w14:textId="77777777" w:rsidTr="00A31CFE">
        <w:trPr>
          <w:trHeight w:val="404"/>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5EB6F840"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powyżej 16 roku życia</w:t>
            </w:r>
          </w:p>
        </w:tc>
        <w:tc>
          <w:tcPr>
            <w:tcW w:w="125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2C5E8964"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1933</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1C98883"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2167</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6B86D27E"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2412</w:t>
            </w:r>
          </w:p>
        </w:tc>
        <w:tc>
          <w:tcPr>
            <w:tcW w:w="113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2E4621DD" w14:textId="77777777" w:rsidR="0046089D" w:rsidRPr="003D39F8" w:rsidRDefault="0046089D" w:rsidP="003D39F8">
            <w:pPr>
              <w:pStyle w:val="Bezodstpw"/>
              <w:jc w:val="center"/>
              <w:rPr>
                <w:color w:val="000000" w:themeColor="text1"/>
                <w:sz w:val="18"/>
                <w:szCs w:val="18"/>
              </w:rPr>
            </w:pPr>
            <w:r w:rsidRPr="003D39F8">
              <w:rPr>
                <w:color w:val="000000" w:themeColor="text1"/>
                <w:sz w:val="18"/>
                <w:szCs w:val="18"/>
              </w:rPr>
              <w:t>2501</w:t>
            </w:r>
          </w:p>
        </w:tc>
      </w:tr>
      <w:tr w:rsidR="0046089D" w:rsidRPr="00F444A4" w14:paraId="3EFFBE72" w14:textId="77777777" w:rsidTr="00A31CFE">
        <w:trPr>
          <w:trHeight w:val="420"/>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03C8CEED" w14:textId="77777777" w:rsidR="0046089D" w:rsidRPr="003D39F8" w:rsidRDefault="0046089D" w:rsidP="003D39F8">
            <w:pPr>
              <w:pStyle w:val="Bezodstpw"/>
              <w:jc w:val="center"/>
              <w:rPr>
                <w:b/>
                <w:color w:val="000000" w:themeColor="text1"/>
                <w:sz w:val="18"/>
                <w:szCs w:val="18"/>
              </w:rPr>
            </w:pPr>
            <w:r w:rsidRPr="003D39F8">
              <w:rPr>
                <w:b/>
                <w:color w:val="000000" w:themeColor="text1"/>
                <w:sz w:val="18"/>
                <w:szCs w:val="18"/>
              </w:rPr>
              <w:t>Razem</w:t>
            </w:r>
          </w:p>
        </w:tc>
        <w:tc>
          <w:tcPr>
            <w:tcW w:w="125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9B71C1C" w14:textId="77777777" w:rsidR="0046089D" w:rsidRPr="003D39F8" w:rsidRDefault="0046089D" w:rsidP="003D39F8">
            <w:pPr>
              <w:pStyle w:val="Bezodstpw"/>
              <w:jc w:val="center"/>
              <w:rPr>
                <w:b/>
                <w:bCs w:val="0"/>
                <w:color w:val="000000" w:themeColor="text1"/>
                <w:sz w:val="18"/>
                <w:szCs w:val="18"/>
              </w:rPr>
            </w:pPr>
            <w:r w:rsidRPr="003D39F8">
              <w:rPr>
                <w:b/>
                <w:bCs w:val="0"/>
                <w:color w:val="000000" w:themeColor="text1"/>
                <w:sz w:val="18"/>
                <w:szCs w:val="18"/>
              </w:rPr>
              <w:t>2254</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0BE38FD" w14:textId="77777777" w:rsidR="0046089D" w:rsidRPr="003D39F8" w:rsidRDefault="0046089D" w:rsidP="003D39F8">
            <w:pPr>
              <w:pStyle w:val="Bezodstpw"/>
              <w:jc w:val="center"/>
              <w:rPr>
                <w:b/>
                <w:bCs w:val="0"/>
                <w:color w:val="000000" w:themeColor="text1"/>
                <w:sz w:val="18"/>
                <w:szCs w:val="18"/>
              </w:rPr>
            </w:pPr>
            <w:r w:rsidRPr="003D39F8">
              <w:rPr>
                <w:b/>
                <w:bCs w:val="0"/>
                <w:color w:val="000000" w:themeColor="text1"/>
                <w:sz w:val="18"/>
                <w:szCs w:val="18"/>
              </w:rPr>
              <w:t>2490</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6C9CFB14" w14:textId="77777777" w:rsidR="0046089D" w:rsidRPr="003D39F8" w:rsidRDefault="0046089D" w:rsidP="003D39F8">
            <w:pPr>
              <w:pStyle w:val="Bezodstpw"/>
              <w:jc w:val="center"/>
              <w:rPr>
                <w:b/>
                <w:bCs w:val="0"/>
                <w:color w:val="000000" w:themeColor="text1"/>
                <w:sz w:val="18"/>
                <w:szCs w:val="18"/>
              </w:rPr>
            </w:pPr>
            <w:r w:rsidRPr="003D39F8">
              <w:rPr>
                <w:b/>
                <w:bCs w:val="0"/>
                <w:color w:val="000000" w:themeColor="text1"/>
                <w:sz w:val="18"/>
                <w:szCs w:val="18"/>
              </w:rPr>
              <w:t>2759</w:t>
            </w:r>
          </w:p>
        </w:tc>
        <w:tc>
          <w:tcPr>
            <w:tcW w:w="113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5D591ECE" w14:textId="77777777" w:rsidR="0046089D" w:rsidRPr="003D39F8" w:rsidRDefault="0046089D" w:rsidP="003D39F8">
            <w:pPr>
              <w:pStyle w:val="Bezodstpw"/>
              <w:jc w:val="center"/>
              <w:rPr>
                <w:b/>
                <w:bCs w:val="0"/>
                <w:color w:val="000000" w:themeColor="text1"/>
                <w:sz w:val="18"/>
                <w:szCs w:val="18"/>
              </w:rPr>
            </w:pPr>
            <w:r w:rsidRPr="003D39F8">
              <w:rPr>
                <w:b/>
                <w:bCs w:val="0"/>
                <w:color w:val="000000" w:themeColor="text1"/>
                <w:sz w:val="18"/>
                <w:szCs w:val="18"/>
              </w:rPr>
              <w:t>2848</w:t>
            </w:r>
          </w:p>
        </w:tc>
      </w:tr>
      <w:tr w:rsidR="0046089D" w:rsidRPr="00F444A4" w14:paraId="00B83BC9" w14:textId="77777777" w:rsidTr="00A31CFE">
        <w:trPr>
          <w:trHeight w:val="391"/>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310E10E2" w14:textId="77777777" w:rsidR="00A31CFE" w:rsidRDefault="00A31CFE" w:rsidP="007E398B">
            <w:pPr>
              <w:pStyle w:val="Bezodstpw"/>
              <w:jc w:val="center"/>
              <w:rPr>
                <w:b/>
                <w:color w:val="FFFFFF" w:themeColor="background1"/>
                <w:sz w:val="18"/>
              </w:rPr>
            </w:pPr>
          </w:p>
          <w:p w14:paraId="7439EDAF" w14:textId="16861631" w:rsidR="0046089D" w:rsidRDefault="0046089D" w:rsidP="007E398B">
            <w:pPr>
              <w:pStyle w:val="Bezodstpw"/>
              <w:jc w:val="center"/>
              <w:rPr>
                <w:b/>
                <w:color w:val="FFFFFF" w:themeColor="background1"/>
                <w:sz w:val="18"/>
              </w:rPr>
            </w:pPr>
            <w:r w:rsidRPr="003D39F8">
              <w:rPr>
                <w:b/>
                <w:color w:val="FFFFFF" w:themeColor="background1"/>
                <w:sz w:val="18"/>
              </w:rPr>
              <w:t>Liczba wydanych orzeczeń</w:t>
            </w:r>
            <w:r>
              <w:rPr>
                <w:b/>
                <w:color w:val="FFFFFF" w:themeColor="background1"/>
                <w:sz w:val="18"/>
              </w:rPr>
              <w:t xml:space="preserve"> o zaliczeniu </w:t>
            </w:r>
          </w:p>
          <w:p w14:paraId="6D603D58" w14:textId="77777777" w:rsidR="0046089D" w:rsidRDefault="0046089D" w:rsidP="007E398B">
            <w:pPr>
              <w:pStyle w:val="Bezodstpw"/>
              <w:jc w:val="center"/>
              <w:rPr>
                <w:b/>
                <w:color w:val="FFFFFF" w:themeColor="background1"/>
                <w:sz w:val="18"/>
              </w:rPr>
            </w:pPr>
            <w:r>
              <w:rPr>
                <w:b/>
                <w:color w:val="FFFFFF" w:themeColor="background1"/>
                <w:sz w:val="18"/>
              </w:rPr>
              <w:t>do osób z niepełnosprawnością</w:t>
            </w:r>
          </w:p>
          <w:p w14:paraId="3E973C86" w14:textId="77777777" w:rsidR="0046089D" w:rsidRDefault="0046089D" w:rsidP="007E398B">
            <w:pPr>
              <w:pStyle w:val="Bezodstpw"/>
              <w:jc w:val="center"/>
              <w:rPr>
                <w:b/>
                <w:color w:val="FFFFFF" w:themeColor="background1"/>
                <w:sz w:val="18"/>
              </w:rPr>
            </w:pPr>
            <w:r>
              <w:rPr>
                <w:b/>
                <w:color w:val="FFFFFF" w:themeColor="background1"/>
                <w:sz w:val="18"/>
              </w:rPr>
              <w:t xml:space="preserve"> dla mieszkańców miasta Tychy</w:t>
            </w:r>
          </w:p>
          <w:p w14:paraId="201E5307" w14:textId="77777777" w:rsidR="00A31CFE" w:rsidRPr="003D39F8" w:rsidRDefault="00A31CFE" w:rsidP="007E398B">
            <w:pPr>
              <w:pStyle w:val="Bezodstpw"/>
              <w:jc w:val="center"/>
              <w:rPr>
                <w:b/>
                <w:color w:val="FFFFFF" w:themeColor="background1"/>
                <w:sz w:val="18"/>
              </w:rPr>
            </w:pPr>
          </w:p>
        </w:tc>
        <w:tc>
          <w:tcPr>
            <w:tcW w:w="125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46640956"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w:t>
            </w:r>
            <w:r>
              <w:rPr>
                <w:b/>
                <w:color w:val="FFFFFF" w:themeColor="background1"/>
                <w:sz w:val="18"/>
              </w:rPr>
              <w:t>22</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06C70143"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w:t>
            </w:r>
            <w:r>
              <w:rPr>
                <w:b/>
                <w:color w:val="FFFFFF" w:themeColor="background1"/>
                <w:sz w:val="18"/>
              </w:rPr>
              <w:t>23</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1B8812BA"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w:t>
            </w:r>
            <w:r>
              <w:rPr>
                <w:b/>
                <w:color w:val="FFFFFF" w:themeColor="background1"/>
                <w:sz w:val="18"/>
              </w:rPr>
              <w:t>24</w:t>
            </w:r>
          </w:p>
        </w:tc>
        <w:tc>
          <w:tcPr>
            <w:tcW w:w="113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4E432390"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w:t>
            </w:r>
            <w:r>
              <w:rPr>
                <w:b/>
                <w:color w:val="FFFFFF" w:themeColor="background1"/>
                <w:sz w:val="18"/>
              </w:rPr>
              <w:t>25</w:t>
            </w:r>
          </w:p>
        </w:tc>
      </w:tr>
      <w:tr w:rsidR="0046089D" w:rsidRPr="00F444A4" w14:paraId="14ED5482" w14:textId="77777777" w:rsidTr="00A31CFE">
        <w:trPr>
          <w:trHeight w:val="429"/>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36DA33C9" w14:textId="77777777" w:rsidR="0046089D" w:rsidRPr="00152160" w:rsidRDefault="0046089D" w:rsidP="00152160">
            <w:pPr>
              <w:pStyle w:val="Bezodstpw"/>
              <w:jc w:val="center"/>
              <w:rPr>
                <w:color w:val="000000" w:themeColor="text1"/>
                <w:sz w:val="18"/>
                <w:szCs w:val="18"/>
              </w:rPr>
            </w:pPr>
          </w:p>
          <w:p w14:paraId="6C016E79" w14:textId="77777777" w:rsidR="0046089D" w:rsidRPr="00152160" w:rsidRDefault="0046089D" w:rsidP="00152160">
            <w:pPr>
              <w:pStyle w:val="Bezodstpw"/>
              <w:jc w:val="center"/>
              <w:rPr>
                <w:color w:val="000000" w:themeColor="text1"/>
                <w:sz w:val="18"/>
                <w:szCs w:val="18"/>
              </w:rPr>
            </w:pPr>
            <w:r w:rsidRPr="00152160">
              <w:rPr>
                <w:color w:val="000000" w:themeColor="text1"/>
                <w:sz w:val="18"/>
                <w:szCs w:val="18"/>
              </w:rPr>
              <w:t>dla osób do 16 roku życia</w:t>
            </w:r>
          </w:p>
        </w:tc>
        <w:tc>
          <w:tcPr>
            <w:tcW w:w="1259" w:type="dxa"/>
            <w:vAlign w:val="bottom"/>
          </w:tcPr>
          <w:p w14:paraId="0DF81611"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264</w:t>
            </w:r>
          </w:p>
        </w:tc>
        <w:tc>
          <w:tcPr>
            <w:tcW w:w="992" w:type="dxa"/>
            <w:vAlign w:val="bottom"/>
          </w:tcPr>
          <w:p w14:paraId="01733244"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293</w:t>
            </w:r>
          </w:p>
        </w:tc>
        <w:tc>
          <w:tcPr>
            <w:tcW w:w="992" w:type="dxa"/>
            <w:vAlign w:val="bottom"/>
          </w:tcPr>
          <w:p w14:paraId="3B5C14FF"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338</w:t>
            </w:r>
          </w:p>
        </w:tc>
        <w:tc>
          <w:tcPr>
            <w:tcW w:w="1134" w:type="dxa"/>
            <w:vAlign w:val="bottom"/>
          </w:tcPr>
          <w:p w14:paraId="569E609D"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311</w:t>
            </w:r>
          </w:p>
        </w:tc>
      </w:tr>
      <w:tr w:rsidR="0046089D" w:rsidRPr="00F444A4" w14:paraId="2AA3169C" w14:textId="77777777" w:rsidTr="00A31CFE">
        <w:trPr>
          <w:trHeight w:val="422"/>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6FCFC129" w14:textId="77777777" w:rsidR="0046089D" w:rsidRPr="00152160" w:rsidRDefault="0046089D" w:rsidP="00152160">
            <w:pPr>
              <w:pStyle w:val="Bezodstpw"/>
              <w:jc w:val="center"/>
              <w:rPr>
                <w:color w:val="000000" w:themeColor="text1"/>
                <w:sz w:val="18"/>
                <w:szCs w:val="18"/>
              </w:rPr>
            </w:pPr>
            <w:r w:rsidRPr="00152160">
              <w:rPr>
                <w:color w:val="000000" w:themeColor="text1"/>
                <w:sz w:val="18"/>
                <w:szCs w:val="18"/>
              </w:rPr>
              <w:t>dla osób powyżej 16 roku życia</w:t>
            </w:r>
          </w:p>
        </w:tc>
        <w:tc>
          <w:tcPr>
            <w:tcW w:w="1259" w:type="dxa"/>
            <w:vAlign w:val="bottom"/>
          </w:tcPr>
          <w:p w14:paraId="10323C1B"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1685</w:t>
            </w:r>
          </w:p>
        </w:tc>
        <w:tc>
          <w:tcPr>
            <w:tcW w:w="992" w:type="dxa"/>
            <w:vAlign w:val="bottom"/>
          </w:tcPr>
          <w:p w14:paraId="7238952C"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1725</w:t>
            </w:r>
          </w:p>
        </w:tc>
        <w:tc>
          <w:tcPr>
            <w:tcW w:w="992" w:type="dxa"/>
            <w:vAlign w:val="bottom"/>
          </w:tcPr>
          <w:p w14:paraId="7FBFB01E"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2375</w:t>
            </w:r>
          </w:p>
        </w:tc>
        <w:tc>
          <w:tcPr>
            <w:tcW w:w="1134" w:type="dxa"/>
            <w:vAlign w:val="bottom"/>
          </w:tcPr>
          <w:p w14:paraId="77D467E8" w14:textId="77777777" w:rsidR="0046089D" w:rsidRPr="00152160" w:rsidRDefault="0046089D" w:rsidP="00152160">
            <w:pPr>
              <w:pStyle w:val="Bezodstpw"/>
              <w:jc w:val="center"/>
              <w:rPr>
                <w:rFonts w:cs="Arial"/>
                <w:color w:val="000000" w:themeColor="text1"/>
                <w:sz w:val="18"/>
                <w:szCs w:val="18"/>
              </w:rPr>
            </w:pPr>
            <w:r>
              <w:rPr>
                <w:rFonts w:cs="Arial"/>
                <w:color w:val="000000" w:themeColor="text1"/>
                <w:sz w:val="18"/>
                <w:szCs w:val="18"/>
              </w:rPr>
              <w:t>2387</w:t>
            </w:r>
          </w:p>
        </w:tc>
      </w:tr>
      <w:tr w:rsidR="0046089D" w:rsidRPr="00F444A4" w14:paraId="11407AFC" w14:textId="77777777" w:rsidTr="00A31CFE">
        <w:trPr>
          <w:trHeight w:val="415"/>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DA724BB" w14:textId="77777777" w:rsidR="0046089D" w:rsidRPr="00152160" w:rsidRDefault="0046089D" w:rsidP="007E398B">
            <w:pPr>
              <w:pStyle w:val="Bezodstpw"/>
              <w:jc w:val="center"/>
              <w:rPr>
                <w:b/>
                <w:color w:val="000000" w:themeColor="text1"/>
                <w:sz w:val="18"/>
                <w:szCs w:val="18"/>
              </w:rPr>
            </w:pPr>
            <w:r w:rsidRPr="00152160">
              <w:rPr>
                <w:b/>
                <w:color w:val="000000" w:themeColor="text1"/>
                <w:sz w:val="18"/>
                <w:szCs w:val="18"/>
              </w:rPr>
              <w:t>Razem</w:t>
            </w:r>
          </w:p>
        </w:tc>
        <w:tc>
          <w:tcPr>
            <w:tcW w:w="125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2038ED68" w14:textId="77777777" w:rsidR="0046089D" w:rsidRPr="00152160" w:rsidRDefault="0046089D" w:rsidP="00B140B2">
            <w:pPr>
              <w:pStyle w:val="Bezodstpw"/>
              <w:jc w:val="center"/>
              <w:rPr>
                <w:b/>
                <w:color w:val="000000" w:themeColor="text1"/>
                <w:sz w:val="18"/>
                <w:szCs w:val="18"/>
              </w:rPr>
            </w:pPr>
            <w:r w:rsidRPr="00152160">
              <w:rPr>
                <w:b/>
                <w:color w:val="000000" w:themeColor="text1"/>
                <w:sz w:val="18"/>
                <w:szCs w:val="18"/>
              </w:rPr>
              <w:t>1</w:t>
            </w:r>
            <w:r>
              <w:rPr>
                <w:b/>
                <w:color w:val="000000" w:themeColor="text1"/>
                <w:sz w:val="18"/>
                <w:szCs w:val="18"/>
              </w:rPr>
              <w:t>949</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2F86F98" w14:textId="77777777" w:rsidR="0046089D" w:rsidRPr="00152160" w:rsidRDefault="0046089D" w:rsidP="00B140B2">
            <w:pPr>
              <w:pStyle w:val="Bezodstpw"/>
              <w:jc w:val="center"/>
              <w:rPr>
                <w:b/>
                <w:color w:val="000000" w:themeColor="text1"/>
                <w:sz w:val="18"/>
                <w:szCs w:val="18"/>
              </w:rPr>
            </w:pPr>
            <w:r>
              <w:rPr>
                <w:b/>
                <w:color w:val="000000" w:themeColor="text1"/>
                <w:sz w:val="18"/>
                <w:szCs w:val="18"/>
              </w:rPr>
              <w:t>2018</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4FDDF8A1" w14:textId="77777777" w:rsidR="0046089D" w:rsidRPr="00152160" w:rsidRDefault="0046089D" w:rsidP="00B140B2">
            <w:pPr>
              <w:pStyle w:val="Bezodstpw"/>
              <w:jc w:val="center"/>
              <w:rPr>
                <w:b/>
                <w:color w:val="000000" w:themeColor="text1"/>
                <w:sz w:val="18"/>
                <w:szCs w:val="18"/>
              </w:rPr>
            </w:pPr>
            <w:r>
              <w:rPr>
                <w:b/>
                <w:color w:val="000000" w:themeColor="text1"/>
                <w:sz w:val="18"/>
                <w:szCs w:val="18"/>
              </w:rPr>
              <w:t>2713</w:t>
            </w:r>
          </w:p>
        </w:tc>
        <w:tc>
          <w:tcPr>
            <w:tcW w:w="113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11980D3C" w14:textId="77777777" w:rsidR="0046089D" w:rsidRPr="00152160" w:rsidRDefault="0046089D" w:rsidP="00B140B2">
            <w:pPr>
              <w:pStyle w:val="Bezodstpw"/>
              <w:jc w:val="center"/>
              <w:rPr>
                <w:b/>
                <w:color w:val="000000" w:themeColor="text1"/>
                <w:sz w:val="18"/>
                <w:szCs w:val="18"/>
              </w:rPr>
            </w:pPr>
            <w:r>
              <w:rPr>
                <w:b/>
                <w:color w:val="000000" w:themeColor="text1"/>
                <w:sz w:val="18"/>
                <w:szCs w:val="18"/>
              </w:rPr>
              <w:t>2698</w:t>
            </w:r>
          </w:p>
        </w:tc>
      </w:tr>
      <w:tr w:rsidR="0046089D" w:rsidRPr="003D39F8" w14:paraId="66E7AB86" w14:textId="77777777" w:rsidTr="00A31CFE">
        <w:trPr>
          <w:trHeight w:val="409"/>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71BAD442" w14:textId="77777777" w:rsidR="0046089D" w:rsidRPr="003D39F8" w:rsidRDefault="0046089D" w:rsidP="007E398B">
            <w:pPr>
              <w:pStyle w:val="Bezodstpw"/>
              <w:jc w:val="center"/>
              <w:rPr>
                <w:b/>
                <w:color w:val="FFFFFF" w:themeColor="background1"/>
                <w:sz w:val="18"/>
              </w:rPr>
            </w:pPr>
            <w:r w:rsidRPr="003D39F8">
              <w:rPr>
                <w:b/>
                <w:color w:val="FFFFFF" w:themeColor="background1"/>
                <w:sz w:val="18"/>
              </w:rPr>
              <w:t>Ilość wydanych legitymacji</w:t>
            </w:r>
          </w:p>
        </w:tc>
        <w:tc>
          <w:tcPr>
            <w:tcW w:w="1259"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276DE974"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w:t>
            </w:r>
            <w:r>
              <w:rPr>
                <w:b/>
                <w:color w:val="FFFFFF" w:themeColor="background1"/>
                <w:sz w:val="18"/>
              </w:rPr>
              <w:t>22</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3EA1DC2F"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w:t>
            </w:r>
            <w:r>
              <w:rPr>
                <w:b/>
                <w:color w:val="FFFFFF" w:themeColor="background1"/>
                <w:sz w:val="18"/>
              </w:rPr>
              <w:t>23</w:t>
            </w:r>
          </w:p>
        </w:tc>
        <w:tc>
          <w:tcPr>
            <w:tcW w:w="992"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6288D721"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202</w:t>
            </w:r>
            <w:r>
              <w:rPr>
                <w:b/>
                <w:color w:val="FFFFFF" w:themeColor="background1"/>
                <w:sz w:val="18"/>
              </w:rPr>
              <w:t>4</w:t>
            </w:r>
          </w:p>
        </w:tc>
        <w:tc>
          <w:tcPr>
            <w:tcW w:w="1134"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shd w:val="clear" w:color="auto" w:fill="31849B" w:themeFill="accent5" w:themeFillShade="BF"/>
            <w:vAlign w:val="center"/>
          </w:tcPr>
          <w:p w14:paraId="36B207F2" w14:textId="77777777" w:rsidR="0046089D" w:rsidRPr="003D39F8" w:rsidRDefault="0046089D" w:rsidP="00B140B2">
            <w:pPr>
              <w:pStyle w:val="Bezodstpw"/>
              <w:jc w:val="center"/>
              <w:rPr>
                <w:b/>
                <w:color w:val="FFFFFF" w:themeColor="background1"/>
                <w:sz w:val="18"/>
              </w:rPr>
            </w:pPr>
            <w:r w:rsidRPr="003D39F8">
              <w:rPr>
                <w:b/>
                <w:color w:val="FFFFFF" w:themeColor="background1"/>
                <w:sz w:val="18"/>
              </w:rPr>
              <w:t>202</w:t>
            </w:r>
            <w:r>
              <w:rPr>
                <w:b/>
                <w:color w:val="FFFFFF" w:themeColor="background1"/>
                <w:sz w:val="18"/>
              </w:rPr>
              <w:t>5</w:t>
            </w:r>
          </w:p>
        </w:tc>
      </w:tr>
      <w:tr w:rsidR="0046089D" w:rsidRPr="00F444A4" w14:paraId="33D418CF" w14:textId="77777777" w:rsidTr="00A31CFE">
        <w:trPr>
          <w:trHeight w:val="427"/>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60AC2100" w14:textId="77777777" w:rsidR="0046089D" w:rsidRPr="007F4212" w:rsidRDefault="0046089D" w:rsidP="007F4212">
            <w:pPr>
              <w:pStyle w:val="Bezodstpw"/>
              <w:jc w:val="center"/>
              <w:rPr>
                <w:color w:val="000000" w:themeColor="text1"/>
                <w:sz w:val="18"/>
              </w:rPr>
            </w:pPr>
            <w:r w:rsidRPr="007F4212">
              <w:rPr>
                <w:color w:val="000000" w:themeColor="text1"/>
                <w:sz w:val="18"/>
              </w:rPr>
              <w:t>dla osób przed 16 rokiem życia</w:t>
            </w:r>
          </w:p>
        </w:tc>
        <w:tc>
          <w:tcPr>
            <w:tcW w:w="1259" w:type="dxa"/>
            <w:vAlign w:val="center"/>
          </w:tcPr>
          <w:p w14:paraId="467AD75D"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104</w:t>
            </w:r>
          </w:p>
        </w:tc>
        <w:tc>
          <w:tcPr>
            <w:tcW w:w="992" w:type="dxa"/>
            <w:vAlign w:val="center"/>
          </w:tcPr>
          <w:p w14:paraId="71A4E6DF"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146</w:t>
            </w:r>
          </w:p>
        </w:tc>
        <w:tc>
          <w:tcPr>
            <w:tcW w:w="992" w:type="dxa"/>
            <w:vAlign w:val="center"/>
          </w:tcPr>
          <w:p w14:paraId="5E39DBEA"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150</w:t>
            </w:r>
          </w:p>
        </w:tc>
        <w:tc>
          <w:tcPr>
            <w:tcW w:w="1134" w:type="dxa"/>
            <w:vAlign w:val="center"/>
          </w:tcPr>
          <w:p w14:paraId="6CB69737"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141</w:t>
            </w:r>
          </w:p>
        </w:tc>
      </w:tr>
      <w:tr w:rsidR="0046089D" w:rsidRPr="00F444A4" w14:paraId="49681348" w14:textId="77777777" w:rsidTr="00A31CFE">
        <w:trPr>
          <w:trHeight w:val="405"/>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6AC8928A" w14:textId="77777777" w:rsidR="0046089D" w:rsidRPr="007F4212" w:rsidRDefault="0046089D" w:rsidP="007F4212">
            <w:pPr>
              <w:pStyle w:val="Bezodstpw"/>
              <w:jc w:val="center"/>
              <w:rPr>
                <w:color w:val="000000" w:themeColor="text1"/>
                <w:sz w:val="18"/>
              </w:rPr>
            </w:pPr>
            <w:r w:rsidRPr="007F4212">
              <w:rPr>
                <w:color w:val="000000" w:themeColor="text1"/>
                <w:sz w:val="18"/>
              </w:rPr>
              <w:t>dla osób powyżej 16 roku życia</w:t>
            </w:r>
          </w:p>
        </w:tc>
        <w:tc>
          <w:tcPr>
            <w:tcW w:w="1259" w:type="dxa"/>
            <w:vAlign w:val="center"/>
          </w:tcPr>
          <w:p w14:paraId="2BAAB411"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688</w:t>
            </w:r>
          </w:p>
        </w:tc>
        <w:tc>
          <w:tcPr>
            <w:tcW w:w="992" w:type="dxa"/>
            <w:vAlign w:val="center"/>
          </w:tcPr>
          <w:p w14:paraId="4ECAB46F"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693</w:t>
            </w:r>
          </w:p>
        </w:tc>
        <w:tc>
          <w:tcPr>
            <w:tcW w:w="992" w:type="dxa"/>
            <w:vAlign w:val="center"/>
          </w:tcPr>
          <w:p w14:paraId="5178F25F"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976</w:t>
            </w:r>
          </w:p>
        </w:tc>
        <w:tc>
          <w:tcPr>
            <w:tcW w:w="1134" w:type="dxa"/>
            <w:vAlign w:val="center"/>
          </w:tcPr>
          <w:p w14:paraId="27F6FD81" w14:textId="77777777" w:rsidR="0046089D" w:rsidRPr="007F4212" w:rsidRDefault="0046089D" w:rsidP="007F4212">
            <w:pPr>
              <w:pStyle w:val="Bezodstpw"/>
              <w:jc w:val="center"/>
              <w:rPr>
                <w:color w:val="000000" w:themeColor="text1"/>
                <w:sz w:val="18"/>
                <w:szCs w:val="18"/>
              </w:rPr>
            </w:pPr>
            <w:r w:rsidRPr="007F4212">
              <w:rPr>
                <w:color w:val="000000" w:themeColor="text1"/>
                <w:sz w:val="18"/>
                <w:szCs w:val="18"/>
              </w:rPr>
              <w:t>1033</w:t>
            </w:r>
          </w:p>
        </w:tc>
      </w:tr>
      <w:tr w:rsidR="0046089D" w:rsidRPr="00F444A4" w14:paraId="4CFB4FB6" w14:textId="77777777" w:rsidTr="00A31CFE">
        <w:trPr>
          <w:trHeight w:val="425"/>
        </w:trPr>
        <w:tc>
          <w:tcPr>
            <w:tcW w:w="4626" w:type="dxa"/>
            <w:tcBorders>
              <w:top w:val="single" w:sz="8" w:space="0" w:color="31849B" w:themeColor="accent5" w:themeShade="BF"/>
              <w:left w:val="single" w:sz="8" w:space="0" w:color="31849B" w:themeColor="accent5" w:themeShade="BF"/>
              <w:bottom w:val="single" w:sz="8" w:space="0" w:color="31849B" w:themeColor="accent5" w:themeShade="BF"/>
              <w:right w:val="single" w:sz="8" w:space="0" w:color="31849B" w:themeColor="accent5" w:themeShade="BF"/>
            </w:tcBorders>
            <w:vAlign w:val="center"/>
          </w:tcPr>
          <w:p w14:paraId="38B88DB2" w14:textId="77777777" w:rsidR="0046089D" w:rsidRPr="007F4212" w:rsidRDefault="0046089D" w:rsidP="007F4212">
            <w:pPr>
              <w:pStyle w:val="Bezodstpw"/>
              <w:jc w:val="center"/>
              <w:rPr>
                <w:b/>
                <w:color w:val="000000" w:themeColor="text1"/>
                <w:sz w:val="18"/>
              </w:rPr>
            </w:pPr>
            <w:r w:rsidRPr="007F4212">
              <w:rPr>
                <w:b/>
                <w:color w:val="000000" w:themeColor="text1"/>
                <w:sz w:val="18"/>
              </w:rPr>
              <w:t>Razem</w:t>
            </w:r>
          </w:p>
        </w:tc>
        <w:tc>
          <w:tcPr>
            <w:tcW w:w="1259" w:type="dxa"/>
            <w:vAlign w:val="center"/>
          </w:tcPr>
          <w:p w14:paraId="1B20A5A8" w14:textId="77777777" w:rsidR="0046089D" w:rsidRPr="007F4212" w:rsidRDefault="0046089D" w:rsidP="007F4212">
            <w:pPr>
              <w:pStyle w:val="Bezodstpw"/>
              <w:jc w:val="center"/>
              <w:rPr>
                <w:b/>
                <w:color w:val="000000" w:themeColor="text1"/>
                <w:sz w:val="18"/>
                <w:szCs w:val="18"/>
              </w:rPr>
            </w:pPr>
            <w:r w:rsidRPr="007F4212">
              <w:rPr>
                <w:b/>
                <w:color w:val="000000" w:themeColor="text1"/>
                <w:sz w:val="18"/>
                <w:szCs w:val="18"/>
              </w:rPr>
              <w:t>792</w:t>
            </w:r>
          </w:p>
        </w:tc>
        <w:tc>
          <w:tcPr>
            <w:tcW w:w="992" w:type="dxa"/>
            <w:vAlign w:val="center"/>
          </w:tcPr>
          <w:p w14:paraId="4E7FD627" w14:textId="77777777" w:rsidR="0046089D" w:rsidRPr="007F4212" w:rsidRDefault="0046089D" w:rsidP="007F4212">
            <w:pPr>
              <w:pStyle w:val="Bezodstpw"/>
              <w:jc w:val="center"/>
              <w:rPr>
                <w:b/>
                <w:color w:val="000000" w:themeColor="text1"/>
                <w:sz w:val="18"/>
                <w:szCs w:val="18"/>
              </w:rPr>
            </w:pPr>
            <w:r w:rsidRPr="007F4212">
              <w:rPr>
                <w:b/>
                <w:color w:val="000000" w:themeColor="text1"/>
                <w:sz w:val="18"/>
                <w:szCs w:val="18"/>
              </w:rPr>
              <w:t>839</w:t>
            </w:r>
          </w:p>
        </w:tc>
        <w:tc>
          <w:tcPr>
            <w:tcW w:w="992" w:type="dxa"/>
            <w:vAlign w:val="center"/>
          </w:tcPr>
          <w:p w14:paraId="194771E2" w14:textId="77777777" w:rsidR="0046089D" w:rsidRPr="007F4212" w:rsidRDefault="0046089D" w:rsidP="007F4212">
            <w:pPr>
              <w:pStyle w:val="Bezodstpw"/>
              <w:jc w:val="center"/>
              <w:rPr>
                <w:b/>
                <w:color w:val="000000" w:themeColor="text1"/>
                <w:sz w:val="18"/>
                <w:szCs w:val="18"/>
              </w:rPr>
            </w:pPr>
            <w:r w:rsidRPr="007F4212">
              <w:rPr>
                <w:b/>
                <w:color w:val="000000" w:themeColor="text1"/>
                <w:sz w:val="18"/>
                <w:szCs w:val="18"/>
              </w:rPr>
              <w:t>1126</w:t>
            </w:r>
          </w:p>
        </w:tc>
        <w:tc>
          <w:tcPr>
            <w:tcW w:w="1134" w:type="dxa"/>
            <w:vAlign w:val="center"/>
          </w:tcPr>
          <w:p w14:paraId="64E8AB2A" w14:textId="77777777" w:rsidR="0046089D" w:rsidRPr="007F4212" w:rsidRDefault="0046089D" w:rsidP="007F4212">
            <w:pPr>
              <w:pStyle w:val="Bezodstpw"/>
              <w:jc w:val="center"/>
              <w:rPr>
                <w:b/>
                <w:color w:val="000000" w:themeColor="text1"/>
                <w:sz w:val="18"/>
                <w:szCs w:val="18"/>
              </w:rPr>
            </w:pPr>
            <w:r w:rsidRPr="007F4212">
              <w:rPr>
                <w:b/>
                <w:color w:val="000000" w:themeColor="text1"/>
                <w:sz w:val="18"/>
                <w:szCs w:val="18"/>
              </w:rPr>
              <w:t>1174</w:t>
            </w:r>
          </w:p>
        </w:tc>
      </w:tr>
    </w:tbl>
    <w:p w14:paraId="58AC968E" w14:textId="77777777" w:rsidR="00BE3117" w:rsidRPr="007F4212" w:rsidRDefault="007F4212" w:rsidP="00BE3117">
      <w:pPr>
        <w:spacing w:line="360" w:lineRule="auto"/>
        <w:jc w:val="both"/>
        <w:rPr>
          <w:rFonts w:ascii="Arial" w:hAnsi="Arial" w:cs="Arial"/>
          <w:color w:val="000000" w:themeColor="text1"/>
          <w:sz w:val="16"/>
          <w:szCs w:val="16"/>
        </w:rPr>
      </w:pPr>
      <w:r w:rsidRPr="007F4212">
        <w:rPr>
          <w:rFonts w:ascii="Arial" w:hAnsi="Arial" w:cs="Arial"/>
          <w:color w:val="000000" w:themeColor="text1"/>
          <w:sz w:val="16"/>
          <w:szCs w:val="16"/>
        </w:rPr>
        <w:t>Źródło: Elektroniczny Krajowy System Monitoringu Orzekania o Niepełnosprawności eksmoon.mrpips.qov.pl</w:t>
      </w:r>
    </w:p>
    <w:p w14:paraId="7018A784" w14:textId="77777777" w:rsidR="007F4212" w:rsidRPr="00CD0C2E" w:rsidRDefault="007F4212" w:rsidP="00BE3117">
      <w:pPr>
        <w:spacing w:line="360" w:lineRule="auto"/>
        <w:jc w:val="both"/>
        <w:rPr>
          <w:rFonts w:ascii="Arial" w:hAnsi="Arial" w:cs="Arial"/>
          <w:color w:val="FF0000"/>
          <w:sz w:val="22"/>
          <w:szCs w:val="22"/>
          <w:highlight w:val="yellow"/>
        </w:rPr>
      </w:pPr>
    </w:p>
    <w:p w14:paraId="6B11F908" w14:textId="4FEB57A1" w:rsidR="00251429" w:rsidRDefault="00035E64" w:rsidP="00BE3117">
      <w:pPr>
        <w:spacing w:line="360" w:lineRule="auto"/>
        <w:jc w:val="both"/>
        <w:rPr>
          <w:rFonts w:ascii="Arial" w:hAnsi="Arial" w:cs="Arial"/>
          <w:color w:val="000000" w:themeColor="text1"/>
          <w:sz w:val="22"/>
          <w:szCs w:val="22"/>
        </w:rPr>
      </w:pPr>
      <w:r w:rsidRPr="00035E64">
        <w:rPr>
          <w:rFonts w:ascii="Arial" w:hAnsi="Arial" w:cs="Arial"/>
          <w:color w:val="000000" w:themeColor="text1"/>
          <w:sz w:val="22"/>
          <w:szCs w:val="22"/>
        </w:rPr>
        <w:t>W latach 202</w:t>
      </w:r>
      <w:r w:rsidR="0046089D">
        <w:rPr>
          <w:rFonts w:ascii="Arial" w:hAnsi="Arial" w:cs="Arial"/>
          <w:color w:val="000000" w:themeColor="text1"/>
          <w:sz w:val="22"/>
          <w:szCs w:val="22"/>
        </w:rPr>
        <w:t>2</w:t>
      </w:r>
      <w:r w:rsidRPr="00035E64">
        <w:rPr>
          <w:rFonts w:ascii="Arial" w:hAnsi="Arial" w:cs="Arial"/>
          <w:color w:val="000000" w:themeColor="text1"/>
          <w:sz w:val="22"/>
          <w:szCs w:val="22"/>
        </w:rPr>
        <w:t xml:space="preserve">–2025 niewielki odsetek wszystkich wydanych orzeczeń dla mieszkańców </w:t>
      </w:r>
      <w:r w:rsidR="00954DFC">
        <w:rPr>
          <w:rFonts w:ascii="Arial" w:hAnsi="Arial" w:cs="Arial"/>
          <w:color w:val="000000" w:themeColor="text1"/>
          <w:sz w:val="22"/>
          <w:szCs w:val="22"/>
        </w:rPr>
        <w:t>miasta Tychy</w:t>
      </w:r>
      <w:r w:rsidRPr="00035E64">
        <w:rPr>
          <w:rFonts w:ascii="Arial" w:hAnsi="Arial" w:cs="Arial"/>
          <w:color w:val="000000" w:themeColor="text1"/>
          <w:sz w:val="22"/>
          <w:szCs w:val="22"/>
        </w:rPr>
        <w:t xml:space="preserve"> stanowiły orzeczenia odmowne. </w:t>
      </w:r>
      <w:r w:rsidR="00F84E77">
        <w:rPr>
          <w:rFonts w:ascii="Arial" w:hAnsi="Arial" w:cs="Arial"/>
          <w:color w:val="000000" w:themeColor="text1"/>
          <w:sz w:val="22"/>
          <w:szCs w:val="22"/>
        </w:rPr>
        <w:t>O</w:t>
      </w:r>
      <w:r w:rsidRPr="00035E64">
        <w:rPr>
          <w:rFonts w:ascii="Arial" w:hAnsi="Arial" w:cs="Arial"/>
          <w:color w:val="000000" w:themeColor="text1"/>
          <w:sz w:val="22"/>
          <w:szCs w:val="22"/>
        </w:rPr>
        <w:t>znacza, że zdecydowana większość postępowań kończyła się potwierdzeniem niepełnosprawności lub ustaleniem stopnia niepełnosprawności.</w:t>
      </w:r>
    </w:p>
    <w:p w14:paraId="603B4502" w14:textId="77777777" w:rsidR="00A31CFE" w:rsidRPr="00A31CFE" w:rsidRDefault="00A31CFE" w:rsidP="00BE3117">
      <w:pPr>
        <w:spacing w:line="360" w:lineRule="auto"/>
        <w:jc w:val="both"/>
        <w:rPr>
          <w:rFonts w:ascii="Arial" w:hAnsi="Arial" w:cs="Arial"/>
          <w:color w:val="000000" w:themeColor="text1"/>
          <w:sz w:val="22"/>
          <w:szCs w:val="22"/>
        </w:rPr>
      </w:pPr>
    </w:p>
    <w:p w14:paraId="392CCCAA" w14:textId="06B459F2" w:rsidR="00A31CFE" w:rsidRDefault="007E177B" w:rsidP="00BE3117">
      <w:pPr>
        <w:spacing w:line="360" w:lineRule="auto"/>
        <w:jc w:val="both"/>
        <w:rPr>
          <w:rFonts w:ascii="Arial" w:hAnsi="Arial" w:cs="Arial"/>
          <w:color w:val="000000" w:themeColor="text1"/>
          <w:sz w:val="22"/>
          <w:szCs w:val="22"/>
        </w:rPr>
      </w:pPr>
      <w:r w:rsidRPr="00B435EF">
        <w:rPr>
          <w:rFonts w:ascii="Arial" w:hAnsi="Arial" w:cs="Arial"/>
          <w:color w:val="000000" w:themeColor="text1"/>
          <w:sz w:val="22"/>
          <w:szCs w:val="22"/>
        </w:rPr>
        <w:t>Na potrzeby orzecznictwa przyczyny chorobowe niepełnosprawności zostały pogrupowane</w:t>
      </w:r>
      <w:r w:rsidR="003A72D0" w:rsidRPr="00B435EF">
        <w:rPr>
          <w:rFonts w:ascii="Arial" w:hAnsi="Arial" w:cs="Arial"/>
          <w:color w:val="000000" w:themeColor="text1"/>
          <w:sz w:val="22"/>
          <w:szCs w:val="22"/>
        </w:rPr>
        <w:t xml:space="preserve"> </w:t>
      </w:r>
      <w:r w:rsidR="00251429">
        <w:rPr>
          <w:rFonts w:ascii="Arial" w:hAnsi="Arial" w:cs="Arial"/>
          <w:color w:val="000000" w:themeColor="text1"/>
          <w:sz w:val="22"/>
          <w:szCs w:val="22"/>
        </w:rPr>
        <w:t>w 12 głównych</w:t>
      </w:r>
      <w:r w:rsidRPr="00B435EF">
        <w:rPr>
          <w:rFonts w:ascii="Arial" w:hAnsi="Arial" w:cs="Arial"/>
          <w:color w:val="000000" w:themeColor="text1"/>
          <w:sz w:val="22"/>
          <w:szCs w:val="22"/>
        </w:rPr>
        <w:t xml:space="preserve"> kategorii. </w:t>
      </w:r>
    </w:p>
    <w:p w14:paraId="1FE4DECD" w14:textId="6251E48C" w:rsidR="00CF723E" w:rsidRPr="00B435EF" w:rsidRDefault="00C852F9" w:rsidP="00BE3117">
      <w:pPr>
        <w:spacing w:line="360" w:lineRule="auto"/>
        <w:jc w:val="both"/>
        <w:rPr>
          <w:rFonts w:ascii="Arial" w:hAnsi="Arial" w:cs="Arial"/>
          <w:color w:val="000000" w:themeColor="text1"/>
          <w:sz w:val="10"/>
          <w:szCs w:val="22"/>
        </w:rPr>
      </w:pPr>
      <w:r w:rsidRPr="00B435EF">
        <w:rPr>
          <w:rFonts w:ascii="Arial" w:hAnsi="Arial" w:cs="Arial"/>
          <w:color w:val="000000" w:themeColor="text1"/>
          <w:sz w:val="22"/>
          <w:szCs w:val="22"/>
        </w:rPr>
        <w:t>Poniższa</w:t>
      </w:r>
      <w:r w:rsidR="003A72D0" w:rsidRPr="00B435EF">
        <w:rPr>
          <w:rFonts w:ascii="Arial" w:hAnsi="Arial" w:cs="Arial"/>
          <w:color w:val="000000" w:themeColor="text1"/>
          <w:sz w:val="22"/>
          <w:szCs w:val="22"/>
        </w:rPr>
        <w:t xml:space="preserve"> tabela przedstawia </w:t>
      </w:r>
      <w:r w:rsidR="00AC7274" w:rsidRPr="00B435EF">
        <w:rPr>
          <w:rFonts w:ascii="Arial" w:hAnsi="Arial" w:cs="Arial"/>
          <w:color w:val="000000" w:themeColor="text1"/>
          <w:sz w:val="22"/>
          <w:szCs w:val="22"/>
        </w:rPr>
        <w:t>zestawienie</w:t>
      </w:r>
      <w:r w:rsidRPr="00B435EF">
        <w:rPr>
          <w:rFonts w:ascii="Arial" w:hAnsi="Arial" w:cs="Arial"/>
          <w:color w:val="000000" w:themeColor="text1"/>
          <w:sz w:val="22"/>
          <w:szCs w:val="22"/>
        </w:rPr>
        <w:t xml:space="preserve"> przyczyn niepełnosprawności w </w:t>
      </w:r>
      <w:r w:rsidR="00B435EF" w:rsidRPr="00B435EF">
        <w:rPr>
          <w:rFonts w:ascii="Arial" w:hAnsi="Arial" w:cs="Arial"/>
          <w:color w:val="000000" w:themeColor="text1"/>
          <w:sz w:val="22"/>
          <w:szCs w:val="22"/>
        </w:rPr>
        <w:t>latach 202</w:t>
      </w:r>
      <w:r w:rsidR="00BE1516">
        <w:rPr>
          <w:rFonts w:ascii="Arial" w:hAnsi="Arial" w:cs="Arial"/>
          <w:color w:val="000000" w:themeColor="text1"/>
          <w:sz w:val="22"/>
          <w:szCs w:val="22"/>
        </w:rPr>
        <w:t>2</w:t>
      </w:r>
      <w:r w:rsidR="00B435EF" w:rsidRPr="00B435EF">
        <w:rPr>
          <w:rFonts w:ascii="Arial" w:hAnsi="Arial" w:cs="Arial"/>
          <w:color w:val="000000" w:themeColor="text1"/>
          <w:sz w:val="22"/>
          <w:szCs w:val="22"/>
        </w:rPr>
        <w:t xml:space="preserve"> </w:t>
      </w:r>
      <w:r w:rsidR="001A55BD">
        <w:rPr>
          <w:rFonts w:ascii="Arial" w:hAnsi="Arial" w:cs="Arial"/>
          <w:color w:val="000000" w:themeColor="text1"/>
          <w:sz w:val="22"/>
          <w:szCs w:val="22"/>
        </w:rPr>
        <w:t>–</w:t>
      </w:r>
      <w:r w:rsidR="00B435EF" w:rsidRPr="00B435EF">
        <w:rPr>
          <w:rFonts w:ascii="Arial" w:hAnsi="Arial" w:cs="Arial"/>
          <w:color w:val="000000" w:themeColor="text1"/>
          <w:sz w:val="22"/>
          <w:szCs w:val="22"/>
        </w:rPr>
        <w:t xml:space="preserve"> 2025</w:t>
      </w:r>
      <w:r w:rsidR="001A55BD">
        <w:rPr>
          <w:rFonts w:ascii="Arial" w:hAnsi="Arial" w:cs="Arial"/>
          <w:color w:val="000000" w:themeColor="text1"/>
          <w:sz w:val="22"/>
          <w:szCs w:val="22"/>
        </w:rPr>
        <w:t>.</w:t>
      </w:r>
    </w:p>
    <w:p w14:paraId="7E0F2163" w14:textId="77777777" w:rsidR="00251429" w:rsidRPr="00CD0C2E" w:rsidRDefault="00251429" w:rsidP="00173DC4">
      <w:pPr>
        <w:spacing w:line="276" w:lineRule="auto"/>
        <w:jc w:val="both"/>
        <w:rPr>
          <w:rFonts w:ascii="Arial" w:hAnsi="Arial" w:cs="Arial"/>
          <w:b/>
          <w:color w:val="FF0000"/>
          <w:sz w:val="22"/>
          <w:szCs w:val="22"/>
          <w:highlight w:val="yellow"/>
        </w:rPr>
      </w:pPr>
    </w:p>
    <w:p w14:paraId="4254DD1B" w14:textId="23FFB47A" w:rsidR="00B435EF" w:rsidRPr="00B435EF" w:rsidRDefault="00E5602A" w:rsidP="00B435EF">
      <w:pPr>
        <w:spacing w:line="276" w:lineRule="auto"/>
        <w:jc w:val="both"/>
        <w:rPr>
          <w:rFonts w:ascii="Arial" w:hAnsi="Arial" w:cs="Arial"/>
          <w:b/>
          <w:bCs/>
          <w:color w:val="000000" w:themeColor="text1"/>
          <w:sz w:val="22"/>
          <w:szCs w:val="22"/>
        </w:rPr>
      </w:pPr>
      <w:r w:rsidRPr="00B435EF">
        <w:rPr>
          <w:rFonts w:ascii="Arial" w:hAnsi="Arial" w:cs="Arial"/>
          <w:b/>
          <w:color w:val="000000" w:themeColor="text1"/>
          <w:sz w:val="22"/>
          <w:szCs w:val="22"/>
        </w:rPr>
        <w:t>Tabela</w:t>
      </w:r>
      <w:r w:rsidR="0033037A" w:rsidRPr="00B435EF">
        <w:rPr>
          <w:rFonts w:ascii="Arial" w:hAnsi="Arial" w:cs="Arial"/>
          <w:b/>
          <w:color w:val="000000" w:themeColor="text1"/>
          <w:sz w:val="22"/>
          <w:szCs w:val="22"/>
        </w:rPr>
        <w:t xml:space="preserve"> numer</w:t>
      </w:r>
      <w:r w:rsidR="00173DC4" w:rsidRPr="00B435EF">
        <w:rPr>
          <w:rFonts w:ascii="Arial" w:hAnsi="Arial" w:cs="Arial"/>
          <w:b/>
          <w:color w:val="000000" w:themeColor="text1"/>
          <w:sz w:val="22"/>
          <w:szCs w:val="22"/>
        </w:rPr>
        <w:t xml:space="preserve"> </w:t>
      </w:r>
      <w:r w:rsidR="009377F0">
        <w:rPr>
          <w:rFonts w:ascii="Arial" w:hAnsi="Arial" w:cs="Arial"/>
          <w:b/>
          <w:color w:val="000000" w:themeColor="text1"/>
          <w:sz w:val="22"/>
          <w:szCs w:val="22"/>
        </w:rPr>
        <w:t>4</w:t>
      </w:r>
      <w:r w:rsidRPr="00B435EF">
        <w:rPr>
          <w:rFonts w:ascii="Arial" w:hAnsi="Arial" w:cs="Arial"/>
          <w:b/>
          <w:color w:val="000000" w:themeColor="text1"/>
          <w:sz w:val="22"/>
          <w:szCs w:val="22"/>
        </w:rPr>
        <w:t>:</w:t>
      </w:r>
      <w:r w:rsidR="00B435EF" w:rsidRPr="00B435EF">
        <w:rPr>
          <w:rFonts w:ascii="Arial" w:hAnsi="Arial" w:cs="Arial"/>
          <w:b/>
          <w:color w:val="000000" w:themeColor="text1"/>
          <w:sz w:val="22"/>
          <w:szCs w:val="22"/>
        </w:rPr>
        <w:t xml:space="preserve"> </w:t>
      </w:r>
      <w:r w:rsidR="00B435EF" w:rsidRPr="00B435EF">
        <w:rPr>
          <w:rFonts w:ascii="Arial" w:hAnsi="Arial" w:cs="Arial"/>
          <w:b/>
          <w:bCs/>
          <w:color w:val="000000" w:themeColor="text1"/>
          <w:sz w:val="22"/>
          <w:szCs w:val="22"/>
        </w:rPr>
        <w:t>Liczba wydanych orzeczeń wg przyczyny niepełnosprawności z</w:t>
      </w:r>
      <w:r w:rsidR="004119CD">
        <w:rPr>
          <w:rFonts w:ascii="Arial" w:hAnsi="Arial" w:cs="Arial"/>
          <w:b/>
          <w:bCs/>
          <w:color w:val="000000" w:themeColor="text1"/>
          <w:sz w:val="22"/>
          <w:szCs w:val="22"/>
        </w:rPr>
        <w:t> </w:t>
      </w:r>
      <w:r w:rsidR="00B435EF" w:rsidRPr="00B435EF">
        <w:rPr>
          <w:rFonts w:ascii="Arial" w:hAnsi="Arial" w:cs="Arial"/>
          <w:b/>
          <w:bCs/>
          <w:color w:val="000000" w:themeColor="text1"/>
          <w:sz w:val="22"/>
          <w:szCs w:val="22"/>
        </w:rPr>
        <w:t>podziałem na osoby do 16 roku życia i powyżej w latach 202</w:t>
      </w:r>
      <w:r w:rsidR="0046089D">
        <w:rPr>
          <w:rFonts w:ascii="Arial" w:hAnsi="Arial" w:cs="Arial"/>
          <w:b/>
          <w:bCs/>
          <w:color w:val="000000" w:themeColor="text1"/>
          <w:sz w:val="22"/>
          <w:szCs w:val="22"/>
        </w:rPr>
        <w:t xml:space="preserve">2 </w:t>
      </w:r>
      <w:r w:rsidR="00B435EF" w:rsidRPr="00B435EF">
        <w:rPr>
          <w:rFonts w:ascii="Arial" w:hAnsi="Arial" w:cs="Arial"/>
          <w:b/>
          <w:bCs/>
          <w:color w:val="000000" w:themeColor="text1"/>
          <w:sz w:val="22"/>
          <w:szCs w:val="22"/>
        </w:rPr>
        <w:t>-</w:t>
      </w:r>
      <w:r w:rsidR="0046089D">
        <w:rPr>
          <w:rFonts w:ascii="Arial" w:hAnsi="Arial" w:cs="Arial"/>
          <w:b/>
          <w:bCs/>
          <w:color w:val="000000" w:themeColor="text1"/>
          <w:sz w:val="22"/>
          <w:szCs w:val="22"/>
        </w:rPr>
        <w:t xml:space="preserve"> </w:t>
      </w:r>
      <w:r w:rsidR="00B435EF" w:rsidRPr="00B435EF">
        <w:rPr>
          <w:rFonts w:ascii="Arial" w:hAnsi="Arial" w:cs="Arial"/>
          <w:b/>
          <w:bCs/>
          <w:color w:val="000000" w:themeColor="text1"/>
          <w:sz w:val="22"/>
          <w:szCs w:val="22"/>
        </w:rPr>
        <w:t>2025</w:t>
      </w:r>
    </w:p>
    <w:p w14:paraId="4CB33983" w14:textId="77777777" w:rsidR="002765A8" w:rsidRPr="00CD0C2E" w:rsidRDefault="002765A8" w:rsidP="00173DC4">
      <w:pPr>
        <w:spacing w:line="276" w:lineRule="auto"/>
        <w:jc w:val="both"/>
        <w:rPr>
          <w:rFonts w:ascii="Arial" w:hAnsi="Arial" w:cs="Arial"/>
          <w:b/>
          <w:color w:val="FF0000"/>
          <w:sz w:val="22"/>
          <w:szCs w:val="22"/>
          <w:highlight w:val="yellow"/>
        </w:rPr>
      </w:pPr>
    </w:p>
    <w:tbl>
      <w:tblPr>
        <w:tblW w:w="9008" w:type="dxa"/>
        <w:tblInd w:w="59"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CellMar>
          <w:left w:w="70" w:type="dxa"/>
          <w:right w:w="70" w:type="dxa"/>
        </w:tblCellMar>
        <w:tblLook w:val="0000" w:firstRow="0" w:lastRow="0" w:firstColumn="0" w:lastColumn="0" w:noHBand="0" w:noVBand="0"/>
      </w:tblPr>
      <w:tblGrid>
        <w:gridCol w:w="1986"/>
        <w:gridCol w:w="785"/>
        <w:gridCol w:w="993"/>
        <w:gridCol w:w="708"/>
        <w:gridCol w:w="993"/>
        <w:gridCol w:w="708"/>
        <w:gridCol w:w="1057"/>
        <w:gridCol w:w="786"/>
        <w:gridCol w:w="992"/>
      </w:tblGrid>
      <w:tr w:rsidR="0046089D" w:rsidRPr="000E4B35" w14:paraId="6654D2B4" w14:textId="77777777" w:rsidTr="00212FFB">
        <w:trPr>
          <w:trHeight w:val="307"/>
        </w:trPr>
        <w:tc>
          <w:tcPr>
            <w:tcW w:w="1986" w:type="dxa"/>
            <w:vMerge w:val="restart"/>
            <w:shd w:val="clear" w:color="auto" w:fill="31849B" w:themeFill="accent5" w:themeFillShade="BF"/>
            <w:vAlign w:val="center"/>
          </w:tcPr>
          <w:p w14:paraId="12B2353A" w14:textId="77777777" w:rsidR="0046089D" w:rsidRPr="000E4B35" w:rsidRDefault="0046089D" w:rsidP="00FC26A6">
            <w:pPr>
              <w:pStyle w:val="Bezodstpw"/>
              <w:jc w:val="center"/>
              <w:rPr>
                <w:b/>
                <w:color w:val="000000" w:themeColor="text1"/>
                <w:sz w:val="18"/>
              </w:rPr>
            </w:pPr>
            <w:r w:rsidRPr="000E4B35">
              <w:rPr>
                <w:b/>
                <w:color w:val="FFFFFF" w:themeColor="background1"/>
                <w:sz w:val="18"/>
              </w:rPr>
              <w:t>Przyczyna niepełnosprawności</w:t>
            </w:r>
          </w:p>
        </w:tc>
        <w:tc>
          <w:tcPr>
            <w:tcW w:w="1778" w:type="dxa"/>
            <w:gridSpan w:val="2"/>
            <w:shd w:val="clear" w:color="auto" w:fill="31849B" w:themeFill="accent5" w:themeFillShade="BF"/>
            <w:vAlign w:val="center"/>
          </w:tcPr>
          <w:p w14:paraId="59B0B55B" w14:textId="77777777" w:rsidR="0046089D" w:rsidRDefault="0046089D" w:rsidP="002B03F9">
            <w:pPr>
              <w:pStyle w:val="Bezodstpw"/>
              <w:jc w:val="center"/>
              <w:rPr>
                <w:b/>
                <w:color w:val="FFFFFF" w:themeColor="background1"/>
                <w:sz w:val="18"/>
              </w:rPr>
            </w:pPr>
            <w:r>
              <w:rPr>
                <w:b/>
                <w:color w:val="FFFFFF" w:themeColor="background1"/>
                <w:sz w:val="18"/>
              </w:rPr>
              <w:t xml:space="preserve">liczba </w:t>
            </w:r>
            <w:r w:rsidRPr="000E4B35">
              <w:rPr>
                <w:b/>
                <w:color w:val="FFFFFF" w:themeColor="background1"/>
                <w:sz w:val="18"/>
              </w:rPr>
              <w:t>wydan</w:t>
            </w:r>
            <w:r>
              <w:rPr>
                <w:b/>
                <w:color w:val="FFFFFF" w:themeColor="background1"/>
                <w:sz w:val="18"/>
              </w:rPr>
              <w:t>y</w:t>
            </w:r>
            <w:r w:rsidRPr="000E4B35">
              <w:rPr>
                <w:b/>
                <w:color w:val="FFFFFF" w:themeColor="background1"/>
                <w:sz w:val="18"/>
              </w:rPr>
              <w:t>ch orzeczeń</w:t>
            </w:r>
          </w:p>
          <w:p w14:paraId="6B2A423E" w14:textId="77777777" w:rsidR="0046089D" w:rsidRPr="000E4B35" w:rsidRDefault="0046089D" w:rsidP="002B03F9">
            <w:pPr>
              <w:pStyle w:val="Bezodstpw"/>
              <w:jc w:val="center"/>
              <w:rPr>
                <w:b/>
                <w:color w:val="FFFFFF" w:themeColor="background1"/>
                <w:sz w:val="18"/>
              </w:rPr>
            </w:pPr>
            <w:r w:rsidRPr="000E4B35">
              <w:rPr>
                <w:b/>
                <w:color w:val="FFFFFF" w:themeColor="background1"/>
                <w:sz w:val="18"/>
              </w:rPr>
              <w:t>202</w:t>
            </w:r>
            <w:r>
              <w:rPr>
                <w:b/>
                <w:color w:val="FFFFFF" w:themeColor="background1"/>
                <w:sz w:val="18"/>
              </w:rPr>
              <w:t>2</w:t>
            </w:r>
            <w:r w:rsidRPr="000E4B35">
              <w:rPr>
                <w:b/>
                <w:color w:val="FFFFFF" w:themeColor="background1"/>
                <w:sz w:val="18"/>
              </w:rPr>
              <w:t xml:space="preserve"> rok</w:t>
            </w:r>
          </w:p>
        </w:tc>
        <w:tc>
          <w:tcPr>
            <w:tcW w:w="1701" w:type="dxa"/>
            <w:gridSpan w:val="2"/>
            <w:shd w:val="clear" w:color="auto" w:fill="31849B" w:themeFill="accent5" w:themeFillShade="BF"/>
            <w:vAlign w:val="center"/>
          </w:tcPr>
          <w:p w14:paraId="4F3C2ABA" w14:textId="77777777" w:rsidR="0046089D" w:rsidRDefault="0046089D" w:rsidP="002B03F9">
            <w:pPr>
              <w:pStyle w:val="Bezodstpw"/>
              <w:jc w:val="center"/>
              <w:rPr>
                <w:b/>
                <w:color w:val="FFFFFF" w:themeColor="background1"/>
                <w:sz w:val="18"/>
              </w:rPr>
            </w:pPr>
            <w:r>
              <w:rPr>
                <w:b/>
                <w:color w:val="FFFFFF" w:themeColor="background1"/>
                <w:sz w:val="18"/>
              </w:rPr>
              <w:t xml:space="preserve">liczba </w:t>
            </w:r>
            <w:r w:rsidRPr="000E4B35">
              <w:rPr>
                <w:b/>
                <w:color w:val="FFFFFF" w:themeColor="background1"/>
                <w:sz w:val="18"/>
              </w:rPr>
              <w:t>wydanych orzeczeń</w:t>
            </w:r>
          </w:p>
          <w:p w14:paraId="523FF21E" w14:textId="77777777" w:rsidR="0046089D" w:rsidRPr="000E4B35" w:rsidRDefault="0046089D" w:rsidP="002B03F9">
            <w:pPr>
              <w:pStyle w:val="Bezodstpw"/>
              <w:jc w:val="center"/>
              <w:rPr>
                <w:b/>
                <w:color w:val="FFFFFF" w:themeColor="background1"/>
                <w:sz w:val="18"/>
              </w:rPr>
            </w:pPr>
            <w:r w:rsidRPr="000E4B35">
              <w:rPr>
                <w:b/>
                <w:color w:val="FFFFFF" w:themeColor="background1"/>
                <w:sz w:val="18"/>
              </w:rPr>
              <w:t>202</w:t>
            </w:r>
            <w:r>
              <w:rPr>
                <w:b/>
                <w:color w:val="FFFFFF" w:themeColor="background1"/>
                <w:sz w:val="18"/>
              </w:rPr>
              <w:t>3</w:t>
            </w:r>
            <w:r w:rsidRPr="000E4B35">
              <w:rPr>
                <w:b/>
                <w:color w:val="FFFFFF" w:themeColor="background1"/>
                <w:sz w:val="18"/>
              </w:rPr>
              <w:t xml:space="preserve"> rok</w:t>
            </w:r>
          </w:p>
        </w:tc>
        <w:tc>
          <w:tcPr>
            <w:tcW w:w="1765" w:type="dxa"/>
            <w:gridSpan w:val="2"/>
            <w:shd w:val="clear" w:color="auto" w:fill="31849B" w:themeFill="accent5" w:themeFillShade="BF"/>
            <w:vAlign w:val="center"/>
          </w:tcPr>
          <w:p w14:paraId="7A384CD9" w14:textId="77777777" w:rsidR="0046089D" w:rsidRPr="004F4F85" w:rsidRDefault="0046089D" w:rsidP="002B03F9">
            <w:pPr>
              <w:pStyle w:val="Bezodstpw"/>
              <w:jc w:val="center"/>
              <w:rPr>
                <w:b/>
                <w:color w:val="FFFFFF" w:themeColor="background1"/>
                <w:sz w:val="18"/>
              </w:rPr>
            </w:pPr>
            <w:r w:rsidRPr="004F4F85">
              <w:rPr>
                <w:b/>
                <w:color w:val="FFFFFF" w:themeColor="background1"/>
                <w:sz w:val="18"/>
              </w:rPr>
              <w:t>liczba wydanych orzeczeń</w:t>
            </w:r>
          </w:p>
          <w:p w14:paraId="5CE92CDF" w14:textId="77777777" w:rsidR="0046089D" w:rsidRDefault="0046089D" w:rsidP="002B03F9">
            <w:pPr>
              <w:pStyle w:val="Bezodstpw"/>
              <w:jc w:val="center"/>
              <w:rPr>
                <w:b/>
                <w:color w:val="FFFFFF" w:themeColor="background1"/>
                <w:sz w:val="18"/>
              </w:rPr>
            </w:pPr>
            <w:r w:rsidRPr="004F4F85">
              <w:rPr>
                <w:b/>
                <w:color w:val="FFFFFF" w:themeColor="background1"/>
                <w:sz w:val="18"/>
              </w:rPr>
              <w:t>202</w:t>
            </w:r>
            <w:r>
              <w:rPr>
                <w:b/>
                <w:color w:val="FFFFFF" w:themeColor="background1"/>
                <w:sz w:val="18"/>
              </w:rPr>
              <w:t xml:space="preserve">4 </w:t>
            </w:r>
            <w:r w:rsidRPr="004F4F85">
              <w:rPr>
                <w:b/>
                <w:color w:val="FFFFFF" w:themeColor="background1"/>
                <w:sz w:val="18"/>
              </w:rPr>
              <w:t>rok</w:t>
            </w:r>
          </w:p>
        </w:tc>
        <w:tc>
          <w:tcPr>
            <w:tcW w:w="1778" w:type="dxa"/>
            <w:gridSpan w:val="2"/>
            <w:shd w:val="clear" w:color="auto" w:fill="31849B" w:themeFill="accent5" w:themeFillShade="BF"/>
            <w:vAlign w:val="center"/>
          </w:tcPr>
          <w:p w14:paraId="786B5394" w14:textId="77777777" w:rsidR="0046089D" w:rsidRPr="004F4F85" w:rsidRDefault="0046089D" w:rsidP="002B03F9">
            <w:pPr>
              <w:pStyle w:val="Bezodstpw"/>
              <w:jc w:val="center"/>
              <w:rPr>
                <w:b/>
                <w:color w:val="FFFFFF" w:themeColor="background1"/>
                <w:sz w:val="18"/>
              </w:rPr>
            </w:pPr>
            <w:r w:rsidRPr="004F4F85">
              <w:rPr>
                <w:b/>
                <w:color w:val="FFFFFF" w:themeColor="background1"/>
                <w:sz w:val="18"/>
              </w:rPr>
              <w:t>liczba wydanych orzeczeń</w:t>
            </w:r>
          </w:p>
          <w:p w14:paraId="48725C89" w14:textId="77777777" w:rsidR="0046089D" w:rsidRPr="004F4F85" w:rsidRDefault="0046089D" w:rsidP="002B03F9">
            <w:pPr>
              <w:pStyle w:val="Bezodstpw"/>
              <w:jc w:val="center"/>
              <w:rPr>
                <w:b/>
                <w:color w:val="FFFFFF" w:themeColor="background1"/>
                <w:sz w:val="18"/>
              </w:rPr>
            </w:pPr>
            <w:r w:rsidRPr="004F4F85">
              <w:rPr>
                <w:b/>
                <w:color w:val="FFFFFF" w:themeColor="background1"/>
                <w:sz w:val="18"/>
              </w:rPr>
              <w:t>202</w:t>
            </w:r>
            <w:r>
              <w:rPr>
                <w:b/>
                <w:color w:val="FFFFFF" w:themeColor="background1"/>
                <w:sz w:val="18"/>
              </w:rPr>
              <w:t xml:space="preserve">5 </w:t>
            </w:r>
            <w:r w:rsidRPr="004F4F85">
              <w:rPr>
                <w:b/>
                <w:color w:val="FFFFFF" w:themeColor="background1"/>
                <w:sz w:val="18"/>
              </w:rPr>
              <w:t>rok</w:t>
            </w:r>
          </w:p>
        </w:tc>
      </w:tr>
      <w:tr w:rsidR="0046089D" w:rsidRPr="000E4B35" w14:paraId="5F9B0D37" w14:textId="77777777" w:rsidTr="00212FFB">
        <w:trPr>
          <w:trHeight w:val="546"/>
        </w:trPr>
        <w:tc>
          <w:tcPr>
            <w:tcW w:w="1986" w:type="dxa"/>
            <w:vMerge/>
            <w:shd w:val="clear" w:color="auto" w:fill="00B0F0"/>
            <w:vAlign w:val="center"/>
          </w:tcPr>
          <w:p w14:paraId="5F24228C" w14:textId="77777777" w:rsidR="0046089D" w:rsidRPr="000E4B35" w:rsidRDefault="0046089D" w:rsidP="00FC26A6">
            <w:pPr>
              <w:pStyle w:val="Bezodstpw"/>
              <w:jc w:val="center"/>
              <w:rPr>
                <w:color w:val="000000" w:themeColor="text1"/>
                <w:sz w:val="18"/>
              </w:rPr>
            </w:pPr>
          </w:p>
        </w:tc>
        <w:tc>
          <w:tcPr>
            <w:tcW w:w="785" w:type="dxa"/>
            <w:vAlign w:val="center"/>
          </w:tcPr>
          <w:p w14:paraId="084E48ED"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przed 16 rokiem życia</w:t>
            </w:r>
          </w:p>
        </w:tc>
        <w:tc>
          <w:tcPr>
            <w:tcW w:w="993" w:type="dxa"/>
            <w:vAlign w:val="center"/>
          </w:tcPr>
          <w:p w14:paraId="3E506D70" w14:textId="77777777" w:rsidR="00212FFB" w:rsidRDefault="0046089D" w:rsidP="00FC26A6">
            <w:pPr>
              <w:pStyle w:val="Bezodstpw"/>
              <w:jc w:val="center"/>
              <w:rPr>
                <w:b/>
                <w:color w:val="000000" w:themeColor="text1"/>
                <w:sz w:val="16"/>
                <w:szCs w:val="16"/>
              </w:rPr>
            </w:pPr>
            <w:r>
              <w:rPr>
                <w:b/>
                <w:color w:val="000000" w:themeColor="text1"/>
                <w:sz w:val="16"/>
                <w:szCs w:val="16"/>
              </w:rPr>
              <w:t>p</w:t>
            </w:r>
            <w:r w:rsidRPr="004F4F85">
              <w:rPr>
                <w:b/>
                <w:color w:val="000000" w:themeColor="text1"/>
                <w:sz w:val="16"/>
                <w:szCs w:val="16"/>
              </w:rPr>
              <w:t>o</w:t>
            </w:r>
            <w:r>
              <w:rPr>
                <w:b/>
                <w:color w:val="000000" w:themeColor="text1"/>
                <w:sz w:val="16"/>
                <w:szCs w:val="16"/>
              </w:rPr>
              <w:t xml:space="preserve"> </w:t>
            </w:r>
            <w:r w:rsidRPr="004F4F85">
              <w:rPr>
                <w:b/>
                <w:color w:val="000000" w:themeColor="text1"/>
                <w:sz w:val="16"/>
                <w:szCs w:val="16"/>
              </w:rPr>
              <w:t>16</w:t>
            </w:r>
            <w:r w:rsidR="00212FFB">
              <w:rPr>
                <w:b/>
                <w:color w:val="000000" w:themeColor="text1"/>
                <w:sz w:val="16"/>
                <w:szCs w:val="16"/>
              </w:rPr>
              <w:t xml:space="preserve"> </w:t>
            </w:r>
          </w:p>
          <w:p w14:paraId="2E832426"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roku życia</w:t>
            </w:r>
          </w:p>
        </w:tc>
        <w:tc>
          <w:tcPr>
            <w:tcW w:w="708" w:type="dxa"/>
            <w:vAlign w:val="center"/>
          </w:tcPr>
          <w:p w14:paraId="780EA410"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przed 16 rokiem życia</w:t>
            </w:r>
          </w:p>
        </w:tc>
        <w:tc>
          <w:tcPr>
            <w:tcW w:w="993" w:type="dxa"/>
            <w:vAlign w:val="center"/>
          </w:tcPr>
          <w:p w14:paraId="64B8E6FB" w14:textId="77777777" w:rsidR="00212FFB" w:rsidRDefault="0046089D" w:rsidP="00FC26A6">
            <w:pPr>
              <w:pStyle w:val="Bezodstpw"/>
              <w:jc w:val="center"/>
              <w:rPr>
                <w:b/>
                <w:color w:val="000000" w:themeColor="text1"/>
                <w:sz w:val="16"/>
                <w:szCs w:val="16"/>
              </w:rPr>
            </w:pPr>
            <w:r w:rsidRPr="004F4F85">
              <w:rPr>
                <w:b/>
                <w:color w:val="000000" w:themeColor="text1"/>
                <w:sz w:val="16"/>
                <w:szCs w:val="16"/>
              </w:rPr>
              <w:t>po 16</w:t>
            </w:r>
          </w:p>
          <w:p w14:paraId="24821E0D"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 xml:space="preserve"> roku życia</w:t>
            </w:r>
          </w:p>
        </w:tc>
        <w:tc>
          <w:tcPr>
            <w:tcW w:w="708" w:type="dxa"/>
            <w:tcBorders>
              <w:right w:val="single" w:sz="4" w:space="0" w:color="4BACC6" w:themeColor="accent5"/>
            </w:tcBorders>
            <w:vAlign w:val="center"/>
          </w:tcPr>
          <w:p w14:paraId="2EC79DA8"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przed 16 rokiem życia</w:t>
            </w:r>
          </w:p>
        </w:tc>
        <w:tc>
          <w:tcPr>
            <w:tcW w:w="1057" w:type="dxa"/>
            <w:tcBorders>
              <w:left w:val="single" w:sz="4" w:space="0" w:color="4BACC6" w:themeColor="accent5"/>
            </w:tcBorders>
            <w:vAlign w:val="center"/>
          </w:tcPr>
          <w:p w14:paraId="3AF81411" w14:textId="77777777" w:rsidR="00212FFB" w:rsidRDefault="0046089D" w:rsidP="00FC26A6">
            <w:pPr>
              <w:pStyle w:val="Bezodstpw"/>
              <w:jc w:val="center"/>
              <w:rPr>
                <w:b/>
                <w:color w:val="000000" w:themeColor="text1"/>
                <w:sz w:val="16"/>
                <w:szCs w:val="16"/>
              </w:rPr>
            </w:pPr>
            <w:r w:rsidRPr="004F4F85">
              <w:rPr>
                <w:b/>
                <w:color w:val="000000" w:themeColor="text1"/>
                <w:sz w:val="16"/>
                <w:szCs w:val="16"/>
              </w:rPr>
              <w:t xml:space="preserve">po 16 </w:t>
            </w:r>
          </w:p>
          <w:p w14:paraId="5A26A871"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roku życia</w:t>
            </w:r>
          </w:p>
        </w:tc>
        <w:tc>
          <w:tcPr>
            <w:tcW w:w="786" w:type="dxa"/>
            <w:tcBorders>
              <w:right w:val="single" w:sz="4" w:space="0" w:color="4BACC6" w:themeColor="accent5"/>
            </w:tcBorders>
            <w:vAlign w:val="center"/>
          </w:tcPr>
          <w:p w14:paraId="1818CFD8"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przed 16 rokiem życia</w:t>
            </w:r>
          </w:p>
        </w:tc>
        <w:tc>
          <w:tcPr>
            <w:tcW w:w="992" w:type="dxa"/>
            <w:tcBorders>
              <w:left w:val="single" w:sz="4" w:space="0" w:color="4BACC6" w:themeColor="accent5"/>
            </w:tcBorders>
            <w:vAlign w:val="center"/>
          </w:tcPr>
          <w:p w14:paraId="0AEA4E50" w14:textId="77777777" w:rsidR="00212FFB" w:rsidRDefault="0046089D" w:rsidP="00FC26A6">
            <w:pPr>
              <w:pStyle w:val="Bezodstpw"/>
              <w:jc w:val="center"/>
              <w:rPr>
                <w:b/>
                <w:color w:val="000000" w:themeColor="text1"/>
                <w:sz w:val="16"/>
                <w:szCs w:val="16"/>
              </w:rPr>
            </w:pPr>
            <w:r w:rsidRPr="004F4F85">
              <w:rPr>
                <w:b/>
                <w:color w:val="000000" w:themeColor="text1"/>
                <w:sz w:val="16"/>
                <w:szCs w:val="16"/>
              </w:rPr>
              <w:t xml:space="preserve">po 16 </w:t>
            </w:r>
          </w:p>
          <w:p w14:paraId="59CB196B" w14:textId="77777777" w:rsidR="0046089D" w:rsidRPr="004F4F85" w:rsidRDefault="0046089D" w:rsidP="00FC26A6">
            <w:pPr>
              <w:pStyle w:val="Bezodstpw"/>
              <w:jc w:val="center"/>
              <w:rPr>
                <w:b/>
                <w:color w:val="000000" w:themeColor="text1"/>
                <w:sz w:val="16"/>
                <w:szCs w:val="16"/>
              </w:rPr>
            </w:pPr>
            <w:r w:rsidRPr="004F4F85">
              <w:rPr>
                <w:b/>
                <w:color w:val="000000" w:themeColor="text1"/>
                <w:sz w:val="16"/>
                <w:szCs w:val="16"/>
              </w:rPr>
              <w:t>roku życia</w:t>
            </w:r>
          </w:p>
        </w:tc>
      </w:tr>
      <w:tr w:rsidR="0046089D" w:rsidRPr="00CD0C2E" w14:paraId="7EB9ACB5" w14:textId="77777777" w:rsidTr="00212FFB">
        <w:trPr>
          <w:trHeight w:val="161"/>
        </w:trPr>
        <w:tc>
          <w:tcPr>
            <w:tcW w:w="1986" w:type="dxa"/>
            <w:vAlign w:val="center"/>
          </w:tcPr>
          <w:p w14:paraId="5A56CDAC"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01 - U </w:t>
            </w:r>
          </w:p>
          <w:p w14:paraId="4F1D1F64"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upośledzenie umysłowe</w:t>
            </w:r>
          </w:p>
        </w:tc>
        <w:tc>
          <w:tcPr>
            <w:tcW w:w="785" w:type="dxa"/>
            <w:vAlign w:val="center"/>
          </w:tcPr>
          <w:p w14:paraId="2B4A2C5A" w14:textId="77777777" w:rsidR="0046089D" w:rsidRPr="00F164AF" w:rsidRDefault="0046089D" w:rsidP="00F164AF">
            <w:pPr>
              <w:pStyle w:val="Bezodstpw"/>
              <w:jc w:val="center"/>
              <w:rPr>
                <w:color w:val="FF0000"/>
                <w:sz w:val="18"/>
                <w:szCs w:val="18"/>
                <w:highlight w:val="yellow"/>
              </w:rPr>
            </w:pPr>
            <w:r w:rsidRPr="00F164AF">
              <w:rPr>
                <w:sz w:val="18"/>
                <w:szCs w:val="18"/>
              </w:rPr>
              <w:t>12</w:t>
            </w:r>
          </w:p>
        </w:tc>
        <w:tc>
          <w:tcPr>
            <w:tcW w:w="993" w:type="dxa"/>
            <w:vAlign w:val="center"/>
          </w:tcPr>
          <w:p w14:paraId="5794372F" w14:textId="77777777" w:rsidR="0046089D" w:rsidRPr="00F164AF" w:rsidRDefault="0046089D" w:rsidP="00F164AF">
            <w:pPr>
              <w:pStyle w:val="Bezodstpw"/>
              <w:jc w:val="center"/>
              <w:rPr>
                <w:color w:val="FF0000"/>
                <w:sz w:val="18"/>
                <w:szCs w:val="18"/>
                <w:highlight w:val="yellow"/>
              </w:rPr>
            </w:pPr>
            <w:r w:rsidRPr="00F164AF">
              <w:rPr>
                <w:sz w:val="18"/>
                <w:szCs w:val="18"/>
              </w:rPr>
              <w:t>25</w:t>
            </w:r>
          </w:p>
        </w:tc>
        <w:tc>
          <w:tcPr>
            <w:tcW w:w="708" w:type="dxa"/>
            <w:vAlign w:val="center"/>
          </w:tcPr>
          <w:p w14:paraId="6C15F2A5" w14:textId="77777777" w:rsidR="0046089D" w:rsidRPr="00F164AF" w:rsidRDefault="0046089D" w:rsidP="00F164AF">
            <w:pPr>
              <w:pStyle w:val="Bezodstpw"/>
              <w:jc w:val="center"/>
              <w:rPr>
                <w:color w:val="FF0000"/>
                <w:sz w:val="18"/>
                <w:szCs w:val="18"/>
                <w:highlight w:val="yellow"/>
              </w:rPr>
            </w:pPr>
            <w:r w:rsidRPr="00F164AF">
              <w:rPr>
                <w:sz w:val="18"/>
                <w:szCs w:val="18"/>
              </w:rPr>
              <w:t>13</w:t>
            </w:r>
          </w:p>
        </w:tc>
        <w:tc>
          <w:tcPr>
            <w:tcW w:w="993" w:type="dxa"/>
            <w:vAlign w:val="center"/>
          </w:tcPr>
          <w:p w14:paraId="210A855A" w14:textId="77777777" w:rsidR="0046089D" w:rsidRPr="00F164AF" w:rsidRDefault="0046089D" w:rsidP="00F164AF">
            <w:pPr>
              <w:pStyle w:val="Bezodstpw"/>
              <w:jc w:val="center"/>
              <w:rPr>
                <w:color w:val="FF0000"/>
                <w:sz w:val="18"/>
                <w:szCs w:val="18"/>
                <w:highlight w:val="yellow"/>
              </w:rPr>
            </w:pPr>
            <w:r w:rsidRPr="00F164AF">
              <w:rPr>
                <w:sz w:val="18"/>
                <w:szCs w:val="18"/>
              </w:rPr>
              <w:t>24</w:t>
            </w:r>
          </w:p>
        </w:tc>
        <w:tc>
          <w:tcPr>
            <w:tcW w:w="708" w:type="dxa"/>
            <w:vAlign w:val="center"/>
          </w:tcPr>
          <w:p w14:paraId="2BAA8645" w14:textId="77777777" w:rsidR="0046089D" w:rsidRPr="00F164AF" w:rsidRDefault="0046089D" w:rsidP="00F164AF">
            <w:pPr>
              <w:pStyle w:val="Bezodstpw"/>
              <w:jc w:val="center"/>
              <w:rPr>
                <w:color w:val="FF0000"/>
                <w:sz w:val="18"/>
                <w:szCs w:val="18"/>
                <w:highlight w:val="yellow"/>
              </w:rPr>
            </w:pPr>
            <w:r w:rsidRPr="00F164AF">
              <w:rPr>
                <w:sz w:val="18"/>
                <w:szCs w:val="18"/>
              </w:rPr>
              <w:t>11</w:t>
            </w:r>
          </w:p>
        </w:tc>
        <w:tc>
          <w:tcPr>
            <w:tcW w:w="1057" w:type="dxa"/>
            <w:vAlign w:val="center"/>
          </w:tcPr>
          <w:p w14:paraId="47EDBDDD" w14:textId="77777777" w:rsidR="0046089D" w:rsidRPr="00F164AF" w:rsidRDefault="0046089D" w:rsidP="00F164AF">
            <w:pPr>
              <w:pStyle w:val="Bezodstpw"/>
              <w:jc w:val="center"/>
              <w:rPr>
                <w:color w:val="FF0000"/>
                <w:sz w:val="18"/>
                <w:szCs w:val="18"/>
                <w:highlight w:val="yellow"/>
              </w:rPr>
            </w:pPr>
            <w:r w:rsidRPr="00F164AF">
              <w:rPr>
                <w:sz w:val="18"/>
                <w:szCs w:val="18"/>
              </w:rPr>
              <w:t>27</w:t>
            </w:r>
          </w:p>
        </w:tc>
        <w:tc>
          <w:tcPr>
            <w:tcW w:w="786" w:type="dxa"/>
            <w:tcBorders>
              <w:right w:val="single" w:sz="4" w:space="0" w:color="4BACC6" w:themeColor="accent5"/>
            </w:tcBorders>
            <w:vAlign w:val="center"/>
          </w:tcPr>
          <w:p w14:paraId="069994FD" w14:textId="77777777" w:rsidR="0046089D" w:rsidRPr="00F164AF" w:rsidRDefault="0046089D" w:rsidP="00F164AF">
            <w:pPr>
              <w:pStyle w:val="Bezodstpw"/>
              <w:jc w:val="center"/>
              <w:rPr>
                <w:color w:val="FF0000"/>
                <w:sz w:val="18"/>
                <w:szCs w:val="18"/>
                <w:highlight w:val="yellow"/>
              </w:rPr>
            </w:pPr>
            <w:r w:rsidRPr="00F164AF">
              <w:rPr>
                <w:sz w:val="18"/>
                <w:szCs w:val="18"/>
              </w:rPr>
              <w:t>13</w:t>
            </w:r>
          </w:p>
        </w:tc>
        <w:tc>
          <w:tcPr>
            <w:tcW w:w="992" w:type="dxa"/>
            <w:tcBorders>
              <w:left w:val="single" w:sz="4" w:space="0" w:color="4BACC6" w:themeColor="accent5"/>
            </w:tcBorders>
            <w:vAlign w:val="center"/>
          </w:tcPr>
          <w:p w14:paraId="4CF56F3F" w14:textId="77777777" w:rsidR="0046089D" w:rsidRPr="00F164AF" w:rsidRDefault="0046089D" w:rsidP="00F164AF">
            <w:pPr>
              <w:pStyle w:val="Bezodstpw"/>
              <w:jc w:val="center"/>
              <w:rPr>
                <w:color w:val="FF0000"/>
                <w:sz w:val="18"/>
                <w:szCs w:val="18"/>
                <w:highlight w:val="yellow"/>
              </w:rPr>
            </w:pPr>
            <w:r w:rsidRPr="00F164AF">
              <w:rPr>
                <w:sz w:val="18"/>
                <w:szCs w:val="18"/>
              </w:rPr>
              <w:t>31</w:t>
            </w:r>
          </w:p>
        </w:tc>
      </w:tr>
      <w:tr w:rsidR="0046089D" w:rsidRPr="00CD0C2E" w14:paraId="194CEDA4" w14:textId="77777777" w:rsidTr="00212FFB">
        <w:trPr>
          <w:trHeight w:val="349"/>
        </w:trPr>
        <w:tc>
          <w:tcPr>
            <w:tcW w:w="1986" w:type="dxa"/>
            <w:vAlign w:val="center"/>
          </w:tcPr>
          <w:p w14:paraId="3423A061"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02 - P </w:t>
            </w:r>
          </w:p>
          <w:p w14:paraId="55CC7032"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choroby psychiczne</w:t>
            </w:r>
          </w:p>
        </w:tc>
        <w:tc>
          <w:tcPr>
            <w:tcW w:w="785" w:type="dxa"/>
            <w:vAlign w:val="center"/>
          </w:tcPr>
          <w:p w14:paraId="1EF90888" w14:textId="77777777" w:rsidR="0046089D" w:rsidRPr="00F164AF" w:rsidRDefault="0046089D" w:rsidP="00F164AF">
            <w:pPr>
              <w:pStyle w:val="Bezodstpw"/>
              <w:jc w:val="center"/>
              <w:rPr>
                <w:color w:val="FF0000"/>
                <w:sz w:val="18"/>
                <w:szCs w:val="18"/>
                <w:highlight w:val="yellow"/>
              </w:rPr>
            </w:pPr>
            <w:r w:rsidRPr="00F164AF">
              <w:rPr>
                <w:sz w:val="18"/>
                <w:szCs w:val="18"/>
              </w:rPr>
              <w:t>7</w:t>
            </w:r>
          </w:p>
        </w:tc>
        <w:tc>
          <w:tcPr>
            <w:tcW w:w="993" w:type="dxa"/>
            <w:vAlign w:val="center"/>
          </w:tcPr>
          <w:p w14:paraId="52C8FF21" w14:textId="77777777" w:rsidR="0046089D" w:rsidRPr="00F164AF" w:rsidRDefault="0046089D" w:rsidP="00F164AF">
            <w:pPr>
              <w:pStyle w:val="Bezodstpw"/>
              <w:jc w:val="center"/>
              <w:rPr>
                <w:color w:val="FF0000"/>
                <w:sz w:val="18"/>
                <w:szCs w:val="18"/>
                <w:highlight w:val="yellow"/>
              </w:rPr>
            </w:pPr>
            <w:r w:rsidRPr="00F164AF">
              <w:rPr>
                <w:sz w:val="18"/>
                <w:szCs w:val="18"/>
              </w:rPr>
              <w:t>314</w:t>
            </w:r>
          </w:p>
        </w:tc>
        <w:tc>
          <w:tcPr>
            <w:tcW w:w="708" w:type="dxa"/>
            <w:vAlign w:val="center"/>
          </w:tcPr>
          <w:p w14:paraId="03F077E6" w14:textId="77777777" w:rsidR="0046089D" w:rsidRPr="00F164AF" w:rsidRDefault="0046089D" w:rsidP="00F164AF">
            <w:pPr>
              <w:pStyle w:val="Bezodstpw"/>
              <w:jc w:val="center"/>
              <w:rPr>
                <w:color w:val="FF0000"/>
                <w:sz w:val="18"/>
                <w:szCs w:val="18"/>
                <w:highlight w:val="yellow"/>
              </w:rPr>
            </w:pPr>
            <w:r w:rsidRPr="00F164AF">
              <w:rPr>
                <w:sz w:val="18"/>
                <w:szCs w:val="18"/>
              </w:rPr>
              <w:t>9</w:t>
            </w:r>
          </w:p>
        </w:tc>
        <w:tc>
          <w:tcPr>
            <w:tcW w:w="993" w:type="dxa"/>
            <w:vAlign w:val="center"/>
          </w:tcPr>
          <w:p w14:paraId="3B345D0A" w14:textId="77777777" w:rsidR="0046089D" w:rsidRPr="00F164AF" w:rsidRDefault="0046089D" w:rsidP="00F164AF">
            <w:pPr>
              <w:pStyle w:val="Bezodstpw"/>
              <w:jc w:val="center"/>
              <w:rPr>
                <w:color w:val="FF0000"/>
                <w:sz w:val="18"/>
                <w:szCs w:val="18"/>
                <w:highlight w:val="yellow"/>
              </w:rPr>
            </w:pPr>
            <w:r w:rsidRPr="00F164AF">
              <w:rPr>
                <w:sz w:val="18"/>
                <w:szCs w:val="18"/>
              </w:rPr>
              <w:t>253</w:t>
            </w:r>
          </w:p>
        </w:tc>
        <w:tc>
          <w:tcPr>
            <w:tcW w:w="708" w:type="dxa"/>
            <w:vAlign w:val="center"/>
          </w:tcPr>
          <w:p w14:paraId="62E22218" w14:textId="77777777" w:rsidR="0046089D" w:rsidRPr="00F164AF" w:rsidRDefault="0046089D" w:rsidP="00F164AF">
            <w:pPr>
              <w:pStyle w:val="Bezodstpw"/>
              <w:jc w:val="center"/>
              <w:rPr>
                <w:color w:val="FF0000"/>
                <w:sz w:val="18"/>
                <w:szCs w:val="18"/>
                <w:highlight w:val="yellow"/>
              </w:rPr>
            </w:pPr>
            <w:r w:rsidRPr="00F164AF">
              <w:rPr>
                <w:sz w:val="18"/>
                <w:szCs w:val="18"/>
              </w:rPr>
              <w:t>11</w:t>
            </w:r>
          </w:p>
        </w:tc>
        <w:tc>
          <w:tcPr>
            <w:tcW w:w="1057" w:type="dxa"/>
            <w:vAlign w:val="center"/>
          </w:tcPr>
          <w:p w14:paraId="1842EE47" w14:textId="77777777" w:rsidR="0046089D" w:rsidRPr="00F164AF" w:rsidRDefault="0046089D" w:rsidP="00F164AF">
            <w:pPr>
              <w:pStyle w:val="Bezodstpw"/>
              <w:jc w:val="center"/>
              <w:rPr>
                <w:color w:val="FF0000"/>
                <w:sz w:val="18"/>
                <w:szCs w:val="18"/>
                <w:highlight w:val="yellow"/>
              </w:rPr>
            </w:pPr>
            <w:r w:rsidRPr="00F164AF">
              <w:rPr>
                <w:sz w:val="18"/>
                <w:szCs w:val="18"/>
              </w:rPr>
              <w:t>326</w:t>
            </w:r>
          </w:p>
        </w:tc>
        <w:tc>
          <w:tcPr>
            <w:tcW w:w="786" w:type="dxa"/>
            <w:tcBorders>
              <w:right w:val="single" w:sz="4" w:space="0" w:color="4BACC6" w:themeColor="accent5"/>
            </w:tcBorders>
            <w:vAlign w:val="center"/>
          </w:tcPr>
          <w:p w14:paraId="5ABBE16C" w14:textId="77777777" w:rsidR="0046089D" w:rsidRPr="00F164AF" w:rsidRDefault="0046089D" w:rsidP="00F164AF">
            <w:pPr>
              <w:pStyle w:val="Bezodstpw"/>
              <w:jc w:val="center"/>
              <w:rPr>
                <w:color w:val="FF0000"/>
                <w:sz w:val="18"/>
                <w:szCs w:val="18"/>
                <w:highlight w:val="yellow"/>
              </w:rPr>
            </w:pPr>
            <w:r w:rsidRPr="00F164AF">
              <w:rPr>
                <w:sz w:val="18"/>
                <w:szCs w:val="18"/>
              </w:rPr>
              <w:t>17</w:t>
            </w:r>
          </w:p>
        </w:tc>
        <w:tc>
          <w:tcPr>
            <w:tcW w:w="992" w:type="dxa"/>
            <w:tcBorders>
              <w:left w:val="single" w:sz="4" w:space="0" w:color="4BACC6" w:themeColor="accent5"/>
            </w:tcBorders>
            <w:vAlign w:val="center"/>
          </w:tcPr>
          <w:p w14:paraId="74C3DEF2" w14:textId="77777777" w:rsidR="0046089D" w:rsidRPr="00F164AF" w:rsidRDefault="0046089D" w:rsidP="00F164AF">
            <w:pPr>
              <w:pStyle w:val="Bezodstpw"/>
              <w:jc w:val="center"/>
              <w:rPr>
                <w:color w:val="FF0000"/>
                <w:sz w:val="18"/>
                <w:szCs w:val="18"/>
                <w:highlight w:val="yellow"/>
              </w:rPr>
            </w:pPr>
            <w:r w:rsidRPr="00F164AF">
              <w:rPr>
                <w:sz w:val="18"/>
                <w:szCs w:val="18"/>
              </w:rPr>
              <w:t>380</w:t>
            </w:r>
          </w:p>
        </w:tc>
      </w:tr>
      <w:tr w:rsidR="0046089D" w:rsidRPr="00CD0C2E" w14:paraId="71571088" w14:textId="77777777" w:rsidTr="00212FFB">
        <w:trPr>
          <w:trHeight w:val="269"/>
        </w:trPr>
        <w:tc>
          <w:tcPr>
            <w:tcW w:w="1986" w:type="dxa"/>
            <w:vAlign w:val="center"/>
          </w:tcPr>
          <w:p w14:paraId="37456CA5"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03 - L </w:t>
            </w:r>
          </w:p>
          <w:p w14:paraId="7D65B507"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zaburzenia głosu, mowy i słuchu</w:t>
            </w:r>
          </w:p>
        </w:tc>
        <w:tc>
          <w:tcPr>
            <w:tcW w:w="785" w:type="dxa"/>
            <w:vAlign w:val="center"/>
          </w:tcPr>
          <w:p w14:paraId="41DECB7F"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993" w:type="dxa"/>
            <w:vAlign w:val="center"/>
          </w:tcPr>
          <w:p w14:paraId="1B31AE04" w14:textId="77777777" w:rsidR="0046089D" w:rsidRPr="00F164AF" w:rsidRDefault="0046089D" w:rsidP="00F164AF">
            <w:pPr>
              <w:pStyle w:val="Bezodstpw"/>
              <w:jc w:val="center"/>
              <w:rPr>
                <w:color w:val="FF0000"/>
                <w:sz w:val="18"/>
                <w:szCs w:val="18"/>
                <w:highlight w:val="yellow"/>
              </w:rPr>
            </w:pPr>
            <w:r w:rsidRPr="00F164AF">
              <w:rPr>
                <w:sz w:val="18"/>
                <w:szCs w:val="18"/>
              </w:rPr>
              <w:t>69</w:t>
            </w:r>
          </w:p>
        </w:tc>
        <w:tc>
          <w:tcPr>
            <w:tcW w:w="708" w:type="dxa"/>
            <w:vAlign w:val="center"/>
          </w:tcPr>
          <w:p w14:paraId="5BED91FD" w14:textId="77777777" w:rsidR="0046089D" w:rsidRPr="00F164AF" w:rsidRDefault="0046089D" w:rsidP="00F164AF">
            <w:pPr>
              <w:pStyle w:val="Bezodstpw"/>
              <w:jc w:val="center"/>
              <w:rPr>
                <w:color w:val="FF0000"/>
                <w:sz w:val="18"/>
                <w:szCs w:val="18"/>
                <w:highlight w:val="yellow"/>
              </w:rPr>
            </w:pPr>
            <w:r w:rsidRPr="00F164AF">
              <w:rPr>
                <w:sz w:val="18"/>
                <w:szCs w:val="18"/>
              </w:rPr>
              <w:t>22</w:t>
            </w:r>
          </w:p>
        </w:tc>
        <w:tc>
          <w:tcPr>
            <w:tcW w:w="993" w:type="dxa"/>
            <w:vAlign w:val="center"/>
          </w:tcPr>
          <w:p w14:paraId="44067C23" w14:textId="77777777" w:rsidR="0046089D" w:rsidRPr="00F164AF" w:rsidRDefault="0046089D" w:rsidP="00F164AF">
            <w:pPr>
              <w:pStyle w:val="Bezodstpw"/>
              <w:jc w:val="center"/>
              <w:rPr>
                <w:color w:val="FF0000"/>
                <w:sz w:val="18"/>
                <w:szCs w:val="18"/>
                <w:highlight w:val="yellow"/>
              </w:rPr>
            </w:pPr>
            <w:r w:rsidRPr="00F164AF">
              <w:rPr>
                <w:sz w:val="18"/>
                <w:szCs w:val="18"/>
              </w:rPr>
              <w:t>68</w:t>
            </w:r>
          </w:p>
        </w:tc>
        <w:tc>
          <w:tcPr>
            <w:tcW w:w="708" w:type="dxa"/>
            <w:vAlign w:val="center"/>
          </w:tcPr>
          <w:p w14:paraId="47D533C4" w14:textId="77777777" w:rsidR="0046089D" w:rsidRPr="00F164AF" w:rsidRDefault="0046089D" w:rsidP="00F164AF">
            <w:pPr>
              <w:pStyle w:val="Bezodstpw"/>
              <w:jc w:val="center"/>
              <w:rPr>
                <w:color w:val="FF0000"/>
                <w:sz w:val="18"/>
                <w:szCs w:val="18"/>
                <w:highlight w:val="yellow"/>
              </w:rPr>
            </w:pPr>
            <w:r w:rsidRPr="00F164AF">
              <w:rPr>
                <w:sz w:val="18"/>
                <w:szCs w:val="18"/>
              </w:rPr>
              <w:t>19</w:t>
            </w:r>
          </w:p>
        </w:tc>
        <w:tc>
          <w:tcPr>
            <w:tcW w:w="1057" w:type="dxa"/>
            <w:vAlign w:val="center"/>
          </w:tcPr>
          <w:p w14:paraId="592FB301" w14:textId="77777777" w:rsidR="0046089D" w:rsidRPr="00F164AF" w:rsidRDefault="0046089D" w:rsidP="00F164AF">
            <w:pPr>
              <w:pStyle w:val="Bezodstpw"/>
              <w:jc w:val="center"/>
              <w:rPr>
                <w:color w:val="FF0000"/>
                <w:sz w:val="18"/>
                <w:szCs w:val="18"/>
                <w:highlight w:val="yellow"/>
              </w:rPr>
            </w:pPr>
            <w:r w:rsidRPr="00F164AF">
              <w:rPr>
                <w:sz w:val="18"/>
                <w:szCs w:val="18"/>
              </w:rPr>
              <w:t>81</w:t>
            </w:r>
          </w:p>
        </w:tc>
        <w:tc>
          <w:tcPr>
            <w:tcW w:w="786" w:type="dxa"/>
            <w:tcBorders>
              <w:right w:val="single" w:sz="4" w:space="0" w:color="4BACC6" w:themeColor="accent5"/>
            </w:tcBorders>
            <w:vAlign w:val="center"/>
          </w:tcPr>
          <w:p w14:paraId="15F30E2C"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992" w:type="dxa"/>
            <w:tcBorders>
              <w:left w:val="single" w:sz="4" w:space="0" w:color="4BACC6" w:themeColor="accent5"/>
            </w:tcBorders>
            <w:vAlign w:val="center"/>
          </w:tcPr>
          <w:p w14:paraId="28737B89" w14:textId="77777777" w:rsidR="0046089D" w:rsidRPr="00F164AF" w:rsidRDefault="0046089D" w:rsidP="00F164AF">
            <w:pPr>
              <w:pStyle w:val="Bezodstpw"/>
              <w:jc w:val="center"/>
              <w:rPr>
                <w:color w:val="FF0000"/>
                <w:sz w:val="18"/>
                <w:szCs w:val="18"/>
                <w:highlight w:val="yellow"/>
              </w:rPr>
            </w:pPr>
            <w:r w:rsidRPr="00F164AF">
              <w:rPr>
                <w:sz w:val="18"/>
                <w:szCs w:val="18"/>
              </w:rPr>
              <w:t>102</w:t>
            </w:r>
          </w:p>
        </w:tc>
      </w:tr>
      <w:tr w:rsidR="0046089D" w:rsidRPr="00CD0C2E" w14:paraId="61B8490E" w14:textId="77777777" w:rsidTr="00212FFB">
        <w:trPr>
          <w:trHeight w:val="272"/>
        </w:trPr>
        <w:tc>
          <w:tcPr>
            <w:tcW w:w="1986" w:type="dxa"/>
            <w:vAlign w:val="center"/>
          </w:tcPr>
          <w:p w14:paraId="34222279"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04 - O </w:t>
            </w:r>
          </w:p>
          <w:p w14:paraId="1C91598C"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choroby narządu wzroku</w:t>
            </w:r>
          </w:p>
        </w:tc>
        <w:tc>
          <w:tcPr>
            <w:tcW w:w="785" w:type="dxa"/>
            <w:vAlign w:val="center"/>
          </w:tcPr>
          <w:p w14:paraId="0F24FE51" w14:textId="77777777" w:rsidR="0046089D" w:rsidRPr="00F164AF" w:rsidRDefault="0046089D" w:rsidP="00F164AF">
            <w:pPr>
              <w:pStyle w:val="Bezodstpw"/>
              <w:jc w:val="center"/>
              <w:rPr>
                <w:color w:val="FF0000"/>
                <w:sz w:val="18"/>
                <w:szCs w:val="18"/>
                <w:highlight w:val="yellow"/>
              </w:rPr>
            </w:pPr>
            <w:r w:rsidRPr="00F164AF">
              <w:rPr>
                <w:sz w:val="18"/>
                <w:szCs w:val="18"/>
              </w:rPr>
              <w:t>6</w:t>
            </w:r>
          </w:p>
        </w:tc>
        <w:tc>
          <w:tcPr>
            <w:tcW w:w="993" w:type="dxa"/>
            <w:vAlign w:val="center"/>
          </w:tcPr>
          <w:p w14:paraId="193D3495" w14:textId="77777777" w:rsidR="0046089D" w:rsidRPr="00F164AF" w:rsidRDefault="0046089D" w:rsidP="00F164AF">
            <w:pPr>
              <w:pStyle w:val="Bezodstpw"/>
              <w:jc w:val="center"/>
              <w:rPr>
                <w:color w:val="FF0000"/>
                <w:sz w:val="18"/>
                <w:szCs w:val="18"/>
                <w:highlight w:val="yellow"/>
              </w:rPr>
            </w:pPr>
            <w:r w:rsidRPr="00F164AF">
              <w:rPr>
                <w:sz w:val="18"/>
                <w:szCs w:val="18"/>
              </w:rPr>
              <w:t>50</w:t>
            </w:r>
          </w:p>
        </w:tc>
        <w:tc>
          <w:tcPr>
            <w:tcW w:w="708" w:type="dxa"/>
            <w:vAlign w:val="center"/>
          </w:tcPr>
          <w:p w14:paraId="5C16F2B9" w14:textId="77777777" w:rsidR="0046089D" w:rsidRPr="00F164AF" w:rsidRDefault="0046089D" w:rsidP="00F164AF">
            <w:pPr>
              <w:pStyle w:val="Bezodstpw"/>
              <w:jc w:val="center"/>
              <w:rPr>
                <w:color w:val="FF0000"/>
                <w:sz w:val="18"/>
                <w:szCs w:val="18"/>
                <w:highlight w:val="yellow"/>
              </w:rPr>
            </w:pPr>
            <w:r w:rsidRPr="00F164AF">
              <w:rPr>
                <w:sz w:val="18"/>
                <w:szCs w:val="18"/>
              </w:rPr>
              <w:t>5</w:t>
            </w:r>
          </w:p>
        </w:tc>
        <w:tc>
          <w:tcPr>
            <w:tcW w:w="993" w:type="dxa"/>
            <w:vAlign w:val="center"/>
          </w:tcPr>
          <w:p w14:paraId="776A7EB1" w14:textId="77777777" w:rsidR="0046089D" w:rsidRPr="00F164AF" w:rsidRDefault="0046089D" w:rsidP="00F164AF">
            <w:pPr>
              <w:pStyle w:val="Bezodstpw"/>
              <w:jc w:val="center"/>
              <w:rPr>
                <w:color w:val="FF0000"/>
                <w:sz w:val="18"/>
                <w:szCs w:val="18"/>
                <w:highlight w:val="yellow"/>
              </w:rPr>
            </w:pPr>
            <w:r w:rsidRPr="00F164AF">
              <w:rPr>
                <w:sz w:val="18"/>
                <w:szCs w:val="18"/>
              </w:rPr>
              <w:t>45</w:t>
            </w:r>
          </w:p>
        </w:tc>
        <w:tc>
          <w:tcPr>
            <w:tcW w:w="708" w:type="dxa"/>
            <w:vAlign w:val="center"/>
          </w:tcPr>
          <w:p w14:paraId="4B8B4430" w14:textId="77777777" w:rsidR="0046089D" w:rsidRPr="00F164AF" w:rsidRDefault="0046089D" w:rsidP="00F164AF">
            <w:pPr>
              <w:pStyle w:val="Bezodstpw"/>
              <w:jc w:val="center"/>
              <w:rPr>
                <w:color w:val="FF0000"/>
                <w:sz w:val="18"/>
                <w:szCs w:val="18"/>
                <w:highlight w:val="yellow"/>
              </w:rPr>
            </w:pPr>
            <w:r w:rsidRPr="00F164AF">
              <w:rPr>
                <w:sz w:val="18"/>
                <w:szCs w:val="18"/>
              </w:rPr>
              <w:t>3</w:t>
            </w:r>
          </w:p>
        </w:tc>
        <w:tc>
          <w:tcPr>
            <w:tcW w:w="1057" w:type="dxa"/>
            <w:vAlign w:val="center"/>
          </w:tcPr>
          <w:p w14:paraId="38C3B0E4" w14:textId="77777777" w:rsidR="0046089D" w:rsidRPr="00F164AF" w:rsidRDefault="0046089D" w:rsidP="00F164AF">
            <w:pPr>
              <w:pStyle w:val="Bezodstpw"/>
              <w:jc w:val="center"/>
              <w:rPr>
                <w:color w:val="FF0000"/>
                <w:sz w:val="18"/>
                <w:szCs w:val="18"/>
                <w:highlight w:val="yellow"/>
              </w:rPr>
            </w:pPr>
            <w:r w:rsidRPr="00F164AF">
              <w:rPr>
                <w:sz w:val="18"/>
                <w:szCs w:val="18"/>
              </w:rPr>
              <w:t>76</w:t>
            </w:r>
          </w:p>
        </w:tc>
        <w:tc>
          <w:tcPr>
            <w:tcW w:w="786" w:type="dxa"/>
            <w:tcBorders>
              <w:right w:val="single" w:sz="4" w:space="0" w:color="4BACC6" w:themeColor="accent5"/>
            </w:tcBorders>
            <w:vAlign w:val="center"/>
          </w:tcPr>
          <w:p w14:paraId="4665F14C" w14:textId="77777777" w:rsidR="0046089D" w:rsidRPr="00F164AF" w:rsidRDefault="0046089D" w:rsidP="00F164AF">
            <w:pPr>
              <w:pStyle w:val="Bezodstpw"/>
              <w:jc w:val="center"/>
              <w:rPr>
                <w:color w:val="FF0000"/>
                <w:sz w:val="18"/>
                <w:szCs w:val="18"/>
                <w:highlight w:val="yellow"/>
              </w:rPr>
            </w:pPr>
            <w:r w:rsidRPr="00F164AF">
              <w:rPr>
                <w:sz w:val="18"/>
                <w:szCs w:val="18"/>
              </w:rPr>
              <w:t>3</w:t>
            </w:r>
          </w:p>
        </w:tc>
        <w:tc>
          <w:tcPr>
            <w:tcW w:w="992" w:type="dxa"/>
            <w:tcBorders>
              <w:left w:val="single" w:sz="4" w:space="0" w:color="4BACC6" w:themeColor="accent5"/>
            </w:tcBorders>
            <w:vAlign w:val="center"/>
          </w:tcPr>
          <w:p w14:paraId="4FE6BB9D" w14:textId="77777777" w:rsidR="0046089D" w:rsidRPr="00F164AF" w:rsidRDefault="0046089D" w:rsidP="00F164AF">
            <w:pPr>
              <w:pStyle w:val="Bezodstpw"/>
              <w:jc w:val="center"/>
              <w:rPr>
                <w:color w:val="FF0000"/>
                <w:sz w:val="18"/>
                <w:szCs w:val="18"/>
                <w:highlight w:val="yellow"/>
              </w:rPr>
            </w:pPr>
            <w:r w:rsidRPr="00F164AF">
              <w:rPr>
                <w:sz w:val="18"/>
                <w:szCs w:val="18"/>
              </w:rPr>
              <w:t>68</w:t>
            </w:r>
          </w:p>
        </w:tc>
      </w:tr>
      <w:tr w:rsidR="0046089D" w:rsidRPr="00CD0C2E" w14:paraId="1C51F63C" w14:textId="77777777" w:rsidTr="00212FFB">
        <w:trPr>
          <w:trHeight w:val="277"/>
        </w:trPr>
        <w:tc>
          <w:tcPr>
            <w:tcW w:w="1986" w:type="dxa"/>
            <w:vAlign w:val="center"/>
          </w:tcPr>
          <w:p w14:paraId="75D781D0"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05 - R </w:t>
            </w:r>
          </w:p>
          <w:p w14:paraId="679BFFB2"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upośledzenie narządu ruchu</w:t>
            </w:r>
          </w:p>
        </w:tc>
        <w:tc>
          <w:tcPr>
            <w:tcW w:w="785" w:type="dxa"/>
            <w:vAlign w:val="center"/>
          </w:tcPr>
          <w:p w14:paraId="66AD48AC"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993" w:type="dxa"/>
            <w:vAlign w:val="center"/>
          </w:tcPr>
          <w:p w14:paraId="20C9D5BD" w14:textId="77777777" w:rsidR="0046089D" w:rsidRPr="00F164AF" w:rsidRDefault="0046089D" w:rsidP="00F164AF">
            <w:pPr>
              <w:pStyle w:val="Bezodstpw"/>
              <w:jc w:val="center"/>
              <w:rPr>
                <w:color w:val="FF0000"/>
                <w:sz w:val="18"/>
                <w:szCs w:val="18"/>
                <w:highlight w:val="yellow"/>
              </w:rPr>
            </w:pPr>
            <w:r w:rsidRPr="00F164AF">
              <w:rPr>
                <w:sz w:val="18"/>
                <w:szCs w:val="18"/>
              </w:rPr>
              <w:t>532</w:t>
            </w:r>
          </w:p>
        </w:tc>
        <w:tc>
          <w:tcPr>
            <w:tcW w:w="708" w:type="dxa"/>
            <w:vAlign w:val="center"/>
          </w:tcPr>
          <w:p w14:paraId="7A1972AC" w14:textId="77777777" w:rsidR="0046089D" w:rsidRPr="00F164AF" w:rsidRDefault="0046089D" w:rsidP="00F164AF">
            <w:pPr>
              <w:pStyle w:val="Bezodstpw"/>
              <w:jc w:val="center"/>
              <w:rPr>
                <w:color w:val="FF0000"/>
                <w:sz w:val="18"/>
                <w:szCs w:val="18"/>
                <w:highlight w:val="yellow"/>
              </w:rPr>
            </w:pPr>
            <w:r w:rsidRPr="00F164AF">
              <w:rPr>
                <w:sz w:val="18"/>
                <w:szCs w:val="18"/>
              </w:rPr>
              <w:t>13</w:t>
            </w:r>
          </w:p>
        </w:tc>
        <w:tc>
          <w:tcPr>
            <w:tcW w:w="993" w:type="dxa"/>
            <w:vAlign w:val="center"/>
          </w:tcPr>
          <w:p w14:paraId="3D512779" w14:textId="77777777" w:rsidR="0046089D" w:rsidRPr="00F164AF" w:rsidRDefault="0046089D" w:rsidP="00F164AF">
            <w:pPr>
              <w:pStyle w:val="Bezodstpw"/>
              <w:jc w:val="center"/>
              <w:rPr>
                <w:color w:val="FF0000"/>
                <w:sz w:val="18"/>
                <w:szCs w:val="18"/>
                <w:highlight w:val="yellow"/>
              </w:rPr>
            </w:pPr>
            <w:r w:rsidRPr="00F164AF">
              <w:rPr>
                <w:sz w:val="18"/>
                <w:szCs w:val="18"/>
              </w:rPr>
              <w:t>618</w:t>
            </w:r>
          </w:p>
        </w:tc>
        <w:tc>
          <w:tcPr>
            <w:tcW w:w="708" w:type="dxa"/>
            <w:vAlign w:val="center"/>
          </w:tcPr>
          <w:p w14:paraId="6D641184"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1057" w:type="dxa"/>
            <w:vAlign w:val="center"/>
          </w:tcPr>
          <w:p w14:paraId="3300D683" w14:textId="77777777" w:rsidR="0046089D" w:rsidRPr="00F164AF" w:rsidRDefault="0046089D" w:rsidP="00F164AF">
            <w:pPr>
              <w:pStyle w:val="Bezodstpw"/>
              <w:jc w:val="center"/>
              <w:rPr>
                <w:color w:val="FF0000"/>
                <w:sz w:val="18"/>
                <w:szCs w:val="18"/>
                <w:highlight w:val="yellow"/>
              </w:rPr>
            </w:pPr>
            <w:r w:rsidRPr="00F164AF">
              <w:rPr>
                <w:sz w:val="18"/>
                <w:szCs w:val="18"/>
              </w:rPr>
              <w:t>846</w:t>
            </w:r>
          </w:p>
        </w:tc>
        <w:tc>
          <w:tcPr>
            <w:tcW w:w="786" w:type="dxa"/>
            <w:tcBorders>
              <w:right w:val="single" w:sz="4" w:space="0" w:color="4BACC6" w:themeColor="accent5"/>
            </w:tcBorders>
            <w:vAlign w:val="center"/>
          </w:tcPr>
          <w:p w14:paraId="4232263F" w14:textId="77777777" w:rsidR="0046089D" w:rsidRPr="00F164AF" w:rsidRDefault="0046089D" w:rsidP="00F164AF">
            <w:pPr>
              <w:pStyle w:val="Bezodstpw"/>
              <w:jc w:val="center"/>
              <w:rPr>
                <w:color w:val="FF0000"/>
                <w:sz w:val="18"/>
                <w:szCs w:val="18"/>
                <w:highlight w:val="yellow"/>
              </w:rPr>
            </w:pPr>
            <w:r w:rsidRPr="00F164AF">
              <w:rPr>
                <w:sz w:val="18"/>
                <w:szCs w:val="18"/>
              </w:rPr>
              <w:t>10</w:t>
            </w:r>
          </w:p>
        </w:tc>
        <w:tc>
          <w:tcPr>
            <w:tcW w:w="992" w:type="dxa"/>
            <w:tcBorders>
              <w:left w:val="single" w:sz="4" w:space="0" w:color="4BACC6" w:themeColor="accent5"/>
            </w:tcBorders>
            <w:vAlign w:val="center"/>
          </w:tcPr>
          <w:p w14:paraId="18F223BE" w14:textId="77777777" w:rsidR="0046089D" w:rsidRPr="00F164AF" w:rsidRDefault="0046089D" w:rsidP="00F164AF">
            <w:pPr>
              <w:pStyle w:val="Bezodstpw"/>
              <w:jc w:val="center"/>
              <w:rPr>
                <w:color w:val="FF0000"/>
                <w:sz w:val="18"/>
                <w:szCs w:val="18"/>
                <w:highlight w:val="yellow"/>
              </w:rPr>
            </w:pPr>
            <w:r w:rsidRPr="00F164AF">
              <w:rPr>
                <w:sz w:val="18"/>
                <w:szCs w:val="18"/>
              </w:rPr>
              <w:t>832</w:t>
            </w:r>
          </w:p>
        </w:tc>
      </w:tr>
      <w:tr w:rsidR="0046089D" w:rsidRPr="00CD0C2E" w14:paraId="027A7805" w14:textId="77777777" w:rsidTr="00212FFB">
        <w:trPr>
          <w:trHeight w:val="267"/>
        </w:trPr>
        <w:tc>
          <w:tcPr>
            <w:tcW w:w="1986" w:type="dxa"/>
            <w:vAlign w:val="center"/>
          </w:tcPr>
          <w:p w14:paraId="0F6016D8"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06 - E </w:t>
            </w:r>
          </w:p>
          <w:p w14:paraId="74591509"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epilepsja</w:t>
            </w:r>
          </w:p>
        </w:tc>
        <w:tc>
          <w:tcPr>
            <w:tcW w:w="785" w:type="dxa"/>
            <w:vAlign w:val="center"/>
          </w:tcPr>
          <w:p w14:paraId="1888FFCB" w14:textId="77777777" w:rsidR="0046089D" w:rsidRPr="00F164AF" w:rsidRDefault="0046089D" w:rsidP="00F164AF">
            <w:pPr>
              <w:pStyle w:val="Bezodstpw"/>
              <w:jc w:val="center"/>
              <w:rPr>
                <w:color w:val="FF0000"/>
                <w:sz w:val="18"/>
                <w:szCs w:val="18"/>
                <w:highlight w:val="yellow"/>
              </w:rPr>
            </w:pPr>
            <w:r w:rsidRPr="00F164AF">
              <w:rPr>
                <w:sz w:val="18"/>
                <w:szCs w:val="18"/>
              </w:rPr>
              <w:t>5</w:t>
            </w:r>
          </w:p>
        </w:tc>
        <w:tc>
          <w:tcPr>
            <w:tcW w:w="993" w:type="dxa"/>
            <w:vAlign w:val="center"/>
          </w:tcPr>
          <w:p w14:paraId="5AC9DC98"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708" w:type="dxa"/>
            <w:vAlign w:val="center"/>
          </w:tcPr>
          <w:p w14:paraId="0D20A8DC" w14:textId="77777777" w:rsidR="0046089D" w:rsidRPr="00F164AF" w:rsidRDefault="0046089D" w:rsidP="00F164AF">
            <w:pPr>
              <w:pStyle w:val="Bezodstpw"/>
              <w:jc w:val="center"/>
              <w:rPr>
                <w:color w:val="FF0000"/>
                <w:sz w:val="18"/>
                <w:szCs w:val="18"/>
                <w:highlight w:val="yellow"/>
              </w:rPr>
            </w:pPr>
            <w:r w:rsidRPr="00F164AF">
              <w:rPr>
                <w:sz w:val="18"/>
                <w:szCs w:val="18"/>
              </w:rPr>
              <w:t>13</w:t>
            </w:r>
          </w:p>
        </w:tc>
        <w:tc>
          <w:tcPr>
            <w:tcW w:w="993" w:type="dxa"/>
            <w:vAlign w:val="center"/>
          </w:tcPr>
          <w:p w14:paraId="38FABA24" w14:textId="77777777" w:rsidR="0046089D" w:rsidRPr="00F164AF" w:rsidRDefault="0046089D" w:rsidP="00F164AF">
            <w:pPr>
              <w:pStyle w:val="Bezodstpw"/>
              <w:jc w:val="center"/>
              <w:rPr>
                <w:color w:val="FF0000"/>
                <w:sz w:val="18"/>
                <w:szCs w:val="18"/>
                <w:highlight w:val="yellow"/>
              </w:rPr>
            </w:pPr>
            <w:r w:rsidRPr="00F164AF">
              <w:rPr>
                <w:sz w:val="18"/>
                <w:szCs w:val="18"/>
              </w:rPr>
              <w:t>19</w:t>
            </w:r>
          </w:p>
        </w:tc>
        <w:tc>
          <w:tcPr>
            <w:tcW w:w="708" w:type="dxa"/>
            <w:vAlign w:val="center"/>
          </w:tcPr>
          <w:p w14:paraId="05C3D617" w14:textId="77777777" w:rsidR="0046089D" w:rsidRPr="00F164AF" w:rsidRDefault="0046089D" w:rsidP="00F164AF">
            <w:pPr>
              <w:pStyle w:val="Bezodstpw"/>
              <w:jc w:val="center"/>
              <w:rPr>
                <w:color w:val="FF0000"/>
                <w:sz w:val="18"/>
                <w:szCs w:val="18"/>
                <w:highlight w:val="yellow"/>
              </w:rPr>
            </w:pPr>
            <w:r w:rsidRPr="00F164AF">
              <w:rPr>
                <w:sz w:val="18"/>
                <w:szCs w:val="18"/>
              </w:rPr>
              <w:t>12</w:t>
            </w:r>
          </w:p>
        </w:tc>
        <w:tc>
          <w:tcPr>
            <w:tcW w:w="1057" w:type="dxa"/>
            <w:vAlign w:val="center"/>
          </w:tcPr>
          <w:p w14:paraId="44F8F01F" w14:textId="77777777" w:rsidR="0046089D" w:rsidRPr="00F164AF" w:rsidRDefault="0046089D" w:rsidP="00F164AF">
            <w:pPr>
              <w:pStyle w:val="Bezodstpw"/>
              <w:jc w:val="center"/>
              <w:rPr>
                <w:color w:val="FF0000"/>
                <w:sz w:val="18"/>
                <w:szCs w:val="18"/>
                <w:highlight w:val="yellow"/>
              </w:rPr>
            </w:pPr>
            <w:r w:rsidRPr="00F164AF">
              <w:rPr>
                <w:sz w:val="18"/>
                <w:szCs w:val="18"/>
              </w:rPr>
              <w:t>21</w:t>
            </w:r>
          </w:p>
        </w:tc>
        <w:tc>
          <w:tcPr>
            <w:tcW w:w="786" w:type="dxa"/>
            <w:tcBorders>
              <w:right w:val="single" w:sz="4" w:space="0" w:color="4BACC6" w:themeColor="accent5"/>
            </w:tcBorders>
            <w:vAlign w:val="center"/>
          </w:tcPr>
          <w:p w14:paraId="1D209ED8" w14:textId="77777777" w:rsidR="0046089D" w:rsidRPr="00F164AF" w:rsidRDefault="0046089D" w:rsidP="00F164AF">
            <w:pPr>
              <w:pStyle w:val="Bezodstpw"/>
              <w:jc w:val="center"/>
              <w:rPr>
                <w:color w:val="FF0000"/>
                <w:sz w:val="18"/>
                <w:szCs w:val="18"/>
                <w:highlight w:val="yellow"/>
              </w:rPr>
            </w:pPr>
            <w:r w:rsidRPr="00F164AF">
              <w:rPr>
                <w:sz w:val="18"/>
                <w:szCs w:val="18"/>
              </w:rPr>
              <w:t>15</w:t>
            </w:r>
          </w:p>
        </w:tc>
        <w:tc>
          <w:tcPr>
            <w:tcW w:w="992" w:type="dxa"/>
            <w:tcBorders>
              <w:left w:val="single" w:sz="4" w:space="0" w:color="4BACC6" w:themeColor="accent5"/>
            </w:tcBorders>
            <w:vAlign w:val="center"/>
          </w:tcPr>
          <w:p w14:paraId="077A862F" w14:textId="77777777" w:rsidR="0046089D" w:rsidRPr="00F164AF" w:rsidRDefault="0046089D" w:rsidP="00F164AF">
            <w:pPr>
              <w:pStyle w:val="Bezodstpw"/>
              <w:jc w:val="center"/>
              <w:rPr>
                <w:color w:val="FF0000"/>
                <w:sz w:val="18"/>
                <w:szCs w:val="18"/>
                <w:highlight w:val="yellow"/>
              </w:rPr>
            </w:pPr>
            <w:r w:rsidRPr="00F164AF">
              <w:rPr>
                <w:sz w:val="18"/>
                <w:szCs w:val="18"/>
              </w:rPr>
              <w:t>25</w:t>
            </w:r>
          </w:p>
        </w:tc>
      </w:tr>
      <w:tr w:rsidR="0046089D" w:rsidRPr="00CD0C2E" w14:paraId="3D440530" w14:textId="77777777" w:rsidTr="00212FFB">
        <w:trPr>
          <w:trHeight w:val="143"/>
        </w:trPr>
        <w:tc>
          <w:tcPr>
            <w:tcW w:w="1986" w:type="dxa"/>
            <w:vAlign w:val="center"/>
          </w:tcPr>
          <w:p w14:paraId="2F5AFB1C"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07 - S </w:t>
            </w:r>
          </w:p>
          <w:p w14:paraId="506029DB"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choroby układu oddechowego i krążenia</w:t>
            </w:r>
          </w:p>
        </w:tc>
        <w:tc>
          <w:tcPr>
            <w:tcW w:w="785" w:type="dxa"/>
            <w:vAlign w:val="center"/>
          </w:tcPr>
          <w:p w14:paraId="14328862"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993" w:type="dxa"/>
            <w:vAlign w:val="center"/>
          </w:tcPr>
          <w:p w14:paraId="71A6D890" w14:textId="77777777" w:rsidR="0046089D" w:rsidRPr="00F164AF" w:rsidRDefault="0046089D" w:rsidP="00F164AF">
            <w:pPr>
              <w:pStyle w:val="Bezodstpw"/>
              <w:jc w:val="center"/>
              <w:rPr>
                <w:color w:val="FF0000"/>
                <w:sz w:val="18"/>
                <w:szCs w:val="18"/>
                <w:highlight w:val="yellow"/>
              </w:rPr>
            </w:pPr>
            <w:r w:rsidRPr="00F164AF">
              <w:rPr>
                <w:sz w:val="18"/>
                <w:szCs w:val="18"/>
              </w:rPr>
              <w:t>198</w:t>
            </w:r>
          </w:p>
        </w:tc>
        <w:tc>
          <w:tcPr>
            <w:tcW w:w="708" w:type="dxa"/>
            <w:vAlign w:val="center"/>
          </w:tcPr>
          <w:p w14:paraId="28CEF8A9" w14:textId="77777777" w:rsidR="0046089D" w:rsidRPr="00F164AF" w:rsidRDefault="0046089D" w:rsidP="00F164AF">
            <w:pPr>
              <w:pStyle w:val="Bezodstpw"/>
              <w:jc w:val="center"/>
              <w:rPr>
                <w:color w:val="FF0000"/>
                <w:sz w:val="18"/>
                <w:szCs w:val="18"/>
                <w:highlight w:val="yellow"/>
              </w:rPr>
            </w:pPr>
            <w:r w:rsidRPr="00F164AF">
              <w:rPr>
                <w:sz w:val="18"/>
                <w:szCs w:val="18"/>
              </w:rPr>
              <w:t>14</w:t>
            </w:r>
          </w:p>
        </w:tc>
        <w:tc>
          <w:tcPr>
            <w:tcW w:w="993" w:type="dxa"/>
            <w:vAlign w:val="center"/>
          </w:tcPr>
          <w:p w14:paraId="2726380C" w14:textId="77777777" w:rsidR="0046089D" w:rsidRPr="00F164AF" w:rsidRDefault="0046089D" w:rsidP="00F164AF">
            <w:pPr>
              <w:pStyle w:val="Bezodstpw"/>
              <w:jc w:val="center"/>
              <w:rPr>
                <w:color w:val="FF0000"/>
                <w:sz w:val="18"/>
                <w:szCs w:val="18"/>
                <w:highlight w:val="yellow"/>
              </w:rPr>
            </w:pPr>
            <w:r w:rsidRPr="00F164AF">
              <w:rPr>
                <w:sz w:val="18"/>
                <w:szCs w:val="18"/>
              </w:rPr>
              <w:t>223</w:t>
            </w:r>
          </w:p>
        </w:tc>
        <w:tc>
          <w:tcPr>
            <w:tcW w:w="708" w:type="dxa"/>
            <w:vAlign w:val="center"/>
          </w:tcPr>
          <w:p w14:paraId="0040F73C" w14:textId="77777777" w:rsidR="0046089D" w:rsidRPr="00F164AF" w:rsidRDefault="0046089D" w:rsidP="00F164AF">
            <w:pPr>
              <w:pStyle w:val="Bezodstpw"/>
              <w:jc w:val="center"/>
              <w:rPr>
                <w:color w:val="FF0000"/>
                <w:sz w:val="18"/>
                <w:szCs w:val="18"/>
                <w:highlight w:val="yellow"/>
              </w:rPr>
            </w:pPr>
            <w:r w:rsidRPr="00F164AF">
              <w:rPr>
                <w:sz w:val="18"/>
                <w:szCs w:val="18"/>
              </w:rPr>
              <w:t>17</w:t>
            </w:r>
          </w:p>
        </w:tc>
        <w:tc>
          <w:tcPr>
            <w:tcW w:w="1057" w:type="dxa"/>
            <w:vAlign w:val="center"/>
          </w:tcPr>
          <w:p w14:paraId="5759683A" w14:textId="77777777" w:rsidR="0046089D" w:rsidRPr="00F164AF" w:rsidRDefault="0046089D" w:rsidP="00F164AF">
            <w:pPr>
              <w:pStyle w:val="Bezodstpw"/>
              <w:jc w:val="center"/>
              <w:rPr>
                <w:color w:val="FF0000"/>
                <w:sz w:val="18"/>
                <w:szCs w:val="18"/>
                <w:highlight w:val="yellow"/>
              </w:rPr>
            </w:pPr>
            <w:r w:rsidRPr="00F164AF">
              <w:rPr>
                <w:sz w:val="18"/>
                <w:szCs w:val="18"/>
              </w:rPr>
              <w:t>333</w:t>
            </w:r>
          </w:p>
        </w:tc>
        <w:tc>
          <w:tcPr>
            <w:tcW w:w="786" w:type="dxa"/>
            <w:tcBorders>
              <w:right w:val="single" w:sz="4" w:space="0" w:color="4BACC6" w:themeColor="accent5"/>
            </w:tcBorders>
            <w:vAlign w:val="center"/>
          </w:tcPr>
          <w:p w14:paraId="1C005217" w14:textId="77777777" w:rsidR="0046089D" w:rsidRPr="00F164AF" w:rsidRDefault="0046089D" w:rsidP="00F164AF">
            <w:pPr>
              <w:pStyle w:val="Bezodstpw"/>
              <w:jc w:val="center"/>
              <w:rPr>
                <w:color w:val="FF0000"/>
                <w:sz w:val="18"/>
                <w:szCs w:val="18"/>
                <w:highlight w:val="yellow"/>
              </w:rPr>
            </w:pPr>
            <w:r w:rsidRPr="00F164AF">
              <w:rPr>
                <w:sz w:val="18"/>
                <w:szCs w:val="18"/>
              </w:rPr>
              <w:t>19</w:t>
            </w:r>
          </w:p>
        </w:tc>
        <w:tc>
          <w:tcPr>
            <w:tcW w:w="992" w:type="dxa"/>
            <w:tcBorders>
              <w:left w:val="single" w:sz="4" w:space="0" w:color="4BACC6" w:themeColor="accent5"/>
            </w:tcBorders>
            <w:vAlign w:val="center"/>
          </w:tcPr>
          <w:p w14:paraId="5359F620" w14:textId="77777777" w:rsidR="0046089D" w:rsidRPr="00F164AF" w:rsidRDefault="0046089D" w:rsidP="00F164AF">
            <w:pPr>
              <w:pStyle w:val="Bezodstpw"/>
              <w:jc w:val="center"/>
              <w:rPr>
                <w:color w:val="FF0000"/>
                <w:sz w:val="18"/>
                <w:szCs w:val="18"/>
                <w:highlight w:val="yellow"/>
              </w:rPr>
            </w:pPr>
            <w:r w:rsidRPr="00F164AF">
              <w:rPr>
                <w:sz w:val="18"/>
                <w:szCs w:val="18"/>
              </w:rPr>
              <w:t>276</w:t>
            </w:r>
          </w:p>
        </w:tc>
      </w:tr>
      <w:tr w:rsidR="0046089D" w:rsidRPr="00CD0C2E" w14:paraId="2CDBF996" w14:textId="77777777" w:rsidTr="00212FFB">
        <w:trPr>
          <w:trHeight w:val="161"/>
        </w:trPr>
        <w:tc>
          <w:tcPr>
            <w:tcW w:w="1986" w:type="dxa"/>
            <w:vAlign w:val="center"/>
          </w:tcPr>
          <w:p w14:paraId="7587DAED"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08 - T </w:t>
            </w:r>
          </w:p>
          <w:p w14:paraId="77E6A3CA"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choroby układu pokarmowego</w:t>
            </w:r>
          </w:p>
        </w:tc>
        <w:tc>
          <w:tcPr>
            <w:tcW w:w="785" w:type="dxa"/>
            <w:vAlign w:val="center"/>
          </w:tcPr>
          <w:p w14:paraId="66267996" w14:textId="77777777" w:rsidR="0046089D" w:rsidRPr="00F164AF" w:rsidRDefault="0046089D" w:rsidP="00F164AF">
            <w:pPr>
              <w:pStyle w:val="Bezodstpw"/>
              <w:jc w:val="center"/>
              <w:rPr>
                <w:color w:val="FF0000"/>
                <w:sz w:val="18"/>
                <w:szCs w:val="18"/>
                <w:highlight w:val="yellow"/>
              </w:rPr>
            </w:pPr>
            <w:r w:rsidRPr="00F164AF">
              <w:rPr>
                <w:sz w:val="18"/>
                <w:szCs w:val="18"/>
              </w:rPr>
              <w:t>5</w:t>
            </w:r>
          </w:p>
        </w:tc>
        <w:tc>
          <w:tcPr>
            <w:tcW w:w="993" w:type="dxa"/>
            <w:vAlign w:val="center"/>
          </w:tcPr>
          <w:p w14:paraId="6D135D69" w14:textId="77777777" w:rsidR="0046089D" w:rsidRPr="00F164AF" w:rsidRDefault="0046089D" w:rsidP="00F164AF">
            <w:pPr>
              <w:pStyle w:val="Bezodstpw"/>
              <w:jc w:val="center"/>
              <w:rPr>
                <w:color w:val="FF0000"/>
                <w:sz w:val="18"/>
                <w:szCs w:val="18"/>
                <w:highlight w:val="yellow"/>
              </w:rPr>
            </w:pPr>
            <w:r w:rsidRPr="00F164AF">
              <w:rPr>
                <w:sz w:val="18"/>
                <w:szCs w:val="18"/>
              </w:rPr>
              <w:t>86</w:t>
            </w:r>
          </w:p>
        </w:tc>
        <w:tc>
          <w:tcPr>
            <w:tcW w:w="708" w:type="dxa"/>
            <w:vAlign w:val="center"/>
          </w:tcPr>
          <w:p w14:paraId="1AF370E5" w14:textId="77777777" w:rsidR="0046089D" w:rsidRPr="00F164AF" w:rsidRDefault="0046089D" w:rsidP="00F164AF">
            <w:pPr>
              <w:pStyle w:val="Bezodstpw"/>
              <w:jc w:val="center"/>
              <w:rPr>
                <w:color w:val="FF0000"/>
                <w:sz w:val="18"/>
                <w:szCs w:val="18"/>
                <w:highlight w:val="yellow"/>
              </w:rPr>
            </w:pPr>
            <w:r w:rsidRPr="00F164AF">
              <w:rPr>
                <w:sz w:val="18"/>
                <w:szCs w:val="18"/>
              </w:rPr>
              <w:t>3</w:t>
            </w:r>
          </w:p>
        </w:tc>
        <w:tc>
          <w:tcPr>
            <w:tcW w:w="993" w:type="dxa"/>
            <w:vAlign w:val="center"/>
          </w:tcPr>
          <w:p w14:paraId="083EBC77" w14:textId="77777777" w:rsidR="0046089D" w:rsidRPr="00F164AF" w:rsidRDefault="0046089D" w:rsidP="00F164AF">
            <w:pPr>
              <w:pStyle w:val="Bezodstpw"/>
              <w:jc w:val="center"/>
              <w:rPr>
                <w:color w:val="FF0000"/>
                <w:sz w:val="18"/>
                <w:szCs w:val="18"/>
                <w:highlight w:val="yellow"/>
              </w:rPr>
            </w:pPr>
            <w:r w:rsidRPr="00F164AF">
              <w:rPr>
                <w:sz w:val="18"/>
                <w:szCs w:val="18"/>
              </w:rPr>
              <w:t>89</w:t>
            </w:r>
          </w:p>
        </w:tc>
        <w:tc>
          <w:tcPr>
            <w:tcW w:w="708" w:type="dxa"/>
            <w:vAlign w:val="center"/>
          </w:tcPr>
          <w:p w14:paraId="69D0C857" w14:textId="77777777" w:rsidR="0046089D" w:rsidRPr="00F164AF" w:rsidRDefault="0046089D" w:rsidP="00F164AF">
            <w:pPr>
              <w:pStyle w:val="Bezodstpw"/>
              <w:jc w:val="center"/>
              <w:rPr>
                <w:color w:val="FF0000"/>
                <w:sz w:val="18"/>
                <w:szCs w:val="18"/>
                <w:highlight w:val="yellow"/>
              </w:rPr>
            </w:pPr>
            <w:r w:rsidRPr="00F164AF">
              <w:rPr>
                <w:sz w:val="18"/>
                <w:szCs w:val="18"/>
              </w:rPr>
              <w:t>1</w:t>
            </w:r>
          </w:p>
        </w:tc>
        <w:tc>
          <w:tcPr>
            <w:tcW w:w="1057" w:type="dxa"/>
            <w:vAlign w:val="center"/>
          </w:tcPr>
          <w:p w14:paraId="09A2AAC5" w14:textId="77777777" w:rsidR="0046089D" w:rsidRPr="00F164AF" w:rsidRDefault="0046089D" w:rsidP="00F164AF">
            <w:pPr>
              <w:pStyle w:val="Bezodstpw"/>
              <w:jc w:val="center"/>
              <w:rPr>
                <w:color w:val="FF0000"/>
                <w:sz w:val="18"/>
                <w:szCs w:val="18"/>
                <w:highlight w:val="yellow"/>
              </w:rPr>
            </w:pPr>
            <w:r w:rsidRPr="00F164AF">
              <w:rPr>
                <w:sz w:val="18"/>
                <w:szCs w:val="18"/>
              </w:rPr>
              <w:t>119</w:t>
            </w:r>
          </w:p>
        </w:tc>
        <w:tc>
          <w:tcPr>
            <w:tcW w:w="786" w:type="dxa"/>
            <w:tcBorders>
              <w:right w:val="single" w:sz="4" w:space="0" w:color="4BACC6" w:themeColor="accent5"/>
            </w:tcBorders>
            <w:vAlign w:val="center"/>
          </w:tcPr>
          <w:p w14:paraId="407DF007" w14:textId="77777777" w:rsidR="0046089D" w:rsidRPr="00F164AF" w:rsidRDefault="0046089D" w:rsidP="00F164AF">
            <w:pPr>
              <w:pStyle w:val="Bezodstpw"/>
              <w:jc w:val="center"/>
              <w:rPr>
                <w:color w:val="FF0000"/>
                <w:sz w:val="18"/>
                <w:szCs w:val="18"/>
                <w:highlight w:val="yellow"/>
              </w:rPr>
            </w:pPr>
            <w:r w:rsidRPr="00F164AF">
              <w:rPr>
                <w:sz w:val="18"/>
                <w:szCs w:val="18"/>
              </w:rPr>
              <w:t>5</w:t>
            </w:r>
          </w:p>
        </w:tc>
        <w:tc>
          <w:tcPr>
            <w:tcW w:w="992" w:type="dxa"/>
            <w:tcBorders>
              <w:left w:val="single" w:sz="4" w:space="0" w:color="4BACC6" w:themeColor="accent5"/>
            </w:tcBorders>
            <w:vAlign w:val="center"/>
          </w:tcPr>
          <w:p w14:paraId="3A6E19AE" w14:textId="77777777" w:rsidR="0046089D" w:rsidRPr="00F164AF" w:rsidRDefault="0046089D" w:rsidP="00F164AF">
            <w:pPr>
              <w:pStyle w:val="Bezodstpw"/>
              <w:jc w:val="center"/>
              <w:rPr>
                <w:color w:val="FF0000"/>
                <w:sz w:val="18"/>
                <w:szCs w:val="18"/>
                <w:highlight w:val="yellow"/>
              </w:rPr>
            </w:pPr>
            <w:r w:rsidRPr="00F164AF">
              <w:rPr>
                <w:sz w:val="18"/>
                <w:szCs w:val="18"/>
              </w:rPr>
              <w:t>112</w:t>
            </w:r>
          </w:p>
        </w:tc>
      </w:tr>
      <w:tr w:rsidR="0046089D" w:rsidRPr="00CD0C2E" w14:paraId="22B3A1D7" w14:textId="77777777" w:rsidTr="00212FFB">
        <w:trPr>
          <w:trHeight w:val="193"/>
        </w:trPr>
        <w:tc>
          <w:tcPr>
            <w:tcW w:w="1986" w:type="dxa"/>
            <w:vAlign w:val="center"/>
          </w:tcPr>
          <w:p w14:paraId="0E02AD03"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09 - M </w:t>
            </w:r>
          </w:p>
          <w:p w14:paraId="17B40470"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choroby układu</w:t>
            </w:r>
            <w:r w:rsidRPr="00FC26A6">
              <w:rPr>
                <w:color w:val="000000" w:themeColor="text1"/>
                <w:sz w:val="16"/>
                <w:szCs w:val="16"/>
              </w:rPr>
              <w:br/>
              <w:t>moczowo-płciowego</w:t>
            </w:r>
          </w:p>
        </w:tc>
        <w:tc>
          <w:tcPr>
            <w:tcW w:w="785" w:type="dxa"/>
            <w:vAlign w:val="center"/>
          </w:tcPr>
          <w:p w14:paraId="701B06F0" w14:textId="77777777" w:rsidR="0046089D" w:rsidRPr="00F164AF" w:rsidRDefault="0046089D" w:rsidP="00F164AF">
            <w:pPr>
              <w:pStyle w:val="Bezodstpw"/>
              <w:jc w:val="center"/>
              <w:rPr>
                <w:color w:val="FF0000"/>
                <w:sz w:val="18"/>
                <w:szCs w:val="18"/>
                <w:highlight w:val="yellow"/>
              </w:rPr>
            </w:pPr>
            <w:r w:rsidRPr="00F164AF">
              <w:rPr>
                <w:sz w:val="18"/>
                <w:szCs w:val="18"/>
              </w:rPr>
              <w:t>5</w:t>
            </w:r>
          </w:p>
        </w:tc>
        <w:tc>
          <w:tcPr>
            <w:tcW w:w="993" w:type="dxa"/>
            <w:vAlign w:val="center"/>
          </w:tcPr>
          <w:p w14:paraId="57E6259D" w14:textId="77777777" w:rsidR="0046089D" w:rsidRPr="00F164AF" w:rsidRDefault="0046089D" w:rsidP="00F164AF">
            <w:pPr>
              <w:pStyle w:val="Bezodstpw"/>
              <w:jc w:val="center"/>
              <w:rPr>
                <w:color w:val="FF0000"/>
                <w:sz w:val="18"/>
                <w:szCs w:val="18"/>
                <w:highlight w:val="yellow"/>
              </w:rPr>
            </w:pPr>
            <w:r w:rsidRPr="00F164AF">
              <w:rPr>
                <w:sz w:val="18"/>
                <w:szCs w:val="18"/>
              </w:rPr>
              <w:t>134</w:t>
            </w:r>
          </w:p>
        </w:tc>
        <w:tc>
          <w:tcPr>
            <w:tcW w:w="708" w:type="dxa"/>
            <w:vAlign w:val="center"/>
          </w:tcPr>
          <w:p w14:paraId="333DDEC3" w14:textId="77777777" w:rsidR="0046089D" w:rsidRPr="00F164AF" w:rsidRDefault="0046089D" w:rsidP="00F164AF">
            <w:pPr>
              <w:pStyle w:val="Bezodstpw"/>
              <w:jc w:val="center"/>
              <w:rPr>
                <w:color w:val="FF0000"/>
                <w:sz w:val="18"/>
                <w:szCs w:val="18"/>
                <w:highlight w:val="yellow"/>
              </w:rPr>
            </w:pPr>
            <w:r w:rsidRPr="00F164AF">
              <w:rPr>
                <w:sz w:val="18"/>
                <w:szCs w:val="18"/>
              </w:rPr>
              <w:t>5</w:t>
            </w:r>
          </w:p>
        </w:tc>
        <w:tc>
          <w:tcPr>
            <w:tcW w:w="993" w:type="dxa"/>
            <w:vAlign w:val="center"/>
          </w:tcPr>
          <w:p w14:paraId="6797B9CD" w14:textId="77777777" w:rsidR="0046089D" w:rsidRPr="00F164AF" w:rsidRDefault="0046089D" w:rsidP="00F164AF">
            <w:pPr>
              <w:pStyle w:val="Bezodstpw"/>
              <w:jc w:val="center"/>
              <w:rPr>
                <w:color w:val="FF0000"/>
                <w:sz w:val="18"/>
                <w:szCs w:val="18"/>
                <w:highlight w:val="yellow"/>
              </w:rPr>
            </w:pPr>
            <w:r w:rsidRPr="00F164AF">
              <w:rPr>
                <w:sz w:val="18"/>
                <w:szCs w:val="18"/>
              </w:rPr>
              <w:t>122</w:t>
            </w:r>
          </w:p>
        </w:tc>
        <w:tc>
          <w:tcPr>
            <w:tcW w:w="708" w:type="dxa"/>
            <w:vAlign w:val="center"/>
          </w:tcPr>
          <w:p w14:paraId="42BFDAF1" w14:textId="77777777" w:rsidR="0046089D" w:rsidRPr="00F164AF" w:rsidRDefault="0046089D" w:rsidP="00F164AF">
            <w:pPr>
              <w:pStyle w:val="Bezodstpw"/>
              <w:jc w:val="center"/>
              <w:rPr>
                <w:color w:val="FF0000"/>
                <w:sz w:val="18"/>
                <w:szCs w:val="18"/>
                <w:highlight w:val="yellow"/>
              </w:rPr>
            </w:pPr>
            <w:r w:rsidRPr="00F164AF">
              <w:rPr>
                <w:sz w:val="18"/>
                <w:szCs w:val="18"/>
              </w:rPr>
              <w:t>4</w:t>
            </w:r>
          </w:p>
        </w:tc>
        <w:tc>
          <w:tcPr>
            <w:tcW w:w="1057" w:type="dxa"/>
            <w:vAlign w:val="center"/>
          </w:tcPr>
          <w:p w14:paraId="553F37DA" w14:textId="77777777" w:rsidR="0046089D" w:rsidRPr="00F164AF" w:rsidRDefault="0046089D" w:rsidP="00F164AF">
            <w:pPr>
              <w:pStyle w:val="Bezodstpw"/>
              <w:jc w:val="center"/>
              <w:rPr>
                <w:color w:val="FF0000"/>
                <w:sz w:val="18"/>
                <w:szCs w:val="18"/>
                <w:highlight w:val="yellow"/>
              </w:rPr>
            </w:pPr>
            <w:r w:rsidRPr="00F164AF">
              <w:rPr>
                <w:sz w:val="18"/>
                <w:szCs w:val="18"/>
              </w:rPr>
              <w:t>192</w:t>
            </w:r>
          </w:p>
        </w:tc>
        <w:tc>
          <w:tcPr>
            <w:tcW w:w="786" w:type="dxa"/>
            <w:tcBorders>
              <w:right w:val="single" w:sz="4" w:space="0" w:color="4BACC6" w:themeColor="accent5"/>
            </w:tcBorders>
            <w:vAlign w:val="center"/>
          </w:tcPr>
          <w:p w14:paraId="754E7A0A" w14:textId="77777777" w:rsidR="0046089D" w:rsidRPr="00F164AF" w:rsidRDefault="0046089D" w:rsidP="00F164AF">
            <w:pPr>
              <w:pStyle w:val="Bezodstpw"/>
              <w:jc w:val="center"/>
              <w:rPr>
                <w:color w:val="FF0000"/>
                <w:sz w:val="18"/>
                <w:szCs w:val="18"/>
                <w:highlight w:val="yellow"/>
              </w:rPr>
            </w:pPr>
            <w:r w:rsidRPr="00F164AF">
              <w:rPr>
                <w:sz w:val="18"/>
                <w:szCs w:val="18"/>
              </w:rPr>
              <w:t>1</w:t>
            </w:r>
          </w:p>
        </w:tc>
        <w:tc>
          <w:tcPr>
            <w:tcW w:w="992" w:type="dxa"/>
            <w:tcBorders>
              <w:left w:val="single" w:sz="4" w:space="0" w:color="4BACC6" w:themeColor="accent5"/>
            </w:tcBorders>
            <w:vAlign w:val="center"/>
          </w:tcPr>
          <w:p w14:paraId="5EACB549" w14:textId="77777777" w:rsidR="0046089D" w:rsidRPr="00F164AF" w:rsidRDefault="0046089D" w:rsidP="00F164AF">
            <w:pPr>
              <w:pStyle w:val="Bezodstpw"/>
              <w:jc w:val="center"/>
              <w:rPr>
                <w:color w:val="FF0000"/>
                <w:sz w:val="18"/>
                <w:szCs w:val="18"/>
                <w:highlight w:val="yellow"/>
              </w:rPr>
            </w:pPr>
            <w:r w:rsidRPr="00F164AF">
              <w:rPr>
                <w:sz w:val="18"/>
                <w:szCs w:val="18"/>
              </w:rPr>
              <w:t>186</w:t>
            </w:r>
          </w:p>
        </w:tc>
      </w:tr>
      <w:tr w:rsidR="0046089D" w:rsidRPr="00CD0C2E" w14:paraId="6DF4C0B7" w14:textId="77777777" w:rsidTr="00212FFB">
        <w:trPr>
          <w:trHeight w:val="225"/>
        </w:trPr>
        <w:tc>
          <w:tcPr>
            <w:tcW w:w="1986" w:type="dxa"/>
            <w:vAlign w:val="center"/>
          </w:tcPr>
          <w:p w14:paraId="6054734B"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10 - N </w:t>
            </w:r>
          </w:p>
          <w:p w14:paraId="22D7FB4F"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choroby neurologiczne</w:t>
            </w:r>
          </w:p>
        </w:tc>
        <w:tc>
          <w:tcPr>
            <w:tcW w:w="785" w:type="dxa"/>
            <w:vAlign w:val="center"/>
          </w:tcPr>
          <w:p w14:paraId="52D0D13A" w14:textId="77777777" w:rsidR="0046089D" w:rsidRPr="00F164AF" w:rsidRDefault="0046089D" w:rsidP="00F164AF">
            <w:pPr>
              <w:pStyle w:val="Bezodstpw"/>
              <w:jc w:val="center"/>
              <w:rPr>
                <w:color w:val="FF0000"/>
                <w:sz w:val="18"/>
                <w:szCs w:val="18"/>
                <w:highlight w:val="yellow"/>
              </w:rPr>
            </w:pPr>
            <w:r w:rsidRPr="00F164AF">
              <w:rPr>
                <w:sz w:val="18"/>
                <w:szCs w:val="18"/>
              </w:rPr>
              <w:t>72</w:t>
            </w:r>
          </w:p>
        </w:tc>
        <w:tc>
          <w:tcPr>
            <w:tcW w:w="993" w:type="dxa"/>
            <w:vAlign w:val="center"/>
          </w:tcPr>
          <w:p w14:paraId="2FF77B82" w14:textId="77777777" w:rsidR="0046089D" w:rsidRPr="00F164AF" w:rsidRDefault="0046089D" w:rsidP="00F164AF">
            <w:pPr>
              <w:pStyle w:val="Bezodstpw"/>
              <w:jc w:val="center"/>
              <w:rPr>
                <w:color w:val="FF0000"/>
                <w:sz w:val="18"/>
                <w:szCs w:val="18"/>
                <w:highlight w:val="yellow"/>
              </w:rPr>
            </w:pPr>
            <w:r w:rsidRPr="00F164AF">
              <w:rPr>
                <w:sz w:val="18"/>
                <w:szCs w:val="18"/>
              </w:rPr>
              <w:t>192</w:t>
            </w:r>
          </w:p>
        </w:tc>
        <w:tc>
          <w:tcPr>
            <w:tcW w:w="708" w:type="dxa"/>
            <w:vAlign w:val="center"/>
          </w:tcPr>
          <w:p w14:paraId="4449F11C" w14:textId="77777777" w:rsidR="0046089D" w:rsidRPr="00F164AF" w:rsidRDefault="0046089D" w:rsidP="00F164AF">
            <w:pPr>
              <w:pStyle w:val="Bezodstpw"/>
              <w:jc w:val="center"/>
              <w:rPr>
                <w:color w:val="FF0000"/>
                <w:sz w:val="18"/>
                <w:szCs w:val="18"/>
                <w:highlight w:val="yellow"/>
              </w:rPr>
            </w:pPr>
            <w:r w:rsidRPr="00F164AF">
              <w:rPr>
                <w:sz w:val="18"/>
                <w:szCs w:val="18"/>
              </w:rPr>
              <w:t>57</w:t>
            </w:r>
          </w:p>
        </w:tc>
        <w:tc>
          <w:tcPr>
            <w:tcW w:w="993" w:type="dxa"/>
            <w:vAlign w:val="center"/>
          </w:tcPr>
          <w:p w14:paraId="63B39291" w14:textId="77777777" w:rsidR="0046089D" w:rsidRPr="00F164AF" w:rsidRDefault="0046089D" w:rsidP="00F164AF">
            <w:pPr>
              <w:pStyle w:val="Bezodstpw"/>
              <w:jc w:val="center"/>
              <w:rPr>
                <w:color w:val="FF0000"/>
                <w:sz w:val="18"/>
                <w:szCs w:val="18"/>
                <w:highlight w:val="yellow"/>
              </w:rPr>
            </w:pPr>
            <w:r w:rsidRPr="00F164AF">
              <w:rPr>
                <w:sz w:val="18"/>
                <w:szCs w:val="18"/>
              </w:rPr>
              <w:t>203</w:t>
            </w:r>
          </w:p>
        </w:tc>
        <w:tc>
          <w:tcPr>
            <w:tcW w:w="708" w:type="dxa"/>
            <w:vAlign w:val="center"/>
          </w:tcPr>
          <w:p w14:paraId="7B0AA4E1" w14:textId="77777777" w:rsidR="0046089D" w:rsidRPr="00F164AF" w:rsidRDefault="0046089D" w:rsidP="00F164AF">
            <w:pPr>
              <w:pStyle w:val="Bezodstpw"/>
              <w:jc w:val="center"/>
              <w:rPr>
                <w:color w:val="FF0000"/>
                <w:sz w:val="18"/>
                <w:szCs w:val="18"/>
                <w:highlight w:val="yellow"/>
              </w:rPr>
            </w:pPr>
            <w:r w:rsidRPr="00F164AF">
              <w:rPr>
                <w:sz w:val="18"/>
                <w:szCs w:val="18"/>
              </w:rPr>
              <w:t>78</w:t>
            </w:r>
          </w:p>
        </w:tc>
        <w:tc>
          <w:tcPr>
            <w:tcW w:w="1057" w:type="dxa"/>
            <w:vAlign w:val="center"/>
          </w:tcPr>
          <w:p w14:paraId="626454A1" w14:textId="77777777" w:rsidR="0046089D" w:rsidRPr="00F164AF" w:rsidRDefault="0046089D" w:rsidP="00F164AF">
            <w:pPr>
              <w:pStyle w:val="Bezodstpw"/>
              <w:jc w:val="center"/>
              <w:rPr>
                <w:color w:val="FF0000"/>
                <w:sz w:val="18"/>
                <w:szCs w:val="18"/>
                <w:highlight w:val="yellow"/>
              </w:rPr>
            </w:pPr>
            <w:r w:rsidRPr="00F164AF">
              <w:rPr>
                <w:sz w:val="18"/>
                <w:szCs w:val="18"/>
              </w:rPr>
              <w:t>226</w:t>
            </w:r>
          </w:p>
        </w:tc>
        <w:tc>
          <w:tcPr>
            <w:tcW w:w="786" w:type="dxa"/>
            <w:tcBorders>
              <w:right w:val="single" w:sz="4" w:space="0" w:color="4BACC6" w:themeColor="accent5"/>
            </w:tcBorders>
            <w:vAlign w:val="center"/>
          </w:tcPr>
          <w:p w14:paraId="3E0F9F4C" w14:textId="77777777" w:rsidR="0046089D" w:rsidRPr="00F164AF" w:rsidRDefault="0046089D" w:rsidP="00F164AF">
            <w:pPr>
              <w:pStyle w:val="Bezodstpw"/>
              <w:jc w:val="center"/>
              <w:rPr>
                <w:color w:val="FF0000"/>
                <w:sz w:val="18"/>
                <w:szCs w:val="18"/>
                <w:highlight w:val="yellow"/>
              </w:rPr>
            </w:pPr>
            <w:r w:rsidRPr="00F164AF">
              <w:rPr>
                <w:sz w:val="18"/>
                <w:szCs w:val="18"/>
              </w:rPr>
              <w:t>69</w:t>
            </w:r>
          </w:p>
        </w:tc>
        <w:tc>
          <w:tcPr>
            <w:tcW w:w="992" w:type="dxa"/>
            <w:tcBorders>
              <w:left w:val="single" w:sz="4" w:space="0" w:color="4BACC6" w:themeColor="accent5"/>
            </w:tcBorders>
            <w:vAlign w:val="center"/>
          </w:tcPr>
          <w:p w14:paraId="785EF548" w14:textId="77777777" w:rsidR="0046089D" w:rsidRPr="00F164AF" w:rsidRDefault="0046089D" w:rsidP="00F164AF">
            <w:pPr>
              <w:pStyle w:val="Bezodstpw"/>
              <w:jc w:val="center"/>
              <w:rPr>
                <w:color w:val="FF0000"/>
                <w:sz w:val="18"/>
                <w:szCs w:val="18"/>
                <w:highlight w:val="yellow"/>
              </w:rPr>
            </w:pPr>
            <w:r w:rsidRPr="00F164AF">
              <w:rPr>
                <w:sz w:val="18"/>
                <w:szCs w:val="18"/>
              </w:rPr>
              <w:t>270</w:t>
            </w:r>
          </w:p>
        </w:tc>
      </w:tr>
      <w:tr w:rsidR="0046089D" w:rsidRPr="00CD0C2E" w14:paraId="06A5401F" w14:textId="77777777" w:rsidTr="00212FFB">
        <w:trPr>
          <w:trHeight w:val="683"/>
        </w:trPr>
        <w:tc>
          <w:tcPr>
            <w:tcW w:w="1986" w:type="dxa"/>
            <w:vAlign w:val="center"/>
          </w:tcPr>
          <w:p w14:paraId="61922C88"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11 - I inne, </w:t>
            </w:r>
          </w:p>
          <w:p w14:paraId="3FC34794"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w tym schorzenia endokrynologiczne, metaboliczne, zaburzenia enzymatyczne, choroby zakaźne i odzwierzęce, zeszpecenia, choroby układu krwiotwórczego.</w:t>
            </w:r>
          </w:p>
        </w:tc>
        <w:tc>
          <w:tcPr>
            <w:tcW w:w="785" w:type="dxa"/>
            <w:vAlign w:val="center"/>
          </w:tcPr>
          <w:p w14:paraId="419DE15E" w14:textId="77777777" w:rsidR="0046089D" w:rsidRPr="00F164AF" w:rsidRDefault="0046089D" w:rsidP="00F164AF">
            <w:pPr>
              <w:pStyle w:val="Bezodstpw"/>
              <w:jc w:val="center"/>
              <w:rPr>
                <w:color w:val="FF0000"/>
                <w:sz w:val="18"/>
                <w:szCs w:val="18"/>
                <w:highlight w:val="yellow"/>
              </w:rPr>
            </w:pPr>
            <w:r w:rsidRPr="00F164AF">
              <w:rPr>
                <w:sz w:val="18"/>
                <w:szCs w:val="18"/>
              </w:rPr>
              <w:t>19</w:t>
            </w:r>
          </w:p>
        </w:tc>
        <w:tc>
          <w:tcPr>
            <w:tcW w:w="993" w:type="dxa"/>
            <w:vAlign w:val="center"/>
          </w:tcPr>
          <w:p w14:paraId="60DB9C80" w14:textId="77777777" w:rsidR="0046089D" w:rsidRPr="00F164AF" w:rsidRDefault="0046089D" w:rsidP="00F164AF">
            <w:pPr>
              <w:pStyle w:val="Bezodstpw"/>
              <w:jc w:val="center"/>
              <w:rPr>
                <w:color w:val="FF0000"/>
                <w:sz w:val="18"/>
                <w:szCs w:val="18"/>
                <w:highlight w:val="yellow"/>
              </w:rPr>
            </w:pPr>
            <w:r w:rsidRPr="00F164AF">
              <w:rPr>
                <w:sz w:val="18"/>
                <w:szCs w:val="18"/>
              </w:rPr>
              <w:t>52</w:t>
            </w:r>
          </w:p>
        </w:tc>
        <w:tc>
          <w:tcPr>
            <w:tcW w:w="708" w:type="dxa"/>
            <w:vAlign w:val="center"/>
          </w:tcPr>
          <w:p w14:paraId="640FD408" w14:textId="77777777" w:rsidR="0046089D" w:rsidRPr="00F164AF" w:rsidRDefault="0046089D" w:rsidP="00F164AF">
            <w:pPr>
              <w:pStyle w:val="Bezodstpw"/>
              <w:jc w:val="center"/>
              <w:rPr>
                <w:color w:val="FF0000"/>
                <w:sz w:val="18"/>
                <w:szCs w:val="18"/>
                <w:highlight w:val="yellow"/>
              </w:rPr>
            </w:pPr>
            <w:r w:rsidRPr="00F164AF">
              <w:rPr>
                <w:sz w:val="18"/>
                <w:szCs w:val="18"/>
              </w:rPr>
              <w:t>27</w:t>
            </w:r>
          </w:p>
        </w:tc>
        <w:tc>
          <w:tcPr>
            <w:tcW w:w="993" w:type="dxa"/>
            <w:vAlign w:val="center"/>
          </w:tcPr>
          <w:p w14:paraId="4E462892" w14:textId="77777777" w:rsidR="0046089D" w:rsidRPr="00F164AF" w:rsidRDefault="0046089D" w:rsidP="00F164AF">
            <w:pPr>
              <w:pStyle w:val="Bezodstpw"/>
              <w:jc w:val="center"/>
              <w:rPr>
                <w:color w:val="FF0000"/>
                <w:sz w:val="18"/>
                <w:szCs w:val="18"/>
                <w:highlight w:val="yellow"/>
              </w:rPr>
            </w:pPr>
            <w:r w:rsidRPr="00F164AF">
              <w:rPr>
                <w:sz w:val="18"/>
                <w:szCs w:val="18"/>
              </w:rPr>
              <w:t>36</w:t>
            </w:r>
          </w:p>
        </w:tc>
        <w:tc>
          <w:tcPr>
            <w:tcW w:w="708" w:type="dxa"/>
            <w:vAlign w:val="center"/>
          </w:tcPr>
          <w:p w14:paraId="748F57EE" w14:textId="77777777" w:rsidR="0046089D" w:rsidRPr="00F164AF" w:rsidRDefault="0046089D" w:rsidP="00F164AF">
            <w:pPr>
              <w:pStyle w:val="Bezodstpw"/>
              <w:jc w:val="center"/>
              <w:rPr>
                <w:color w:val="FF0000"/>
                <w:sz w:val="18"/>
                <w:szCs w:val="18"/>
                <w:highlight w:val="yellow"/>
              </w:rPr>
            </w:pPr>
            <w:r w:rsidRPr="00F164AF">
              <w:rPr>
                <w:sz w:val="18"/>
                <w:szCs w:val="18"/>
              </w:rPr>
              <w:t>34</w:t>
            </w:r>
          </w:p>
        </w:tc>
        <w:tc>
          <w:tcPr>
            <w:tcW w:w="1057" w:type="dxa"/>
            <w:vAlign w:val="center"/>
          </w:tcPr>
          <w:p w14:paraId="3A2D3F12" w14:textId="77777777" w:rsidR="0046089D" w:rsidRPr="00F164AF" w:rsidRDefault="0046089D" w:rsidP="00F164AF">
            <w:pPr>
              <w:pStyle w:val="Bezodstpw"/>
              <w:jc w:val="center"/>
              <w:rPr>
                <w:color w:val="FF0000"/>
                <w:sz w:val="18"/>
                <w:szCs w:val="18"/>
                <w:highlight w:val="yellow"/>
              </w:rPr>
            </w:pPr>
            <w:r w:rsidRPr="00F164AF">
              <w:rPr>
                <w:sz w:val="18"/>
                <w:szCs w:val="18"/>
              </w:rPr>
              <w:t>89</w:t>
            </w:r>
          </w:p>
        </w:tc>
        <w:tc>
          <w:tcPr>
            <w:tcW w:w="786" w:type="dxa"/>
            <w:tcBorders>
              <w:right w:val="single" w:sz="4" w:space="0" w:color="4BACC6" w:themeColor="accent5"/>
            </w:tcBorders>
            <w:vAlign w:val="center"/>
          </w:tcPr>
          <w:p w14:paraId="74D967E2" w14:textId="77777777" w:rsidR="0046089D" w:rsidRPr="00F164AF" w:rsidRDefault="0046089D" w:rsidP="00F164AF">
            <w:pPr>
              <w:pStyle w:val="Bezodstpw"/>
              <w:jc w:val="center"/>
              <w:rPr>
                <w:color w:val="FF0000"/>
                <w:sz w:val="18"/>
                <w:szCs w:val="18"/>
                <w:highlight w:val="yellow"/>
              </w:rPr>
            </w:pPr>
            <w:r w:rsidRPr="00F164AF">
              <w:rPr>
                <w:sz w:val="18"/>
                <w:szCs w:val="18"/>
              </w:rPr>
              <w:t>26</w:t>
            </w:r>
          </w:p>
        </w:tc>
        <w:tc>
          <w:tcPr>
            <w:tcW w:w="992" w:type="dxa"/>
            <w:tcBorders>
              <w:left w:val="single" w:sz="4" w:space="0" w:color="4BACC6" w:themeColor="accent5"/>
            </w:tcBorders>
            <w:vAlign w:val="center"/>
          </w:tcPr>
          <w:p w14:paraId="53733AD8" w14:textId="77777777" w:rsidR="0046089D" w:rsidRPr="00F164AF" w:rsidRDefault="0046089D" w:rsidP="00F164AF">
            <w:pPr>
              <w:pStyle w:val="Bezodstpw"/>
              <w:jc w:val="center"/>
              <w:rPr>
                <w:color w:val="FF0000"/>
                <w:sz w:val="18"/>
                <w:szCs w:val="18"/>
                <w:highlight w:val="yellow"/>
              </w:rPr>
            </w:pPr>
            <w:r w:rsidRPr="00F164AF">
              <w:rPr>
                <w:sz w:val="18"/>
                <w:szCs w:val="18"/>
              </w:rPr>
              <w:t>76</w:t>
            </w:r>
          </w:p>
        </w:tc>
      </w:tr>
      <w:tr w:rsidR="0046089D" w:rsidRPr="00CD0C2E" w14:paraId="2D1239A5" w14:textId="77777777" w:rsidTr="00212FFB">
        <w:trPr>
          <w:trHeight w:val="171"/>
        </w:trPr>
        <w:tc>
          <w:tcPr>
            <w:tcW w:w="1986" w:type="dxa"/>
            <w:vAlign w:val="center"/>
          </w:tcPr>
          <w:p w14:paraId="0C999BF6" w14:textId="77777777" w:rsidR="0046089D" w:rsidRDefault="0046089D" w:rsidP="00F164AF">
            <w:pPr>
              <w:pStyle w:val="Bezodstpw"/>
              <w:rPr>
                <w:color w:val="000000" w:themeColor="text1"/>
                <w:sz w:val="16"/>
                <w:szCs w:val="16"/>
              </w:rPr>
            </w:pPr>
            <w:r w:rsidRPr="00FC26A6">
              <w:rPr>
                <w:color w:val="000000" w:themeColor="text1"/>
                <w:sz w:val="16"/>
                <w:szCs w:val="16"/>
              </w:rPr>
              <w:t xml:space="preserve">12 - C </w:t>
            </w:r>
          </w:p>
          <w:p w14:paraId="7C00F6C5" w14:textId="77777777" w:rsidR="0046089D" w:rsidRPr="00FC26A6" w:rsidRDefault="0046089D" w:rsidP="00F164AF">
            <w:pPr>
              <w:pStyle w:val="Bezodstpw"/>
              <w:rPr>
                <w:color w:val="000000" w:themeColor="text1"/>
                <w:sz w:val="16"/>
                <w:szCs w:val="16"/>
              </w:rPr>
            </w:pPr>
            <w:r w:rsidRPr="00FC26A6">
              <w:rPr>
                <w:color w:val="000000" w:themeColor="text1"/>
                <w:sz w:val="16"/>
                <w:szCs w:val="16"/>
              </w:rPr>
              <w:t>całościowe zaburzenia rozwojowe</w:t>
            </w:r>
          </w:p>
        </w:tc>
        <w:tc>
          <w:tcPr>
            <w:tcW w:w="785" w:type="dxa"/>
            <w:vAlign w:val="center"/>
          </w:tcPr>
          <w:p w14:paraId="4C07CB91" w14:textId="77777777" w:rsidR="0046089D" w:rsidRPr="00F164AF" w:rsidRDefault="0046089D" w:rsidP="00F164AF">
            <w:pPr>
              <w:pStyle w:val="Bezodstpw"/>
              <w:jc w:val="center"/>
              <w:rPr>
                <w:color w:val="FF0000"/>
                <w:sz w:val="18"/>
                <w:szCs w:val="18"/>
                <w:highlight w:val="yellow"/>
              </w:rPr>
            </w:pPr>
            <w:r w:rsidRPr="00F164AF">
              <w:rPr>
                <w:sz w:val="18"/>
                <w:szCs w:val="18"/>
              </w:rPr>
              <w:t>91</w:t>
            </w:r>
          </w:p>
        </w:tc>
        <w:tc>
          <w:tcPr>
            <w:tcW w:w="993" w:type="dxa"/>
            <w:vAlign w:val="center"/>
          </w:tcPr>
          <w:p w14:paraId="62195802" w14:textId="77777777" w:rsidR="0046089D" w:rsidRPr="00F164AF" w:rsidRDefault="0046089D" w:rsidP="00F164AF">
            <w:pPr>
              <w:pStyle w:val="Bezodstpw"/>
              <w:jc w:val="center"/>
              <w:rPr>
                <w:color w:val="FF0000"/>
                <w:sz w:val="18"/>
                <w:szCs w:val="18"/>
                <w:highlight w:val="yellow"/>
              </w:rPr>
            </w:pPr>
            <w:r w:rsidRPr="00F164AF">
              <w:rPr>
                <w:sz w:val="18"/>
                <w:szCs w:val="18"/>
              </w:rPr>
              <w:t>19</w:t>
            </w:r>
          </w:p>
        </w:tc>
        <w:tc>
          <w:tcPr>
            <w:tcW w:w="708" w:type="dxa"/>
            <w:vAlign w:val="center"/>
          </w:tcPr>
          <w:p w14:paraId="015238DF" w14:textId="77777777" w:rsidR="0046089D" w:rsidRPr="00F164AF" w:rsidRDefault="0046089D" w:rsidP="00F164AF">
            <w:pPr>
              <w:pStyle w:val="Bezodstpw"/>
              <w:jc w:val="center"/>
              <w:rPr>
                <w:color w:val="FF0000"/>
                <w:sz w:val="18"/>
                <w:szCs w:val="18"/>
                <w:highlight w:val="yellow"/>
              </w:rPr>
            </w:pPr>
            <w:r w:rsidRPr="00F164AF">
              <w:rPr>
                <w:sz w:val="18"/>
                <w:szCs w:val="18"/>
              </w:rPr>
              <w:t>112</w:t>
            </w:r>
          </w:p>
        </w:tc>
        <w:tc>
          <w:tcPr>
            <w:tcW w:w="993" w:type="dxa"/>
            <w:vAlign w:val="center"/>
          </w:tcPr>
          <w:p w14:paraId="4A5C64F4" w14:textId="77777777" w:rsidR="0046089D" w:rsidRPr="00F164AF" w:rsidRDefault="0046089D" w:rsidP="00F164AF">
            <w:pPr>
              <w:pStyle w:val="Bezodstpw"/>
              <w:jc w:val="center"/>
              <w:rPr>
                <w:color w:val="FF0000"/>
                <w:sz w:val="18"/>
                <w:szCs w:val="18"/>
                <w:highlight w:val="yellow"/>
              </w:rPr>
            </w:pPr>
            <w:r w:rsidRPr="00F164AF">
              <w:rPr>
                <w:sz w:val="18"/>
                <w:szCs w:val="18"/>
              </w:rPr>
              <w:t>25</w:t>
            </w:r>
          </w:p>
        </w:tc>
        <w:tc>
          <w:tcPr>
            <w:tcW w:w="708" w:type="dxa"/>
            <w:tcBorders>
              <w:right w:val="single" w:sz="4" w:space="0" w:color="4BACC6" w:themeColor="accent5"/>
            </w:tcBorders>
            <w:vAlign w:val="center"/>
          </w:tcPr>
          <w:p w14:paraId="5599C958" w14:textId="77777777" w:rsidR="0046089D" w:rsidRPr="00F164AF" w:rsidRDefault="0046089D" w:rsidP="00F164AF">
            <w:pPr>
              <w:pStyle w:val="Bezodstpw"/>
              <w:jc w:val="center"/>
              <w:rPr>
                <w:color w:val="FF0000"/>
                <w:sz w:val="18"/>
                <w:szCs w:val="18"/>
                <w:highlight w:val="yellow"/>
              </w:rPr>
            </w:pPr>
            <w:r w:rsidRPr="00F164AF">
              <w:rPr>
                <w:sz w:val="18"/>
                <w:szCs w:val="18"/>
              </w:rPr>
              <w:t>134</w:t>
            </w:r>
          </w:p>
        </w:tc>
        <w:tc>
          <w:tcPr>
            <w:tcW w:w="1057" w:type="dxa"/>
            <w:tcBorders>
              <w:left w:val="single" w:sz="4" w:space="0" w:color="4BACC6" w:themeColor="accent5"/>
            </w:tcBorders>
            <w:vAlign w:val="center"/>
          </w:tcPr>
          <w:p w14:paraId="07CE1F12" w14:textId="77777777" w:rsidR="0046089D" w:rsidRPr="00F164AF" w:rsidRDefault="0046089D" w:rsidP="00F164AF">
            <w:pPr>
              <w:pStyle w:val="Bezodstpw"/>
              <w:jc w:val="center"/>
              <w:rPr>
                <w:color w:val="FF0000"/>
                <w:sz w:val="18"/>
                <w:szCs w:val="18"/>
                <w:highlight w:val="yellow"/>
              </w:rPr>
            </w:pPr>
            <w:r w:rsidRPr="00F164AF">
              <w:rPr>
                <w:sz w:val="18"/>
                <w:szCs w:val="18"/>
              </w:rPr>
              <w:t>39</w:t>
            </w:r>
          </w:p>
        </w:tc>
        <w:tc>
          <w:tcPr>
            <w:tcW w:w="786" w:type="dxa"/>
            <w:tcBorders>
              <w:right w:val="single" w:sz="4" w:space="0" w:color="4BACC6" w:themeColor="accent5"/>
            </w:tcBorders>
            <w:vAlign w:val="center"/>
          </w:tcPr>
          <w:p w14:paraId="098AB0D0" w14:textId="77777777" w:rsidR="0046089D" w:rsidRPr="00F164AF" w:rsidRDefault="0046089D" w:rsidP="00F164AF">
            <w:pPr>
              <w:pStyle w:val="Bezodstpw"/>
              <w:jc w:val="center"/>
              <w:rPr>
                <w:color w:val="FF0000"/>
                <w:sz w:val="18"/>
                <w:szCs w:val="18"/>
                <w:highlight w:val="yellow"/>
              </w:rPr>
            </w:pPr>
            <w:r w:rsidRPr="00F164AF">
              <w:rPr>
                <w:sz w:val="18"/>
                <w:szCs w:val="18"/>
              </w:rPr>
              <w:t>119</w:t>
            </w:r>
          </w:p>
        </w:tc>
        <w:tc>
          <w:tcPr>
            <w:tcW w:w="992" w:type="dxa"/>
            <w:tcBorders>
              <w:left w:val="single" w:sz="4" w:space="0" w:color="4BACC6" w:themeColor="accent5"/>
            </w:tcBorders>
            <w:vAlign w:val="center"/>
          </w:tcPr>
          <w:p w14:paraId="28ADC2AD" w14:textId="77777777" w:rsidR="0046089D" w:rsidRPr="00F164AF" w:rsidRDefault="0046089D" w:rsidP="00F164AF">
            <w:pPr>
              <w:pStyle w:val="Bezodstpw"/>
              <w:jc w:val="center"/>
              <w:rPr>
                <w:color w:val="FF0000"/>
                <w:sz w:val="18"/>
                <w:szCs w:val="18"/>
                <w:highlight w:val="yellow"/>
              </w:rPr>
            </w:pPr>
            <w:r w:rsidRPr="00F164AF">
              <w:rPr>
                <w:sz w:val="18"/>
                <w:szCs w:val="18"/>
              </w:rPr>
              <w:t>29</w:t>
            </w:r>
          </w:p>
        </w:tc>
      </w:tr>
      <w:tr w:rsidR="0046089D" w:rsidRPr="00F164AF" w14:paraId="002C3473" w14:textId="77777777" w:rsidTr="00212FFB">
        <w:trPr>
          <w:trHeight w:val="378"/>
        </w:trPr>
        <w:tc>
          <w:tcPr>
            <w:tcW w:w="1986" w:type="dxa"/>
            <w:vAlign w:val="center"/>
          </w:tcPr>
          <w:p w14:paraId="2F3A3DC4" w14:textId="77777777" w:rsidR="0046089D" w:rsidRPr="00F164AF" w:rsidRDefault="0046089D" w:rsidP="00F164AF">
            <w:pPr>
              <w:pStyle w:val="Bezodstpw"/>
              <w:rPr>
                <w:b/>
                <w:color w:val="000000" w:themeColor="text1"/>
                <w:sz w:val="16"/>
                <w:szCs w:val="16"/>
              </w:rPr>
            </w:pPr>
            <w:r w:rsidRPr="00F164AF">
              <w:rPr>
                <w:b/>
                <w:color w:val="000000" w:themeColor="text1"/>
                <w:sz w:val="16"/>
                <w:szCs w:val="16"/>
              </w:rPr>
              <w:t>Razem</w:t>
            </w:r>
          </w:p>
        </w:tc>
        <w:tc>
          <w:tcPr>
            <w:tcW w:w="785" w:type="dxa"/>
            <w:vAlign w:val="center"/>
          </w:tcPr>
          <w:p w14:paraId="68606556" w14:textId="77777777" w:rsidR="0046089D" w:rsidRPr="00F164AF" w:rsidRDefault="0046089D" w:rsidP="00F164AF">
            <w:pPr>
              <w:pStyle w:val="Bezodstpw"/>
              <w:jc w:val="center"/>
              <w:rPr>
                <w:b/>
                <w:color w:val="FF0000"/>
                <w:sz w:val="18"/>
                <w:szCs w:val="18"/>
                <w:highlight w:val="yellow"/>
              </w:rPr>
            </w:pPr>
            <w:r w:rsidRPr="00F164AF">
              <w:rPr>
                <w:b/>
                <w:sz w:val="18"/>
                <w:szCs w:val="18"/>
              </w:rPr>
              <w:t>264</w:t>
            </w:r>
          </w:p>
        </w:tc>
        <w:tc>
          <w:tcPr>
            <w:tcW w:w="993" w:type="dxa"/>
            <w:vAlign w:val="center"/>
          </w:tcPr>
          <w:p w14:paraId="551C8BFA" w14:textId="77777777" w:rsidR="0046089D" w:rsidRPr="00F164AF" w:rsidRDefault="0046089D" w:rsidP="00F164AF">
            <w:pPr>
              <w:pStyle w:val="Bezodstpw"/>
              <w:jc w:val="center"/>
              <w:rPr>
                <w:b/>
                <w:color w:val="FF0000"/>
                <w:sz w:val="18"/>
                <w:szCs w:val="18"/>
                <w:highlight w:val="yellow"/>
              </w:rPr>
            </w:pPr>
            <w:r w:rsidRPr="00F164AF">
              <w:rPr>
                <w:b/>
                <w:sz w:val="18"/>
                <w:szCs w:val="18"/>
              </w:rPr>
              <w:t>1685</w:t>
            </w:r>
          </w:p>
        </w:tc>
        <w:tc>
          <w:tcPr>
            <w:tcW w:w="708" w:type="dxa"/>
            <w:vAlign w:val="center"/>
          </w:tcPr>
          <w:p w14:paraId="4332D9B3" w14:textId="77777777" w:rsidR="0046089D" w:rsidRPr="00F164AF" w:rsidRDefault="0046089D" w:rsidP="00F164AF">
            <w:pPr>
              <w:pStyle w:val="Bezodstpw"/>
              <w:jc w:val="center"/>
              <w:rPr>
                <w:b/>
                <w:color w:val="000000" w:themeColor="text1"/>
                <w:sz w:val="18"/>
                <w:szCs w:val="18"/>
              </w:rPr>
            </w:pPr>
            <w:r w:rsidRPr="00F164AF">
              <w:rPr>
                <w:b/>
                <w:sz w:val="18"/>
                <w:szCs w:val="18"/>
              </w:rPr>
              <w:t>293</w:t>
            </w:r>
          </w:p>
        </w:tc>
        <w:tc>
          <w:tcPr>
            <w:tcW w:w="993" w:type="dxa"/>
            <w:vAlign w:val="center"/>
          </w:tcPr>
          <w:p w14:paraId="10D686BD" w14:textId="77777777" w:rsidR="0046089D" w:rsidRPr="00F164AF" w:rsidRDefault="0046089D" w:rsidP="00F164AF">
            <w:pPr>
              <w:pStyle w:val="Bezodstpw"/>
              <w:jc w:val="center"/>
              <w:rPr>
                <w:b/>
                <w:color w:val="000000" w:themeColor="text1"/>
                <w:sz w:val="18"/>
                <w:szCs w:val="18"/>
              </w:rPr>
            </w:pPr>
            <w:r w:rsidRPr="00F164AF">
              <w:rPr>
                <w:b/>
                <w:sz w:val="18"/>
                <w:szCs w:val="18"/>
              </w:rPr>
              <w:t>1725</w:t>
            </w:r>
          </w:p>
        </w:tc>
        <w:tc>
          <w:tcPr>
            <w:tcW w:w="708" w:type="dxa"/>
            <w:tcBorders>
              <w:right w:val="single" w:sz="4" w:space="0" w:color="4BACC6" w:themeColor="accent5"/>
            </w:tcBorders>
            <w:vAlign w:val="center"/>
          </w:tcPr>
          <w:p w14:paraId="10FBCAEB" w14:textId="77777777" w:rsidR="0046089D" w:rsidRPr="00F164AF" w:rsidRDefault="0046089D" w:rsidP="00F164AF">
            <w:pPr>
              <w:pStyle w:val="Bezodstpw"/>
              <w:jc w:val="center"/>
              <w:rPr>
                <w:b/>
                <w:color w:val="000000" w:themeColor="text1"/>
                <w:sz w:val="18"/>
                <w:szCs w:val="18"/>
              </w:rPr>
            </w:pPr>
            <w:r w:rsidRPr="00F164AF">
              <w:rPr>
                <w:b/>
                <w:sz w:val="18"/>
                <w:szCs w:val="18"/>
              </w:rPr>
              <w:t>338</w:t>
            </w:r>
          </w:p>
        </w:tc>
        <w:tc>
          <w:tcPr>
            <w:tcW w:w="1057" w:type="dxa"/>
            <w:tcBorders>
              <w:left w:val="single" w:sz="4" w:space="0" w:color="4BACC6" w:themeColor="accent5"/>
            </w:tcBorders>
            <w:vAlign w:val="center"/>
          </w:tcPr>
          <w:p w14:paraId="26A44D13" w14:textId="77777777" w:rsidR="0046089D" w:rsidRPr="00F164AF" w:rsidRDefault="0046089D" w:rsidP="00F164AF">
            <w:pPr>
              <w:pStyle w:val="Bezodstpw"/>
              <w:jc w:val="center"/>
              <w:rPr>
                <w:b/>
                <w:color w:val="000000" w:themeColor="text1"/>
                <w:sz w:val="18"/>
                <w:szCs w:val="18"/>
              </w:rPr>
            </w:pPr>
            <w:r w:rsidRPr="00F164AF">
              <w:rPr>
                <w:b/>
                <w:sz w:val="18"/>
                <w:szCs w:val="18"/>
              </w:rPr>
              <w:t>2375</w:t>
            </w:r>
          </w:p>
        </w:tc>
        <w:tc>
          <w:tcPr>
            <w:tcW w:w="786" w:type="dxa"/>
            <w:tcBorders>
              <w:right w:val="single" w:sz="4" w:space="0" w:color="4BACC6" w:themeColor="accent5"/>
            </w:tcBorders>
            <w:vAlign w:val="center"/>
          </w:tcPr>
          <w:p w14:paraId="082D921F" w14:textId="77777777" w:rsidR="0046089D" w:rsidRPr="00F164AF" w:rsidRDefault="0046089D" w:rsidP="00F164AF">
            <w:pPr>
              <w:pStyle w:val="Bezodstpw"/>
              <w:jc w:val="center"/>
              <w:rPr>
                <w:b/>
                <w:color w:val="000000" w:themeColor="text1"/>
                <w:sz w:val="18"/>
                <w:szCs w:val="18"/>
              </w:rPr>
            </w:pPr>
            <w:r w:rsidRPr="00F164AF">
              <w:rPr>
                <w:b/>
                <w:sz w:val="18"/>
                <w:szCs w:val="18"/>
              </w:rPr>
              <w:t>311</w:t>
            </w:r>
          </w:p>
        </w:tc>
        <w:tc>
          <w:tcPr>
            <w:tcW w:w="992" w:type="dxa"/>
            <w:tcBorders>
              <w:left w:val="single" w:sz="4" w:space="0" w:color="4BACC6" w:themeColor="accent5"/>
            </w:tcBorders>
            <w:vAlign w:val="center"/>
          </w:tcPr>
          <w:p w14:paraId="574B55EC" w14:textId="77777777" w:rsidR="0046089D" w:rsidRPr="00F164AF" w:rsidRDefault="0046089D" w:rsidP="00F164AF">
            <w:pPr>
              <w:pStyle w:val="Bezodstpw"/>
              <w:jc w:val="center"/>
              <w:rPr>
                <w:b/>
                <w:color w:val="000000" w:themeColor="text1"/>
                <w:sz w:val="18"/>
                <w:szCs w:val="18"/>
              </w:rPr>
            </w:pPr>
            <w:r w:rsidRPr="00F164AF">
              <w:rPr>
                <w:b/>
                <w:sz w:val="18"/>
                <w:szCs w:val="18"/>
              </w:rPr>
              <w:t>2387</w:t>
            </w:r>
          </w:p>
        </w:tc>
      </w:tr>
    </w:tbl>
    <w:p w14:paraId="79973E9E" w14:textId="77777777" w:rsidR="005B25B9" w:rsidRDefault="00954DFC" w:rsidP="005D168B">
      <w:pPr>
        <w:spacing w:line="276" w:lineRule="auto"/>
        <w:jc w:val="both"/>
        <w:rPr>
          <w:rFonts w:ascii="Arial" w:hAnsi="Arial" w:cs="Arial"/>
          <w:color w:val="000000" w:themeColor="text1"/>
          <w:sz w:val="16"/>
          <w:szCs w:val="16"/>
        </w:rPr>
      </w:pPr>
      <w:r w:rsidRPr="00954DFC">
        <w:rPr>
          <w:rFonts w:ascii="Arial" w:hAnsi="Arial" w:cs="Arial"/>
          <w:color w:val="000000" w:themeColor="text1"/>
          <w:sz w:val="16"/>
          <w:szCs w:val="16"/>
        </w:rPr>
        <w:t>Źródło: Elektroniczny Krajowy System Monitoringu Orzekania o Niepełnosprawności eksmoon.mrpips.qov.pl</w:t>
      </w:r>
    </w:p>
    <w:p w14:paraId="49F86025" w14:textId="77777777" w:rsidR="002B6590" w:rsidRDefault="002B6590" w:rsidP="0033037A">
      <w:pPr>
        <w:spacing w:line="360" w:lineRule="auto"/>
        <w:jc w:val="both"/>
        <w:rPr>
          <w:rFonts w:ascii="Arial" w:hAnsi="Arial" w:cs="Arial"/>
          <w:sz w:val="22"/>
          <w:szCs w:val="22"/>
        </w:rPr>
      </w:pPr>
    </w:p>
    <w:p w14:paraId="3FDB3EFE" w14:textId="5B118018" w:rsidR="0046089D" w:rsidRPr="0046089D" w:rsidRDefault="0046089D" w:rsidP="0046089D">
      <w:pPr>
        <w:spacing w:line="360" w:lineRule="auto"/>
        <w:jc w:val="both"/>
        <w:rPr>
          <w:rFonts w:ascii="Arial" w:hAnsi="Arial" w:cs="Arial"/>
          <w:sz w:val="22"/>
          <w:szCs w:val="22"/>
        </w:rPr>
      </w:pPr>
      <w:r w:rsidRPr="0046089D">
        <w:rPr>
          <w:rFonts w:ascii="Arial" w:hAnsi="Arial" w:cs="Arial"/>
          <w:sz w:val="22"/>
          <w:szCs w:val="22"/>
        </w:rPr>
        <w:t>W latach 2022–2025 odnotowano wzrost ogólnej liczby wydawanych orzeczeń o</w:t>
      </w:r>
      <w:r w:rsidR="004119CD">
        <w:rPr>
          <w:rFonts w:ascii="Arial" w:hAnsi="Arial" w:cs="Arial"/>
          <w:sz w:val="22"/>
          <w:szCs w:val="22"/>
        </w:rPr>
        <w:t> </w:t>
      </w:r>
      <w:r w:rsidRPr="0046089D">
        <w:rPr>
          <w:rFonts w:ascii="Arial" w:hAnsi="Arial" w:cs="Arial"/>
          <w:sz w:val="22"/>
          <w:szCs w:val="22"/>
        </w:rPr>
        <w:t>niepełnosprawności. W grupie osób powyżej 16. roku życia liczba orzeczeń wzrosła z</w:t>
      </w:r>
      <w:r w:rsidR="00AA0627">
        <w:rPr>
          <w:rFonts w:ascii="Arial" w:hAnsi="Arial" w:cs="Arial"/>
          <w:sz w:val="22"/>
          <w:szCs w:val="22"/>
        </w:rPr>
        <w:t> </w:t>
      </w:r>
      <w:r w:rsidRPr="0046089D">
        <w:rPr>
          <w:rFonts w:ascii="Arial" w:hAnsi="Arial" w:cs="Arial"/>
          <w:sz w:val="22"/>
          <w:szCs w:val="22"/>
        </w:rPr>
        <w:t>1</w:t>
      </w:r>
      <w:r w:rsidR="00AA0627">
        <w:rPr>
          <w:rFonts w:ascii="Arial" w:hAnsi="Arial" w:cs="Arial"/>
          <w:sz w:val="22"/>
          <w:szCs w:val="22"/>
        </w:rPr>
        <w:t> </w:t>
      </w:r>
      <w:r w:rsidRPr="0046089D">
        <w:rPr>
          <w:rFonts w:ascii="Arial" w:hAnsi="Arial" w:cs="Arial"/>
          <w:sz w:val="22"/>
          <w:szCs w:val="22"/>
        </w:rPr>
        <w:t>685 w 2022 r. do 2 387 w 2025 r. (o 702 orzeczenia, tj. 41,6%). Wśród osób poniżej 16</w:t>
      </w:r>
      <w:r w:rsidR="00AA0627">
        <w:rPr>
          <w:rFonts w:ascii="Arial" w:hAnsi="Arial" w:cs="Arial"/>
          <w:sz w:val="22"/>
          <w:szCs w:val="22"/>
        </w:rPr>
        <w:t> </w:t>
      </w:r>
      <w:r w:rsidRPr="0046089D">
        <w:rPr>
          <w:rFonts w:ascii="Arial" w:hAnsi="Arial" w:cs="Arial"/>
          <w:sz w:val="22"/>
          <w:szCs w:val="22"/>
        </w:rPr>
        <w:t>roku życia liczba orzeczeń zwiększyła się z 264 do 311 (o 47 orzeczeń, tj. 17,8%), przy najwyższej wartości w 2024 r. – 338.</w:t>
      </w:r>
    </w:p>
    <w:p w14:paraId="590C5CB4" w14:textId="77777777" w:rsidR="0046089D" w:rsidRPr="0046089D" w:rsidRDefault="0046089D" w:rsidP="0046089D">
      <w:pPr>
        <w:spacing w:line="360" w:lineRule="auto"/>
        <w:jc w:val="both"/>
        <w:rPr>
          <w:rFonts w:ascii="Arial" w:hAnsi="Arial" w:cs="Arial"/>
          <w:sz w:val="22"/>
          <w:szCs w:val="22"/>
        </w:rPr>
      </w:pPr>
      <w:r w:rsidRPr="0046089D">
        <w:rPr>
          <w:rFonts w:ascii="Arial" w:hAnsi="Arial" w:cs="Arial"/>
          <w:sz w:val="22"/>
          <w:szCs w:val="22"/>
        </w:rPr>
        <w:t>Wśród osób powyżej 16. roku życia najczęstszą przyczyną niepełnosprawności było upośledzenie narządu ruchu (05-R) – od 532 orzeczeń w 2022 r. do 832 w 2025 r. Na drugim miejscu były choroby psychiczne (02-P) – wzrost z 314 do 380 orzeczeń, a na trzecim choroby układu oddechowego i krążenia (07-S) – z 198 do 276 orzeczeń. Kolejne miejsce zajmowały choroby neurologiczne (10-N) – z 192 do 270 orzeczeń.</w:t>
      </w:r>
    </w:p>
    <w:p w14:paraId="4A4D5BB4" w14:textId="77777777" w:rsidR="0046089D" w:rsidRPr="0046089D" w:rsidRDefault="0046089D" w:rsidP="0046089D">
      <w:pPr>
        <w:spacing w:line="360" w:lineRule="auto"/>
        <w:jc w:val="both"/>
        <w:rPr>
          <w:rFonts w:ascii="Arial" w:hAnsi="Arial" w:cs="Arial"/>
          <w:sz w:val="22"/>
          <w:szCs w:val="22"/>
        </w:rPr>
      </w:pPr>
    </w:p>
    <w:p w14:paraId="14C3DAF7" w14:textId="4CACD07A" w:rsidR="00256337" w:rsidRDefault="0046089D" w:rsidP="0046089D">
      <w:pPr>
        <w:spacing w:line="360" w:lineRule="auto"/>
        <w:jc w:val="both"/>
        <w:rPr>
          <w:rFonts w:ascii="Arial" w:hAnsi="Arial" w:cs="Arial"/>
          <w:sz w:val="22"/>
          <w:szCs w:val="22"/>
        </w:rPr>
      </w:pPr>
      <w:r w:rsidRPr="0046089D">
        <w:rPr>
          <w:rFonts w:ascii="Arial" w:hAnsi="Arial" w:cs="Arial"/>
          <w:sz w:val="22"/>
          <w:szCs w:val="22"/>
        </w:rPr>
        <w:lastRenderedPageBreak/>
        <w:t>Wśród osób poniżej 16. roku życia dominowały całościowe zaburzenia rozwojowe (12-C) – od 91 orzeczeń w 2022 r. do 119 w 2025 r. (najwięcej w 2024 r. – 134). Na drugim miejscu były choroby neurologiczne (10-N) – od 72 do 69 orzeczeń (przy najwyższej wartości 78</w:t>
      </w:r>
      <w:r w:rsidR="00AA0627">
        <w:rPr>
          <w:rFonts w:ascii="Arial" w:hAnsi="Arial" w:cs="Arial"/>
          <w:sz w:val="22"/>
          <w:szCs w:val="22"/>
        </w:rPr>
        <w:t> </w:t>
      </w:r>
      <w:r w:rsidRPr="0046089D">
        <w:rPr>
          <w:rFonts w:ascii="Arial" w:hAnsi="Arial" w:cs="Arial"/>
          <w:sz w:val="22"/>
          <w:szCs w:val="22"/>
        </w:rPr>
        <w:t>w</w:t>
      </w:r>
      <w:r w:rsidR="004119CD">
        <w:rPr>
          <w:rFonts w:ascii="Arial" w:hAnsi="Arial" w:cs="Arial"/>
          <w:sz w:val="22"/>
          <w:szCs w:val="22"/>
        </w:rPr>
        <w:t> </w:t>
      </w:r>
      <w:r w:rsidRPr="0046089D">
        <w:rPr>
          <w:rFonts w:ascii="Arial" w:hAnsi="Arial" w:cs="Arial"/>
          <w:sz w:val="22"/>
          <w:szCs w:val="22"/>
        </w:rPr>
        <w:t>2024 r.), a na trzecim inne schorzenia (11-I). Najmniej orzeczeń dotyczyło chorób układu pokarmowego (08-T) oraz chorób narządu wzroku (04-O).</w:t>
      </w:r>
    </w:p>
    <w:p w14:paraId="38B3EFA7" w14:textId="77777777" w:rsidR="0046089D" w:rsidRPr="00256337" w:rsidRDefault="0046089D" w:rsidP="0046089D">
      <w:pPr>
        <w:spacing w:line="360" w:lineRule="auto"/>
        <w:jc w:val="both"/>
        <w:rPr>
          <w:rFonts w:ascii="Arial" w:hAnsi="Arial" w:cs="Arial"/>
          <w:sz w:val="22"/>
          <w:szCs w:val="22"/>
        </w:rPr>
      </w:pPr>
    </w:p>
    <w:p w14:paraId="69FD9CCD" w14:textId="77777777" w:rsidR="00274A46" w:rsidRDefault="00256337" w:rsidP="0033037A">
      <w:pPr>
        <w:spacing w:line="360" w:lineRule="auto"/>
        <w:jc w:val="both"/>
        <w:rPr>
          <w:rFonts w:ascii="Arial" w:hAnsi="Arial" w:cs="Arial"/>
          <w:sz w:val="22"/>
          <w:szCs w:val="22"/>
        </w:rPr>
      </w:pPr>
      <w:r w:rsidRPr="00256337">
        <w:rPr>
          <w:rFonts w:ascii="Arial" w:hAnsi="Arial" w:cs="Arial"/>
          <w:sz w:val="22"/>
          <w:szCs w:val="22"/>
        </w:rPr>
        <w:t>Dane pokazują, że struktura przyczyn niepełnosprawności w analizowanym okresie pozostaje podobna, przy jednoczesnym wzroście liczby wydawanych orzeczeń, zwłaszcza wśród osób dorosłych, gdzie najczęściej występują schorzenia narządu ruchu oraz choroby psychiczne.</w:t>
      </w:r>
    </w:p>
    <w:p w14:paraId="41755B16" w14:textId="77777777" w:rsidR="00BE1516" w:rsidRDefault="00BE1516" w:rsidP="0033037A">
      <w:pPr>
        <w:spacing w:line="360" w:lineRule="auto"/>
        <w:jc w:val="both"/>
        <w:rPr>
          <w:rFonts w:ascii="Arial" w:hAnsi="Arial" w:cs="Arial"/>
          <w:sz w:val="22"/>
          <w:szCs w:val="22"/>
        </w:rPr>
      </w:pPr>
    </w:p>
    <w:p w14:paraId="4E342313" w14:textId="77777777" w:rsidR="00C03762" w:rsidRPr="00563BC9" w:rsidRDefault="00C50458" w:rsidP="005D168B">
      <w:pPr>
        <w:pStyle w:val="Akapitzlist"/>
        <w:numPr>
          <w:ilvl w:val="0"/>
          <w:numId w:val="43"/>
        </w:numPr>
        <w:spacing w:line="360" w:lineRule="auto"/>
        <w:jc w:val="both"/>
        <w:rPr>
          <w:rFonts w:ascii="Arial" w:hAnsi="Arial" w:cs="Arial"/>
          <w:b/>
          <w:color w:val="31849B" w:themeColor="accent5" w:themeShade="BF"/>
          <w:sz w:val="28"/>
        </w:rPr>
      </w:pPr>
      <w:r w:rsidRPr="00563BC9">
        <w:rPr>
          <w:rFonts w:ascii="Arial" w:hAnsi="Arial" w:cs="Arial"/>
          <w:b/>
          <w:color w:val="31849B" w:themeColor="accent5" w:themeShade="BF"/>
          <w:sz w:val="28"/>
        </w:rPr>
        <w:t>POMOC SPOŁECZNA</w:t>
      </w:r>
    </w:p>
    <w:p w14:paraId="41325FB4" w14:textId="77777777" w:rsidR="00A936F9" w:rsidRPr="00D746CA" w:rsidRDefault="00A936F9" w:rsidP="00A936F9">
      <w:pPr>
        <w:pStyle w:val="Standard"/>
        <w:tabs>
          <w:tab w:val="left" w:pos="284"/>
        </w:tabs>
        <w:spacing w:line="360" w:lineRule="auto"/>
        <w:jc w:val="both"/>
      </w:pPr>
      <w:r>
        <w:rPr>
          <w:rFonts w:ascii="Arial" w:hAnsi="Arial"/>
          <w:sz w:val="22"/>
          <w:szCs w:val="22"/>
        </w:rPr>
        <w:t xml:space="preserve">Z diagnozy Miejskiego Ośrodka Pomocy Społecznej wynika, że niepełnosprawność </w:t>
      </w:r>
      <w:r>
        <w:rPr>
          <w:rFonts w:ascii="Arial" w:hAnsi="Arial"/>
          <w:sz w:val="22"/>
          <w:szCs w:val="22"/>
        </w:rPr>
        <w:br/>
        <w:t>jest jedynym z najczęściej występujących powodów trudnej sytuacji życiowej mieszkańców.</w:t>
      </w:r>
    </w:p>
    <w:p w14:paraId="448E4106" w14:textId="77777777" w:rsidR="00D746CA" w:rsidRDefault="00D746CA" w:rsidP="00A936F9">
      <w:pPr>
        <w:pStyle w:val="Standard"/>
        <w:spacing w:line="360" w:lineRule="auto"/>
        <w:jc w:val="both"/>
      </w:pPr>
      <w:r>
        <w:rPr>
          <w:rFonts w:ascii="Arial" w:hAnsi="Arial" w:cs="Arial"/>
          <w:color w:val="000000"/>
          <w:sz w:val="22"/>
          <w:szCs w:val="22"/>
        </w:rPr>
        <w:t xml:space="preserve">Miejski Ośrodek Pomocy Społecznej </w:t>
      </w:r>
      <w:r w:rsidR="00A936F9">
        <w:rPr>
          <w:rFonts w:ascii="Arial" w:hAnsi="Arial" w:cs="Arial"/>
          <w:color w:val="000000"/>
          <w:sz w:val="22"/>
          <w:szCs w:val="22"/>
        </w:rPr>
        <w:t xml:space="preserve">w Tychach </w:t>
      </w:r>
      <w:r>
        <w:rPr>
          <w:rFonts w:ascii="Arial" w:hAnsi="Arial" w:cs="Arial"/>
          <w:color w:val="000000"/>
          <w:sz w:val="22"/>
          <w:szCs w:val="22"/>
        </w:rPr>
        <w:t>podejmuje działania zmierzające do udzielania pomocy osobom i rodzinom, które znajdują się w trudnej sytuacji życiowej. Pomoc udzielana jest m. in. w sytuacjach: ubóstwa, sieroctwa, bezdomności, długotrwałej choroby, bezradności w sprawach opiekuńczo - wychowawczych, czy niepełnosprawności.</w:t>
      </w:r>
    </w:p>
    <w:p w14:paraId="20616BB5" w14:textId="77777777" w:rsidR="00D746CA" w:rsidRDefault="00D746CA" w:rsidP="00A936F9">
      <w:pPr>
        <w:pStyle w:val="Standard"/>
        <w:spacing w:line="360" w:lineRule="auto"/>
        <w:jc w:val="both"/>
        <w:rPr>
          <w:rFonts w:ascii="Arial" w:hAnsi="Arial" w:cs="Arial"/>
          <w:color w:val="000000"/>
          <w:sz w:val="22"/>
          <w:szCs w:val="22"/>
        </w:rPr>
      </w:pPr>
      <w:r>
        <w:rPr>
          <w:rFonts w:ascii="Arial" w:hAnsi="Arial" w:cs="Arial"/>
          <w:color w:val="000000"/>
          <w:sz w:val="22"/>
          <w:szCs w:val="22"/>
        </w:rPr>
        <w:t>W Polsce uprawnionymi do korzystania ze świadczeń pomocy społecznej są osoby spełniające kryteria dochodowe, przy jednoczesnym występowaniu co najmniej jednej z ustawowo określonych przyczyn trudnej sytuacji materialnej np. bezrobocie, niepełnosprawność, długotrwała choroba.</w:t>
      </w:r>
    </w:p>
    <w:p w14:paraId="2165CDF4" w14:textId="77777777" w:rsidR="00251429" w:rsidRDefault="00251429" w:rsidP="00A936F9">
      <w:pPr>
        <w:pStyle w:val="Standard"/>
        <w:spacing w:line="360" w:lineRule="auto"/>
        <w:jc w:val="both"/>
      </w:pPr>
    </w:p>
    <w:p w14:paraId="546DC124" w14:textId="77777777" w:rsidR="00D746CA" w:rsidRDefault="00D746CA" w:rsidP="00D746CA">
      <w:pPr>
        <w:pStyle w:val="Standard"/>
        <w:spacing w:line="360" w:lineRule="auto"/>
        <w:jc w:val="both"/>
      </w:pPr>
      <w:r>
        <w:rPr>
          <w:rFonts w:ascii="Arial" w:hAnsi="Arial" w:cs="Arial"/>
          <w:color w:val="000000"/>
          <w:sz w:val="22"/>
          <w:szCs w:val="22"/>
        </w:rPr>
        <w:t xml:space="preserve">W Tychach w roku 2025 ze wszystkich świadczeń pomocy społecznej skorzystało </w:t>
      </w:r>
      <w:r>
        <w:rPr>
          <w:rFonts w:ascii="Arial" w:hAnsi="Arial" w:cs="Arial"/>
          <w:color w:val="000000"/>
          <w:sz w:val="22"/>
          <w:szCs w:val="22"/>
        </w:rPr>
        <w:br/>
        <w:t>1786</w:t>
      </w:r>
      <w:r>
        <w:rPr>
          <w:rFonts w:ascii="Arial" w:hAnsi="Arial" w:cs="Arial"/>
          <w:bCs/>
          <w:color w:val="000000"/>
          <w:sz w:val="22"/>
          <w:szCs w:val="22"/>
        </w:rPr>
        <w:t xml:space="preserve"> rodzin</w:t>
      </w:r>
      <w:r>
        <w:rPr>
          <w:rFonts w:ascii="Arial" w:hAnsi="Arial" w:cs="Arial"/>
          <w:color w:val="000000"/>
          <w:sz w:val="22"/>
          <w:szCs w:val="22"/>
        </w:rPr>
        <w:t>, w tym, w 1013 rodzinach powodem udzielenia pomocy i wsparcia była niepełnosprawność. Oznacza to, że 56,72 % korzystających z pomocy Miejskiego Ośrodka Pomocy Społecznej stanowiły rodziny ubiegające się o pomoc z racji posiadania przez przynajmniej jednego członka rodziny orzeczenia o niepełnosprawności.</w:t>
      </w:r>
    </w:p>
    <w:p w14:paraId="1197595F" w14:textId="77777777" w:rsidR="00D746CA" w:rsidRDefault="00D746CA" w:rsidP="00D746CA">
      <w:pPr>
        <w:pStyle w:val="Standard"/>
        <w:spacing w:line="360" w:lineRule="auto"/>
        <w:jc w:val="both"/>
        <w:rPr>
          <w:rFonts w:ascii="Arial" w:hAnsi="Arial" w:cs="Arial"/>
          <w:color w:val="000000"/>
          <w:sz w:val="22"/>
          <w:szCs w:val="22"/>
        </w:rPr>
      </w:pPr>
      <w:r>
        <w:rPr>
          <w:rFonts w:ascii="Arial" w:hAnsi="Arial" w:cs="Arial"/>
          <w:color w:val="000000"/>
          <w:sz w:val="22"/>
          <w:szCs w:val="22"/>
        </w:rPr>
        <w:t>Wskazana grupa osób z niepełnosprawnościami wymaga wsparcia opiekuńczego oraz specjalistycznego w celu zaspakajania potrzeb dnia codziennego, a także w pełnieniu ról społecznych.</w:t>
      </w:r>
    </w:p>
    <w:p w14:paraId="49CAD6A3" w14:textId="77777777" w:rsidR="00E9352B" w:rsidRDefault="00E9352B" w:rsidP="00D746CA">
      <w:pPr>
        <w:pStyle w:val="Standard"/>
        <w:spacing w:line="360" w:lineRule="auto"/>
        <w:jc w:val="both"/>
      </w:pPr>
    </w:p>
    <w:p w14:paraId="1A210E56" w14:textId="0598F882" w:rsidR="00251429" w:rsidRPr="00E9352B" w:rsidRDefault="00D746CA" w:rsidP="00E9352B">
      <w:pPr>
        <w:pStyle w:val="Standard"/>
        <w:spacing w:line="360" w:lineRule="auto"/>
        <w:jc w:val="both"/>
      </w:pPr>
      <w:r>
        <w:rPr>
          <w:rFonts w:ascii="Arial" w:hAnsi="Arial" w:cs="Arial"/>
          <w:color w:val="000000"/>
          <w:sz w:val="22"/>
          <w:szCs w:val="22"/>
        </w:rPr>
        <w:t>Dane z ostatnich lat wskazują na sukcesywny wzrost liczby rodzin ubiegających się o pomoc z powodu niepełnosprawności. W 2025 roku nastąpił wzrost o 4,74 % w stosunku do roku poprzedniego.</w:t>
      </w:r>
    </w:p>
    <w:p w14:paraId="5AE741E1" w14:textId="77777777" w:rsidR="00E9352B" w:rsidRDefault="00E9352B" w:rsidP="00D746CA">
      <w:pPr>
        <w:pStyle w:val="Standard"/>
        <w:spacing w:line="360" w:lineRule="auto"/>
        <w:jc w:val="both"/>
        <w:outlineLvl w:val="0"/>
        <w:rPr>
          <w:rFonts w:ascii="Arial" w:hAnsi="Arial" w:cs="Arial"/>
          <w:sz w:val="22"/>
          <w:szCs w:val="22"/>
        </w:rPr>
      </w:pPr>
    </w:p>
    <w:p w14:paraId="7DBE256D" w14:textId="77777777" w:rsidR="00E9352B" w:rsidRDefault="00E9352B" w:rsidP="00D746CA">
      <w:pPr>
        <w:pStyle w:val="Standard"/>
        <w:spacing w:line="360" w:lineRule="auto"/>
        <w:jc w:val="both"/>
        <w:outlineLvl w:val="0"/>
        <w:rPr>
          <w:rFonts w:ascii="Arial" w:hAnsi="Arial" w:cs="Arial"/>
          <w:sz w:val="22"/>
          <w:szCs w:val="22"/>
        </w:rPr>
      </w:pPr>
    </w:p>
    <w:p w14:paraId="447FF85F" w14:textId="684B1047" w:rsidR="00D746CA" w:rsidRDefault="00D746CA" w:rsidP="00D746CA">
      <w:pPr>
        <w:pStyle w:val="Standard"/>
        <w:spacing w:line="360" w:lineRule="auto"/>
        <w:jc w:val="both"/>
        <w:outlineLvl w:val="0"/>
      </w:pPr>
      <w:r>
        <w:rPr>
          <w:rFonts w:ascii="Arial" w:hAnsi="Arial" w:cs="Arial"/>
          <w:b/>
          <w:sz w:val="22"/>
          <w:szCs w:val="22"/>
        </w:rPr>
        <w:lastRenderedPageBreak/>
        <w:t xml:space="preserve">Tabela numer </w:t>
      </w:r>
      <w:r w:rsidR="009377F0">
        <w:rPr>
          <w:rFonts w:ascii="Arial" w:hAnsi="Arial" w:cs="Arial"/>
          <w:b/>
          <w:sz w:val="22"/>
          <w:szCs w:val="22"/>
        </w:rPr>
        <w:t>5</w:t>
      </w:r>
      <w:r>
        <w:rPr>
          <w:rFonts w:ascii="Arial" w:hAnsi="Arial" w:cs="Arial"/>
          <w:b/>
          <w:sz w:val="22"/>
          <w:szCs w:val="22"/>
        </w:rPr>
        <w:t xml:space="preserve">: </w:t>
      </w:r>
      <w:r>
        <w:rPr>
          <w:rFonts w:ascii="Arial" w:hAnsi="Arial" w:cs="Arial"/>
          <w:sz w:val="22"/>
          <w:szCs w:val="22"/>
        </w:rPr>
        <w:t>Statystyka usług opiekuńczych.</w:t>
      </w:r>
    </w:p>
    <w:tbl>
      <w:tblPr>
        <w:tblW w:w="9154" w:type="dxa"/>
        <w:jc w:val="center"/>
        <w:tblLayout w:type="fixed"/>
        <w:tblCellMar>
          <w:left w:w="10" w:type="dxa"/>
          <w:right w:w="10" w:type="dxa"/>
        </w:tblCellMar>
        <w:tblLook w:val="04A0" w:firstRow="1" w:lastRow="0" w:firstColumn="1" w:lastColumn="0" w:noHBand="0" w:noVBand="1"/>
      </w:tblPr>
      <w:tblGrid>
        <w:gridCol w:w="2686"/>
        <w:gridCol w:w="1531"/>
        <w:gridCol w:w="1532"/>
        <w:gridCol w:w="1751"/>
        <w:gridCol w:w="1654"/>
      </w:tblGrid>
      <w:tr w:rsidR="00D746CA" w14:paraId="1522A69E" w14:textId="77777777" w:rsidTr="00753C3E">
        <w:trPr>
          <w:trHeight w:val="245"/>
          <w:jc w:val="center"/>
        </w:trPr>
        <w:tc>
          <w:tcPr>
            <w:tcW w:w="2686" w:type="dxa"/>
            <w:tcBorders>
              <w:top w:val="single" w:sz="8" w:space="0" w:color="31849B"/>
              <w:left w:val="single" w:sz="8" w:space="0" w:color="31849B"/>
              <w:bottom w:val="single" w:sz="8" w:space="0" w:color="31849B"/>
              <w:right w:val="single" w:sz="8" w:space="0" w:color="31849B"/>
            </w:tcBorders>
            <w:shd w:val="clear" w:color="auto" w:fill="31849B"/>
            <w:tcMar>
              <w:top w:w="55" w:type="dxa"/>
              <w:left w:w="25" w:type="dxa"/>
              <w:bottom w:w="55" w:type="dxa"/>
              <w:right w:w="55" w:type="dxa"/>
            </w:tcMar>
            <w:vAlign w:val="center"/>
          </w:tcPr>
          <w:p w14:paraId="7C682BE0" w14:textId="77777777" w:rsidR="00D746CA" w:rsidRDefault="00D746CA">
            <w:pPr>
              <w:pStyle w:val="Bezodstpw"/>
              <w:jc w:val="center"/>
              <w:rPr>
                <w:b/>
                <w:color w:val="FFFFFF"/>
                <w:sz w:val="18"/>
              </w:rPr>
            </w:pPr>
          </w:p>
        </w:tc>
        <w:tc>
          <w:tcPr>
            <w:tcW w:w="1531" w:type="dxa"/>
            <w:tcBorders>
              <w:top w:val="single" w:sz="8" w:space="0" w:color="31849B"/>
              <w:left w:val="single" w:sz="8" w:space="0" w:color="31849B"/>
              <w:bottom w:val="single" w:sz="8" w:space="0" w:color="31849B"/>
              <w:right w:val="single" w:sz="8" w:space="0" w:color="31849B"/>
            </w:tcBorders>
            <w:shd w:val="clear" w:color="auto" w:fill="31849B"/>
            <w:tcMar>
              <w:top w:w="55" w:type="dxa"/>
              <w:left w:w="40" w:type="dxa"/>
              <w:bottom w:w="55" w:type="dxa"/>
              <w:right w:w="55" w:type="dxa"/>
            </w:tcMar>
            <w:vAlign w:val="center"/>
            <w:hideMark/>
          </w:tcPr>
          <w:p w14:paraId="436828A3" w14:textId="77777777" w:rsidR="00D746CA" w:rsidRDefault="00D746CA">
            <w:pPr>
              <w:pStyle w:val="Bezodstpw"/>
              <w:jc w:val="center"/>
            </w:pPr>
            <w:r>
              <w:rPr>
                <w:b/>
                <w:color w:val="FFFFFF"/>
                <w:sz w:val="18"/>
              </w:rPr>
              <w:t>2022</w:t>
            </w:r>
          </w:p>
        </w:tc>
        <w:tc>
          <w:tcPr>
            <w:tcW w:w="1532" w:type="dxa"/>
            <w:tcBorders>
              <w:top w:val="single" w:sz="8" w:space="0" w:color="31849B"/>
              <w:left w:val="single" w:sz="8" w:space="0" w:color="31849B"/>
              <w:bottom w:val="single" w:sz="8" w:space="0" w:color="31849B"/>
              <w:right w:val="single" w:sz="8" w:space="0" w:color="31849B"/>
            </w:tcBorders>
            <w:shd w:val="clear" w:color="auto" w:fill="31849B"/>
            <w:tcMar>
              <w:top w:w="55" w:type="dxa"/>
              <w:left w:w="25" w:type="dxa"/>
              <w:bottom w:w="55" w:type="dxa"/>
              <w:right w:w="55" w:type="dxa"/>
            </w:tcMar>
            <w:vAlign w:val="center"/>
            <w:hideMark/>
          </w:tcPr>
          <w:p w14:paraId="0DEBBD39" w14:textId="77777777" w:rsidR="00D746CA" w:rsidRDefault="00D746CA">
            <w:pPr>
              <w:pStyle w:val="Bezodstpw"/>
              <w:jc w:val="center"/>
            </w:pPr>
            <w:r>
              <w:rPr>
                <w:b/>
                <w:color w:val="FFFFFF"/>
                <w:sz w:val="18"/>
              </w:rPr>
              <w:t>2023</w:t>
            </w:r>
          </w:p>
        </w:tc>
        <w:tc>
          <w:tcPr>
            <w:tcW w:w="1751" w:type="dxa"/>
            <w:tcBorders>
              <w:top w:val="single" w:sz="8" w:space="0" w:color="31849B"/>
              <w:left w:val="single" w:sz="8" w:space="0" w:color="31849B"/>
              <w:bottom w:val="single" w:sz="8" w:space="0" w:color="31849B"/>
              <w:right w:val="single" w:sz="8" w:space="0" w:color="31849B"/>
            </w:tcBorders>
            <w:shd w:val="clear" w:color="auto" w:fill="31849B"/>
            <w:tcMar>
              <w:top w:w="55" w:type="dxa"/>
              <w:left w:w="40" w:type="dxa"/>
              <w:bottom w:w="55" w:type="dxa"/>
              <w:right w:w="55" w:type="dxa"/>
            </w:tcMar>
            <w:vAlign w:val="center"/>
            <w:hideMark/>
          </w:tcPr>
          <w:p w14:paraId="27C6FC8A" w14:textId="77777777" w:rsidR="00D746CA" w:rsidRDefault="00D746CA">
            <w:pPr>
              <w:pStyle w:val="Bezodstpw"/>
              <w:jc w:val="center"/>
            </w:pPr>
            <w:r>
              <w:rPr>
                <w:b/>
                <w:color w:val="FFFFFF"/>
                <w:sz w:val="18"/>
              </w:rPr>
              <w:t>2024</w:t>
            </w:r>
          </w:p>
        </w:tc>
        <w:tc>
          <w:tcPr>
            <w:tcW w:w="1654" w:type="dxa"/>
            <w:tcBorders>
              <w:top w:val="single" w:sz="8" w:space="0" w:color="31849B"/>
              <w:left w:val="single" w:sz="8" w:space="0" w:color="31849B"/>
              <w:bottom w:val="single" w:sz="8" w:space="0" w:color="31849B"/>
              <w:right w:val="single" w:sz="8" w:space="0" w:color="31849B"/>
            </w:tcBorders>
            <w:shd w:val="clear" w:color="auto" w:fill="31849B"/>
            <w:tcMar>
              <w:top w:w="55" w:type="dxa"/>
              <w:left w:w="40" w:type="dxa"/>
              <w:bottom w:w="55" w:type="dxa"/>
              <w:right w:w="55" w:type="dxa"/>
            </w:tcMar>
            <w:vAlign w:val="center"/>
            <w:hideMark/>
          </w:tcPr>
          <w:p w14:paraId="17D302E4" w14:textId="77777777" w:rsidR="00D746CA" w:rsidRDefault="00D746CA">
            <w:pPr>
              <w:pStyle w:val="Bezodstpw"/>
              <w:jc w:val="center"/>
            </w:pPr>
            <w:r>
              <w:rPr>
                <w:b/>
                <w:color w:val="FFFFFF"/>
                <w:sz w:val="18"/>
              </w:rPr>
              <w:t>2025</w:t>
            </w:r>
          </w:p>
        </w:tc>
      </w:tr>
      <w:tr w:rsidR="00D746CA" w14:paraId="324513BD" w14:textId="77777777" w:rsidTr="00753C3E">
        <w:trPr>
          <w:trHeight w:val="605"/>
          <w:jc w:val="center"/>
        </w:trPr>
        <w:tc>
          <w:tcPr>
            <w:tcW w:w="2686"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tcPr>
          <w:p w14:paraId="6D5EC14E" w14:textId="77777777" w:rsidR="00D746CA" w:rsidRDefault="00D746CA">
            <w:pPr>
              <w:pStyle w:val="Bezodstpw"/>
              <w:jc w:val="center"/>
              <w:rPr>
                <w:sz w:val="18"/>
              </w:rPr>
            </w:pPr>
          </w:p>
          <w:p w14:paraId="672AB93B" w14:textId="77777777" w:rsidR="00D746CA" w:rsidRDefault="00D746CA">
            <w:pPr>
              <w:pStyle w:val="Bezodstpw"/>
              <w:jc w:val="center"/>
            </w:pPr>
            <w:r>
              <w:rPr>
                <w:sz w:val="18"/>
              </w:rPr>
              <w:t>Liczba osób</w:t>
            </w:r>
          </w:p>
        </w:tc>
        <w:tc>
          <w:tcPr>
            <w:tcW w:w="1531"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6D10FBD9" w14:textId="77777777" w:rsidR="00D746CA" w:rsidRDefault="00D746CA">
            <w:pPr>
              <w:pStyle w:val="Bezodstpw"/>
              <w:jc w:val="center"/>
              <w:rPr>
                <w:color w:val="000000"/>
                <w:sz w:val="18"/>
              </w:rPr>
            </w:pPr>
          </w:p>
          <w:p w14:paraId="3F9AB7DB" w14:textId="77777777" w:rsidR="00D746CA" w:rsidRDefault="00D746CA">
            <w:pPr>
              <w:pStyle w:val="Bezodstpw"/>
              <w:jc w:val="center"/>
            </w:pPr>
            <w:r>
              <w:rPr>
                <w:color w:val="000000"/>
                <w:sz w:val="18"/>
              </w:rPr>
              <w:t>425</w:t>
            </w:r>
          </w:p>
        </w:tc>
        <w:tc>
          <w:tcPr>
            <w:tcW w:w="1532"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tcPr>
          <w:p w14:paraId="2D8C287F" w14:textId="77777777" w:rsidR="00D746CA" w:rsidRDefault="00D746CA">
            <w:pPr>
              <w:pStyle w:val="Bezodstpw"/>
              <w:jc w:val="center"/>
              <w:rPr>
                <w:color w:val="000000"/>
                <w:sz w:val="18"/>
              </w:rPr>
            </w:pPr>
          </w:p>
          <w:p w14:paraId="74FA651A" w14:textId="77777777" w:rsidR="00D746CA" w:rsidRDefault="00D746CA">
            <w:pPr>
              <w:pStyle w:val="Bezodstpw"/>
              <w:jc w:val="center"/>
            </w:pPr>
            <w:r>
              <w:rPr>
                <w:color w:val="000000"/>
                <w:sz w:val="18"/>
              </w:rPr>
              <w:t>472</w:t>
            </w:r>
          </w:p>
        </w:tc>
        <w:tc>
          <w:tcPr>
            <w:tcW w:w="1751"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450595E6" w14:textId="77777777" w:rsidR="00D746CA" w:rsidRDefault="00D746CA">
            <w:pPr>
              <w:pStyle w:val="Bezodstpw"/>
              <w:jc w:val="center"/>
              <w:rPr>
                <w:color w:val="000000"/>
                <w:sz w:val="18"/>
              </w:rPr>
            </w:pPr>
          </w:p>
          <w:p w14:paraId="02547159" w14:textId="77777777" w:rsidR="00D746CA" w:rsidRDefault="00D746CA">
            <w:pPr>
              <w:pStyle w:val="Bezodstpw"/>
              <w:jc w:val="center"/>
            </w:pPr>
            <w:r>
              <w:rPr>
                <w:color w:val="000000"/>
                <w:sz w:val="18"/>
              </w:rPr>
              <w:t>490</w:t>
            </w:r>
          </w:p>
        </w:tc>
        <w:tc>
          <w:tcPr>
            <w:tcW w:w="1654"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7C8D202C" w14:textId="77777777" w:rsidR="00D746CA" w:rsidRDefault="00D746CA">
            <w:pPr>
              <w:pStyle w:val="Bezodstpw"/>
              <w:jc w:val="center"/>
              <w:rPr>
                <w:color w:val="000000"/>
                <w:sz w:val="18"/>
              </w:rPr>
            </w:pPr>
          </w:p>
          <w:p w14:paraId="4D1824B5" w14:textId="77777777" w:rsidR="00D746CA" w:rsidRDefault="00D746CA">
            <w:pPr>
              <w:pStyle w:val="Bezodstpw"/>
              <w:jc w:val="center"/>
            </w:pPr>
            <w:r>
              <w:rPr>
                <w:color w:val="000000"/>
                <w:sz w:val="18"/>
              </w:rPr>
              <w:t>529</w:t>
            </w:r>
          </w:p>
        </w:tc>
      </w:tr>
      <w:tr w:rsidR="00D746CA" w14:paraId="438D883A" w14:textId="77777777" w:rsidTr="00753C3E">
        <w:trPr>
          <w:trHeight w:val="613"/>
          <w:jc w:val="center"/>
        </w:trPr>
        <w:tc>
          <w:tcPr>
            <w:tcW w:w="2686"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tcPr>
          <w:p w14:paraId="1F13074A" w14:textId="77777777" w:rsidR="00D746CA" w:rsidRDefault="00D746CA">
            <w:pPr>
              <w:pStyle w:val="Bezodstpw"/>
              <w:jc w:val="center"/>
              <w:rPr>
                <w:sz w:val="18"/>
              </w:rPr>
            </w:pPr>
          </w:p>
          <w:p w14:paraId="380B5C41" w14:textId="77777777" w:rsidR="00D746CA" w:rsidRDefault="00D746CA">
            <w:pPr>
              <w:pStyle w:val="Bezodstpw"/>
              <w:jc w:val="center"/>
            </w:pPr>
            <w:r>
              <w:rPr>
                <w:sz w:val="18"/>
              </w:rPr>
              <w:t>Liczba godzin</w:t>
            </w:r>
          </w:p>
        </w:tc>
        <w:tc>
          <w:tcPr>
            <w:tcW w:w="1531"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26DEF033" w14:textId="77777777" w:rsidR="00D746CA" w:rsidRDefault="00D746CA">
            <w:pPr>
              <w:pStyle w:val="Bezodstpw"/>
              <w:jc w:val="center"/>
              <w:rPr>
                <w:sz w:val="18"/>
              </w:rPr>
            </w:pPr>
          </w:p>
          <w:p w14:paraId="51B18C0C" w14:textId="77777777" w:rsidR="00D746CA" w:rsidRDefault="00D746CA">
            <w:pPr>
              <w:pStyle w:val="Bezodstpw"/>
              <w:jc w:val="center"/>
            </w:pPr>
            <w:r>
              <w:rPr>
                <w:color w:val="000000"/>
                <w:sz w:val="18"/>
              </w:rPr>
              <w:t>83</w:t>
            </w:r>
            <w:r w:rsidR="00212FFB">
              <w:rPr>
                <w:color w:val="000000"/>
                <w:sz w:val="18"/>
              </w:rPr>
              <w:t xml:space="preserve"> </w:t>
            </w:r>
            <w:r>
              <w:rPr>
                <w:color w:val="000000"/>
                <w:sz w:val="18"/>
              </w:rPr>
              <w:t>565</w:t>
            </w:r>
          </w:p>
        </w:tc>
        <w:tc>
          <w:tcPr>
            <w:tcW w:w="1532"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tcPr>
          <w:p w14:paraId="2356990E" w14:textId="77777777" w:rsidR="00D746CA" w:rsidRDefault="00D746CA">
            <w:pPr>
              <w:pStyle w:val="Bezodstpw"/>
              <w:jc w:val="center"/>
              <w:rPr>
                <w:color w:val="000000"/>
                <w:sz w:val="18"/>
              </w:rPr>
            </w:pPr>
          </w:p>
          <w:p w14:paraId="4C3A68C1" w14:textId="77777777" w:rsidR="00D746CA" w:rsidRDefault="00D746CA">
            <w:pPr>
              <w:pStyle w:val="Bezodstpw"/>
              <w:jc w:val="center"/>
            </w:pPr>
            <w:r>
              <w:rPr>
                <w:color w:val="000000"/>
                <w:sz w:val="18"/>
              </w:rPr>
              <w:t>88 896</w:t>
            </w:r>
          </w:p>
        </w:tc>
        <w:tc>
          <w:tcPr>
            <w:tcW w:w="1751"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77D19691" w14:textId="77777777" w:rsidR="00D746CA" w:rsidRDefault="00D746CA">
            <w:pPr>
              <w:pStyle w:val="Bezodstpw"/>
              <w:jc w:val="center"/>
              <w:rPr>
                <w:color w:val="000000"/>
                <w:sz w:val="18"/>
              </w:rPr>
            </w:pPr>
          </w:p>
          <w:p w14:paraId="3E8A2C71" w14:textId="77777777" w:rsidR="00D746CA" w:rsidRDefault="00D746CA">
            <w:pPr>
              <w:pStyle w:val="Bezodstpw"/>
              <w:jc w:val="center"/>
            </w:pPr>
            <w:r>
              <w:rPr>
                <w:color w:val="000000"/>
                <w:sz w:val="18"/>
              </w:rPr>
              <w:t>80 944</w:t>
            </w:r>
          </w:p>
        </w:tc>
        <w:tc>
          <w:tcPr>
            <w:tcW w:w="1654"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55D7B6F4" w14:textId="77777777" w:rsidR="00D746CA" w:rsidRDefault="00D746CA">
            <w:pPr>
              <w:pStyle w:val="Bezodstpw"/>
              <w:jc w:val="center"/>
              <w:rPr>
                <w:color w:val="000000"/>
                <w:sz w:val="18"/>
              </w:rPr>
            </w:pPr>
          </w:p>
          <w:p w14:paraId="4F92888E" w14:textId="77777777" w:rsidR="00D746CA" w:rsidRDefault="00D746CA">
            <w:pPr>
              <w:pStyle w:val="Bezodstpw"/>
              <w:jc w:val="center"/>
            </w:pPr>
            <w:r>
              <w:rPr>
                <w:color w:val="000000"/>
                <w:sz w:val="18"/>
              </w:rPr>
              <w:t>86 736</w:t>
            </w:r>
          </w:p>
        </w:tc>
      </w:tr>
      <w:tr w:rsidR="00D746CA" w14:paraId="411BD2C4" w14:textId="77777777" w:rsidTr="00753C3E">
        <w:trPr>
          <w:trHeight w:val="775"/>
          <w:jc w:val="center"/>
        </w:trPr>
        <w:tc>
          <w:tcPr>
            <w:tcW w:w="2686"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hideMark/>
          </w:tcPr>
          <w:p w14:paraId="27AFEE57" w14:textId="77777777" w:rsidR="00D746CA" w:rsidRDefault="00D746CA">
            <w:pPr>
              <w:pStyle w:val="Bezodstpw"/>
              <w:jc w:val="center"/>
            </w:pPr>
            <w:r>
              <w:rPr>
                <w:sz w:val="18"/>
              </w:rPr>
              <w:t>Kwota świadczeń</w:t>
            </w:r>
          </w:p>
          <w:p w14:paraId="23574E35" w14:textId="77777777" w:rsidR="00D746CA" w:rsidRDefault="00D746CA">
            <w:pPr>
              <w:pStyle w:val="Bezodstpw"/>
              <w:jc w:val="center"/>
            </w:pPr>
            <w:r>
              <w:rPr>
                <w:rFonts w:cs="Arial"/>
                <w:sz w:val="18"/>
              </w:rPr>
              <w:t>(bez odpłatności klienta)</w:t>
            </w:r>
          </w:p>
        </w:tc>
        <w:tc>
          <w:tcPr>
            <w:tcW w:w="1531"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67600F7C" w14:textId="77777777" w:rsidR="00D746CA" w:rsidRDefault="00D746CA">
            <w:pPr>
              <w:pStyle w:val="Bezodstpw"/>
              <w:jc w:val="center"/>
              <w:rPr>
                <w:color w:val="8D1D75"/>
                <w:sz w:val="18"/>
              </w:rPr>
            </w:pPr>
          </w:p>
          <w:p w14:paraId="6B3EE5C8" w14:textId="77777777" w:rsidR="00D746CA" w:rsidRDefault="00D746CA">
            <w:pPr>
              <w:pStyle w:val="Bezodstpw"/>
              <w:jc w:val="center"/>
              <w:rPr>
                <w:color w:val="8D1D75"/>
              </w:rPr>
            </w:pPr>
          </w:p>
          <w:p w14:paraId="67020C69" w14:textId="77777777" w:rsidR="00D746CA" w:rsidRDefault="00D746CA">
            <w:pPr>
              <w:pStyle w:val="Bezodstpw"/>
              <w:jc w:val="center"/>
            </w:pPr>
            <w:r>
              <w:rPr>
                <w:color w:val="000000"/>
                <w:sz w:val="18"/>
              </w:rPr>
              <w:t>1 777 251 zł</w:t>
            </w:r>
          </w:p>
          <w:p w14:paraId="54A30191" w14:textId="77777777" w:rsidR="00D746CA" w:rsidRDefault="00D746CA">
            <w:pPr>
              <w:pStyle w:val="Bezodstpw"/>
              <w:jc w:val="center"/>
              <w:rPr>
                <w:color w:val="8D1D75"/>
                <w:sz w:val="18"/>
              </w:rPr>
            </w:pPr>
          </w:p>
        </w:tc>
        <w:tc>
          <w:tcPr>
            <w:tcW w:w="1532"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tcPr>
          <w:p w14:paraId="0C800753" w14:textId="77777777" w:rsidR="00D746CA" w:rsidRDefault="00D746CA">
            <w:pPr>
              <w:pStyle w:val="Bezodstpw"/>
              <w:jc w:val="center"/>
              <w:rPr>
                <w:color w:val="8D1D75"/>
                <w:sz w:val="18"/>
              </w:rPr>
            </w:pPr>
          </w:p>
          <w:p w14:paraId="26A5A0FE" w14:textId="77777777" w:rsidR="00D746CA" w:rsidRDefault="00D746CA">
            <w:pPr>
              <w:pStyle w:val="Bezodstpw"/>
              <w:jc w:val="center"/>
              <w:rPr>
                <w:color w:val="000000"/>
                <w:sz w:val="18"/>
              </w:rPr>
            </w:pPr>
          </w:p>
          <w:p w14:paraId="3B1DFFB3" w14:textId="77777777" w:rsidR="00D746CA" w:rsidRDefault="00D746CA">
            <w:pPr>
              <w:pStyle w:val="Bezodstpw"/>
              <w:jc w:val="center"/>
            </w:pPr>
            <w:r>
              <w:rPr>
                <w:color w:val="000000"/>
                <w:sz w:val="18"/>
              </w:rPr>
              <w:t>1 722 375 zł</w:t>
            </w:r>
          </w:p>
          <w:p w14:paraId="08E73E30" w14:textId="77777777" w:rsidR="00D746CA" w:rsidRDefault="00D746CA">
            <w:pPr>
              <w:pStyle w:val="Bezodstpw"/>
              <w:jc w:val="center"/>
              <w:rPr>
                <w:color w:val="8D1D75"/>
                <w:sz w:val="18"/>
              </w:rPr>
            </w:pPr>
          </w:p>
        </w:tc>
        <w:tc>
          <w:tcPr>
            <w:tcW w:w="1751"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tcPr>
          <w:p w14:paraId="2A4967D8" w14:textId="77777777" w:rsidR="00D746CA" w:rsidRDefault="00D746CA">
            <w:pPr>
              <w:pStyle w:val="Bezodstpw"/>
              <w:jc w:val="center"/>
              <w:rPr>
                <w:color w:val="000000"/>
              </w:rPr>
            </w:pPr>
          </w:p>
          <w:p w14:paraId="5D2189FB" w14:textId="77777777" w:rsidR="00D746CA" w:rsidRDefault="00D746CA">
            <w:pPr>
              <w:pStyle w:val="Bezodstpw"/>
              <w:jc w:val="center"/>
            </w:pPr>
            <w:r>
              <w:rPr>
                <w:color w:val="000000"/>
                <w:sz w:val="18"/>
              </w:rPr>
              <w:t>1 216 732 zł</w:t>
            </w:r>
          </w:p>
        </w:tc>
        <w:tc>
          <w:tcPr>
            <w:tcW w:w="1654"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tcPr>
          <w:p w14:paraId="6AB74B15" w14:textId="77777777" w:rsidR="00D746CA" w:rsidRDefault="00D746CA">
            <w:pPr>
              <w:pStyle w:val="Bezodstpw"/>
              <w:jc w:val="center"/>
              <w:rPr>
                <w:sz w:val="18"/>
              </w:rPr>
            </w:pPr>
          </w:p>
          <w:p w14:paraId="14C849DC" w14:textId="77777777" w:rsidR="00D746CA" w:rsidRDefault="00D746CA">
            <w:pPr>
              <w:pStyle w:val="Bezodstpw"/>
              <w:jc w:val="center"/>
              <w:rPr>
                <w:sz w:val="18"/>
              </w:rPr>
            </w:pPr>
          </w:p>
          <w:p w14:paraId="62C63F9B" w14:textId="77777777" w:rsidR="00D746CA" w:rsidRDefault="00D746CA">
            <w:pPr>
              <w:pStyle w:val="Bezodstpw"/>
              <w:jc w:val="center"/>
            </w:pPr>
            <w:r>
              <w:rPr>
                <w:color w:val="000000"/>
                <w:sz w:val="18"/>
              </w:rPr>
              <w:t>1 785 066 zł</w:t>
            </w:r>
          </w:p>
          <w:p w14:paraId="6A831079" w14:textId="77777777" w:rsidR="00D746CA" w:rsidRDefault="00D746CA">
            <w:pPr>
              <w:pStyle w:val="Bezodstpw"/>
              <w:jc w:val="center"/>
              <w:rPr>
                <w:sz w:val="18"/>
              </w:rPr>
            </w:pPr>
          </w:p>
        </w:tc>
      </w:tr>
    </w:tbl>
    <w:p w14:paraId="12E5A3E1" w14:textId="599ABC98" w:rsidR="00D746CA" w:rsidRDefault="00D746CA" w:rsidP="00D746CA">
      <w:pPr>
        <w:pStyle w:val="Standard"/>
        <w:spacing w:line="360" w:lineRule="auto"/>
        <w:jc w:val="both"/>
      </w:pPr>
      <w:r>
        <w:rPr>
          <w:rFonts w:ascii="Arial" w:hAnsi="Arial" w:cs="Arial"/>
          <w:sz w:val="16"/>
          <w:szCs w:val="16"/>
        </w:rPr>
        <w:t>Źródło: Miejski Ośrodek Pomocy Społecznej w Tychach.</w:t>
      </w:r>
    </w:p>
    <w:p w14:paraId="0ECCB972" w14:textId="77777777" w:rsidR="00D746CA" w:rsidRDefault="00D746CA" w:rsidP="00D746CA">
      <w:pPr>
        <w:pStyle w:val="Standard"/>
        <w:spacing w:line="360" w:lineRule="auto"/>
        <w:jc w:val="both"/>
        <w:rPr>
          <w:rFonts w:ascii="Arial" w:hAnsi="Arial" w:cs="Arial"/>
          <w:sz w:val="16"/>
          <w:szCs w:val="16"/>
        </w:rPr>
      </w:pPr>
    </w:p>
    <w:p w14:paraId="5EF3018F" w14:textId="77777777" w:rsidR="00D746CA" w:rsidRDefault="00D746CA" w:rsidP="00D746CA">
      <w:pPr>
        <w:pStyle w:val="Standard"/>
        <w:spacing w:line="360" w:lineRule="auto"/>
        <w:jc w:val="both"/>
      </w:pPr>
      <w:r>
        <w:rPr>
          <w:rFonts w:ascii="Arial" w:hAnsi="Arial" w:cs="Arial"/>
          <w:color w:val="000000"/>
          <w:sz w:val="22"/>
          <w:szCs w:val="22"/>
        </w:rPr>
        <w:t xml:space="preserve">Dane w latach 2022- 2025 wskazują na wzrost osób korzystających </w:t>
      </w:r>
      <w:r>
        <w:rPr>
          <w:rFonts w:ascii="Arial" w:hAnsi="Arial" w:cs="Arial"/>
          <w:bCs/>
          <w:color w:val="000000"/>
          <w:sz w:val="22"/>
          <w:szCs w:val="22"/>
        </w:rPr>
        <w:t xml:space="preserve">z </w:t>
      </w:r>
      <w:r w:rsidR="00965253">
        <w:rPr>
          <w:rFonts w:ascii="Arial" w:hAnsi="Arial" w:cs="Arial"/>
          <w:bCs/>
          <w:color w:val="000000"/>
          <w:sz w:val="22"/>
          <w:szCs w:val="22"/>
        </w:rPr>
        <w:t xml:space="preserve">usług opiekuńczych. </w:t>
      </w:r>
      <w:r w:rsidR="00965253">
        <w:rPr>
          <w:rFonts w:ascii="Arial" w:hAnsi="Arial" w:cs="Arial"/>
          <w:bCs/>
          <w:color w:val="000000"/>
          <w:sz w:val="22"/>
          <w:szCs w:val="22"/>
        </w:rPr>
        <w:br/>
        <w:t>W roku 2022</w:t>
      </w:r>
      <w:r>
        <w:rPr>
          <w:rFonts w:ascii="Arial" w:hAnsi="Arial" w:cs="Arial"/>
          <w:bCs/>
          <w:color w:val="000000"/>
          <w:sz w:val="22"/>
          <w:szCs w:val="22"/>
        </w:rPr>
        <w:t xml:space="preserve"> z u</w:t>
      </w:r>
      <w:r w:rsidR="00965253">
        <w:rPr>
          <w:rFonts w:ascii="Arial" w:hAnsi="Arial" w:cs="Arial"/>
          <w:bCs/>
          <w:color w:val="000000"/>
          <w:sz w:val="22"/>
          <w:szCs w:val="22"/>
        </w:rPr>
        <w:t>sług opiekuńczych skorzystało 425</w:t>
      </w:r>
      <w:r>
        <w:rPr>
          <w:rFonts w:ascii="Arial" w:hAnsi="Arial" w:cs="Arial"/>
          <w:bCs/>
          <w:color w:val="000000"/>
          <w:sz w:val="22"/>
          <w:szCs w:val="22"/>
        </w:rPr>
        <w:t xml:space="preserve"> osób, natomiast w 2025 roku było </w:t>
      </w:r>
      <w:r>
        <w:rPr>
          <w:rFonts w:ascii="Arial" w:hAnsi="Arial" w:cs="Arial"/>
          <w:bCs/>
          <w:color w:val="000000"/>
          <w:sz w:val="22"/>
          <w:szCs w:val="22"/>
        </w:rPr>
        <w:br/>
        <w:t xml:space="preserve">to 529 osób. Wzrost w tych latach nastąpił na poziomie </w:t>
      </w:r>
      <w:r w:rsidR="00965253">
        <w:rPr>
          <w:rFonts w:ascii="Arial" w:hAnsi="Arial" w:cs="Arial"/>
          <w:bCs/>
          <w:color w:val="000000"/>
          <w:sz w:val="22"/>
          <w:szCs w:val="22"/>
        </w:rPr>
        <w:t>19,65</w:t>
      </w:r>
      <w:r>
        <w:rPr>
          <w:rFonts w:ascii="Arial" w:hAnsi="Arial" w:cs="Arial"/>
          <w:bCs/>
          <w:color w:val="000000"/>
          <w:sz w:val="22"/>
          <w:szCs w:val="22"/>
        </w:rPr>
        <w:t>%.</w:t>
      </w:r>
    </w:p>
    <w:p w14:paraId="2B8FBF2A" w14:textId="77777777" w:rsidR="00BE1516" w:rsidRDefault="00BE1516" w:rsidP="00D746CA">
      <w:pPr>
        <w:pStyle w:val="Standard"/>
        <w:spacing w:line="360" w:lineRule="auto"/>
        <w:jc w:val="both"/>
        <w:rPr>
          <w:rFonts w:ascii="Arial" w:hAnsi="Arial" w:cs="Arial"/>
          <w:color w:val="000000"/>
          <w:sz w:val="22"/>
          <w:szCs w:val="22"/>
        </w:rPr>
      </w:pPr>
    </w:p>
    <w:p w14:paraId="44A57D88" w14:textId="2EAFFDDE" w:rsidR="00D746CA" w:rsidRDefault="00D746CA" w:rsidP="00D746CA">
      <w:pPr>
        <w:pStyle w:val="Standard"/>
        <w:spacing w:line="360" w:lineRule="auto"/>
        <w:jc w:val="both"/>
        <w:outlineLvl w:val="0"/>
      </w:pPr>
      <w:r>
        <w:rPr>
          <w:rFonts w:ascii="Arial" w:hAnsi="Arial" w:cs="Arial"/>
          <w:b/>
          <w:sz w:val="22"/>
          <w:szCs w:val="22"/>
        </w:rPr>
        <w:t xml:space="preserve">Tabela numer </w:t>
      </w:r>
      <w:r w:rsidR="009377F0">
        <w:rPr>
          <w:rFonts w:ascii="Arial" w:hAnsi="Arial" w:cs="Arial"/>
          <w:b/>
          <w:sz w:val="22"/>
          <w:szCs w:val="22"/>
        </w:rPr>
        <w:t>6</w:t>
      </w:r>
      <w:r>
        <w:rPr>
          <w:rFonts w:ascii="Arial" w:hAnsi="Arial" w:cs="Arial"/>
          <w:b/>
          <w:sz w:val="22"/>
          <w:szCs w:val="22"/>
        </w:rPr>
        <w:t>:</w:t>
      </w:r>
      <w:r>
        <w:rPr>
          <w:rFonts w:ascii="Arial" w:hAnsi="Arial" w:cs="Arial"/>
          <w:sz w:val="22"/>
          <w:szCs w:val="22"/>
        </w:rPr>
        <w:t xml:space="preserve"> Statystyka specjalistycznych usług opiekuńczych.</w:t>
      </w:r>
    </w:p>
    <w:tbl>
      <w:tblPr>
        <w:tblW w:w="9095" w:type="dxa"/>
        <w:tblInd w:w="25" w:type="dxa"/>
        <w:tblLayout w:type="fixed"/>
        <w:tblCellMar>
          <w:left w:w="10" w:type="dxa"/>
          <w:right w:w="10" w:type="dxa"/>
        </w:tblCellMar>
        <w:tblLook w:val="04A0" w:firstRow="1" w:lastRow="0" w:firstColumn="1" w:lastColumn="0" w:noHBand="0" w:noVBand="1"/>
      </w:tblPr>
      <w:tblGrid>
        <w:gridCol w:w="2745"/>
        <w:gridCol w:w="1414"/>
        <w:gridCol w:w="1600"/>
        <w:gridCol w:w="1743"/>
        <w:gridCol w:w="1593"/>
      </w:tblGrid>
      <w:tr w:rsidR="00D746CA" w14:paraId="3520CCE9" w14:textId="77777777" w:rsidTr="00753C3E">
        <w:trPr>
          <w:trHeight w:val="239"/>
        </w:trPr>
        <w:tc>
          <w:tcPr>
            <w:tcW w:w="2745" w:type="dxa"/>
            <w:tcBorders>
              <w:top w:val="single" w:sz="8" w:space="0" w:color="31849B"/>
              <w:left w:val="single" w:sz="8" w:space="0" w:color="31849B"/>
              <w:bottom w:val="single" w:sz="8" w:space="0" w:color="31849B"/>
              <w:right w:val="single" w:sz="8" w:space="0" w:color="31849B"/>
            </w:tcBorders>
            <w:shd w:val="clear" w:color="auto" w:fill="31849B"/>
            <w:tcMar>
              <w:top w:w="55" w:type="dxa"/>
              <w:left w:w="25" w:type="dxa"/>
              <w:bottom w:w="55" w:type="dxa"/>
              <w:right w:w="55" w:type="dxa"/>
            </w:tcMar>
            <w:vAlign w:val="center"/>
          </w:tcPr>
          <w:p w14:paraId="1BCDAAFE" w14:textId="77777777" w:rsidR="00D746CA" w:rsidRDefault="00D746CA">
            <w:pPr>
              <w:pStyle w:val="Bezodstpw"/>
              <w:jc w:val="center"/>
              <w:rPr>
                <w:b/>
                <w:color w:val="FFFFFF"/>
                <w:sz w:val="18"/>
              </w:rPr>
            </w:pPr>
          </w:p>
        </w:tc>
        <w:tc>
          <w:tcPr>
            <w:tcW w:w="1414" w:type="dxa"/>
            <w:tcBorders>
              <w:top w:val="single" w:sz="8" w:space="0" w:color="31849B"/>
              <w:left w:val="single" w:sz="8" w:space="0" w:color="31849B"/>
              <w:bottom w:val="single" w:sz="8" w:space="0" w:color="31849B"/>
              <w:right w:val="single" w:sz="8" w:space="0" w:color="31849B"/>
            </w:tcBorders>
            <w:shd w:val="clear" w:color="auto" w:fill="31849B"/>
            <w:tcMar>
              <w:top w:w="55" w:type="dxa"/>
              <w:left w:w="40" w:type="dxa"/>
              <w:bottom w:w="55" w:type="dxa"/>
              <w:right w:w="55" w:type="dxa"/>
            </w:tcMar>
            <w:vAlign w:val="center"/>
            <w:hideMark/>
          </w:tcPr>
          <w:p w14:paraId="3C258AEB" w14:textId="77777777" w:rsidR="00D746CA" w:rsidRDefault="00D746CA">
            <w:pPr>
              <w:pStyle w:val="Bezodstpw"/>
              <w:jc w:val="center"/>
            </w:pPr>
            <w:r>
              <w:rPr>
                <w:b/>
                <w:color w:val="FFFFFF"/>
                <w:sz w:val="18"/>
              </w:rPr>
              <w:t>2022</w:t>
            </w:r>
          </w:p>
        </w:tc>
        <w:tc>
          <w:tcPr>
            <w:tcW w:w="1600" w:type="dxa"/>
            <w:tcBorders>
              <w:top w:val="single" w:sz="8" w:space="0" w:color="31849B"/>
              <w:left w:val="single" w:sz="8" w:space="0" w:color="31849B"/>
              <w:bottom w:val="single" w:sz="8" w:space="0" w:color="31849B"/>
              <w:right w:val="single" w:sz="8" w:space="0" w:color="31849B"/>
            </w:tcBorders>
            <w:shd w:val="clear" w:color="auto" w:fill="31849B"/>
            <w:tcMar>
              <w:top w:w="55" w:type="dxa"/>
              <w:left w:w="25" w:type="dxa"/>
              <w:bottom w:w="55" w:type="dxa"/>
              <w:right w:w="55" w:type="dxa"/>
            </w:tcMar>
            <w:vAlign w:val="center"/>
            <w:hideMark/>
          </w:tcPr>
          <w:p w14:paraId="074F3F81" w14:textId="77777777" w:rsidR="00D746CA" w:rsidRDefault="00D746CA">
            <w:pPr>
              <w:pStyle w:val="Bezodstpw"/>
              <w:jc w:val="center"/>
            </w:pPr>
            <w:r>
              <w:rPr>
                <w:b/>
                <w:color w:val="FFFFFF"/>
                <w:sz w:val="18"/>
              </w:rPr>
              <w:t>2023</w:t>
            </w:r>
          </w:p>
        </w:tc>
        <w:tc>
          <w:tcPr>
            <w:tcW w:w="1743" w:type="dxa"/>
            <w:tcBorders>
              <w:top w:val="single" w:sz="8" w:space="0" w:color="31849B"/>
              <w:left w:val="single" w:sz="8" w:space="0" w:color="31849B"/>
              <w:bottom w:val="single" w:sz="8" w:space="0" w:color="31849B"/>
              <w:right w:val="single" w:sz="8" w:space="0" w:color="31849B"/>
            </w:tcBorders>
            <w:shd w:val="clear" w:color="auto" w:fill="31849B"/>
            <w:tcMar>
              <w:top w:w="55" w:type="dxa"/>
              <w:left w:w="40" w:type="dxa"/>
              <w:bottom w:w="55" w:type="dxa"/>
              <w:right w:w="55" w:type="dxa"/>
            </w:tcMar>
            <w:vAlign w:val="center"/>
            <w:hideMark/>
          </w:tcPr>
          <w:p w14:paraId="0643DB15" w14:textId="77777777" w:rsidR="00D746CA" w:rsidRDefault="00D746CA">
            <w:pPr>
              <w:pStyle w:val="Bezodstpw"/>
              <w:jc w:val="center"/>
            </w:pPr>
            <w:r>
              <w:rPr>
                <w:b/>
                <w:color w:val="FFFFFF"/>
                <w:sz w:val="18"/>
              </w:rPr>
              <w:t>2024</w:t>
            </w:r>
          </w:p>
        </w:tc>
        <w:tc>
          <w:tcPr>
            <w:tcW w:w="1593" w:type="dxa"/>
            <w:tcBorders>
              <w:top w:val="single" w:sz="8" w:space="0" w:color="31849B"/>
              <w:left w:val="single" w:sz="8" w:space="0" w:color="31849B"/>
              <w:bottom w:val="single" w:sz="8" w:space="0" w:color="31849B"/>
              <w:right w:val="single" w:sz="8" w:space="0" w:color="31849B"/>
            </w:tcBorders>
            <w:shd w:val="clear" w:color="auto" w:fill="31849B"/>
            <w:tcMar>
              <w:top w:w="55" w:type="dxa"/>
              <w:left w:w="40" w:type="dxa"/>
              <w:bottom w:w="55" w:type="dxa"/>
              <w:right w:w="55" w:type="dxa"/>
            </w:tcMar>
            <w:vAlign w:val="center"/>
            <w:hideMark/>
          </w:tcPr>
          <w:p w14:paraId="74387657" w14:textId="77777777" w:rsidR="00D746CA" w:rsidRDefault="00D746CA">
            <w:pPr>
              <w:pStyle w:val="Bezodstpw"/>
              <w:jc w:val="center"/>
            </w:pPr>
            <w:r>
              <w:rPr>
                <w:b/>
                <w:color w:val="FFFFFF"/>
                <w:sz w:val="18"/>
              </w:rPr>
              <w:t>2025</w:t>
            </w:r>
          </w:p>
        </w:tc>
      </w:tr>
      <w:tr w:rsidR="00D746CA" w14:paraId="60D36402" w14:textId="77777777" w:rsidTr="00753C3E">
        <w:trPr>
          <w:trHeight w:val="684"/>
        </w:trPr>
        <w:tc>
          <w:tcPr>
            <w:tcW w:w="2745"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hideMark/>
          </w:tcPr>
          <w:p w14:paraId="4661D04D" w14:textId="77777777" w:rsidR="00D746CA" w:rsidRDefault="00D746CA">
            <w:pPr>
              <w:pStyle w:val="Bezodstpw"/>
              <w:jc w:val="center"/>
            </w:pPr>
            <w:r>
              <w:rPr>
                <w:sz w:val="18"/>
              </w:rPr>
              <w:t>Liczba osób</w:t>
            </w:r>
          </w:p>
        </w:tc>
        <w:tc>
          <w:tcPr>
            <w:tcW w:w="1414"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3180E2A8" w14:textId="77777777" w:rsidR="00D746CA" w:rsidRDefault="00D746CA">
            <w:pPr>
              <w:pStyle w:val="Bezodstpw"/>
              <w:jc w:val="center"/>
            </w:pPr>
            <w:r>
              <w:rPr>
                <w:sz w:val="18"/>
              </w:rPr>
              <w:t>84</w:t>
            </w:r>
          </w:p>
        </w:tc>
        <w:tc>
          <w:tcPr>
            <w:tcW w:w="1600"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hideMark/>
          </w:tcPr>
          <w:p w14:paraId="388401DA" w14:textId="77777777" w:rsidR="00D746CA" w:rsidRDefault="00D746CA">
            <w:pPr>
              <w:pStyle w:val="Bezodstpw"/>
              <w:jc w:val="center"/>
            </w:pPr>
            <w:r>
              <w:rPr>
                <w:color w:val="000000"/>
                <w:sz w:val="18"/>
              </w:rPr>
              <w:t>71</w:t>
            </w:r>
          </w:p>
        </w:tc>
        <w:tc>
          <w:tcPr>
            <w:tcW w:w="1743"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3B47D23A" w14:textId="77777777" w:rsidR="00D746CA" w:rsidRDefault="00D746CA">
            <w:pPr>
              <w:pStyle w:val="Bezodstpw"/>
              <w:jc w:val="center"/>
            </w:pPr>
            <w:r>
              <w:rPr>
                <w:color w:val="000000"/>
                <w:sz w:val="18"/>
              </w:rPr>
              <w:t>47</w:t>
            </w:r>
          </w:p>
        </w:tc>
        <w:tc>
          <w:tcPr>
            <w:tcW w:w="1593"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4D58C03B" w14:textId="77777777" w:rsidR="00D746CA" w:rsidRDefault="00D746CA">
            <w:pPr>
              <w:pStyle w:val="Bezodstpw"/>
              <w:jc w:val="center"/>
            </w:pPr>
            <w:r>
              <w:rPr>
                <w:color w:val="000000"/>
                <w:sz w:val="18"/>
              </w:rPr>
              <w:t>5</w:t>
            </w:r>
          </w:p>
        </w:tc>
      </w:tr>
      <w:tr w:rsidR="00D746CA" w14:paraId="74871CBD" w14:textId="77777777" w:rsidTr="00753C3E">
        <w:trPr>
          <w:trHeight w:val="440"/>
        </w:trPr>
        <w:tc>
          <w:tcPr>
            <w:tcW w:w="2745"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hideMark/>
          </w:tcPr>
          <w:p w14:paraId="28B092FE" w14:textId="77777777" w:rsidR="00D746CA" w:rsidRDefault="00D746CA">
            <w:pPr>
              <w:pStyle w:val="Bezodstpw"/>
              <w:jc w:val="center"/>
            </w:pPr>
            <w:r>
              <w:rPr>
                <w:sz w:val="18"/>
              </w:rPr>
              <w:t>Liczba godzin</w:t>
            </w:r>
          </w:p>
        </w:tc>
        <w:tc>
          <w:tcPr>
            <w:tcW w:w="1414"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1903F431" w14:textId="77777777" w:rsidR="00D746CA" w:rsidRDefault="00D746CA">
            <w:pPr>
              <w:pStyle w:val="Bezodstpw"/>
              <w:jc w:val="center"/>
            </w:pPr>
            <w:r>
              <w:rPr>
                <w:color w:val="000000"/>
                <w:sz w:val="18"/>
              </w:rPr>
              <w:t>11605</w:t>
            </w:r>
          </w:p>
        </w:tc>
        <w:tc>
          <w:tcPr>
            <w:tcW w:w="1600"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hideMark/>
          </w:tcPr>
          <w:p w14:paraId="47BBAE14" w14:textId="77777777" w:rsidR="00D746CA" w:rsidRDefault="00D746CA">
            <w:pPr>
              <w:pStyle w:val="Bezodstpw"/>
              <w:jc w:val="center"/>
            </w:pPr>
            <w:r>
              <w:rPr>
                <w:color w:val="000000"/>
                <w:sz w:val="18"/>
              </w:rPr>
              <w:t>10744</w:t>
            </w:r>
          </w:p>
        </w:tc>
        <w:tc>
          <w:tcPr>
            <w:tcW w:w="1743"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06120A8A" w14:textId="77777777" w:rsidR="00D746CA" w:rsidRDefault="00D746CA">
            <w:pPr>
              <w:pStyle w:val="Bezodstpw"/>
              <w:jc w:val="center"/>
            </w:pPr>
            <w:r>
              <w:rPr>
                <w:color w:val="000000"/>
                <w:sz w:val="18"/>
              </w:rPr>
              <w:t>5388</w:t>
            </w:r>
          </w:p>
        </w:tc>
        <w:tc>
          <w:tcPr>
            <w:tcW w:w="1593"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7D2AF85E" w14:textId="77777777" w:rsidR="00D746CA" w:rsidRDefault="00D746CA">
            <w:pPr>
              <w:pStyle w:val="Bezodstpw"/>
              <w:jc w:val="center"/>
            </w:pPr>
            <w:r>
              <w:rPr>
                <w:color w:val="000000"/>
                <w:sz w:val="18"/>
              </w:rPr>
              <w:t>451</w:t>
            </w:r>
          </w:p>
        </w:tc>
      </w:tr>
      <w:tr w:rsidR="00D746CA" w14:paraId="1EF81E23" w14:textId="77777777" w:rsidTr="00753C3E">
        <w:trPr>
          <w:trHeight w:val="689"/>
        </w:trPr>
        <w:tc>
          <w:tcPr>
            <w:tcW w:w="2745" w:type="dxa"/>
            <w:tcBorders>
              <w:top w:val="single" w:sz="8" w:space="0" w:color="2A6099"/>
              <w:left w:val="single" w:sz="8" w:space="0" w:color="2A6099"/>
              <w:bottom w:val="single" w:sz="8" w:space="0" w:color="2A6099"/>
              <w:right w:val="single" w:sz="8" w:space="0" w:color="2A6099"/>
            </w:tcBorders>
            <w:tcMar>
              <w:top w:w="55" w:type="dxa"/>
              <w:left w:w="25" w:type="dxa"/>
              <w:bottom w:w="55" w:type="dxa"/>
              <w:right w:w="55" w:type="dxa"/>
            </w:tcMar>
            <w:vAlign w:val="center"/>
            <w:hideMark/>
          </w:tcPr>
          <w:p w14:paraId="7E6682C1" w14:textId="77777777" w:rsidR="00D746CA" w:rsidRDefault="00D746CA">
            <w:pPr>
              <w:pStyle w:val="Bezodstpw"/>
              <w:jc w:val="center"/>
            </w:pPr>
            <w:r>
              <w:rPr>
                <w:sz w:val="18"/>
              </w:rPr>
              <w:t>Kwota świadczeń</w:t>
            </w:r>
          </w:p>
          <w:p w14:paraId="3DB32F4F" w14:textId="77777777" w:rsidR="00D746CA" w:rsidRDefault="00D746CA">
            <w:pPr>
              <w:pStyle w:val="Bezodstpw"/>
              <w:jc w:val="center"/>
            </w:pPr>
            <w:r>
              <w:rPr>
                <w:sz w:val="18"/>
              </w:rPr>
              <w:t>(bez odpłatności klienta)</w:t>
            </w:r>
          </w:p>
        </w:tc>
        <w:tc>
          <w:tcPr>
            <w:tcW w:w="1414"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1E2AB3A8" w14:textId="77777777" w:rsidR="00D746CA" w:rsidRDefault="00D746CA">
            <w:pPr>
              <w:pStyle w:val="Bezodstpw"/>
              <w:jc w:val="center"/>
            </w:pPr>
            <w:r>
              <w:rPr>
                <w:color w:val="000000"/>
                <w:sz w:val="18"/>
              </w:rPr>
              <w:t>266 268 zł</w:t>
            </w:r>
          </w:p>
        </w:tc>
        <w:tc>
          <w:tcPr>
            <w:tcW w:w="1600" w:type="dxa"/>
            <w:tcBorders>
              <w:top w:val="single" w:sz="8" w:space="0" w:color="31849B"/>
              <w:left w:val="single" w:sz="8" w:space="0" w:color="31849B"/>
              <w:bottom w:val="single" w:sz="8" w:space="0" w:color="31849B"/>
              <w:right w:val="single" w:sz="8" w:space="0" w:color="31849B"/>
            </w:tcBorders>
            <w:tcMar>
              <w:top w:w="55" w:type="dxa"/>
              <w:left w:w="25" w:type="dxa"/>
              <w:bottom w:w="55" w:type="dxa"/>
              <w:right w:w="55" w:type="dxa"/>
            </w:tcMar>
            <w:vAlign w:val="center"/>
            <w:hideMark/>
          </w:tcPr>
          <w:p w14:paraId="673AF238" w14:textId="77777777" w:rsidR="00D746CA" w:rsidRDefault="00D746CA">
            <w:pPr>
              <w:pStyle w:val="Bezodstpw"/>
              <w:jc w:val="center"/>
            </w:pPr>
            <w:r>
              <w:rPr>
                <w:color w:val="000000"/>
                <w:sz w:val="18"/>
              </w:rPr>
              <w:t>209 642 zł</w:t>
            </w:r>
          </w:p>
        </w:tc>
        <w:tc>
          <w:tcPr>
            <w:tcW w:w="1743"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5B6B4567" w14:textId="77777777" w:rsidR="00D746CA" w:rsidRDefault="00D746CA">
            <w:pPr>
              <w:pStyle w:val="Bezodstpw"/>
              <w:jc w:val="center"/>
            </w:pPr>
            <w:r>
              <w:rPr>
                <w:color w:val="000000"/>
                <w:sz w:val="18"/>
              </w:rPr>
              <w:t>61 621 zł</w:t>
            </w:r>
          </w:p>
        </w:tc>
        <w:tc>
          <w:tcPr>
            <w:tcW w:w="1593" w:type="dxa"/>
            <w:tcBorders>
              <w:top w:val="single" w:sz="8" w:space="0" w:color="31849B"/>
              <w:left w:val="single" w:sz="8" w:space="0" w:color="31849B"/>
              <w:bottom w:val="single" w:sz="8" w:space="0" w:color="31849B"/>
              <w:right w:val="single" w:sz="8" w:space="0" w:color="31849B"/>
            </w:tcBorders>
            <w:tcMar>
              <w:top w:w="55" w:type="dxa"/>
              <w:left w:w="40" w:type="dxa"/>
              <w:bottom w:w="55" w:type="dxa"/>
              <w:right w:w="55" w:type="dxa"/>
            </w:tcMar>
            <w:vAlign w:val="center"/>
            <w:hideMark/>
          </w:tcPr>
          <w:p w14:paraId="3D52724F" w14:textId="77777777" w:rsidR="00D746CA" w:rsidRDefault="00D746CA">
            <w:pPr>
              <w:pStyle w:val="Bezodstpw"/>
              <w:jc w:val="center"/>
            </w:pPr>
            <w:r>
              <w:rPr>
                <w:color w:val="000000"/>
                <w:sz w:val="18"/>
              </w:rPr>
              <w:t>16 687 zł</w:t>
            </w:r>
          </w:p>
        </w:tc>
      </w:tr>
    </w:tbl>
    <w:p w14:paraId="2FA8EB99" w14:textId="77777777" w:rsidR="00D746CA" w:rsidRDefault="00D746CA" w:rsidP="00D746CA">
      <w:pPr>
        <w:pStyle w:val="Standard"/>
        <w:spacing w:line="360" w:lineRule="auto"/>
        <w:jc w:val="both"/>
      </w:pPr>
      <w:r>
        <w:rPr>
          <w:rFonts w:ascii="Arial" w:hAnsi="Arial" w:cs="Arial"/>
          <w:sz w:val="16"/>
          <w:szCs w:val="16"/>
        </w:rPr>
        <w:t>Źródło: Miejski Ośrodek Pomocy Społecznej w Tychach.</w:t>
      </w:r>
    </w:p>
    <w:p w14:paraId="7E631FF9" w14:textId="77777777" w:rsidR="00D746CA" w:rsidRDefault="00D746CA" w:rsidP="00D746CA">
      <w:pPr>
        <w:pStyle w:val="Standard"/>
        <w:spacing w:line="360" w:lineRule="auto"/>
        <w:jc w:val="both"/>
        <w:rPr>
          <w:rFonts w:ascii="Arial" w:hAnsi="Arial" w:cs="Arial"/>
          <w:sz w:val="22"/>
          <w:szCs w:val="22"/>
        </w:rPr>
      </w:pPr>
    </w:p>
    <w:p w14:paraId="3BCE9A07" w14:textId="77777777" w:rsidR="00D746CA" w:rsidRDefault="00D746CA" w:rsidP="00D746CA">
      <w:pPr>
        <w:pStyle w:val="Standard"/>
        <w:spacing w:line="360" w:lineRule="auto"/>
        <w:jc w:val="both"/>
      </w:pPr>
      <w:r>
        <w:rPr>
          <w:rFonts w:ascii="Arial" w:hAnsi="Arial" w:cs="Arial"/>
          <w:color w:val="000000"/>
          <w:sz w:val="22"/>
          <w:szCs w:val="22"/>
        </w:rPr>
        <w:t xml:space="preserve">W celu zapewnienia kompleksowego wsparcia </w:t>
      </w:r>
      <w:r w:rsidR="00523D29">
        <w:rPr>
          <w:rFonts w:ascii="Arial" w:hAnsi="Arial" w:cs="Arial"/>
          <w:color w:val="000000"/>
          <w:sz w:val="22"/>
          <w:szCs w:val="22"/>
        </w:rPr>
        <w:t xml:space="preserve">osobom z </w:t>
      </w:r>
      <w:r>
        <w:rPr>
          <w:rFonts w:ascii="Arial" w:hAnsi="Arial" w:cs="Arial"/>
          <w:color w:val="000000"/>
          <w:sz w:val="22"/>
          <w:szCs w:val="22"/>
        </w:rPr>
        <w:t>niepełnosprawn</w:t>
      </w:r>
      <w:r w:rsidR="00523D29">
        <w:rPr>
          <w:rFonts w:ascii="Arial" w:hAnsi="Arial" w:cs="Arial"/>
          <w:color w:val="000000"/>
          <w:sz w:val="22"/>
          <w:szCs w:val="22"/>
        </w:rPr>
        <w:t>ościami</w:t>
      </w:r>
      <w:r>
        <w:rPr>
          <w:rFonts w:ascii="Arial" w:hAnsi="Arial" w:cs="Arial"/>
          <w:color w:val="000000"/>
          <w:sz w:val="22"/>
          <w:szCs w:val="22"/>
        </w:rPr>
        <w:t xml:space="preserve"> oraz </w:t>
      </w:r>
      <w:r w:rsidR="00523D29">
        <w:rPr>
          <w:rFonts w:ascii="Arial" w:hAnsi="Arial" w:cs="Arial"/>
          <w:color w:val="000000"/>
          <w:sz w:val="22"/>
          <w:szCs w:val="22"/>
        </w:rPr>
        <w:t xml:space="preserve">osobom </w:t>
      </w:r>
      <w:r>
        <w:rPr>
          <w:rFonts w:ascii="Arial" w:hAnsi="Arial" w:cs="Arial"/>
          <w:color w:val="000000"/>
          <w:sz w:val="22"/>
          <w:szCs w:val="22"/>
        </w:rPr>
        <w:t>starszym, Miejski Ośrodek Pomocy Społecznej w Tychach w 2025 roku realizował resortowe programy „Opieka wytchnieniowa” oraz „Asystent Osobisty Osoby Niepełnosprawnej”.</w:t>
      </w:r>
    </w:p>
    <w:p w14:paraId="7FF7E112" w14:textId="41ED2F5A" w:rsidR="00D746CA" w:rsidRDefault="00D746CA" w:rsidP="00D746CA">
      <w:pPr>
        <w:pStyle w:val="Standard"/>
        <w:spacing w:line="360" w:lineRule="auto"/>
        <w:jc w:val="both"/>
      </w:pPr>
      <w:r>
        <w:rPr>
          <w:rFonts w:ascii="Arial" w:hAnsi="Arial" w:cs="Arial"/>
          <w:color w:val="000000"/>
          <w:sz w:val="22"/>
          <w:szCs w:val="22"/>
        </w:rPr>
        <w:t xml:space="preserve">Pierwszy program </w:t>
      </w:r>
      <w:r w:rsidR="00753C3E" w:rsidRPr="00753C3E">
        <w:rPr>
          <w:rFonts w:ascii="Arial" w:hAnsi="Arial" w:cs="Arial"/>
          <w:color w:val="000000"/>
          <w:sz w:val="22"/>
          <w:szCs w:val="22"/>
        </w:rPr>
        <w:t>„</w:t>
      </w:r>
      <w:r>
        <w:rPr>
          <w:rFonts w:ascii="Arial" w:hAnsi="Arial" w:cs="Arial"/>
          <w:color w:val="000000"/>
          <w:sz w:val="22"/>
          <w:szCs w:val="22"/>
        </w:rPr>
        <w:t xml:space="preserve">Opieka </w:t>
      </w:r>
      <w:proofErr w:type="spellStart"/>
      <w:r>
        <w:rPr>
          <w:rFonts w:ascii="Arial" w:hAnsi="Arial" w:cs="Arial"/>
          <w:color w:val="000000"/>
          <w:sz w:val="22"/>
          <w:szCs w:val="22"/>
        </w:rPr>
        <w:t>wytchnieniowa</w:t>
      </w:r>
      <w:proofErr w:type="spellEnd"/>
      <w:r>
        <w:rPr>
          <w:rFonts w:ascii="Arial" w:hAnsi="Arial" w:cs="Arial"/>
          <w:color w:val="000000"/>
          <w:sz w:val="22"/>
          <w:szCs w:val="22"/>
        </w:rPr>
        <w:t xml:space="preserve">'' zapewniający czasowe odciążenie członków rodziny lub opiekunów </w:t>
      </w:r>
      <w:r w:rsidR="00523D29">
        <w:rPr>
          <w:rFonts w:ascii="Arial" w:hAnsi="Arial" w:cs="Arial"/>
          <w:color w:val="000000"/>
          <w:sz w:val="22"/>
          <w:szCs w:val="22"/>
        </w:rPr>
        <w:t>osób z</w:t>
      </w:r>
      <w:r>
        <w:rPr>
          <w:rFonts w:ascii="Arial" w:hAnsi="Arial" w:cs="Arial"/>
          <w:color w:val="000000"/>
          <w:sz w:val="22"/>
          <w:szCs w:val="22"/>
        </w:rPr>
        <w:t xml:space="preserve"> niepełnosprawn</w:t>
      </w:r>
      <w:r w:rsidR="00523D29">
        <w:rPr>
          <w:rFonts w:ascii="Arial" w:hAnsi="Arial" w:cs="Arial"/>
          <w:color w:val="000000"/>
          <w:sz w:val="22"/>
          <w:szCs w:val="22"/>
        </w:rPr>
        <w:t>ościami</w:t>
      </w:r>
      <w:r>
        <w:rPr>
          <w:rFonts w:ascii="Arial" w:hAnsi="Arial" w:cs="Arial"/>
          <w:color w:val="000000"/>
          <w:sz w:val="22"/>
          <w:szCs w:val="22"/>
        </w:rPr>
        <w:t xml:space="preserve"> od codziennych obowiązków, zapewniał opiekę </w:t>
      </w:r>
      <w:proofErr w:type="spellStart"/>
      <w:r>
        <w:rPr>
          <w:rFonts w:ascii="Arial" w:hAnsi="Arial" w:cs="Arial"/>
          <w:color w:val="000000"/>
          <w:sz w:val="22"/>
          <w:szCs w:val="22"/>
        </w:rPr>
        <w:t>wytchnieni</w:t>
      </w:r>
      <w:r w:rsidR="00753C3E">
        <w:rPr>
          <w:rFonts w:ascii="Arial" w:hAnsi="Arial" w:cs="Arial"/>
          <w:color w:val="000000"/>
          <w:sz w:val="22"/>
          <w:szCs w:val="22"/>
        </w:rPr>
        <w:t>ową</w:t>
      </w:r>
      <w:proofErr w:type="spellEnd"/>
      <w:r>
        <w:rPr>
          <w:rFonts w:ascii="Arial" w:hAnsi="Arial" w:cs="Arial"/>
          <w:color w:val="000000"/>
          <w:sz w:val="22"/>
          <w:szCs w:val="22"/>
        </w:rPr>
        <w:t xml:space="preserve"> w postaci pobytu dziennego dla 19 osób oraz całodobowego dla 6 osób. W roku 2025 w ramach usług opieki </w:t>
      </w:r>
      <w:proofErr w:type="spellStart"/>
      <w:r>
        <w:rPr>
          <w:rFonts w:ascii="Arial" w:hAnsi="Arial" w:cs="Arial"/>
          <w:color w:val="000000"/>
          <w:sz w:val="22"/>
          <w:szCs w:val="22"/>
        </w:rPr>
        <w:t>wytchnieni</w:t>
      </w:r>
      <w:r w:rsidR="00753C3E">
        <w:rPr>
          <w:rFonts w:ascii="Arial" w:hAnsi="Arial" w:cs="Arial"/>
          <w:color w:val="000000"/>
          <w:sz w:val="22"/>
          <w:szCs w:val="22"/>
        </w:rPr>
        <w:t>owej</w:t>
      </w:r>
      <w:proofErr w:type="spellEnd"/>
      <w:r>
        <w:rPr>
          <w:rFonts w:ascii="Arial" w:hAnsi="Arial" w:cs="Arial"/>
          <w:color w:val="000000"/>
          <w:sz w:val="22"/>
          <w:szCs w:val="22"/>
        </w:rPr>
        <w:t xml:space="preserve"> świadczono w formie pobytu dziennego 3148 godzin, natomiast liczba dni przeznaczona na realizację usług opieki </w:t>
      </w:r>
      <w:proofErr w:type="spellStart"/>
      <w:r>
        <w:rPr>
          <w:rFonts w:ascii="Arial" w:hAnsi="Arial" w:cs="Arial"/>
          <w:color w:val="000000"/>
          <w:sz w:val="22"/>
          <w:szCs w:val="22"/>
        </w:rPr>
        <w:t>wytchnieni</w:t>
      </w:r>
      <w:r w:rsidR="00753C3E">
        <w:rPr>
          <w:rFonts w:ascii="Arial" w:hAnsi="Arial" w:cs="Arial"/>
          <w:color w:val="000000"/>
          <w:sz w:val="22"/>
          <w:szCs w:val="22"/>
        </w:rPr>
        <w:t>owej</w:t>
      </w:r>
      <w:proofErr w:type="spellEnd"/>
      <w:r>
        <w:rPr>
          <w:rFonts w:ascii="Arial" w:hAnsi="Arial" w:cs="Arial"/>
          <w:color w:val="000000"/>
          <w:sz w:val="22"/>
          <w:szCs w:val="22"/>
        </w:rPr>
        <w:t xml:space="preserve"> świadczonych w formie pobytu całodobowego wynosiła 84 dni.</w:t>
      </w:r>
    </w:p>
    <w:p w14:paraId="63826A45" w14:textId="02463AB1" w:rsidR="00D746CA" w:rsidRDefault="00523D29" w:rsidP="00D746CA">
      <w:pPr>
        <w:pStyle w:val="Standard"/>
        <w:spacing w:line="360" w:lineRule="auto"/>
        <w:jc w:val="both"/>
      </w:pPr>
      <w:r>
        <w:rPr>
          <w:rFonts w:ascii="Arial" w:hAnsi="Arial" w:cs="Arial"/>
          <w:color w:val="000000"/>
          <w:sz w:val="22"/>
          <w:szCs w:val="22"/>
        </w:rPr>
        <w:t>Natomiast d</w:t>
      </w:r>
      <w:r w:rsidR="00D746CA">
        <w:rPr>
          <w:rFonts w:ascii="Arial" w:hAnsi="Arial" w:cs="Arial"/>
          <w:color w:val="000000"/>
          <w:sz w:val="22"/>
          <w:szCs w:val="22"/>
        </w:rPr>
        <w:t xml:space="preserve">rugi z programów to </w:t>
      </w:r>
      <w:r w:rsidR="00440CC2">
        <w:rPr>
          <w:rFonts w:ascii="Arial" w:hAnsi="Arial" w:cs="Arial"/>
          <w:color w:val="000000"/>
          <w:sz w:val="22"/>
          <w:szCs w:val="22"/>
        </w:rPr>
        <w:t>„</w:t>
      </w:r>
      <w:r w:rsidR="00D746CA">
        <w:rPr>
          <w:rFonts w:ascii="Arial" w:hAnsi="Arial" w:cs="Arial"/>
          <w:color w:val="000000"/>
          <w:sz w:val="22"/>
          <w:szCs w:val="22"/>
        </w:rPr>
        <w:t>Asystent Oso</w:t>
      </w:r>
      <w:r>
        <w:rPr>
          <w:rFonts w:ascii="Arial" w:hAnsi="Arial" w:cs="Arial"/>
          <w:color w:val="000000"/>
          <w:sz w:val="22"/>
          <w:szCs w:val="22"/>
        </w:rPr>
        <w:t xml:space="preserve">bisty Osoby Niepełnosprawnej'', </w:t>
      </w:r>
      <w:r w:rsidR="00D746CA">
        <w:rPr>
          <w:rFonts w:ascii="Arial" w:hAnsi="Arial" w:cs="Arial"/>
          <w:color w:val="000000"/>
          <w:sz w:val="22"/>
          <w:szCs w:val="22"/>
        </w:rPr>
        <w:t xml:space="preserve">polegał </w:t>
      </w:r>
      <w:r w:rsidR="00D746CA">
        <w:rPr>
          <w:rFonts w:ascii="Arial" w:hAnsi="Arial" w:cs="Arial"/>
          <w:color w:val="000000"/>
          <w:sz w:val="22"/>
          <w:szCs w:val="22"/>
        </w:rPr>
        <w:br/>
        <w:t xml:space="preserve">na zapewnieniu usługi asystenta dla 36 osób niepełnosprawnych, w tym dla 15 osób </w:t>
      </w:r>
      <w:r w:rsidR="00D746CA">
        <w:rPr>
          <w:rFonts w:ascii="Arial" w:hAnsi="Arial" w:cs="Arial"/>
          <w:color w:val="000000"/>
          <w:sz w:val="22"/>
          <w:szCs w:val="22"/>
        </w:rPr>
        <w:br/>
        <w:t xml:space="preserve">z orzeczeniem o znacznym stopniu niepełnosprawności z niepełnosprawnością sprzężoną, 15 osób z orzeczeniem o znacznym stopniu niepełnosprawności, 4 osób </w:t>
      </w:r>
      <w:r w:rsidR="00D746CA">
        <w:rPr>
          <w:rFonts w:ascii="Arial" w:hAnsi="Arial" w:cs="Arial"/>
          <w:color w:val="000000"/>
          <w:sz w:val="22"/>
          <w:szCs w:val="22"/>
        </w:rPr>
        <w:lastRenderedPageBreak/>
        <w:t xml:space="preserve">z orzeczeniem o umiarkowanym stopniu niepełnosprawności oraz 2 dzieci </w:t>
      </w:r>
      <w:r w:rsidR="00753C3E">
        <w:rPr>
          <w:rFonts w:ascii="Arial" w:hAnsi="Arial" w:cs="Arial"/>
          <w:color w:val="000000"/>
          <w:sz w:val="22"/>
          <w:szCs w:val="22"/>
        </w:rPr>
        <w:t>z</w:t>
      </w:r>
      <w:r w:rsidR="00E9352B">
        <w:rPr>
          <w:rFonts w:ascii="Arial" w:hAnsi="Arial" w:cs="Arial"/>
          <w:color w:val="000000"/>
          <w:sz w:val="22"/>
          <w:szCs w:val="22"/>
        </w:rPr>
        <w:t> </w:t>
      </w:r>
      <w:r w:rsidR="00753C3E">
        <w:rPr>
          <w:rFonts w:ascii="Arial" w:hAnsi="Arial" w:cs="Arial"/>
          <w:color w:val="000000"/>
          <w:sz w:val="22"/>
          <w:szCs w:val="22"/>
        </w:rPr>
        <w:t xml:space="preserve">niepełnosprawnością </w:t>
      </w:r>
      <w:r w:rsidR="00D746CA">
        <w:rPr>
          <w:rFonts w:ascii="Arial" w:hAnsi="Arial" w:cs="Arial"/>
          <w:color w:val="000000"/>
          <w:sz w:val="22"/>
          <w:szCs w:val="22"/>
        </w:rPr>
        <w:t>do 16 roku życia. W ramach usług asystenckich wykonano 14 486 godzin.</w:t>
      </w:r>
    </w:p>
    <w:p w14:paraId="1D33C74A" w14:textId="77777777" w:rsidR="00D746CA" w:rsidRDefault="00D746CA" w:rsidP="00D746CA">
      <w:pPr>
        <w:pStyle w:val="Standard"/>
        <w:spacing w:line="360" w:lineRule="auto"/>
        <w:jc w:val="both"/>
      </w:pPr>
      <w:r>
        <w:rPr>
          <w:rFonts w:ascii="Arial" w:hAnsi="Arial" w:cs="Arial"/>
          <w:color w:val="000000"/>
          <w:sz w:val="22"/>
          <w:szCs w:val="22"/>
        </w:rPr>
        <w:t xml:space="preserve">W związku z koniecznością zapewnienia całodobowej opieki z powodu wieku, choroby </w:t>
      </w:r>
      <w:r>
        <w:rPr>
          <w:rFonts w:ascii="Arial" w:hAnsi="Arial" w:cs="Arial"/>
          <w:color w:val="000000"/>
          <w:sz w:val="22"/>
          <w:szCs w:val="22"/>
        </w:rPr>
        <w:br/>
        <w:t>lub niepełnosprawności osob</w:t>
      </w:r>
      <w:r w:rsidR="00523D29">
        <w:rPr>
          <w:rFonts w:ascii="Arial" w:hAnsi="Arial" w:cs="Arial"/>
          <w:color w:val="000000"/>
          <w:sz w:val="22"/>
          <w:szCs w:val="22"/>
        </w:rPr>
        <w:t>y</w:t>
      </w:r>
      <w:r>
        <w:rPr>
          <w:rFonts w:ascii="Arial" w:hAnsi="Arial" w:cs="Arial"/>
          <w:color w:val="000000"/>
          <w:sz w:val="22"/>
          <w:szCs w:val="22"/>
        </w:rPr>
        <w:t xml:space="preserve"> niemogąc</w:t>
      </w:r>
      <w:r w:rsidR="00523D29">
        <w:rPr>
          <w:rFonts w:ascii="Arial" w:hAnsi="Arial" w:cs="Arial"/>
          <w:color w:val="000000"/>
          <w:sz w:val="22"/>
          <w:szCs w:val="22"/>
        </w:rPr>
        <w:t xml:space="preserve">e </w:t>
      </w:r>
      <w:r>
        <w:rPr>
          <w:rFonts w:ascii="Arial" w:hAnsi="Arial" w:cs="Arial"/>
          <w:color w:val="000000"/>
          <w:sz w:val="22"/>
          <w:szCs w:val="22"/>
        </w:rPr>
        <w:t>samodzielnie funkcjonować w codziennym życiu, którym nie można zapewnić pomocy w formie usług opiekuńczych</w:t>
      </w:r>
      <w:r w:rsidR="00523D29">
        <w:rPr>
          <w:rFonts w:ascii="Arial" w:hAnsi="Arial" w:cs="Arial"/>
          <w:color w:val="000000"/>
          <w:sz w:val="22"/>
          <w:szCs w:val="22"/>
        </w:rPr>
        <w:t>,</w:t>
      </w:r>
      <w:r>
        <w:rPr>
          <w:rFonts w:ascii="Arial" w:hAnsi="Arial" w:cs="Arial"/>
          <w:color w:val="000000"/>
          <w:sz w:val="22"/>
          <w:szCs w:val="22"/>
        </w:rPr>
        <w:t xml:space="preserve"> kieruje </w:t>
      </w:r>
      <w:r w:rsidR="00523D29">
        <w:rPr>
          <w:rFonts w:ascii="Arial" w:hAnsi="Arial" w:cs="Arial"/>
          <w:color w:val="000000"/>
          <w:sz w:val="22"/>
          <w:szCs w:val="22"/>
        </w:rPr>
        <w:t>się</w:t>
      </w:r>
      <w:r>
        <w:rPr>
          <w:rFonts w:ascii="Arial" w:hAnsi="Arial" w:cs="Arial"/>
          <w:color w:val="000000"/>
          <w:sz w:val="22"/>
          <w:szCs w:val="22"/>
        </w:rPr>
        <w:t xml:space="preserve"> do Domów Pomocy Społecznej.</w:t>
      </w:r>
    </w:p>
    <w:p w14:paraId="66711CC6" w14:textId="3AA7CB14" w:rsidR="00D746CA" w:rsidRDefault="00D746CA" w:rsidP="00D746CA">
      <w:pPr>
        <w:pStyle w:val="Standard"/>
        <w:spacing w:line="360" w:lineRule="auto"/>
        <w:jc w:val="both"/>
      </w:pPr>
      <w:r>
        <w:rPr>
          <w:rFonts w:ascii="Arial" w:hAnsi="Arial" w:cs="Arial"/>
          <w:color w:val="000000"/>
          <w:sz w:val="22"/>
          <w:szCs w:val="22"/>
        </w:rPr>
        <w:t>W latach 2024</w:t>
      </w:r>
      <w:r w:rsidR="00251429">
        <w:rPr>
          <w:rFonts w:ascii="Arial" w:hAnsi="Arial" w:cs="Arial"/>
          <w:color w:val="000000"/>
          <w:sz w:val="22"/>
          <w:szCs w:val="22"/>
        </w:rPr>
        <w:t xml:space="preserve"> </w:t>
      </w:r>
      <w:r>
        <w:rPr>
          <w:rFonts w:ascii="Arial" w:hAnsi="Arial" w:cs="Arial"/>
          <w:color w:val="000000"/>
          <w:sz w:val="22"/>
          <w:szCs w:val="22"/>
        </w:rPr>
        <w:t>- 2025 odnotowano wzrost w liczbie osób umieszczonych w domach pomocy społecznej na terenie gminy Tychy</w:t>
      </w:r>
      <w:r w:rsidR="00A06C49">
        <w:rPr>
          <w:rFonts w:ascii="Arial" w:hAnsi="Arial" w:cs="Arial"/>
          <w:color w:val="000000"/>
          <w:sz w:val="22"/>
          <w:szCs w:val="22"/>
        </w:rPr>
        <w:t xml:space="preserve">. </w:t>
      </w:r>
      <w:r>
        <w:rPr>
          <w:rFonts w:ascii="Arial" w:hAnsi="Arial" w:cs="Arial"/>
          <w:color w:val="000000"/>
          <w:sz w:val="22"/>
          <w:szCs w:val="22"/>
        </w:rPr>
        <w:t>Liczba takich osób wynosiła w roku 2025- 46 osób, w</w:t>
      </w:r>
      <w:r w:rsidR="009377F0">
        <w:rPr>
          <w:rFonts w:ascii="Arial" w:hAnsi="Arial" w:cs="Arial"/>
          <w:color w:val="000000"/>
          <w:sz w:val="22"/>
          <w:szCs w:val="22"/>
        </w:rPr>
        <w:t> </w:t>
      </w:r>
      <w:r>
        <w:rPr>
          <w:rFonts w:ascii="Arial" w:hAnsi="Arial" w:cs="Arial"/>
          <w:color w:val="000000"/>
          <w:sz w:val="22"/>
          <w:szCs w:val="22"/>
        </w:rPr>
        <w:t>roku 2024- 84 osoby, w roku 2023- 26 osób oraz 2022</w:t>
      </w:r>
      <w:r w:rsidR="00753C3E">
        <w:rPr>
          <w:rFonts w:ascii="Arial" w:hAnsi="Arial" w:cs="Arial"/>
          <w:color w:val="000000"/>
          <w:sz w:val="22"/>
          <w:szCs w:val="22"/>
        </w:rPr>
        <w:t xml:space="preserve"> </w:t>
      </w:r>
      <w:r>
        <w:rPr>
          <w:rFonts w:ascii="Arial" w:hAnsi="Arial" w:cs="Arial"/>
          <w:color w:val="000000"/>
          <w:sz w:val="22"/>
          <w:szCs w:val="22"/>
        </w:rPr>
        <w:t>- 19 osób. Na wzrost liczby umieszczeń w ostatnich dwóch latach wpłynęło uruchomienie działalności w 2024 roku Międzygminnego Domu Pomocy Społecznej „Dobre Miejsce” dla osób w podeszłym wieku w</w:t>
      </w:r>
      <w:r w:rsidR="009377F0">
        <w:rPr>
          <w:rFonts w:ascii="Arial" w:hAnsi="Arial" w:cs="Arial"/>
          <w:color w:val="000000"/>
          <w:sz w:val="22"/>
          <w:szCs w:val="22"/>
        </w:rPr>
        <w:t> </w:t>
      </w:r>
      <w:r>
        <w:rPr>
          <w:rFonts w:ascii="Arial" w:hAnsi="Arial" w:cs="Arial"/>
          <w:color w:val="000000"/>
          <w:sz w:val="22"/>
          <w:szCs w:val="22"/>
        </w:rPr>
        <w:t>Kobiórze.</w:t>
      </w:r>
    </w:p>
    <w:p w14:paraId="1C69CF4B" w14:textId="77777777" w:rsidR="00D746CA" w:rsidRDefault="00D746CA" w:rsidP="00D746CA">
      <w:pPr>
        <w:pStyle w:val="Standard"/>
        <w:spacing w:line="360" w:lineRule="auto"/>
        <w:jc w:val="both"/>
      </w:pPr>
      <w:r>
        <w:rPr>
          <w:rFonts w:ascii="Arial" w:hAnsi="Arial" w:cs="Arial"/>
          <w:sz w:val="22"/>
          <w:szCs w:val="22"/>
        </w:rPr>
        <w:t>W domach pomocy społecznej na terenie innych gmin w roku 2025 umieszczono 37 tyszan,</w:t>
      </w:r>
    </w:p>
    <w:p w14:paraId="22423149" w14:textId="1CC6A5F3" w:rsidR="00D746CA" w:rsidRDefault="00D746CA" w:rsidP="00D746CA">
      <w:pPr>
        <w:pStyle w:val="Standard"/>
        <w:spacing w:line="360" w:lineRule="auto"/>
        <w:jc w:val="both"/>
      </w:pPr>
      <w:r>
        <w:rPr>
          <w:rFonts w:ascii="Arial" w:hAnsi="Arial" w:cs="Arial"/>
          <w:sz w:val="22"/>
          <w:szCs w:val="22"/>
        </w:rPr>
        <w:t>znacznie więcej niż w latach poprzednich tj. 2024 - 23 osoby, 2023 - 29 tyszan, 2022</w:t>
      </w:r>
      <w:r w:rsidR="00AA0627">
        <w:rPr>
          <w:rFonts w:ascii="Arial" w:hAnsi="Arial" w:cs="Arial"/>
          <w:sz w:val="22"/>
          <w:szCs w:val="22"/>
        </w:rPr>
        <w:t xml:space="preserve"> </w:t>
      </w:r>
      <w:r>
        <w:rPr>
          <w:rFonts w:ascii="Arial" w:hAnsi="Arial" w:cs="Arial"/>
          <w:sz w:val="22"/>
          <w:szCs w:val="22"/>
        </w:rPr>
        <w:t>- 24 tyszan.</w:t>
      </w:r>
    </w:p>
    <w:p w14:paraId="60698A78" w14:textId="77777777" w:rsidR="00D746CA" w:rsidRDefault="00D746CA" w:rsidP="00D746CA">
      <w:pPr>
        <w:pStyle w:val="Standard"/>
        <w:spacing w:line="360" w:lineRule="auto"/>
        <w:jc w:val="both"/>
      </w:pPr>
    </w:p>
    <w:p w14:paraId="4BF20C56" w14:textId="522C759A" w:rsidR="0098742E" w:rsidRDefault="00D746CA" w:rsidP="0098742E">
      <w:pPr>
        <w:pStyle w:val="Standard"/>
        <w:spacing w:line="360" w:lineRule="auto"/>
        <w:jc w:val="both"/>
        <w:rPr>
          <w:rFonts w:ascii="Arial" w:hAnsi="Arial" w:cs="Arial"/>
          <w:sz w:val="22"/>
          <w:szCs w:val="22"/>
        </w:rPr>
      </w:pPr>
      <w:r>
        <w:rPr>
          <w:rFonts w:ascii="Arial" w:hAnsi="Arial" w:cs="Arial"/>
          <w:b/>
          <w:sz w:val="22"/>
          <w:szCs w:val="22"/>
        </w:rPr>
        <w:t xml:space="preserve">Wykres numer </w:t>
      </w:r>
      <w:r w:rsidR="009377F0">
        <w:rPr>
          <w:rFonts w:ascii="Arial" w:hAnsi="Arial" w:cs="Arial"/>
          <w:b/>
          <w:sz w:val="22"/>
          <w:szCs w:val="22"/>
        </w:rPr>
        <w:t>3</w:t>
      </w:r>
      <w:r>
        <w:rPr>
          <w:rFonts w:ascii="Arial" w:hAnsi="Arial" w:cs="Arial"/>
          <w:b/>
          <w:sz w:val="22"/>
          <w:szCs w:val="22"/>
        </w:rPr>
        <w:t xml:space="preserve">: </w:t>
      </w:r>
      <w:r>
        <w:rPr>
          <w:rFonts w:ascii="Arial" w:hAnsi="Arial" w:cs="Arial"/>
          <w:sz w:val="22"/>
          <w:szCs w:val="22"/>
        </w:rPr>
        <w:t xml:space="preserve">Osoby starsze i </w:t>
      </w:r>
      <w:r w:rsidR="0098742E">
        <w:rPr>
          <w:rFonts w:ascii="Arial" w:hAnsi="Arial" w:cs="Arial"/>
          <w:sz w:val="22"/>
          <w:szCs w:val="22"/>
        </w:rPr>
        <w:t>osoby z niepełnosprawnościami</w:t>
      </w:r>
      <w:r>
        <w:rPr>
          <w:rFonts w:ascii="Arial" w:hAnsi="Arial" w:cs="Arial"/>
          <w:sz w:val="22"/>
          <w:szCs w:val="22"/>
        </w:rPr>
        <w:t xml:space="preserve"> umieszczon</w:t>
      </w:r>
      <w:r w:rsidR="0098742E">
        <w:rPr>
          <w:rFonts w:ascii="Arial" w:hAnsi="Arial" w:cs="Arial"/>
          <w:sz w:val="22"/>
          <w:szCs w:val="22"/>
        </w:rPr>
        <w:t>e</w:t>
      </w:r>
      <w:r>
        <w:rPr>
          <w:rFonts w:ascii="Arial" w:hAnsi="Arial" w:cs="Arial"/>
          <w:sz w:val="22"/>
          <w:szCs w:val="22"/>
        </w:rPr>
        <w:t xml:space="preserve"> </w:t>
      </w:r>
      <w:r w:rsidR="0098742E">
        <w:rPr>
          <w:rFonts w:ascii="Arial" w:hAnsi="Arial" w:cs="Arial"/>
          <w:sz w:val="22"/>
          <w:szCs w:val="22"/>
        </w:rPr>
        <w:t>w</w:t>
      </w:r>
      <w:r>
        <w:rPr>
          <w:rFonts w:ascii="Arial" w:hAnsi="Arial" w:cs="Arial"/>
          <w:sz w:val="22"/>
          <w:szCs w:val="22"/>
        </w:rPr>
        <w:t xml:space="preserve"> </w:t>
      </w:r>
      <w:r w:rsidR="00251429">
        <w:rPr>
          <w:rFonts w:ascii="Arial" w:hAnsi="Arial" w:cs="Arial"/>
          <w:sz w:val="22"/>
          <w:szCs w:val="22"/>
        </w:rPr>
        <w:t>d</w:t>
      </w:r>
      <w:r>
        <w:rPr>
          <w:rFonts w:ascii="Arial" w:hAnsi="Arial" w:cs="Arial"/>
          <w:sz w:val="22"/>
          <w:szCs w:val="22"/>
        </w:rPr>
        <w:t>om</w:t>
      </w:r>
      <w:r w:rsidR="0098742E">
        <w:rPr>
          <w:rFonts w:ascii="Arial" w:hAnsi="Arial" w:cs="Arial"/>
          <w:sz w:val="22"/>
          <w:szCs w:val="22"/>
        </w:rPr>
        <w:t>ach</w:t>
      </w:r>
      <w:r>
        <w:rPr>
          <w:rFonts w:ascii="Arial" w:hAnsi="Arial" w:cs="Arial"/>
          <w:sz w:val="22"/>
          <w:szCs w:val="22"/>
        </w:rPr>
        <w:t xml:space="preserve"> </w:t>
      </w:r>
      <w:r w:rsidR="00251429">
        <w:rPr>
          <w:rFonts w:ascii="Arial" w:hAnsi="Arial" w:cs="Arial"/>
          <w:sz w:val="22"/>
          <w:szCs w:val="22"/>
        </w:rPr>
        <w:t>p</w:t>
      </w:r>
      <w:r>
        <w:rPr>
          <w:rFonts w:ascii="Arial" w:hAnsi="Arial" w:cs="Arial"/>
          <w:sz w:val="22"/>
          <w:szCs w:val="22"/>
        </w:rPr>
        <w:t>omocy</w:t>
      </w:r>
      <w:r w:rsidR="00AA0627">
        <w:rPr>
          <w:rFonts w:ascii="Arial" w:hAnsi="Arial" w:cs="Arial"/>
          <w:sz w:val="22"/>
          <w:szCs w:val="22"/>
        </w:rPr>
        <w:t xml:space="preserve"> </w:t>
      </w:r>
      <w:r w:rsidR="00251429">
        <w:rPr>
          <w:rFonts w:ascii="Arial" w:hAnsi="Arial" w:cs="Arial"/>
          <w:sz w:val="22"/>
          <w:szCs w:val="22"/>
        </w:rPr>
        <w:t>s</w:t>
      </w:r>
      <w:r>
        <w:rPr>
          <w:rFonts w:ascii="Arial" w:hAnsi="Arial" w:cs="Arial"/>
          <w:sz w:val="22"/>
          <w:szCs w:val="22"/>
        </w:rPr>
        <w:t>połecznej w latach 2022-2025.</w:t>
      </w:r>
      <w:r w:rsidR="00A06C49">
        <w:rPr>
          <w:rFonts w:ascii="Arial" w:hAnsi="Arial" w:cs="Arial"/>
          <w:sz w:val="22"/>
          <w:szCs w:val="22"/>
        </w:rPr>
        <w:t xml:space="preserve"> (</w:t>
      </w:r>
      <w:r w:rsidR="00A06C49" w:rsidRPr="00A06C49">
        <w:rPr>
          <w:rFonts w:ascii="Arial" w:hAnsi="Arial" w:cs="Arial"/>
          <w:sz w:val="22"/>
          <w:szCs w:val="22"/>
        </w:rPr>
        <w:t>Dom Pomocy Społecznej św. Anna oraz</w:t>
      </w:r>
      <w:r w:rsidR="00A06C49">
        <w:rPr>
          <w:rFonts w:ascii="Arial" w:hAnsi="Arial" w:cs="Arial"/>
          <w:sz w:val="22"/>
          <w:szCs w:val="22"/>
        </w:rPr>
        <w:t xml:space="preserve"> </w:t>
      </w:r>
      <w:r w:rsidR="00A06C49" w:rsidRPr="00A06C49">
        <w:rPr>
          <w:rFonts w:ascii="Arial" w:hAnsi="Arial" w:cs="Arial"/>
          <w:sz w:val="22"/>
          <w:szCs w:val="22"/>
        </w:rPr>
        <w:t>Międzygminn</w:t>
      </w:r>
      <w:r w:rsidR="00A06C49">
        <w:rPr>
          <w:rFonts w:ascii="Arial" w:hAnsi="Arial" w:cs="Arial"/>
          <w:sz w:val="22"/>
          <w:szCs w:val="22"/>
        </w:rPr>
        <w:t>y</w:t>
      </w:r>
      <w:r w:rsidR="00A06C49" w:rsidRPr="00A06C49">
        <w:rPr>
          <w:rFonts w:ascii="Arial" w:hAnsi="Arial" w:cs="Arial"/>
          <w:sz w:val="22"/>
          <w:szCs w:val="22"/>
        </w:rPr>
        <w:t xml:space="preserve"> Dom Pomocy Społecznej „Dobre Miejsce”</w:t>
      </w:r>
      <w:r w:rsidR="00A06C49">
        <w:rPr>
          <w:rFonts w:ascii="Arial" w:hAnsi="Arial" w:cs="Arial"/>
          <w:sz w:val="22"/>
          <w:szCs w:val="22"/>
        </w:rPr>
        <w:t xml:space="preserve"> w Kobiórze)</w:t>
      </w:r>
    </w:p>
    <w:p w14:paraId="1FD02AEB" w14:textId="77777777" w:rsidR="00D746CA" w:rsidRDefault="00D746CA" w:rsidP="0098742E">
      <w:pPr>
        <w:pStyle w:val="Standard"/>
        <w:spacing w:line="360" w:lineRule="auto"/>
        <w:jc w:val="both"/>
      </w:pPr>
      <w:r>
        <w:rPr>
          <w:noProof/>
        </w:rPr>
        <w:drawing>
          <wp:inline distT="0" distB="0" distL="0" distR="0" wp14:anchorId="13BCC73D" wp14:editId="4C343033">
            <wp:extent cx="5311775" cy="2734945"/>
            <wp:effectExtent l="0" t="0" r="3175" b="8255"/>
            <wp:docPr id="156203726" name="Wykres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0B2D86" w14:textId="77777777" w:rsidR="00D746CA" w:rsidRDefault="00D746CA" w:rsidP="00753C3E">
      <w:pPr>
        <w:pStyle w:val="Standard"/>
        <w:tabs>
          <w:tab w:val="left" w:pos="0"/>
          <w:tab w:val="left" w:pos="993"/>
        </w:tabs>
        <w:spacing w:line="360" w:lineRule="auto"/>
        <w:ind w:left="-284"/>
        <w:jc w:val="both"/>
        <w:outlineLvl w:val="0"/>
      </w:pPr>
      <w:r>
        <w:rPr>
          <w:rFonts w:ascii="Arial" w:hAnsi="Arial" w:cs="Arial"/>
          <w:sz w:val="16"/>
          <w:szCs w:val="16"/>
        </w:rPr>
        <w:tab/>
        <w:t>Źródło: Miejski Ośrodek Pomocy Społecznej w Tychach.</w:t>
      </w:r>
    </w:p>
    <w:p w14:paraId="17DE3158" w14:textId="77777777" w:rsidR="00D746CA" w:rsidRDefault="00D746CA" w:rsidP="00D746CA">
      <w:pPr>
        <w:pStyle w:val="Standard"/>
        <w:spacing w:line="360" w:lineRule="auto"/>
        <w:jc w:val="both"/>
        <w:rPr>
          <w:rFonts w:ascii="Arial" w:hAnsi="Arial" w:cs="Arial"/>
          <w:b/>
          <w:bCs/>
          <w:color w:val="FF0000"/>
          <w:sz w:val="22"/>
          <w:szCs w:val="22"/>
        </w:rPr>
      </w:pPr>
    </w:p>
    <w:p w14:paraId="4217B145" w14:textId="77777777" w:rsidR="00D746CA" w:rsidRDefault="00D746CA" w:rsidP="00D746CA">
      <w:pPr>
        <w:pStyle w:val="Standard"/>
        <w:spacing w:line="360" w:lineRule="auto"/>
        <w:jc w:val="both"/>
      </w:pPr>
      <w:r>
        <w:rPr>
          <w:rFonts w:ascii="Arial" w:hAnsi="Arial" w:cs="Arial"/>
          <w:color w:val="000000"/>
          <w:sz w:val="22"/>
          <w:szCs w:val="22"/>
        </w:rPr>
        <w:t xml:space="preserve">Inną formą wsparcia świadczoną przez Miejski Ośrodek Pomocy Społecznej jest mieszkanie wspomagane, dla osób z niepełnosprawnościami, które potrzebują wsparcia </w:t>
      </w:r>
      <w:r>
        <w:rPr>
          <w:rFonts w:ascii="Arial" w:hAnsi="Arial" w:cs="Arial"/>
          <w:color w:val="000000"/>
          <w:sz w:val="22"/>
          <w:szCs w:val="22"/>
        </w:rPr>
        <w:br/>
        <w:t xml:space="preserve">w funkcjonowaniu w codziennym życiu, ale nie wymagają usług w zakresie świadczonym przez placówkę całodobowej opieki. Mieszkanie wspomagane zapewnia mieszkańcom </w:t>
      </w:r>
      <w:r>
        <w:rPr>
          <w:rFonts w:ascii="Arial" w:hAnsi="Arial" w:cs="Arial"/>
          <w:color w:val="000000"/>
          <w:sz w:val="22"/>
          <w:szCs w:val="22"/>
        </w:rPr>
        <w:lastRenderedPageBreak/>
        <w:t xml:space="preserve">warunki do samodzielnego funkcjonowania w środowisku i integracji ze społecznością lokalną. Jest ono przeznaczone dla 3 osób. W 2025 roku skorzystały z niego 3 osoby, </w:t>
      </w:r>
      <w:r>
        <w:rPr>
          <w:rFonts w:ascii="Arial" w:hAnsi="Arial" w:cs="Arial"/>
          <w:color w:val="000000"/>
          <w:sz w:val="22"/>
          <w:szCs w:val="22"/>
        </w:rPr>
        <w:br/>
        <w:t xml:space="preserve">a poprzednich latach kolejno: w 2024 roku- 4 osoby, w 2023 roku- 3 osoby, a w 2022 roku - 2 osoby.  </w:t>
      </w:r>
    </w:p>
    <w:p w14:paraId="21F875AA" w14:textId="77777777" w:rsidR="00D746CA" w:rsidRDefault="00D746CA" w:rsidP="00D746CA">
      <w:pPr>
        <w:pStyle w:val="Standard"/>
        <w:spacing w:line="360" w:lineRule="auto"/>
        <w:jc w:val="both"/>
        <w:rPr>
          <w:rFonts w:ascii="Arial" w:hAnsi="Arial" w:cs="Arial"/>
          <w:color w:val="000000"/>
          <w:sz w:val="22"/>
          <w:szCs w:val="22"/>
        </w:rPr>
      </w:pPr>
    </w:p>
    <w:p w14:paraId="53C6CD2E" w14:textId="5D545C2D" w:rsidR="00D746CA" w:rsidRDefault="00D746CA" w:rsidP="00D746CA">
      <w:pPr>
        <w:pStyle w:val="Standard"/>
        <w:spacing w:line="360" w:lineRule="auto"/>
        <w:jc w:val="both"/>
      </w:pPr>
      <w:r>
        <w:rPr>
          <w:rFonts w:ascii="Arial" w:hAnsi="Arial" w:cs="Arial"/>
          <w:color w:val="000000"/>
          <w:sz w:val="22"/>
          <w:szCs w:val="22"/>
        </w:rPr>
        <w:t xml:space="preserve">Świadczeniem pieniężnym przysługującym osobom </w:t>
      </w:r>
      <w:r w:rsidR="00523D29">
        <w:rPr>
          <w:rFonts w:ascii="Arial" w:hAnsi="Arial" w:cs="Arial"/>
          <w:color w:val="000000"/>
          <w:sz w:val="22"/>
          <w:szCs w:val="22"/>
        </w:rPr>
        <w:t xml:space="preserve">z </w:t>
      </w:r>
      <w:proofErr w:type="spellStart"/>
      <w:r>
        <w:rPr>
          <w:rFonts w:ascii="Arial" w:hAnsi="Arial" w:cs="Arial"/>
          <w:color w:val="000000"/>
          <w:sz w:val="22"/>
          <w:szCs w:val="22"/>
        </w:rPr>
        <w:t>niepełnospraw</w:t>
      </w:r>
      <w:r w:rsidR="00523D29">
        <w:rPr>
          <w:rFonts w:ascii="Arial" w:hAnsi="Arial" w:cs="Arial"/>
          <w:color w:val="000000"/>
          <w:sz w:val="22"/>
          <w:szCs w:val="22"/>
        </w:rPr>
        <w:t>ościami</w:t>
      </w:r>
      <w:proofErr w:type="spellEnd"/>
      <w:r>
        <w:rPr>
          <w:rFonts w:ascii="Arial" w:hAnsi="Arial" w:cs="Arial"/>
          <w:color w:val="000000"/>
          <w:sz w:val="22"/>
          <w:szCs w:val="22"/>
        </w:rPr>
        <w:t xml:space="preserve"> niezależnie </w:t>
      </w:r>
      <w:r>
        <w:rPr>
          <w:rFonts w:ascii="Arial" w:hAnsi="Arial" w:cs="Arial"/>
          <w:color w:val="000000"/>
          <w:sz w:val="22"/>
          <w:szCs w:val="22"/>
        </w:rPr>
        <w:br/>
        <w:t xml:space="preserve">od kryterium dochodowego jest zasiłek pielęgnacyjny. Według danych zawartych w sprawozdaniach z realizacji zadań z zakresu świadczeń rodzinnych w mieście </w:t>
      </w:r>
      <w:r>
        <w:rPr>
          <w:rFonts w:ascii="Arial" w:hAnsi="Arial" w:cs="Arial"/>
          <w:bCs/>
          <w:color w:val="000000"/>
          <w:sz w:val="22"/>
          <w:szCs w:val="22"/>
        </w:rPr>
        <w:t>z zasiłku pielęgnacyjnego w 2025 roku skorzystało 28 646 osób z orzeczoną niepełnosprawnością oraz 859 osób, któr</w:t>
      </w:r>
      <w:r w:rsidR="00753C3E">
        <w:rPr>
          <w:rFonts w:ascii="Arial" w:hAnsi="Arial" w:cs="Arial"/>
          <w:bCs/>
          <w:color w:val="000000"/>
          <w:sz w:val="22"/>
          <w:szCs w:val="22"/>
        </w:rPr>
        <w:t>e</w:t>
      </w:r>
      <w:r>
        <w:rPr>
          <w:rFonts w:ascii="Arial" w:hAnsi="Arial" w:cs="Arial"/>
          <w:bCs/>
          <w:color w:val="000000"/>
          <w:sz w:val="22"/>
          <w:szCs w:val="22"/>
        </w:rPr>
        <w:t xml:space="preserve"> ukończył</w:t>
      </w:r>
      <w:r w:rsidR="00753C3E">
        <w:rPr>
          <w:rFonts w:ascii="Arial" w:hAnsi="Arial" w:cs="Arial"/>
          <w:bCs/>
          <w:color w:val="000000"/>
          <w:sz w:val="22"/>
          <w:szCs w:val="22"/>
        </w:rPr>
        <w:t>y</w:t>
      </w:r>
      <w:r>
        <w:rPr>
          <w:rFonts w:ascii="Arial" w:hAnsi="Arial" w:cs="Arial"/>
          <w:bCs/>
          <w:color w:val="000000"/>
          <w:sz w:val="22"/>
          <w:szCs w:val="22"/>
        </w:rPr>
        <w:t xml:space="preserve"> 75 rok życia.</w:t>
      </w:r>
    </w:p>
    <w:p w14:paraId="0CBA3010" w14:textId="77777777" w:rsidR="00D746CA" w:rsidRDefault="00D746CA" w:rsidP="00D746CA">
      <w:pPr>
        <w:pStyle w:val="Standard"/>
        <w:spacing w:line="360" w:lineRule="auto"/>
        <w:jc w:val="both"/>
      </w:pPr>
      <w:r>
        <w:rPr>
          <w:rFonts w:ascii="Arial" w:hAnsi="Arial" w:cs="Arial"/>
          <w:color w:val="000000"/>
          <w:sz w:val="22"/>
        </w:rPr>
        <w:t>W przedstawionym poniżej zestawieniu danych można zaobserwować nieznaczny spadek liczby osób korzystających z zasiłku pielęgnacyjnego w ostatnich latach.</w:t>
      </w:r>
    </w:p>
    <w:p w14:paraId="6EBEE683" w14:textId="58824162" w:rsidR="00C207F9" w:rsidRPr="00E9352B" w:rsidRDefault="00D746CA" w:rsidP="00D746CA">
      <w:pPr>
        <w:pStyle w:val="Standard"/>
        <w:spacing w:line="360" w:lineRule="auto"/>
        <w:jc w:val="both"/>
        <w:outlineLvl w:val="0"/>
        <w:rPr>
          <w:rFonts w:ascii="Arial" w:hAnsi="Arial" w:cs="Arial"/>
          <w:color w:val="000000"/>
          <w:sz w:val="22"/>
          <w:szCs w:val="22"/>
        </w:rPr>
      </w:pPr>
      <w:r>
        <w:rPr>
          <w:rFonts w:ascii="Arial" w:hAnsi="Arial" w:cs="Arial"/>
          <w:b/>
          <w:color w:val="C9211E"/>
          <w:sz w:val="22"/>
          <w:szCs w:val="22"/>
        </w:rPr>
        <w:br/>
      </w:r>
      <w:r>
        <w:rPr>
          <w:rFonts w:ascii="Arial" w:hAnsi="Arial" w:cs="Arial"/>
          <w:b/>
          <w:color w:val="000000"/>
          <w:sz w:val="22"/>
          <w:szCs w:val="22"/>
        </w:rPr>
        <w:t xml:space="preserve">Tabela numer </w:t>
      </w:r>
      <w:r w:rsidR="009377F0">
        <w:rPr>
          <w:rFonts w:ascii="Arial" w:hAnsi="Arial" w:cs="Arial"/>
          <w:b/>
          <w:color w:val="000000"/>
          <w:sz w:val="22"/>
          <w:szCs w:val="22"/>
        </w:rPr>
        <w:t>7</w:t>
      </w:r>
      <w:r>
        <w:rPr>
          <w:rFonts w:ascii="Arial" w:hAnsi="Arial" w:cs="Arial"/>
          <w:b/>
          <w:color w:val="000000"/>
          <w:sz w:val="22"/>
          <w:szCs w:val="22"/>
        </w:rPr>
        <w:t>:</w:t>
      </w:r>
      <w:r>
        <w:rPr>
          <w:rFonts w:ascii="Arial" w:hAnsi="Arial" w:cs="Arial"/>
          <w:color w:val="000000"/>
          <w:sz w:val="22"/>
          <w:szCs w:val="22"/>
        </w:rPr>
        <w:t xml:space="preserve"> </w:t>
      </w:r>
      <w:r w:rsidR="00A936F9">
        <w:rPr>
          <w:rFonts w:ascii="Arial" w:hAnsi="Arial" w:cs="Arial"/>
          <w:color w:val="000000"/>
          <w:sz w:val="22"/>
          <w:szCs w:val="22"/>
        </w:rPr>
        <w:t xml:space="preserve">Liczba osób korzystających z </w:t>
      </w:r>
      <w:r>
        <w:rPr>
          <w:rFonts w:ascii="Arial" w:hAnsi="Arial" w:cs="Arial"/>
          <w:color w:val="000000"/>
          <w:sz w:val="22"/>
          <w:szCs w:val="22"/>
        </w:rPr>
        <w:t>zasiłku pielęgnacyjnego.</w:t>
      </w:r>
    </w:p>
    <w:tbl>
      <w:tblPr>
        <w:tblW w:w="9283" w:type="dxa"/>
        <w:jc w:val="center"/>
        <w:tblLayout w:type="fixed"/>
        <w:tblCellMar>
          <w:left w:w="10" w:type="dxa"/>
          <w:right w:w="10" w:type="dxa"/>
        </w:tblCellMar>
        <w:tblLook w:val="04A0" w:firstRow="1" w:lastRow="0" w:firstColumn="1" w:lastColumn="0" w:noHBand="0" w:noVBand="1"/>
      </w:tblPr>
      <w:tblGrid>
        <w:gridCol w:w="4674"/>
        <w:gridCol w:w="1141"/>
        <w:gridCol w:w="1205"/>
        <w:gridCol w:w="1310"/>
        <w:gridCol w:w="953"/>
      </w:tblGrid>
      <w:tr w:rsidR="00D746CA" w14:paraId="6CC1E851" w14:textId="77777777" w:rsidTr="00753C3E">
        <w:trPr>
          <w:trHeight w:val="582"/>
          <w:jc w:val="center"/>
        </w:trPr>
        <w:tc>
          <w:tcPr>
            <w:tcW w:w="4674" w:type="dxa"/>
            <w:tcBorders>
              <w:top w:val="nil"/>
              <w:left w:val="nil"/>
              <w:bottom w:val="single" w:sz="4" w:space="0" w:color="00CCFF"/>
              <w:right w:val="single" w:sz="4" w:space="0" w:color="00CCFF"/>
            </w:tcBorders>
            <w:tcMar>
              <w:top w:w="0" w:type="dxa"/>
              <w:left w:w="108" w:type="dxa"/>
              <w:bottom w:w="0" w:type="dxa"/>
              <w:right w:w="108" w:type="dxa"/>
            </w:tcMar>
            <w:vAlign w:val="center"/>
          </w:tcPr>
          <w:p w14:paraId="2C9E2514" w14:textId="77777777" w:rsidR="00D746CA" w:rsidRDefault="00D746CA">
            <w:pPr>
              <w:pStyle w:val="Bezodstpw"/>
              <w:jc w:val="center"/>
              <w:rPr>
                <w:rFonts w:cs="Arial"/>
                <w:b/>
                <w:color w:val="000000"/>
                <w:sz w:val="18"/>
              </w:rPr>
            </w:pPr>
          </w:p>
        </w:tc>
        <w:tc>
          <w:tcPr>
            <w:tcW w:w="1141"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4A0142E9" w14:textId="77777777" w:rsidR="00D746CA" w:rsidRPr="00C207F9" w:rsidRDefault="00D746CA">
            <w:pPr>
              <w:pStyle w:val="Bezodstpw"/>
              <w:jc w:val="center"/>
              <w:rPr>
                <w:color w:val="FFFFFF" w:themeColor="background1"/>
              </w:rPr>
            </w:pPr>
            <w:r w:rsidRPr="00C207F9">
              <w:rPr>
                <w:rFonts w:cs="Arial"/>
                <w:b/>
                <w:color w:val="FFFFFF" w:themeColor="background1"/>
                <w:sz w:val="18"/>
              </w:rPr>
              <w:t>2022</w:t>
            </w:r>
          </w:p>
        </w:tc>
        <w:tc>
          <w:tcPr>
            <w:tcW w:w="1205"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2D70CBE6" w14:textId="77777777" w:rsidR="00D746CA" w:rsidRPr="00C207F9" w:rsidRDefault="00D746CA">
            <w:pPr>
              <w:pStyle w:val="Bezodstpw"/>
              <w:jc w:val="center"/>
              <w:rPr>
                <w:color w:val="FFFFFF" w:themeColor="background1"/>
              </w:rPr>
            </w:pPr>
            <w:r w:rsidRPr="00C207F9">
              <w:rPr>
                <w:rFonts w:cs="Arial"/>
                <w:b/>
                <w:color w:val="FFFFFF" w:themeColor="background1"/>
                <w:sz w:val="18"/>
              </w:rPr>
              <w:t>2023</w:t>
            </w:r>
          </w:p>
        </w:tc>
        <w:tc>
          <w:tcPr>
            <w:tcW w:w="1310"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5B4AF591" w14:textId="77777777" w:rsidR="00D746CA" w:rsidRPr="00C207F9" w:rsidRDefault="00D746CA">
            <w:pPr>
              <w:pStyle w:val="Bezodstpw"/>
              <w:jc w:val="center"/>
              <w:rPr>
                <w:color w:val="FFFFFF" w:themeColor="background1"/>
              </w:rPr>
            </w:pPr>
            <w:r w:rsidRPr="00C207F9">
              <w:rPr>
                <w:rFonts w:cs="Arial"/>
                <w:b/>
                <w:color w:val="FFFFFF" w:themeColor="background1"/>
                <w:sz w:val="18"/>
              </w:rPr>
              <w:t>2024</w:t>
            </w:r>
          </w:p>
        </w:tc>
        <w:tc>
          <w:tcPr>
            <w:tcW w:w="953"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65BBB2A9" w14:textId="77777777" w:rsidR="00D746CA" w:rsidRPr="00C207F9" w:rsidRDefault="00D746CA">
            <w:pPr>
              <w:pStyle w:val="Bezodstpw"/>
              <w:jc w:val="center"/>
              <w:rPr>
                <w:color w:val="FFFFFF" w:themeColor="background1"/>
              </w:rPr>
            </w:pPr>
            <w:r w:rsidRPr="00C207F9">
              <w:rPr>
                <w:rFonts w:cs="Arial"/>
                <w:b/>
                <w:color w:val="FFFFFF" w:themeColor="background1"/>
                <w:sz w:val="18"/>
              </w:rPr>
              <w:t>2025</w:t>
            </w:r>
          </w:p>
        </w:tc>
      </w:tr>
      <w:tr w:rsidR="00D746CA" w14:paraId="178A9F10" w14:textId="77777777" w:rsidTr="00753C3E">
        <w:trPr>
          <w:trHeight w:val="548"/>
          <w:jc w:val="center"/>
        </w:trPr>
        <w:tc>
          <w:tcPr>
            <w:tcW w:w="467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5FA4CFB" w14:textId="77777777" w:rsidR="00D746CA" w:rsidRDefault="00D746CA" w:rsidP="00A936F9">
            <w:pPr>
              <w:pStyle w:val="Bezodstpw"/>
            </w:pPr>
            <w:r>
              <w:rPr>
                <w:rFonts w:cs="Arial"/>
                <w:color w:val="000000"/>
                <w:sz w:val="18"/>
              </w:rPr>
              <w:t>Zasiłek pielęgnacyjny dla dziecka</w:t>
            </w:r>
            <w:r w:rsidR="00A936F9">
              <w:rPr>
                <w:rFonts w:cs="Arial"/>
                <w:color w:val="000000"/>
                <w:sz w:val="18"/>
              </w:rPr>
              <w:t xml:space="preserve"> z niepełnosprawnością</w:t>
            </w:r>
          </w:p>
        </w:tc>
        <w:tc>
          <w:tcPr>
            <w:tcW w:w="1141"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4E682634" w14:textId="77777777" w:rsidR="00D746CA" w:rsidRDefault="00D746CA">
            <w:pPr>
              <w:pStyle w:val="Bezodstpw"/>
              <w:jc w:val="center"/>
            </w:pPr>
            <w:r>
              <w:rPr>
                <w:rFonts w:cs="Arial"/>
                <w:color w:val="000000"/>
                <w:sz w:val="18"/>
              </w:rPr>
              <w:t>9467</w:t>
            </w:r>
          </w:p>
        </w:tc>
        <w:tc>
          <w:tcPr>
            <w:tcW w:w="1205"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0C8E7DBF" w14:textId="77777777" w:rsidR="00D746CA" w:rsidRDefault="00D746CA">
            <w:pPr>
              <w:pStyle w:val="Bezodstpw"/>
              <w:jc w:val="center"/>
            </w:pPr>
            <w:r>
              <w:rPr>
                <w:rFonts w:cs="Arial"/>
                <w:color w:val="000000"/>
                <w:sz w:val="18"/>
              </w:rPr>
              <w:t>9975</w:t>
            </w:r>
          </w:p>
        </w:tc>
        <w:tc>
          <w:tcPr>
            <w:tcW w:w="1310"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17ACE98" w14:textId="77777777" w:rsidR="00D746CA" w:rsidRDefault="00D746CA">
            <w:pPr>
              <w:pStyle w:val="Bezodstpw"/>
              <w:jc w:val="center"/>
            </w:pPr>
            <w:r>
              <w:rPr>
                <w:rFonts w:cs="Arial"/>
                <w:color w:val="000000"/>
                <w:sz w:val="18"/>
              </w:rPr>
              <w:t>10106</w:t>
            </w:r>
          </w:p>
        </w:tc>
        <w:tc>
          <w:tcPr>
            <w:tcW w:w="953"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F547E9F" w14:textId="77777777" w:rsidR="00D746CA" w:rsidRDefault="00D746CA">
            <w:pPr>
              <w:pStyle w:val="Bezodstpw"/>
              <w:jc w:val="center"/>
            </w:pPr>
            <w:r>
              <w:rPr>
                <w:rFonts w:cs="Arial"/>
                <w:color w:val="000000"/>
                <w:sz w:val="18"/>
              </w:rPr>
              <w:t>9917</w:t>
            </w:r>
          </w:p>
        </w:tc>
      </w:tr>
      <w:tr w:rsidR="00D746CA" w14:paraId="60B10EC6" w14:textId="77777777" w:rsidTr="00753C3E">
        <w:trPr>
          <w:jc w:val="center"/>
        </w:trPr>
        <w:tc>
          <w:tcPr>
            <w:tcW w:w="467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3C04E1AF" w14:textId="3C4A60FC" w:rsidR="00D746CA" w:rsidRDefault="00D746CA" w:rsidP="00A936F9">
            <w:pPr>
              <w:pStyle w:val="Bezodstpw"/>
            </w:pPr>
            <w:r>
              <w:rPr>
                <w:rFonts w:cs="Arial"/>
                <w:color w:val="000000"/>
                <w:sz w:val="18"/>
              </w:rPr>
              <w:t xml:space="preserve">Zasiłek pielęgnacyjny dla </w:t>
            </w:r>
            <w:r w:rsidR="00A936F9">
              <w:rPr>
                <w:rFonts w:cs="Arial"/>
                <w:color w:val="000000"/>
                <w:sz w:val="18"/>
              </w:rPr>
              <w:t>osoby</w:t>
            </w:r>
            <w:r>
              <w:rPr>
                <w:rFonts w:cs="Arial"/>
                <w:color w:val="000000"/>
                <w:sz w:val="18"/>
              </w:rPr>
              <w:t xml:space="preserve"> </w:t>
            </w:r>
            <w:r w:rsidR="00A936F9">
              <w:rPr>
                <w:rFonts w:cs="Arial"/>
                <w:color w:val="000000"/>
                <w:sz w:val="18"/>
              </w:rPr>
              <w:t>z niepełnosprawnością</w:t>
            </w:r>
            <w:r>
              <w:rPr>
                <w:rFonts w:cs="Arial"/>
                <w:color w:val="000000"/>
                <w:sz w:val="18"/>
              </w:rPr>
              <w:t xml:space="preserve"> w wieku powyżej 16 roku życia o znacznym stopniu niepełnosprawności</w:t>
            </w:r>
          </w:p>
        </w:tc>
        <w:tc>
          <w:tcPr>
            <w:tcW w:w="1141"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2252CB3F" w14:textId="77777777" w:rsidR="00D746CA" w:rsidRDefault="00D746CA">
            <w:pPr>
              <w:pStyle w:val="Bezodstpw"/>
              <w:jc w:val="center"/>
            </w:pPr>
            <w:r>
              <w:rPr>
                <w:rFonts w:cs="Arial"/>
                <w:color w:val="000000"/>
                <w:sz w:val="18"/>
              </w:rPr>
              <w:t>8179</w:t>
            </w:r>
          </w:p>
        </w:tc>
        <w:tc>
          <w:tcPr>
            <w:tcW w:w="1205"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D4BED1A" w14:textId="77777777" w:rsidR="00D746CA" w:rsidRDefault="00D746CA">
            <w:pPr>
              <w:pStyle w:val="Bezodstpw"/>
              <w:jc w:val="center"/>
            </w:pPr>
            <w:r>
              <w:rPr>
                <w:rFonts w:cs="Arial"/>
                <w:color w:val="000000"/>
                <w:sz w:val="18"/>
              </w:rPr>
              <w:t>9033</w:t>
            </w:r>
          </w:p>
        </w:tc>
        <w:tc>
          <w:tcPr>
            <w:tcW w:w="1310"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44D3E7A5" w14:textId="77777777" w:rsidR="00D746CA" w:rsidRDefault="00D746CA">
            <w:pPr>
              <w:pStyle w:val="Bezodstpw"/>
              <w:jc w:val="center"/>
            </w:pPr>
            <w:r>
              <w:rPr>
                <w:rFonts w:cs="Arial"/>
                <w:color w:val="000000"/>
                <w:sz w:val="18"/>
              </w:rPr>
              <w:t>9159</w:t>
            </w:r>
          </w:p>
        </w:tc>
        <w:tc>
          <w:tcPr>
            <w:tcW w:w="953"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106A7FAF" w14:textId="77777777" w:rsidR="00D746CA" w:rsidRDefault="00D746CA">
            <w:pPr>
              <w:pStyle w:val="Bezodstpw"/>
              <w:jc w:val="center"/>
            </w:pPr>
            <w:r>
              <w:rPr>
                <w:rFonts w:cs="Arial"/>
                <w:color w:val="000000"/>
                <w:sz w:val="18"/>
              </w:rPr>
              <w:t>9468</w:t>
            </w:r>
          </w:p>
        </w:tc>
      </w:tr>
      <w:tr w:rsidR="00D746CA" w14:paraId="008866E5" w14:textId="77777777" w:rsidTr="00753C3E">
        <w:trPr>
          <w:jc w:val="center"/>
        </w:trPr>
        <w:tc>
          <w:tcPr>
            <w:tcW w:w="467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0390B699" w14:textId="0C7781E3" w:rsidR="00D746CA" w:rsidRDefault="00D746CA" w:rsidP="00A936F9">
            <w:pPr>
              <w:pStyle w:val="Bezodstpw"/>
            </w:pPr>
            <w:r>
              <w:rPr>
                <w:rFonts w:cs="Arial"/>
                <w:color w:val="000000"/>
                <w:sz w:val="18"/>
              </w:rPr>
              <w:t>Zasiłek pielęgnacyjny dla osoby</w:t>
            </w:r>
            <w:r w:rsidR="00A936F9">
              <w:rPr>
                <w:rFonts w:cs="Arial"/>
                <w:color w:val="000000"/>
                <w:sz w:val="18"/>
              </w:rPr>
              <w:t xml:space="preserve"> z</w:t>
            </w:r>
            <w:r>
              <w:rPr>
                <w:rFonts w:cs="Arial"/>
                <w:color w:val="000000"/>
                <w:sz w:val="18"/>
              </w:rPr>
              <w:t xml:space="preserve"> niepełnosprawn</w:t>
            </w:r>
            <w:r w:rsidR="00A936F9">
              <w:rPr>
                <w:rFonts w:cs="Arial"/>
                <w:color w:val="000000"/>
                <w:sz w:val="18"/>
              </w:rPr>
              <w:t>ością</w:t>
            </w:r>
            <w:r>
              <w:rPr>
                <w:rFonts w:cs="Arial"/>
                <w:color w:val="000000"/>
                <w:sz w:val="18"/>
              </w:rPr>
              <w:t xml:space="preserve"> w wieku powyżej 16 roku życia legitymującej się orzeczeniem</w:t>
            </w:r>
            <w:r>
              <w:rPr>
                <w:rFonts w:cs="Arial"/>
                <w:color w:val="000000"/>
                <w:sz w:val="18"/>
              </w:rPr>
              <w:br/>
              <w:t>o umiarkowanym stopniu niepełnosprawności, jeżeli powstała przed 21 rokiem życia</w:t>
            </w:r>
          </w:p>
        </w:tc>
        <w:tc>
          <w:tcPr>
            <w:tcW w:w="1141"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1B9B7F0" w14:textId="77777777" w:rsidR="00D746CA" w:rsidRDefault="00D746CA">
            <w:pPr>
              <w:pStyle w:val="Bezodstpw"/>
              <w:jc w:val="center"/>
            </w:pPr>
            <w:r>
              <w:rPr>
                <w:rFonts w:cs="Arial"/>
                <w:color w:val="000000"/>
                <w:sz w:val="18"/>
              </w:rPr>
              <w:t>10312</w:t>
            </w:r>
          </w:p>
        </w:tc>
        <w:tc>
          <w:tcPr>
            <w:tcW w:w="1205"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2CD26069" w14:textId="77777777" w:rsidR="00D746CA" w:rsidRDefault="00D746CA">
            <w:pPr>
              <w:pStyle w:val="Bezodstpw"/>
              <w:jc w:val="center"/>
            </w:pPr>
            <w:r>
              <w:rPr>
                <w:rFonts w:cs="Arial"/>
                <w:color w:val="000000"/>
                <w:sz w:val="18"/>
              </w:rPr>
              <w:t>10431</w:t>
            </w:r>
          </w:p>
        </w:tc>
        <w:tc>
          <w:tcPr>
            <w:tcW w:w="1310"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1DC9570A" w14:textId="77777777" w:rsidR="00D746CA" w:rsidRDefault="00D746CA">
            <w:pPr>
              <w:pStyle w:val="Bezodstpw"/>
              <w:jc w:val="center"/>
            </w:pPr>
            <w:r>
              <w:rPr>
                <w:rFonts w:cs="Arial"/>
                <w:color w:val="000000"/>
                <w:sz w:val="18"/>
              </w:rPr>
              <w:t>10163</w:t>
            </w:r>
          </w:p>
        </w:tc>
        <w:tc>
          <w:tcPr>
            <w:tcW w:w="953"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01CEBA1" w14:textId="77777777" w:rsidR="00D746CA" w:rsidRDefault="00D746CA">
            <w:pPr>
              <w:pStyle w:val="Bezodstpw"/>
              <w:jc w:val="center"/>
            </w:pPr>
            <w:r>
              <w:rPr>
                <w:rFonts w:cs="Arial"/>
                <w:color w:val="000000"/>
                <w:sz w:val="18"/>
              </w:rPr>
              <w:t>9261</w:t>
            </w:r>
          </w:p>
        </w:tc>
      </w:tr>
      <w:tr w:rsidR="00D746CA" w14:paraId="1A488499" w14:textId="77777777" w:rsidTr="00753C3E">
        <w:trPr>
          <w:trHeight w:val="459"/>
          <w:jc w:val="center"/>
        </w:trPr>
        <w:tc>
          <w:tcPr>
            <w:tcW w:w="4674"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0BE005C8" w14:textId="77777777" w:rsidR="00D746CA" w:rsidRDefault="00D746CA">
            <w:pPr>
              <w:pStyle w:val="Bezodstpw"/>
            </w:pPr>
            <w:r>
              <w:rPr>
                <w:rFonts w:cs="Arial"/>
                <w:color w:val="000000"/>
                <w:sz w:val="18"/>
              </w:rPr>
              <w:t>Zasiłek pielęgnacyjny dla osoby, która ukończyła 75 lat</w:t>
            </w:r>
          </w:p>
        </w:tc>
        <w:tc>
          <w:tcPr>
            <w:tcW w:w="1141"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2C4A920A" w14:textId="77777777" w:rsidR="00D746CA" w:rsidRDefault="00D746CA">
            <w:pPr>
              <w:pStyle w:val="Bezodstpw"/>
              <w:jc w:val="center"/>
            </w:pPr>
            <w:r>
              <w:rPr>
                <w:rFonts w:cs="Arial"/>
                <w:color w:val="000000"/>
                <w:sz w:val="18"/>
              </w:rPr>
              <w:t>1109</w:t>
            </w:r>
          </w:p>
        </w:tc>
        <w:tc>
          <w:tcPr>
            <w:tcW w:w="1205"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43D15A71" w14:textId="77777777" w:rsidR="00D746CA" w:rsidRDefault="00D746CA">
            <w:pPr>
              <w:pStyle w:val="Bezodstpw"/>
              <w:jc w:val="center"/>
            </w:pPr>
            <w:r>
              <w:rPr>
                <w:rFonts w:cs="Arial"/>
                <w:color w:val="000000"/>
                <w:sz w:val="18"/>
              </w:rPr>
              <w:t>1053</w:t>
            </w:r>
          </w:p>
        </w:tc>
        <w:tc>
          <w:tcPr>
            <w:tcW w:w="1310"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1878A36" w14:textId="77777777" w:rsidR="00D746CA" w:rsidRDefault="00D746CA">
            <w:pPr>
              <w:pStyle w:val="Bezodstpw"/>
              <w:jc w:val="center"/>
            </w:pPr>
            <w:r>
              <w:rPr>
                <w:rFonts w:cs="Arial"/>
                <w:color w:val="000000"/>
                <w:sz w:val="18"/>
              </w:rPr>
              <w:t>964</w:t>
            </w:r>
          </w:p>
        </w:tc>
        <w:tc>
          <w:tcPr>
            <w:tcW w:w="953"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7CE2404" w14:textId="77777777" w:rsidR="00D746CA" w:rsidRDefault="00D746CA">
            <w:pPr>
              <w:pStyle w:val="Bezodstpw"/>
              <w:jc w:val="center"/>
            </w:pPr>
            <w:r>
              <w:rPr>
                <w:rFonts w:cs="Arial"/>
                <w:color w:val="000000"/>
                <w:sz w:val="18"/>
              </w:rPr>
              <w:t>859</w:t>
            </w:r>
          </w:p>
        </w:tc>
      </w:tr>
      <w:tr w:rsidR="00D746CA" w14:paraId="6D2D7949" w14:textId="77777777" w:rsidTr="00753C3E">
        <w:trPr>
          <w:trHeight w:val="366"/>
          <w:jc w:val="center"/>
        </w:trPr>
        <w:tc>
          <w:tcPr>
            <w:tcW w:w="467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B139E92" w14:textId="77777777" w:rsidR="00D746CA" w:rsidRDefault="00D746CA">
            <w:pPr>
              <w:pStyle w:val="Bezodstpw"/>
              <w:jc w:val="center"/>
            </w:pPr>
            <w:r>
              <w:rPr>
                <w:rFonts w:cs="Arial"/>
                <w:b/>
                <w:color w:val="000000"/>
                <w:sz w:val="18"/>
                <w:szCs w:val="20"/>
              </w:rPr>
              <w:t>Razem</w:t>
            </w:r>
          </w:p>
        </w:tc>
        <w:tc>
          <w:tcPr>
            <w:tcW w:w="1141"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AB741B2" w14:textId="77777777" w:rsidR="00D746CA" w:rsidRDefault="00D746CA">
            <w:pPr>
              <w:pStyle w:val="Bezodstpw"/>
              <w:jc w:val="center"/>
            </w:pPr>
            <w:r>
              <w:rPr>
                <w:rFonts w:cs="Arial"/>
                <w:b/>
                <w:color w:val="000000"/>
                <w:sz w:val="18"/>
                <w:szCs w:val="20"/>
              </w:rPr>
              <w:t>29067</w:t>
            </w:r>
          </w:p>
        </w:tc>
        <w:tc>
          <w:tcPr>
            <w:tcW w:w="1205"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136030D8" w14:textId="77777777" w:rsidR="00D746CA" w:rsidRDefault="00D746CA">
            <w:pPr>
              <w:pStyle w:val="Bezodstpw"/>
              <w:jc w:val="center"/>
            </w:pPr>
            <w:r>
              <w:rPr>
                <w:rFonts w:cs="Arial"/>
                <w:b/>
                <w:color w:val="000000"/>
                <w:sz w:val="18"/>
                <w:szCs w:val="20"/>
              </w:rPr>
              <w:t>30492</w:t>
            </w:r>
          </w:p>
        </w:tc>
        <w:tc>
          <w:tcPr>
            <w:tcW w:w="1310"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C3E8683" w14:textId="77777777" w:rsidR="00D746CA" w:rsidRDefault="00D746CA">
            <w:pPr>
              <w:pStyle w:val="Bezodstpw"/>
              <w:jc w:val="center"/>
            </w:pPr>
            <w:r>
              <w:rPr>
                <w:rFonts w:cs="Arial"/>
                <w:b/>
                <w:color w:val="000000"/>
                <w:sz w:val="18"/>
                <w:szCs w:val="20"/>
              </w:rPr>
              <w:t>30392</w:t>
            </w:r>
          </w:p>
        </w:tc>
        <w:tc>
          <w:tcPr>
            <w:tcW w:w="953"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35BB4AB3" w14:textId="77777777" w:rsidR="00D746CA" w:rsidRDefault="00D746CA">
            <w:pPr>
              <w:pStyle w:val="Bezodstpw"/>
              <w:jc w:val="center"/>
            </w:pPr>
            <w:r>
              <w:rPr>
                <w:rFonts w:cs="Arial"/>
                <w:b/>
                <w:color w:val="000000"/>
                <w:sz w:val="18"/>
                <w:szCs w:val="20"/>
              </w:rPr>
              <w:t>29505</w:t>
            </w:r>
          </w:p>
        </w:tc>
      </w:tr>
    </w:tbl>
    <w:p w14:paraId="0492D192" w14:textId="77777777" w:rsidR="00D746CA" w:rsidRDefault="00D746CA" w:rsidP="00D746CA">
      <w:pPr>
        <w:pStyle w:val="Standard"/>
        <w:spacing w:line="360" w:lineRule="auto"/>
        <w:jc w:val="both"/>
      </w:pPr>
      <w:r>
        <w:rPr>
          <w:rFonts w:ascii="Arial" w:hAnsi="Arial" w:cs="Arial"/>
          <w:color w:val="000000"/>
          <w:sz w:val="16"/>
          <w:szCs w:val="16"/>
        </w:rPr>
        <w:t>Źródło: Miejski Ośrodek Pomocy Społecznej w Tychach.</w:t>
      </w:r>
    </w:p>
    <w:p w14:paraId="0F7E7ED2" w14:textId="77777777" w:rsidR="00D746CA" w:rsidRDefault="00D746CA" w:rsidP="00D746CA">
      <w:pPr>
        <w:pStyle w:val="Standard"/>
        <w:spacing w:line="360" w:lineRule="auto"/>
        <w:jc w:val="both"/>
        <w:rPr>
          <w:rFonts w:ascii="Arial" w:hAnsi="Arial" w:cs="Arial"/>
          <w:color w:val="000000"/>
        </w:rPr>
      </w:pPr>
    </w:p>
    <w:p w14:paraId="7DDD1A50" w14:textId="341301E3" w:rsidR="0022119C" w:rsidRPr="0022119C" w:rsidRDefault="0022119C" w:rsidP="0022119C">
      <w:pPr>
        <w:pStyle w:val="Standard"/>
        <w:tabs>
          <w:tab w:val="left" w:pos="284"/>
        </w:tabs>
        <w:spacing w:line="360" w:lineRule="auto"/>
        <w:jc w:val="both"/>
        <w:rPr>
          <w:rFonts w:ascii="Arial" w:hAnsi="Arial" w:cs="Arial"/>
          <w:color w:val="000000"/>
          <w:sz w:val="22"/>
          <w:szCs w:val="22"/>
        </w:rPr>
      </w:pPr>
      <w:r w:rsidRPr="0022119C">
        <w:rPr>
          <w:rFonts w:ascii="Arial" w:hAnsi="Arial" w:cs="Arial"/>
          <w:color w:val="000000"/>
          <w:sz w:val="22"/>
          <w:szCs w:val="22"/>
        </w:rPr>
        <w:t>W 2025 r. Miejski Ośrodek Pomocy Społecznej w Tychach przyznał łącznie 7366 świadczeń pielęgnacyjnych oraz 42 specjalne zasiłki opiekuńcze.</w:t>
      </w:r>
    </w:p>
    <w:p w14:paraId="1CACBF14" w14:textId="583C34DC" w:rsidR="0022119C" w:rsidRPr="0022119C" w:rsidRDefault="0022119C" w:rsidP="0022119C">
      <w:pPr>
        <w:pStyle w:val="Standard"/>
        <w:tabs>
          <w:tab w:val="left" w:pos="284"/>
        </w:tabs>
        <w:spacing w:line="360" w:lineRule="auto"/>
        <w:jc w:val="both"/>
        <w:rPr>
          <w:rFonts w:ascii="Arial" w:hAnsi="Arial" w:cs="Arial"/>
          <w:color w:val="000000"/>
          <w:sz w:val="22"/>
          <w:szCs w:val="22"/>
        </w:rPr>
      </w:pPr>
      <w:r w:rsidRPr="0022119C">
        <w:rPr>
          <w:rFonts w:ascii="Arial" w:hAnsi="Arial" w:cs="Arial"/>
          <w:color w:val="000000"/>
          <w:sz w:val="22"/>
          <w:szCs w:val="22"/>
        </w:rPr>
        <w:t>W latach 2022–2025 liczba świadczeń pielęgnacyjnych przyznawanych na dotychczasowych zasadach zmniejszyła się z 5433 do 4610. Wynika to m.in. ze zmian w przepisach, które weszły w życie 1 stycznia 2024 r. Wprowadzono wówczas nowe zasady przyznawania świadczenia pielęgnacyjnego dla opiekunów osób z niepełnosprawnościami do ukończenia 18. roku życia. Wcześniej opiekun musiał zrezygnować z pracy lub jej nie podejmować, aby otrzymać świadczenie. Obecnie może łączyć pobieranie świadczenia z pracą zarobkową. Osoby korzystające ze świadczenia na wcześniejszych zasadach mogą zachować do niego prawo zgodnie z przepisami przejściowymi. W 2025 r. przyznano 2756 świadczeń pielęgnacyjnych na nowych zasadach.</w:t>
      </w:r>
    </w:p>
    <w:p w14:paraId="01AD05A9" w14:textId="7094B0D5" w:rsidR="009377F0" w:rsidRDefault="0022119C" w:rsidP="0022119C">
      <w:pPr>
        <w:pStyle w:val="Standard"/>
        <w:tabs>
          <w:tab w:val="left" w:pos="284"/>
        </w:tabs>
        <w:spacing w:line="360" w:lineRule="auto"/>
        <w:jc w:val="both"/>
        <w:rPr>
          <w:rFonts w:ascii="Arial" w:hAnsi="Arial" w:cs="Arial"/>
          <w:color w:val="000000"/>
          <w:sz w:val="22"/>
          <w:szCs w:val="22"/>
        </w:rPr>
      </w:pPr>
      <w:r w:rsidRPr="0022119C">
        <w:rPr>
          <w:rFonts w:ascii="Arial" w:hAnsi="Arial" w:cs="Arial"/>
          <w:color w:val="000000"/>
          <w:sz w:val="22"/>
          <w:szCs w:val="22"/>
        </w:rPr>
        <w:lastRenderedPageBreak/>
        <w:t>W analizowanym okresie zmniejszyła się również liczba specjalnych zasiłków opiekuńczych – ze 100 w 2022 r. do 42 w 2025 r. Od 1 stycznia 2024 r. świadczenie to nie jest przyznawane nowym wnioskodawcom na dotychczasowych zasadach, natomiast osoby, które nabyły do niego prawo wcześniej, mogą je zachować na warunkach określonych w</w:t>
      </w:r>
      <w:r w:rsidR="00AA0627">
        <w:rPr>
          <w:rFonts w:ascii="Arial" w:hAnsi="Arial" w:cs="Arial"/>
          <w:color w:val="000000"/>
          <w:sz w:val="22"/>
          <w:szCs w:val="22"/>
        </w:rPr>
        <w:t> </w:t>
      </w:r>
      <w:r w:rsidRPr="0022119C">
        <w:rPr>
          <w:rFonts w:ascii="Arial" w:hAnsi="Arial" w:cs="Arial"/>
          <w:color w:val="000000"/>
          <w:sz w:val="22"/>
          <w:szCs w:val="22"/>
        </w:rPr>
        <w:t>przepisach przejściowych.</w:t>
      </w:r>
    </w:p>
    <w:p w14:paraId="02C754F6" w14:textId="77777777" w:rsidR="0022119C" w:rsidRPr="009377F0" w:rsidRDefault="0022119C" w:rsidP="0022119C">
      <w:pPr>
        <w:pStyle w:val="Standard"/>
        <w:tabs>
          <w:tab w:val="left" w:pos="284"/>
        </w:tabs>
        <w:spacing w:line="360" w:lineRule="auto"/>
        <w:rPr>
          <w:rFonts w:ascii="Arial" w:hAnsi="Arial" w:cs="Arial"/>
          <w:color w:val="000000"/>
          <w:sz w:val="22"/>
          <w:szCs w:val="22"/>
        </w:rPr>
      </w:pPr>
    </w:p>
    <w:p w14:paraId="7D5FDC05" w14:textId="63DFA988" w:rsidR="00D746CA" w:rsidRDefault="00D746CA" w:rsidP="00D746CA">
      <w:pPr>
        <w:pStyle w:val="Standard"/>
        <w:spacing w:line="360" w:lineRule="auto"/>
        <w:jc w:val="both"/>
      </w:pPr>
      <w:r>
        <w:rPr>
          <w:rFonts w:ascii="Arial" w:hAnsi="Arial" w:cs="Arial"/>
          <w:b/>
          <w:sz w:val="22"/>
          <w:szCs w:val="22"/>
        </w:rPr>
        <w:t xml:space="preserve">Tabela numer </w:t>
      </w:r>
      <w:r w:rsidR="009377F0">
        <w:rPr>
          <w:rFonts w:ascii="Arial" w:hAnsi="Arial" w:cs="Arial"/>
          <w:b/>
          <w:sz w:val="22"/>
          <w:szCs w:val="22"/>
        </w:rPr>
        <w:t>8</w:t>
      </w:r>
      <w:r>
        <w:rPr>
          <w:rFonts w:ascii="Arial" w:hAnsi="Arial" w:cs="Arial"/>
          <w:b/>
          <w:sz w:val="22"/>
          <w:szCs w:val="22"/>
        </w:rPr>
        <w:t xml:space="preserve">: </w:t>
      </w:r>
      <w:r>
        <w:rPr>
          <w:rFonts w:ascii="Arial" w:hAnsi="Arial" w:cs="Arial"/>
          <w:sz w:val="22"/>
          <w:szCs w:val="22"/>
        </w:rPr>
        <w:t xml:space="preserve">Zestawienie przyznanych świadczeń pielęgnacyjnych oraz specjalnego </w:t>
      </w:r>
      <w:r>
        <w:rPr>
          <w:rFonts w:ascii="Arial" w:hAnsi="Arial" w:cs="Arial"/>
          <w:color w:val="000000"/>
          <w:sz w:val="22"/>
          <w:szCs w:val="22"/>
        </w:rPr>
        <w:t>zasiłku opiekuńczego.</w:t>
      </w:r>
    </w:p>
    <w:tbl>
      <w:tblPr>
        <w:tblW w:w="9072" w:type="dxa"/>
        <w:tblInd w:w="108" w:type="dxa"/>
        <w:tblLayout w:type="fixed"/>
        <w:tblCellMar>
          <w:left w:w="10" w:type="dxa"/>
          <w:right w:w="10" w:type="dxa"/>
        </w:tblCellMar>
        <w:tblLook w:val="04A0" w:firstRow="1" w:lastRow="0" w:firstColumn="1" w:lastColumn="0" w:noHBand="0" w:noVBand="1"/>
      </w:tblPr>
      <w:tblGrid>
        <w:gridCol w:w="4472"/>
        <w:gridCol w:w="1232"/>
        <w:gridCol w:w="1134"/>
        <w:gridCol w:w="1134"/>
        <w:gridCol w:w="1100"/>
      </w:tblGrid>
      <w:tr w:rsidR="00D746CA" w14:paraId="56221651" w14:textId="77777777" w:rsidTr="00753C3E">
        <w:trPr>
          <w:trHeight w:val="377"/>
        </w:trPr>
        <w:tc>
          <w:tcPr>
            <w:tcW w:w="4472" w:type="dxa"/>
            <w:tcBorders>
              <w:top w:val="nil"/>
              <w:left w:val="nil"/>
              <w:bottom w:val="single" w:sz="4" w:space="0" w:color="00CCFF"/>
              <w:right w:val="single" w:sz="4" w:space="0" w:color="00CCFF"/>
            </w:tcBorders>
            <w:tcMar>
              <w:top w:w="0" w:type="dxa"/>
              <w:left w:w="108" w:type="dxa"/>
              <w:bottom w:w="0" w:type="dxa"/>
              <w:right w:w="108" w:type="dxa"/>
            </w:tcMar>
            <w:vAlign w:val="center"/>
          </w:tcPr>
          <w:p w14:paraId="6188A4C0" w14:textId="77777777" w:rsidR="00D746CA" w:rsidRDefault="00D746CA">
            <w:pPr>
              <w:pStyle w:val="Bezodstpw"/>
              <w:jc w:val="center"/>
              <w:rPr>
                <w:rFonts w:cs="Arial"/>
                <w:color w:val="000000"/>
                <w:sz w:val="18"/>
              </w:rPr>
            </w:pPr>
          </w:p>
        </w:tc>
        <w:tc>
          <w:tcPr>
            <w:tcW w:w="1232"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52253A2F" w14:textId="77777777" w:rsidR="00D746CA" w:rsidRPr="00BE1516" w:rsidRDefault="00D746CA">
            <w:pPr>
              <w:pStyle w:val="Bezodstpw"/>
              <w:jc w:val="center"/>
              <w:rPr>
                <w:color w:val="FFFFFF" w:themeColor="background1"/>
              </w:rPr>
            </w:pPr>
            <w:r w:rsidRPr="00BE1516">
              <w:rPr>
                <w:rFonts w:cs="Arial"/>
                <w:b/>
                <w:color w:val="FFFFFF" w:themeColor="background1"/>
                <w:sz w:val="18"/>
              </w:rPr>
              <w:t>2022</w:t>
            </w:r>
          </w:p>
        </w:tc>
        <w:tc>
          <w:tcPr>
            <w:tcW w:w="1134"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7935EE25" w14:textId="77777777" w:rsidR="00D746CA" w:rsidRPr="00BE1516" w:rsidRDefault="00D746CA">
            <w:pPr>
              <w:pStyle w:val="Bezodstpw"/>
              <w:jc w:val="center"/>
              <w:rPr>
                <w:color w:val="FFFFFF" w:themeColor="background1"/>
              </w:rPr>
            </w:pPr>
            <w:r w:rsidRPr="00BE1516">
              <w:rPr>
                <w:rFonts w:cs="Arial"/>
                <w:b/>
                <w:color w:val="FFFFFF" w:themeColor="background1"/>
                <w:sz w:val="18"/>
              </w:rPr>
              <w:t>2023</w:t>
            </w:r>
          </w:p>
        </w:tc>
        <w:tc>
          <w:tcPr>
            <w:tcW w:w="1134"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24FDEFD0" w14:textId="77777777" w:rsidR="00D746CA" w:rsidRPr="00BE1516" w:rsidRDefault="00D746CA">
            <w:pPr>
              <w:pStyle w:val="Bezodstpw"/>
              <w:jc w:val="center"/>
              <w:rPr>
                <w:color w:val="FFFFFF" w:themeColor="background1"/>
              </w:rPr>
            </w:pPr>
            <w:r w:rsidRPr="00BE1516">
              <w:rPr>
                <w:rFonts w:cs="Arial"/>
                <w:b/>
                <w:color w:val="FFFFFF" w:themeColor="background1"/>
                <w:sz w:val="18"/>
              </w:rPr>
              <w:t>2024</w:t>
            </w:r>
          </w:p>
        </w:tc>
        <w:tc>
          <w:tcPr>
            <w:tcW w:w="1100" w:type="dxa"/>
            <w:tcBorders>
              <w:top w:val="single" w:sz="4" w:space="0" w:color="00CCFF"/>
              <w:left w:val="single" w:sz="4" w:space="0" w:color="00CCFF"/>
              <w:bottom w:val="single" w:sz="4" w:space="0" w:color="00CCFF"/>
              <w:right w:val="single" w:sz="4" w:space="0" w:color="00CCFF"/>
            </w:tcBorders>
            <w:shd w:val="clear" w:color="auto" w:fill="31849B"/>
            <w:tcMar>
              <w:top w:w="0" w:type="dxa"/>
              <w:left w:w="108" w:type="dxa"/>
              <w:bottom w:w="0" w:type="dxa"/>
              <w:right w:w="108" w:type="dxa"/>
            </w:tcMar>
            <w:vAlign w:val="center"/>
            <w:hideMark/>
          </w:tcPr>
          <w:p w14:paraId="3CE5C778" w14:textId="77777777" w:rsidR="00D746CA" w:rsidRPr="00BE1516" w:rsidRDefault="00D746CA">
            <w:pPr>
              <w:pStyle w:val="Bezodstpw"/>
              <w:jc w:val="center"/>
              <w:rPr>
                <w:color w:val="FFFFFF" w:themeColor="background1"/>
              </w:rPr>
            </w:pPr>
            <w:r w:rsidRPr="00BE1516">
              <w:rPr>
                <w:rFonts w:cs="Arial"/>
                <w:b/>
                <w:color w:val="FFFFFF" w:themeColor="background1"/>
                <w:sz w:val="18"/>
              </w:rPr>
              <w:t>2025</w:t>
            </w:r>
          </w:p>
        </w:tc>
      </w:tr>
      <w:tr w:rsidR="00D746CA" w14:paraId="3BD4AEA4" w14:textId="77777777" w:rsidTr="00753C3E">
        <w:trPr>
          <w:trHeight w:val="412"/>
        </w:trPr>
        <w:tc>
          <w:tcPr>
            <w:tcW w:w="4472"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74BF0574" w14:textId="77777777" w:rsidR="00D746CA" w:rsidRDefault="00D746CA">
            <w:pPr>
              <w:pStyle w:val="Bezodstpw"/>
              <w:jc w:val="center"/>
            </w:pPr>
            <w:r>
              <w:rPr>
                <w:rFonts w:cs="Arial"/>
                <w:color w:val="000000"/>
                <w:sz w:val="18"/>
              </w:rPr>
              <w:t>Świadczenie pielęgnacyjne</w:t>
            </w:r>
          </w:p>
        </w:tc>
        <w:tc>
          <w:tcPr>
            <w:tcW w:w="1232"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F411FC9" w14:textId="77777777" w:rsidR="00D746CA" w:rsidRDefault="00D746CA">
            <w:pPr>
              <w:pStyle w:val="Bezodstpw"/>
              <w:jc w:val="center"/>
            </w:pPr>
            <w:r>
              <w:rPr>
                <w:rFonts w:cs="Arial"/>
                <w:color w:val="000000"/>
                <w:sz w:val="18"/>
              </w:rPr>
              <w:t>5433</w:t>
            </w:r>
          </w:p>
        </w:tc>
        <w:tc>
          <w:tcPr>
            <w:tcW w:w="113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06D4A8B" w14:textId="77777777" w:rsidR="00D746CA" w:rsidRDefault="00D746CA">
            <w:pPr>
              <w:pStyle w:val="Bezodstpw"/>
              <w:jc w:val="center"/>
            </w:pPr>
            <w:r>
              <w:rPr>
                <w:rFonts w:cs="Arial"/>
                <w:color w:val="000000"/>
                <w:sz w:val="18"/>
              </w:rPr>
              <w:t>5892</w:t>
            </w:r>
          </w:p>
        </w:tc>
        <w:tc>
          <w:tcPr>
            <w:tcW w:w="113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BD19F3F" w14:textId="77777777" w:rsidR="00D746CA" w:rsidRDefault="00D746CA">
            <w:pPr>
              <w:pStyle w:val="Bezodstpw"/>
              <w:jc w:val="center"/>
            </w:pPr>
            <w:r>
              <w:rPr>
                <w:rFonts w:cs="Arial"/>
                <w:color w:val="000000"/>
                <w:sz w:val="18"/>
              </w:rPr>
              <w:t>5663</w:t>
            </w:r>
          </w:p>
        </w:tc>
        <w:tc>
          <w:tcPr>
            <w:tcW w:w="1100"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13D70B2E" w14:textId="77777777" w:rsidR="00D746CA" w:rsidRDefault="00D746CA">
            <w:pPr>
              <w:pStyle w:val="Bezodstpw"/>
              <w:jc w:val="center"/>
            </w:pPr>
            <w:r>
              <w:rPr>
                <w:rFonts w:cs="Arial"/>
                <w:color w:val="000000"/>
                <w:sz w:val="18"/>
              </w:rPr>
              <w:t>4610</w:t>
            </w:r>
          </w:p>
        </w:tc>
      </w:tr>
      <w:tr w:rsidR="00D746CA" w14:paraId="06BBBC48" w14:textId="77777777" w:rsidTr="00753C3E">
        <w:trPr>
          <w:trHeight w:val="412"/>
        </w:trPr>
        <w:tc>
          <w:tcPr>
            <w:tcW w:w="4472"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93C95A1" w14:textId="77777777" w:rsidR="00D746CA" w:rsidRDefault="00D746CA">
            <w:pPr>
              <w:pStyle w:val="Bezodstpw"/>
              <w:jc w:val="center"/>
            </w:pPr>
            <w:r>
              <w:rPr>
                <w:rFonts w:cs="Arial"/>
                <w:color w:val="000000"/>
                <w:sz w:val="18"/>
              </w:rPr>
              <w:t>Nowe świadczenie pielęgnacyjne</w:t>
            </w:r>
          </w:p>
        </w:tc>
        <w:tc>
          <w:tcPr>
            <w:tcW w:w="1232"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4452957" w14:textId="77777777" w:rsidR="00D746CA" w:rsidRDefault="00D746CA">
            <w:pPr>
              <w:pStyle w:val="Bezodstpw"/>
              <w:jc w:val="center"/>
            </w:pPr>
            <w:r>
              <w:rPr>
                <w:rFonts w:cs="Arial"/>
                <w:color w:val="000000"/>
                <w:sz w:val="18"/>
              </w:rPr>
              <w:t>-</w:t>
            </w:r>
          </w:p>
        </w:tc>
        <w:tc>
          <w:tcPr>
            <w:tcW w:w="1134"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7C4FBF00" w14:textId="77777777" w:rsidR="00D746CA" w:rsidRDefault="00D746CA">
            <w:pPr>
              <w:pStyle w:val="Bezodstpw"/>
              <w:jc w:val="center"/>
            </w:pPr>
            <w:r>
              <w:rPr>
                <w:rFonts w:cs="Arial"/>
                <w:color w:val="000000"/>
                <w:sz w:val="18"/>
              </w:rPr>
              <w:t>-</w:t>
            </w:r>
          </w:p>
        </w:tc>
        <w:tc>
          <w:tcPr>
            <w:tcW w:w="1134"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1A5F5F62" w14:textId="77777777" w:rsidR="00D746CA" w:rsidRDefault="00D746CA">
            <w:pPr>
              <w:pStyle w:val="Bezodstpw"/>
              <w:jc w:val="center"/>
            </w:pPr>
            <w:r>
              <w:rPr>
                <w:rFonts w:cs="Arial"/>
                <w:color w:val="000000"/>
                <w:sz w:val="18"/>
              </w:rPr>
              <w:t>1632</w:t>
            </w:r>
          </w:p>
        </w:tc>
        <w:tc>
          <w:tcPr>
            <w:tcW w:w="1100" w:type="dxa"/>
            <w:tcBorders>
              <w:top w:val="nil"/>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57DAFA28" w14:textId="77777777" w:rsidR="00D746CA" w:rsidRDefault="00D746CA">
            <w:pPr>
              <w:pStyle w:val="Bezodstpw"/>
              <w:jc w:val="center"/>
            </w:pPr>
            <w:r>
              <w:rPr>
                <w:rFonts w:cs="Arial"/>
                <w:color w:val="000000"/>
                <w:sz w:val="18"/>
              </w:rPr>
              <w:t>2756</w:t>
            </w:r>
          </w:p>
        </w:tc>
      </w:tr>
      <w:tr w:rsidR="00D746CA" w14:paraId="6E4E4070" w14:textId="77777777" w:rsidTr="00753C3E">
        <w:trPr>
          <w:trHeight w:val="418"/>
        </w:trPr>
        <w:tc>
          <w:tcPr>
            <w:tcW w:w="4472"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B32D146" w14:textId="77777777" w:rsidR="00D746CA" w:rsidRDefault="00D746CA">
            <w:pPr>
              <w:pStyle w:val="Bezodstpw"/>
              <w:jc w:val="center"/>
            </w:pPr>
            <w:r>
              <w:rPr>
                <w:rFonts w:cs="Arial"/>
                <w:color w:val="000000"/>
                <w:sz w:val="18"/>
              </w:rPr>
              <w:t>Specjalny zasiłek opiekuńczy</w:t>
            </w:r>
          </w:p>
        </w:tc>
        <w:tc>
          <w:tcPr>
            <w:tcW w:w="1232"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17935056" w14:textId="77777777" w:rsidR="00D746CA" w:rsidRDefault="00D746CA">
            <w:pPr>
              <w:pStyle w:val="Bezodstpw"/>
              <w:jc w:val="center"/>
            </w:pPr>
            <w:r>
              <w:rPr>
                <w:rFonts w:cs="Arial"/>
                <w:color w:val="000000"/>
                <w:sz w:val="18"/>
              </w:rPr>
              <w:t>100</w:t>
            </w:r>
          </w:p>
        </w:tc>
        <w:tc>
          <w:tcPr>
            <w:tcW w:w="113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097DA7EC" w14:textId="77777777" w:rsidR="00D746CA" w:rsidRDefault="00D746CA">
            <w:pPr>
              <w:pStyle w:val="Bezodstpw"/>
              <w:jc w:val="center"/>
            </w:pPr>
            <w:r>
              <w:rPr>
                <w:rFonts w:cs="Arial"/>
                <w:color w:val="000000"/>
                <w:sz w:val="18"/>
              </w:rPr>
              <w:t>83</w:t>
            </w:r>
          </w:p>
        </w:tc>
        <w:tc>
          <w:tcPr>
            <w:tcW w:w="1134"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349FB073" w14:textId="77777777" w:rsidR="00D746CA" w:rsidRDefault="00D746CA">
            <w:pPr>
              <w:pStyle w:val="Bezodstpw"/>
              <w:jc w:val="center"/>
            </w:pPr>
            <w:r>
              <w:rPr>
                <w:rFonts w:cs="Arial"/>
                <w:color w:val="000000"/>
                <w:sz w:val="18"/>
              </w:rPr>
              <w:t>81</w:t>
            </w:r>
          </w:p>
        </w:tc>
        <w:tc>
          <w:tcPr>
            <w:tcW w:w="1100" w:type="dxa"/>
            <w:tcBorders>
              <w:top w:val="single" w:sz="4" w:space="0" w:color="00CCFF"/>
              <w:left w:val="single" w:sz="4" w:space="0" w:color="00CCFF"/>
              <w:bottom w:val="single" w:sz="4" w:space="0" w:color="00CCFF"/>
              <w:right w:val="single" w:sz="4" w:space="0" w:color="00CCFF"/>
            </w:tcBorders>
            <w:tcMar>
              <w:top w:w="0" w:type="dxa"/>
              <w:left w:w="108" w:type="dxa"/>
              <w:bottom w:w="0" w:type="dxa"/>
              <w:right w:w="108" w:type="dxa"/>
            </w:tcMar>
            <w:vAlign w:val="center"/>
            <w:hideMark/>
          </w:tcPr>
          <w:p w14:paraId="6D40E997" w14:textId="77777777" w:rsidR="00D746CA" w:rsidRDefault="00D746CA">
            <w:pPr>
              <w:pStyle w:val="Bezodstpw"/>
              <w:jc w:val="center"/>
            </w:pPr>
            <w:r>
              <w:rPr>
                <w:rFonts w:cs="Arial"/>
                <w:color w:val="000000"/>
                <w:sz w:val="18"/>
              </w:rPr>
              <w:t>42</w:t>
            </w:r>
          </w:p>
        </w:tc>
      </w:tr>
    </w:tbl>
    <w:p w14:paraId="4B0AE8D2" w14:textId="77777777" w:rsidR="00D746CA" w:rsidRDefault="00D746CA" w:rsidP="00D746CA">
      <w:pPr>
        <w:pStyle w:val="Standard"/>
        <w:spacing w:line="360" w:lineRule="auto"/>
        <w:jc w:val="both"/>
      </w:pPr>
      <w:r>
        <w:rPr>
          <w:rFonts w:ascii="Arial" w:hAnsi="Arial" w:cs="Arial"/>
          <w:sz w:val="16"/>
          <w:szCs w:val="16"/>
        </w:rPr>
        <w:t>Źródło: Miejski Ośrodek Pomocy Społecznej w Tychach.</w:t>
      </w:r>
    </w:p>
    <w:p w14:paraId="1F74B28F" w14:textId="77777777" w:rsidR="0034430C" w:rsidRDefault="0034430C" w:rsidP="00C2253C">
      <w:pPr>
        <w:spacing w:line="360" w:lineRule="auto"/>
        <w:jc w:val="both"/>
        <w:rPr>
          <w:rFonts w:ascii="Arial" w:hAnsi="Arial" w:cs="Arial"/>
          <w:b/>
          <w:sz w:val="22"/>
          <w:szCs w:val="22"/>
        </w:rPr>
      </w:pPr>
    </w:p>
    <w:p w14:paraId="5AF2DB4F" w14:textId="77777777" w:rsidR="002D3915" w:rsidRPr="0006719C" w:rsidRDefault="00EE194E" w:rsidP="002D3915">
      <w:pPr>
        <w:pStyle w:val="Akapitzlist"/>
        <w:numPr>
          <w:ilvl w:val="0"/>
          <w:numId w:val="43"/>
        </w:numPr>
        <w:spacing w:line="360" w:lineRule="auto"/>
        <w:jc w:val="both"/>
        <w:rPr>
          <w:rFonts w:ascii="Arial" w:hAnsi="Arial" w:cs="Arial"/>
          <w:b/>
          <w:color w:val="31849B" w:themeColor="accent5" w:themeShade="BF"/>
          <w:sz w:val="28"/>
        </w:rPr>
      </w:pPr>
      <w:r w:rsidRPr="00EE194E">
        <w:rPr>
          <w:rFonts w:ascii="Arial" w:hAnsi="Arial" w:cs="Arial"/>
          <w:b/>
          <w:color w:val="31849B" w:themeColor="accent5" w:themeShade="BF"/>
          <w:sz w:val="28"/>
        </w:rPr>
        <w:t>EDUKACJA OSÓB</w:t>
      </w:r>
      <w:r w:rsidR="00F11171">
        <w:rPr>
          <w:rFonts w:ascii="Arial" w:hAnsi="Arial" w:cs="Arial"/>
          <w:b/>
          <w:color w:val="31849B" w:themeColor="accent5" w:themeShade="BF"/>
          <w:sz w:val="28"/>
        </w:rPr>
        <w:t xml:space="preserve"> </w:t>
      </w:r>
      <w:r w:rsidRPr="00EE194E">
        <w:rPr>
          <w:rFonts w:ascii="Arial" w:hAnsi="Arial" w:cs="Arial"/>
          <w:b/>
          <w:color w:val="31849B" w:themeColor="accent5" w:themeShade="BF"/>
          <w:sz w:val="28"/>
        </w:rPr>
        <w:t>Z</w:t>
      </w:r>
      <w:r w:rsidR="00F11171">
        <w:rPr>
          <w:rFonts w:ascii="Arial" w:hAnsi="Arial" w:cs="Arial"/>
          <w:b/>
          <w:color w:val="31849B" w:themeColor="accent5" w:themeShade="BF"/>
          <w:sz w:val="28"/>
        </w:rPr>
        <w:t xml:space="preserve"> </w:t>
      </w:r>
      <w:r w:rsidRPr="00EE194E">
        <w:rPr>
          <w:rFonts w:ascii="Arial" w:hAnsi="Arial" w:cs="Arial"/>
          <w:b/>
          <w:color w:val="31849B" w:themeColor="accent5" w:themeShade="BF"/>
          <w:sz w:val="28"/>
        </w:rPr>
        <w:t xml:space="preserve">NIEPEŁNOSPRAWNOŚCIAMI </w:t>
      </w:r>
    </w:p>
    <w:p w14:paraId="31D44ADB" w14:textId="19E79889" w:rsidR="00BB4B3A" w:rsidRPr="00BB4B3A" w:rsidRDefault="00BB4B3A" w:rsidP="00BB4B3A">
      <w:pPr>
        <w:spacing w:line="360" w:lineRule="auto"/>
        <w:jc w:val="both"/>
        <w:rPr>
          <w:rFonts w:ascii="Arial" w:hAnsi="Arial" w:cs="Arial"/>
          <w:sz w:val="22"/>
        </w:rPr>
      </w:pPr>
      <w:r w:rsidRPr="00BB4B3A">
        <w:rPr>
          <w:rFonts w:ascii="Arial" w:hAnsi="Arial" w:cs="Arial"/>
          <w:sz w:val="22"/>
        </w:rPr>
        <w:t xml:space="preserve">Podstawowym aktem prawnym regulującym kształcenie dzieci i młodzieży </w:t>
      </w:r>
      <w:r w:rsidR="00A936F9">
        <w:rPr>
          <w:rFonts w:ascii="Arial" w:hAnsi="Arial" w:cs="Arial"/>
          <w:sz w:val="22"/>
        </w:rPr>
        <w:t>z</w:t>
      </w:r>
      <w:r w:rsidR="009377F0">
        <w:rPr>
          <w:rFonts w:ascii="Arial" w:hAnsi="Arial" w:cs="Arial"/>
          <w:sz w:val="22"/>
        </w:rPr>
        <w:t> </w:t>
      </w:r>
      <w:r w:rsidR="00A936F9">
        <w:rPr>
          <w:rFonts w:ascii="Arial" w:hAnsi="Arial" w:cs="Arial"/>
          <w:sz w:val="22"/>
        </w:rPr>
        <w:t>niepełnosprawnościami</w:t>
      </w:r>
      <w:r w:rsidRPr="00BB4B3A">
        <w:rPr>
          <w:rFonts w:ascii="Arial" w:hAnsi="Arial" w:cs="Arial"/>
          <w:sz w:val="22"/>
        </w:rPr>
        <w:t xml:space="preserve"> jest ustawa z dnia 14 grudnia 2016 roku - Prawo oświatowe, która zapewnia w szczególności: </w:t>
      </w:r>
    </w:p>
    <w:p w14:paraId="38486F47" w14:textId="61A94E27" w:rsidR="00BB4B3A" w:rsidRDefault="00BB4B3A" w:rsidP="00753C3E">
      <w:pPr>
        <w:pStyle w:val="Akapitzlist"/>
        <w:numPr>
          <w:ilvl w:val="0"/>
          <w:numId w:val="100"/>
        </w:numPr>
        <w:tabs>
          <w:tab w:val="left" w:pos="284"/>
        </w:tabs>
        <w:spacing w:line="360" w:lineRule="auto"/>
        <w:jc w:val="both"/>
        <w:rPr>
          <w:rFonts w:ascii="Arial" w:hAnsi="Arial" w:cs="Arial"/>
        </w:rPr>
      </w:pPr>
      <w:r w:rsidRPr="00753C3E">
        <w:rPr>
          <w:rFonts w:ascii="Arial" w:hAnsi="Arial" w:cs="Arial"/>
        </w:rPr>
        <w:t>realizację prawa każdego obywatela Rzeczypospolitej Polskiej do kształcenia się oraz prawa dzieci do wychowania i opieki odpowiednich do wieku i osiągniętego rozwoju;</w:t>
      </w:r>
    </w:p>
    <w:p w14:paraId="4DE1C7B7" w14:textId="02A032D8" w:rsidR="00BB4B3A" w:rsidRDefault="00BB4B3A" w:rsidP="00753C3E">
      <w:pPr>
        <w:pStyle w:val="Akapitzlist"/>
        <w:numPr>
          <w:ilvl w:val="0"/>
          <w:numId w:val="100"/>
        </w:numPr>
        <w:tabs>
          <w:tab w:val="left" w:pos="284"/>
        </w:tabs>
        <w:spacing w:line="360" w:lineRule="auto"/>
        <w:jc w:val="both"/>
        <w:rPr>
          <w:rFonts w:ascii="Arial" w:hAnsi="Arial" w:cs="Arial"/>
        </w:rPr>
      </w:pPr>
      <w:r w:rsidRPr="00753C3E">
        <w:rPr>
          <w:rFonts w:ascii="Arial" w:hAnsi="Arial" w:cs="Arial"/>
        </w:rPr>
        <w:t>dostosowanie treści, metod i organizacji nauczania do możliwości psychofizycznych dzieci i uczniów, a także możliwość korzystania z pomocy psychologiczno-pedagogicznej i specjalnych form pracy dydaktycznej;</w:t>
      </w:r>
    </w:p>
    <w:p w14:paraId="434BBD15" w14:textId="6E9121CB" w:rsidR="00BB4B3A" w:rsidRPr="00753C3E" w:rsidRDefault="00BB4B3A" w:rsidP="00753C3E">
      <w:pPr>
        <w:pStyle w:val="Akapitzlist"/>
        <w:numPr>
          <w:ilvl w:val="0"/>
          <w:numId w:val="100"/>
        </w:numPr>
        <w:tabs>
          <w:tab w:val="left" w:pos="284"/>
        </w:tabs>
        <w:spacing w:line="360" w:lineRule="auto"/>
        <w:jc w:val="both"/>
        <w:rPr>
          <w:rFonts w:ascii="Arial" w:hAnsi="Arial" w:cs="Arial"/>
        </w:rPr>
      </w:pPr>
      <w:r w:rsidRPr="00753C3E">
        <w:rPr>
          <w:rFonts w:ascii="Arial" w:hAnsi="Arial" w:cs="Arial"/>
        </w:rPr>
        <w:t>możliwość pobierania nauki we wszystkich typach szkół przez dzieci i młodzież niepełnosprawną oraz niedostosowaną społecznie, zgodnie z indywidualnymi potrzebami rozwojowymi i edukacyjnymi oraz predyspozycjami.</w:t>
      </w:r>
    </w:p>
    <w:p w14:paraId="4BA196A2" w14:textId="77777777" w:rsidR="00BB4B3A" w:rsidRPr="00BB4B3A" w:rsidRDefault="00BB4B3A" w:rsidP="00BB4B3A">
      <w:pPr>
        <w:spacing w:line="360" w:lineRule="auto"/>
        <w:jc w:val="both"/>
        <w:rPr>
          <w:rFonts w:ascii="Arial" w:hAnsi="Arial" w:cs="Arial"/>
          <w:sz w:val="22"/>
        </w:rPr>
      </w:pPr>
      <w:r w:rsidRPr="00BB4B3A">
        <w:rPr>
          <w:rFonts w:ascii="Arial" w:hAnsi="Arial" w:cs="Arial"/>
          <w:sz w:val="22"/>
        </w:rPr>
        <w:t>Na mocy przepisów prawa każdemu dziecku z niepełnosprawnością należy stworzyć warunki niezbędne do jego rozwoju edukacyjnego bez względu na poziom rozwoju czy dysfunkcje. Niezbędne w tym celu jest dostosowanie sposobu nauczania do możliwości psychofizycznych dzieci oraz zapewnienia im możliwość korzystania z pomocy psychologiczno</w:t>
      </w:r>
      <w:r>
        <w:rPr>
          <w:rFonts w:ascii="Arial" w:hAnsi="Arial" w:cs="Arial"/>
          <w:sz w:val="22"/>
        </w:rPr>
        <w:t xml:space="preserve"> </w:t>
      </w:r>
      <w:r w:rsidRPr="00BB4B3A">
        <w:rPr>
          <w:rFonts w:ascii="Arial" w:hAnsi="Arial" w:cs="Arial"/>
          <w:sz w:val="22"/>
        </w:rPr>
        <w:t>–</w:t>
      </w:r>
      <w:r>
        <w:rPr>
          <w:rFonts w:ascii="Arial" w:hAnsi="Arial" w:cs="Arial"/>
          <w:sz w:val="22"/>
        </w:rPr>
        <w:t xml:space="preserve"> </w:t>
      </w:r>
      <w:r w:rsidRPr="00BB4B3A">
        <w:rPr>
          <w:rFonts w:ascii="Arial" w:hAnsi="Arial" w:cs="Arial"/>
          <w:sz w:val="22"/>
        </w:rPr>
        <w:t>pedagogicznej, jak i zajęć wczesnego wspomagania rozwoju.</w:t>
      </w:r>
    </w:p>
    <w:p w14:paraId="1533F91E" w14:textId="64D388BF" w:rsidR="000902FB" w:rsidRDefault="00BB4B3A" w:rsidP="00BB4B3A">
      <w:pPr>
        <w:spacing w:line="360" w:lineRule="auto"/>
        <w:jc w:val="both"/>
        <w:rPr>
          <w:rFonts w:ascii="Arial" w:hAnsi="Arial" w:cs="Arial"/>
          <w:sz w:val="22"/>
        </w:rPr>
      </w:pPr>
      <w:r w:rsidRPr="00BB4B3A">
        <w:rPr>
          <w:rFonts w:ascii="Arial" w:hAnsi="Arial" w:cs="Arial"/>
          <w:sz w:val="22"/>
        </w:rPr>
        <w:t xml:space="preserve">Oferta edukacyjna dedykowana dzieciom i młodzieży powinna przyczyniać się do pobudzenia rozwoju psychoruchowego i społecznego dziecka od chwili wykrycia niepełnosprawności począwszy od etapu wychowania przedszkolnego, poprzez szkołę </w:t>
      </w:r>
      <w:r w:rsidRPr="00BB4B3A">
        <w:rPr>
          <w:rFonts w:ascii="Arial" w:hAnsi="Arial" w:cs="Arial"/>
          <w:sz w:val="22"/>
        </w:rPr>
        <w:lastRenderedPageBreak/>
        <w:t>podstawową, ponadpodstawową oraz wyższą. Na przestrzeni ostatnich lat odnotowuje się znaczny wzrost liczby wydanych orzeczeń o potrzebie kształcenia specjalnego.</w:t>
      </w:r>
    </w:p>
    <w:p w14:paraId="6ED1B430" w14:textId="77777777" w:rsidR="00BE71B9" w:rsidRPr="009377F0" w:rsidRDefault="00BE71B9" w:rsidP="00BB4B3A">
      <w:pPr>
        <w:spacing w:line="360" w:lineRule="auto"/>
        <w:jc w:val="both"/>
        <w:rPr>
          <w:rFonts w:ascii="Arial" w:hAnsi="Arial" w:cs="Arial"/>
          <w:sz w:val="22"/>
        </w:rPr>
      </w:pPr>
    </w:p>
    <w:p w14:paraId="05E8B5B0" w14:textId="76138385" w:rsidR="00CD0C2E" w:rsidRDefault="00BE71B9" w:rsidP="00CD0C2E">
      <w:pPr>
        <w:pStyle w:val="Bezodstpw"/>
        <w:spacing w:line="360" w:lineRule="auto"/>
        <w:jc w:val="both"/>
        <w:rPr>
          <w:b/>
          <w:bCs w:val="0"/>
        </w:rPr>
      </w:pPr>
      <w:r>
        <w:rPr>
          <w:b/>
          <w:bCs w:val="0"/>
        </w:rPr>
        <w:t>Liczba</w:t>
      </w:r>
      <w:r w:rsidR="00CD0C2E">
        <w:rPr>
          <w:b/>
          <w:bCs w:val="0"/>
        </w:rPr>
        <w:t xml:space="preserve"> orzeczeń</w:t>
      </w:r>
      <w:r w:rsidR="00C207F9">
        <w:rPr>
          <w:b/>
          <w:bCs w:val="0"/>
        </w:rPr>
        <w:t xml:space="preserve"> o potrzebie kształcenia specjalnego</w:t>
      </w:r>
    </w:p>
    <w:p w14:paraId="443AD85E" w14:textId="0E8DC3B9" w:rsidR="00CD0C2E" w:rsidRDefault="00CD0C2E" w:rsidP="00BE71B9">
      <w:pPr>
        <w:pStyle w:val="Bezodstpw"/>
        <w:spacing w:line="276" w:lineRule="auto"/>
        <w:jc w:val="both"/>
        <w:rPr>
          <w:rFonts w:cs="Arial"/>
          <w:sz w:val="16"/>
          <w:szCs w:val="16"/>
        </w:rPr>
      </w:pPr>
      <w:r>
        <w:rPr>
          <w:rFonts w:cs="Arial"/>
          <w:b/>
        </w:rPr>
        <w:t xml:space="preserve">Wykres nr </w:t>
      </w:r>
      <w:r w:rsidR="009377F0">
        <w:rPr>
          <w:rFonts w:cs="Arial"/>
          <w:b/>
        </w:rPr>
        <w:t>4</w:t>
      </w:r>
      <w:r>
        <w:rPr>
          <w:rFonts w:cs="Arial"/>
          <w:b/>
        </w:rPr>
        <w:t xml:space="preserve">: </w:t>
      </w:r>
      <w:r>
        <w:rPr>
          <w:rFonts w:cs="Arial"/>
        </w:rPr>
        <w:t>Liczba dzieci / uczniów posiadających orzeczenie o potrzebie kształcenia specjalnego w publicznych szkołach i przedszkolach – w roku szkolnym 2025/2026.</w:t>
      </w:r>
      <w:r>
        <w:rPr>
          <w:noProof/>
          <w:lang w:eastAsia="pl-PL"/>
        </w:rPr>
        <w:drawing>
          <wp:inline distT="0" distB="0" distL="0" distR="0" wp14:anchorId="0929E17B" wp14:editId="26BBF411">
            <wp:extent cx="5886450" cy="2343150"/>
            <wp:effectExtent l="0" t="0" r="0" b="0"/>
            <wp:docPr id="101" name="Wykres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cs="Arial"/>
          <w:sz w:val="16"/>
          <w:szCs w:val="16"/>
        </w:rPr>
        <w:t>Źródło: Dane Miejskiego Centrum Oświaty z systemu OSON na maj 2026 r. (System Kontroli Obowiązku Szkolnego).</w:t>
      </w:r>
    </w:p>
    <w:p w14:paraId="277FD74E" w14:textId="77777777" w:rsidR="00753C3E" w:rsidRPr="009377F0" w:rsidRDefault="00753C3E" w:rsidP="00BE71B9">
      <w:pPr>
        <w:pStyle w:val="Bezodstpw"/>
        <w:spacing w:line="276" w:lineRule="auto"/>
        <w:jc w:val="both"/>
      </w:pPr>
    </w:p>
    <w:p w14:paraId="1C9D438E" w14:textId="3713BCEC" w:rsidR="00CD0C2E" w:rsidRPr="00E9352B" w:rsidRDefault="00CD0C2E" w:rsidP="00E9352B">
      <w:pPr>
        <w:pStyle w:val="NormalnyWeb"/>
        <w:spacing w:before="0" w:beforeAutospacing="0" w:after="0" w:afterAutospacing="0" w:line="360" w:lineRule="auto"/>
        <w:jc w:val="both"/>
        <w:rPr>
          <w:rFonts w:ascii="Arial" w:hAnsi="Arial" w:cs="Arial"/>
          <w:color w:val="auto"/>
          <w:sz w:val="22"/>
          <w:szCs w:val="22"/>
        </w:rPr>
      </w:pPr>
      <w:r>
        <w:rPr>
          <w:rFonts w:ascii="Arial" w:hAnsi="Arial" w:cs="Arial"/>
          <w:color w:val="auto"/>
          <w:sz w:val="22"/>
          <w:szCs w:val="22"/>
        </w:rPr>
        <w:t xml:space="preserve">Wykres nr </w:t>
      </w:r>
      <w:r w:rsidR="00753C3E">
        <w:rPr>
          <w:rFonts w:ascii="Arial" w:hAnsi="Arial" w:cs="Arial"/>
          <w:color w:val="auto"/>
          <w:sz w:val="22"/>
          <w:szCs w:val="22"/>
        </w:rPr>
        <w:t>4</w:t>
      </w:r>
      <w:r>
        <w:rPr>
          <w:rFonts w:ascii="Arial" w:hAnsi="Arial" w:cs="Arial"/>
          <w:color w:val="auto"/>
          <w:sz w:val="22"/>
          <w:szCs w:val="22"/>
        </w:rPr>
        <w:t xml:space="preserve"> przedstawia liczbę dzieci / uczniów posiadających orzeczenie o potrzebie kształcenia specjalnego w publicznych przedszkolach i szkołach z wyszczególnieniem rodzaju szkoły.</w:t>
      </w:r>
      <w:r w:rsidR="00E9352B">
        <w:rPr>
          <w:rFonts w:ascii="Arial" w:hAnsi="Arial" w:cs="Arial"/>
          <w:color w:val="auto"/>
          <w:sz w:val="22"/>
          <w:szCs w:val="22"/>
        </w:rPr>
        <w:t xml:space="preserve"> </w:t>
      </w:r>
      <w:r w:rsidRPr="00E9352B">
        <w:rPr>
          <w:rFonts w:ascii="Arial" w:hAnsi="Arial" w:cs="Arial"/>
          <w:color w:val="auto"/>
          <w:sz w:val="22"/>
          <w:szCs w:val="22"/>
        </w:rPr>
        <w:t xml:space="preserve">Liczbę dzieci i uczniów wymagających stosowania specjalnej organizacji nauki na przestrzeni ostatnich czterech lat szkolnych przedstawia Tabela nr </w:t>
      </w:r>
      <w:r w:rsidR="00BE71B9" w:rsidRPr="00E9352B">
        <w:rPr>
          <w:rFonts w:ascii="Arial" w:hAnsi="Arial" w:cs="Arial"/>
          <w:color w:val="auto"/>
          <w:sz w:val="22"/>
          <w:szCs w:val="22"/>
        </w:rPr>
        <w:t>9</w:t>
      </w:r>
      <w:r w:rsidRPr="00E9352B">
        <w:rPr>
          <w:rFonts w:ascii="Arial" w:hAnsi="Arial" w:cs="Arial"/>
          <w:color w:val="auto"/>
          <w:sz w:val="22"/>
          <w:szCs w:val="22"/>
        </w:rPr>
        <w:t>.</w:t>
      </w:r>
    </w:p>
    <w:p w14:paraId="58355402" w14:textId="77777777" w:rsidR="00CD0C2E" w:rsidRDefault="00CD0C2E" w:rsidP="00CD0C2E">
      <w:pPr>
        <w:jc w:val="both"/>
        <w:rPr>
          <w:rFonts w:ascii="Arial" w:hAnsi="Arial" w:cs="Arial"/>
          <w:b/>
        </w:rPr>
      </w:pPr>
    </w:p>
    <w:p w14:paraId="10E4BE20" w14:textId="08A9E746" w:rsidR="00CD0C2E" w:rsidRDefault="00CD0C2E" w:rsidP="00BE71B9">
      <w:pPr>
        <w:spacing w:line="276" w:lineRule="auto"/>
        <w:jc w:val="both"/>
        <w:rPr>
          <w:rFonts w:ascii="Arial" w:eastAsia="Calibri" w:hAnsi="Arial" w:cs="Arial"/>
          <w:bCs/>
          <w:sz w:val="22"/>
          <w:szCs w:val="22"/>
          <w:lang w:eastAsia="en-US"/>
        </w:rPr>
      </w:pPr>
      <w:r w:rsidRPr="00CD0C2E">
        <w:rPr>
          <w:rFonts w:ascii="Arial" w:hAnsi="Arial" w:cs="Arial"/>
          <w:b/>
          <w:sz w:val="22"/>
          <w:szCs w:val="22"/>
        </w:rPr>
        <w:t xml:space="preserve">Tabela nr </w:t>
      </w:r>
      <w:r w:rsidR="009377F0">
        <w:rPr>
          <w:rFonts w:ascii="Arial" w:hAnsi="Arial" w:cs="Arial"/>
          <w:b/>
          <w:sz w:val="22"/>
          <w:szCs w:val="22"/>
        </w:rPr>
        <w:t>9</w:t>
      </w:r>
      <w:r w:rsidRPr="00CD0C2E">
        <w:rPr>
          <w:rFonts w:ascii="Arial" w:hAnsi="Arial" w:cs="Arial"/>
          <w:b/>
          <w:sz w:val="22"/>
          <w:szCs w:val="22"/>
        </w:rPr>
        <w:t>:</w:t>
      </w:r>
      <w:r>
        <w:rPr>
          <w:rFonts w:ascii="Arial" w:hAnsi="Arial" w:cs="Arial"/>
          <w:b/>
        </w:rPr>
        <w:t xml:space="preserve"> </w:t>
      </w:r>
      <w:r w:rsidRPr="00CD0C2E">
        <w:rPr>
          <w:rFonts w:ascii="Arial" w:eastAsia="Calibri" w:hAnsi="Arial" w:cs="Arial"/>
          <w:bCs/>
          <w:sz w:val="22"/>
          <w:szCs w:val="22"/>
          <w:lang w:eastAsia="en-US"/>
        </w:rPr>
        <w:t>Liczba dzieci i uczniów z orzeczeniami o potrzebie kształcenia specjalnego</w:t>
      </w:r>
      <w:r w:rsidRPr="00CD0C2E">
        <w:rPr>
          <w:rFonts w:ascii="Arial" w:eastAsia="Calibri" w:hAnsi="Arial" w:cs="Arial"/>
          <w:bCs/>
          <w:sz w:val="22"/>
          <w:szCs w:val="22"/>
          <w:lang w:eastAsia="en-US"/>
        </w:rPr>
        <w:br/>
        <w:t>w tyskich publicznych placówkach oświatowych na przestrzeni ostatnich 4 lat szkolnych.</w:t>
      </w:r>
    </w:p>
    <w:p w14:paraId="4DC3990E" w14:textId="77777777" w:rsidR="009377F0" w:rsidRPr="00CD0C2E" w:rsidRDefault="009377F0" w:rsidP="00CD0C2E">
      <w:pPr>
        <w:jc w:val="both"/>
        <w:rPr>
          <w:rFonts w:ascii="Arial" w:eastAsia="Calibri" w:hAnsi="Arial" w:cs="Arial"/>
          <w:bCs/>
          <w:sz w:val="22"/>
          <w:szCs w:val="22"/>
          <w:lang w:eastAsia="en-US"/>
        </w:rPr>
      </w:pPr>
    </w:p>
    <w:tbl>
      <w:tblPr>
        <w:tblStyle w:val="Tabela-Siatka"/>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4062"/>
        <w:gridCol w:w="1250"/>
        <w:gridCol w:w="1251"/>
        <w:gridCol w:w="1250"/>
        <w:gridCol w:w="1251"/>
      </w:tblGrid>
      <w:tr w:rsidR="00CD0C2E" w14:paraId="3080D29C"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325E8C98" w14:textId="77777777" w:rsidR="00CD0C2E" w:rsidRDefault="00CD0C2E">
            <w:pPr>
              <w:pStyle w:val="NormalnyWeb"/>
              <w:spacing w:before="0" w:beforeAutospacing="0" w:after="0" w:afterAutospacing="0"/>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Typ placówki</w:t>
            </w:r>
          </w:p>
        </w:tc>
        <w:tc>
          <w:tcPr>
            <w:tcW w:w="125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70447B2F" w14:textId="77777777" w:rsidR="00CD0C2E" w:rsidRDefault="00CD0C2E">
            <w:pPr>
              <w:pStyle w:val="NormalnyWeb"/>
              <w:spacing w:before="0" w:beforeAutospacing="0" w:after="0" w:afterAutospacing="0"/>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2022/2023</w:t>
            </w:r>
          </w:p>
        </w:tc>
        <w:tc>
          <w:tcPr>
            <w:tcW w:w="1251"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0E369D5C" w14:textId="77777777" w:rsidR="00CD0C2E" w:rsidRDefault="00CD0C2E">
            <w:pPr>
              <w:pStyle w:val="NormalnyWeb"/>
              <w:spacing w:before="0" w:beforeAutospacing="0" w:after="0" w:afterAutospacing="0"/>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2023/2024</w:t>
            </w:r>
          </w:p>
        </w:tc>
        <w:tc>
          <w:tcPr>
            <w:tcW w:w="125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603F7975" w14:textId="77777777" w:rsidR="00CD0C2E" w:rsidRDefault="00CD0C2E">
            <w:pPr>
              <w:pStyle w:val="NormalnyWeb"/>
              <w:spacing w:before="0" w:beforeAutospacing="0" w:after="0" w:afterAutospacing="0"/>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2024/2025</w:t>
            </w:r>
          </w:p>
        </w:tc>
        <w:tc>
          <w:tcPr>
            <w:tcW w:w="1251"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7E236FB1" w14:textId="77777777" w:rsidR="00CD0C2E" w:rsidRDefault="00CD0C2E">
            <w:pPr>
              <w:pStyle w:val="NormalnyWeb"/>
              <w:spacing w:before="0" w:beforeAutospacing="0" w:after="0" w:afterAutospacing="0"/>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2025/2026</w:t>
            </w:r>
          </w:p>
        </w:tc>
      </w:tr>
      <w:tr w:rsidR="00CD0C2E" w14:paraId="7217618A"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591C8782"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Przedszkola</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36876217"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137</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02CADA5C"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151</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3B27B24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195</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7CEED968"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204</w:t>
            </w:r>
          </w:p>
        </w:tc>
      </w:tr>
      <w:tr w:rsidR="00CD0C2E" w14:paraId="76C5C1AA"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0605E798"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Szkoły podstawowe</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2B925A7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543</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28A502BD"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577</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5D66C408"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693</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4A7B49A9"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861</w:t>
            </w:r>
          </w:p>
        </w:tc>
      </w:tr>
      <w:tr w:rsidR="00CD0C2E" w14:paraId="366083A7" w14:textId="77777777" w:rsidTr="00753C3E">
        <w:trPr>
          <w:trHeight w:hRule="exact" w:val="567"/>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1BA39ED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Licea ogólnokształcące</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6F10FF7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44</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7A25208A"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61</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7D5E43D7"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73</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245D9D19"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89</w:t>
            </w:r>
          </w:p>
        </w:tc>
      </w:tr>
      <w:tr w:rsidR="00CD0C2E" w14:paraId="71AF59E4"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2FA760A8"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Technika</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4333CF58"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54</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35A6334B"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65</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440A934C"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68</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64C19649"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76</w:t>
            </w:r>
          </w:p>
        </w:tc>
      </w:tr>
      <w:tr w:rsidR="00CD0C2E" w14:paraId="1CD18D52" w14:textId="77777777" w:rsidTr="00753C3E">
        <w:trPr>
          <w:trHeight w:hRule="exact" w:val="567"/>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6F1864D4"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Szkoły branżowe I stopnia</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15E11387"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45</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76B6D4EB"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53</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5F13220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51</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7C0D1452"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43</w:t>
            </w:r>
          </w:p>
        </w:tc>
      </w:tr>
      <w:tr w:rsidR="00CD0C2E" w14:paraId="513B7B26"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2E273C43"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Szkoły branżowe II stopnia</w:t>
            </w:r>
          </w:p>
        </w:tc>
        <w:tc>
          <w:tcPr>
            <w:tcW w:w="3751" w:type="dxa"/>
            <w:gridSpan w:val="3"/>
            <w:tcBorders>
              <w:top w:val="single" w:sz="4" w:space="0" w:color="00CCFF"/>
              <w:left w:val="single" w:sz="4" w:space="0" w:color="00CCFF"/>
              <w:bottom w:val="single" w:sz="4" w:space="0" w:color="00CCFF"/>
              <w:right w:val="single" w:sz="4" w:space="0" w:color="00CCFF"/>
            </w:tcBorders>
            <w:vAlign w:val="center"/>
            <w:hideMark/>
          </w:tcPr>
          <w:p w14:paraId="323F9608"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Brak szkoły danego typu</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4C6B7384"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2</w:t>
            </w:r>
          </w:p>
        </w:tc>
      </w:tr>
      <w:tr w:rsidR="00CD0C2E" w14:paraId="66B0BA51"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71F045BB"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Specjalna szkoła podstawowa</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29B00A7A"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117</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618EA164"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119</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37D26693"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135</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1DB5E8CD"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150</w:t>
            </w:r>
          </w:p>
        </w:tc>
      </w:tr>
      <w:tr w:rsidR="00CD0C2E" w14:paraId="446CD81B"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24E897F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Szkoła branżowa I stopnia specjalna</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0A1A6660"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31</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31D63895"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34</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02457F74"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40</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3F373804"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34</w:t>
            </w:r>
          </w:p>
        </w:tc>
      </w:tr>
      <w:tr w:rsidR="00CD0C2E" w14:paraId="2B156943"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1EAB6ECF"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Szkoła specjalna przysposabiająca do pracy</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31C6BD5D"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46</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305B5B2C"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47</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3BC57E47"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41</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228A34B9" w14:textId="77777777" w:rsidR="00CD0C2E" w:rsidRDefault="00CD0C2E">
            <w:pPr>
              <w:pStyle w:val="NormalnyWeb"/>
              <w:spacing w:before="0" w:beforeAutospacing="0" w:after="0" w:afterAutospacing="0"/>
              <w:jc w:val="center"/>
              <w:rPr>
                <w:rFonts w:ascii="Arial" w:hAnsi="Arial" w:cs="Arial"/>
                <w:bCs/>
                <w:color w:val="auto"/>
                <w:sz w:val="18"/>
                <w:szCs w:val="22"/>
                <w:lang w:eastAsia="en-US"/>
              </w:rPr>
            </w:pPr>
            <w:r>
              <w:rPr>
                <w:rFonts w:ascii="Arial" w:hAnsi="Arial" w:cs="Arial"/>
                <w:bCs/>
                <w:color w:val="auto"/>
                <w:sz w:val="18"/>
                <w:szCs w:val="22"/>
                <w:lang w:eastAsia="en-US"/>
              </w:rPr>
              <w:t>41</w:t>
            </w:r>
          </w:p>
        </w:tc>
      </w:tr>
      <w:tr w:rsidR="00CD0C2E" w14:paraId="47439C33" w14:textId="77777777" w:rsidTr="00753C3E">
        <w:trPr>
          <w:trHeight w:hRule="exact" w:val="454"/>
          <w:jc w:val="center"/>
        </w:trPr>
        <w:tc>
          <w:tcPr>
            <w:tcW w:w="4062" w:type="dxa"/>
            <w:tcBorders>
              <w:top w:val="single" w:sz="4" w:space="0" w:color="00CCFF"/>
              <w:left w:val="single" w:sz="4" w:space="0" w:color="00CCFF"/>
              <w:bottom w:val="single" w:sz="4" w:space="0" w:color="00CCFF"/>
              <w:right w:val="single" w:sz="4" w:space="0" w:color="00CCFF"/>
            </w:tcBorders>
            <w:vAlign w:val="center"/>
            <w:hideMark/>
          </w:tcPr>
          <w:p w14:paraId="6F73F0D3" w14:textId="77777777" w:rsidR="00CD0C2E" w:rsidRDefault="00CD0C2E">
            <w:pPr>
              <w:pStyle w:val="NormalnyWeb"/>
              <w:spacing w:before="0" w:beforeAutospacing="0" w:after="0" w:afterAutospacing="0"/>
              <w:jc w:val="center"/>
              <w:rPr>
                <w:rFonts w:ascii="Arial" w:hAnsi="Arial" w:cs="Arial"/>
                <w:b/>
                <w:bCs/>
                <w:color w:val="auto"/>
                <w:sz w:val="18"/>
                <w:szCs w:val="22"/>
                <w:lang w:eastAsia="en-US"/>
              </w:rPr>
            </w:pPr>
            <w:r>
              <w:rPr>
                <w:rFonts w:ascii="Arial" w:hAnsi="Arial" w:cs="Arial"/>
                <w:b/>
                <w:bCs/>
                <w:color w:val="auto"/>
                <w:sz w:val="18"/>
                <w:szCs w:val="22"/>
                <w:lang w:eastAsia="en-US"/>
              </w:rPr>
              <w:t>Razem</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4DEAC56A" w14:textId="77777777" w:rsidR="00CD0C2E" w:rsidRDefault="00CD0C2E">
            <w:pPr>
              <w:pStyle w:val="NormalnyWeb"/>
              <w:spacing w:before="0" w:beforeAutospacing="0" w:after="0" w:afterAutospacing="0"/>
              <w:jc w:val="center"/>
              <w:rPr>
                <w:rFonts w:ascii="Arial" w:hAnsi="Arial" w:cs="Arial"/>
                <w:b/>
                <w:bCs/>
                <w:color w:val="auto"/>
                <w:sz w:val="18"/>
                <w:szCs w:val="22"/>
                <w:lang w:eastAsia="en-US"/>
              </w:rPr>
            </w:pPr>
            <w:r>
              <w:rPr>
                <w:rFonts w:ascii="Arial" w:hAnsi="Arial" w:cs="Arial"/>
                <w:b/>
                <w:bCs/>
                <w:color w:val="auto"/>
                <w:sz w:val="18"/>
                <w:szCs w:val="22"/>
                <w:lang w:eastAsia="en-US"/>
              </w:rPr>
              <w:t>1017</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42A4499A" w14:textId="77777777" w:rsidR="00CD0C2E" w:rsidRDefault="00CD0C2E">
            <w:pPr>
              <w:pStyle w:val="NormalnyWeb"/>
              <w:spacing w:before="0" w:beforeAutospacing="0" w:after="0" w:afterAutospacing="0"/>
              <w:jc w:val="center"/>
              <w:rPr>
                <w:rFonts w:ascii="Arial" w:hAnsi="Arial" w:cs="Arial"/>
                <w:b/>
                <w:bCs/>
                <w:color w:val="auto"/>
                <w:sz w:val="18"/>
                <w:szCs w:val="22"/>
                <w:lang w:eastAsia="en-US"/>
              </w:rPr>
            </w:pPr>
            <w:r>
              <w:rPr>
                <w:rFonts w:ascii="Arial" w:hAnsi="Arial" w:cs="Arial"/>
                <w:b/>
                <w:bCs/>
                <w:color w:val="auto"/>
                <w:sz w:val="18"/>
                <w:szCs w:val="22"/>
                <w:lang w:eastAsia="en-US"/>
              </w:rPr>
              <w:t>1107</w:t>
            </w:r>
          </w:p>
        </w:tc>
        <w:tc>
          <w:tcPr>
            <w:tcW w:w="1250" w:type="dxa"/>
            <w:tcBorders>
              <w:top w:val="single" w:sz="4" w:space="0" w:color="00CCFF"/>
              <w:left w:val="single" w:sz="4" w:space="0" w:color="00CCFF"/>
              <w:bottom w:val="single" w:sz="4" w:space="0" w:color="00CCFF"/>
              <w:right w:val="single" w:sz="4" w:space="0" w:color="00CCFF"/>
            </w:tcBorders>
            <w:vAlign w:val="center"/>
            <w:hideMark/>
          </w:tcPr>
          <w:p w14:paraId="33A86779" w14:textId="77777777" w:rsidR="00CD0C2E" w:rsidRDefault="00CD0C2E">
            <w:pPr>
              <w:pStyle w:val="NormalnyWeb"/>
              <w:spacing w:before="0" w:beforeAutospacing="0" w:after="0" w:afterAutospacing="0"/>
              <w:jc w:val="center"/>
              <w:rPr>
                <w:rFonts w:ascii="Arial" w:hAnsi="Arial" w:cs="Arial"/>
                <w:b/>
                <w:bCs/>
                <w:color w:val="auto"/>
                <w:sz w:val="18"/>
                <w:szCs w:val="22"/>
                <w:lang w:eastAsia="en-US"/>
              </w:rPr>
            </w:pPr>
            <w:r>
              <w:rPr>
                <w:rFonts w:ascii="Arial" w:hAnsi="Arial" w:cs="Arial"/>
                <w:b/>
                <w:bCs/>
                <w:color w:val="auto"/>
                <w:sz w:val="18"/>
                <w:szCs w:val="22"/>
                <w:lang w:eastAsia="en-US"/>
              </w:rPr>
              <w:t>1296</w:t>
            </w:r>
          </w:p>
        </w:tc>
        <w:tc>
          <w:tcPr>
            <w:tcW w:w="1251" w:type="dxa"/>
            <w:tcBorders>
              <w:top w:val="single" w:sz="4" w:space="0" w:color="00CCFF"/>
              <w:left w:val="single" w:sz="4" w:space="0" w:color="00CCFF"/>
              <w:bottom w:val="single" w:sz="4" w:space="0" w:color="00CCFF"/>
              <w:right w:val="single" w:sz="4" w:space="0" w:color="00CCFF"/>
            </w:tcBorders>
            <w:vAlign w:val="center"/>
            <w:hideMark/>
          </w:tcPr>
          <w:p w14:paraId="5E964E38" w14:textId="77777777" w:rsidR="00CD0C2E" w:rsidRDefault="00CD0C2E">
            <w:pPr>
              <w:pStyle w:val="NormalnyWeb"/>
              <w:spacing w:before="0" w:beforeAutospacing="0" w:after="0" w:afterAutospacing="0"/>
              <w:jc w:val="center"/>
              <w:rPr>
                <w:rFonts w:ascii="Arial" w:hAnsi="Arial" w:cs="Arial"/>
                <w:b/>
                <w:bCs/>
                <w:color w:val="auto"/>
                <w:sz w:val="18"/>
                <w:szCs w:val="22"/>
                <w:lang w:eastAsia="en-US"/>
              </w:rPr>
            </w:pPr>
            <w:r>
              <w:rPr>
                <w:rFonts w:ascii="Arial" w:hAnsi="Arial" w:cs="Arial"/>
                <w:b/>
                <w:bCs/>
                <w:color w:val="auto"/>
                <w:sz w:val="18"/>
                <w:szCs w:val="22"/>
                <w:lang w:eastAsia="en-US"/>
              </w:rPr>
              <w:t>1500</w:t>
            </w:r>
          </w:p>
        </w:tc>
      </w:tr>
    </w:tbl>
    <w:p w14:paraId="07CC32E9" w14:textId="77777777" w:rsidR="00CD0C2E" w:rsidRDefault="00CD0C2E" w:rsidP="00CD0C2E">
      <w:pPr>
        <w:tabs>
          <w:tab w:val="left" w:pos="1155"/>
        </w:tabs>
        <w:ind w:hanging="1134"/>
        <w:rPr>
          <w:rFonts w:ascii="Arial" w:eastAsia="Calibri" w:hAnsi="Arial" w:cs="Arial"/>
          <w:sz w:val="16"/>
          <w:szCs w:val="16"/>
          <w:lang w:eastAsia="en-US"/>
        </w:rPr>
      </w:pPr>
      <w:r>
        <w:rPr>
          <w:rFonts w:ascii="Arial" w:hAnsi="Arial" w:cs="Arial"/>
          <w:sz w:val="12"/>
          <w:szCs w:val="16"/>
        </w:rPr>
        <w:tab/>
      </w:r>
      <w:r>
        <w:rPr>
          <w:rFonts w:ascii="Arial" w:hAnsi="Arial" w:cs="Arial"/>
          <w:sz w:val="16"/>
          <w:szCs w:val="16"/>
        </w:rPr>
        <w:t>Źródło: Dane Miejskiego Centrum Oświaty z systemu OSON na maj 2026 r. (System Kontroli Obowiązku Szkolnego).</w:t>
      </w:r>
    </w:p>
    <w:p w14:paraId="3FC9DB14" w14:textId="77777777" w:rsidR="00CD0C2E" w:rsidRDefault="00CD0C2E" w:rsidP="00CD0C2E">
      <w:pPr>
        <w:pStyle w:val="Bezodstpw"/>
        <w:spacing w:line="360" w:lineRule="auto"/>
        <w:jc w:val="both"/>
      </w:pPr>
    </w:p>
    <w:p w14:paraId="3DE65E37" w14:textId="77777777" w:rsidR="00CD0C2E" w:rsidRPr="00CD0C2E" w:rsidRDefault="00CD0C2E" w:rsidP="00CB2AAB">
      <w:pPr>
        <w:pStyle w:val="Bezodstpw"/>
        <w:spacing w:line="360" w:lineRule="auto"/>
        <w:jc w:val="both"/>
        <w:rPr>
          <w:rFonts w:cs="Arial"/>
        </w:rPr>
      </w:pPr>
      <w:r w:rsidRPr="00CD0C2E">
        <w:rPr>
          <w:rFonts w:cs="Arial"/>
        </w:rPr>
        <w:t>Na podstawie powyższych danych można zaobserwować zwiększenie liczby dzieci i uczniów</w:t>
      </w:r>
      <w:r w:rsidRPr="00CD0C2E">
        <w:rPr>
          <w:rFonts w:cs="Arial"/>
        </w:rPr>
        <w:br/>
        <w:t>z orzeczeniami o potrzebie kształcenia specjalnego w tyskich placówkach.</w:t>
      </w:r>
    </w:p>
    <w:p w14:paraId="616E9F81" w14:textId="141FC61C" w:rsidR="00CD0C2E" w:rsidRPr="00BE71B9" w:rsidRDefault="00CD0C2E" w:rsidP="00CD0C2E">
      <w:pPr>
        <w:pStyle w:val="Bezodstpw"/>
        <w:spacing w:line="360" w:lineRule="auto"/>
        <w:jc w:val="both"/>
        <w:rPr>
          <w:rFonts w:cs="Arial"/>
        </w:rPr>
      </w:pPr>
      <w:r w:rsidRPr="00CD0C2E">
        <w:rPr>
          <w:rFonts w:cs="Arial"/>
        </w:rPr>
        <w:t>Największą liczbę uczniów z orzeczeniem o potrzebie kształcenia specjalnego odnotowuje się na poziomie szkoły podstawowej. Cykl kształcenia w szkole podstawowej jest 8-letni, ponieważ do szkół podstawowych uczęszcza więcej roczników dzieci niż do 3-letniej szkoły branżowej,</w:t>
      </w:r>
      <w:r w:rsidR="00CB2AAB">
        <w:rPr>
          <w:rFonts w:cs="Arial"/>
        </w:rPr>
        <w:t xml:space="preserve"> </w:t>
      </w:r>
      <w:r w:rsidRPr="00CD0C2E">
        <w:rPr>
          <w:rFonts w:cs="Arial"/>
        </w:rPr>
        <w:t xml:space="preserve">4-letniego liceum czy 5-letniego technikum. W roku szkolnym 2025/2026 ogólna liczba dzieci i uczniów z orzeczeniem wynosi 1500, w tym blisko 60% to uczniowie szkół podstawowych – 861 osób. </w:t>
      </w:r>
      <w:r>
        <w:rPr>
          <w:rFonts w:cs="Arial"/>
        </w:rPr>
        <w:t>Analiza rodzaju niepełnosprawności uczniów posiadających orzeczenie o potrzebie kształcenia specjalnego w roku szkolnym 2025/2026 wskazuje, że najwięcej orzeczeń wydano dla uczniów z autyzmem, w tym zespołem Aspergera, z</w:t>
      </w:r>
      <w:r w:rsidR="009377F0">
        <w:rPr>
          <w:rFonts w:cs="Arial"/>
        </w:rPr>
        <w:t> </w:t>
      </w:r>
      <w:r>
        <w:rPr>
          <w:rFonts w:cs="Arial"/>
        </w:rPr>
        <w:t>niepełnosprawnością ruchową, w tym afazją, oraz z niepełnosprawnością intelektualną w</w:t>
      </w:r>
      <w:r w:rsidR="009377F0">
        <w:rPr>
          <w:rFonts w:cs="Arial"/>
        </w:rPr>
        <w:t> </w:t>
      </w:r>
      <w:r>
        <w:rPr>
          <w:rFonts w:cs="Arial"/>
        </w:rPr>
        <w:t xml:space="preserve">stopniu lekkim. Pełną informację przedstawia Tabela nr </w:t>
      </w:r>
      <w:r w:rsidR="00D47032">
        <w:rPr>
          <w:rFonts w:cs="Arial"/>
        </w:rPr>
        <w:t>10</w:t>
      </w:r>
      <w:r>
        <w:rPr>
          <w:rFonts w:cs="Arial"/>
        </w:rPr>
        <w:t>.</w:t>
      </w:r>
    </w:p>
    <w:p w14:paraId="6BEA015C" w14:textId="77777777" w:rsidR="00CB2AAB" w:rsidRDefault="00CB2AAB" w:rsidP="00CD0C2E">
      <w:pPr>
        <w:pStyle w:val="Bezodstpw"/>
        <w:spacing w:line="360" w:lineRule="auto"/>
        <w:jc w:val="both"/>
        <w:rPr>
          <w:rFonts w:cs="Arial"/>
          <w:b/>
        </w:rPr>
      </w:pPr>
    </w:p>
    <w:p w14:paraId="0B431D09" w14:textId="73726100" w:rsidR="00CD0C2E" w:rsidRDefault="00CD0C2E" w:rsidP="00CD0C2E">
      <w:pPr>
        <w:pStyle w:val="Bezodstpw"/>
        <w:spacing w:line="360" w:lineRule="auto"/>
        <w:jc w:val="both"/>
        <w:rPr>
          <w:rFonts w:cs="Arial"/>
        </w:rPr>
      </w:pPr>
      <w:r>
        <w:rPr>
          <w:rFonts w:cs="Arial"/>
          <w:b/>
        </w:rPr>
        <w:t xml:space="preserve">Tabela nr </w:t>
      </w:r>
      <w:r w:rsidR="009377F0">
        <w:rPr>
          <w:rFonts w:cs="Arial"/>
          <w:b/>
        </w:rPr>
        <w:t>10</w:t>
      </w:r>
      <w:r>
        <w:rPr>
          <w:rFonts w:cs="Arial"/>
          <w:b/>
        </w:rPr>
        <w:t xml:space="preserve">: </w:t>
      </w:r>
      <w:r>
        <w:rPr>
          <w:rFonts w:cs="Arial"/>
        </w:rPr>
        <w:t>Liczba dzieci / uczniów w placówkach z podziałem na rodzaj niepełnosprawności ucznia w roku szkolnym 2025/2026.</w:t>
      </w:r>
    </w:p>
    <w:tbl>
      <w:tblPr>
        <w:tblStyle w:val="Tabela-Siatka"/>
        <w:tblW w:w="9210" w:type="dxa"/>
        <w:tblInd w:w="108"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2869"/>
        <w:gridCol w:w="1700"/>
        <w:gridCol w:w="1417"/>
        <w:gridCol w:w="1841"/>
        <w:gridCol w:w="1383"/>
      </w:tblGrid>
      <w:tr w:rsidR="00CD0C2E" w14:paraId="23E9FD02" w14:textId="77777777" w:rsidTr="00753C3E">
        <w:trPr>
          <w:trHeight w:val="510"/>
        </w:trPr>
        <w:tc>
          <w:tcPr>
            <w:tcW w:w="2869" w:type="dxa"/>
            <w:tcBorders>
              <w:top w:val="nil"/>
              <w:left w:val="nil"/>
              <w:bottom w:val="single" w:sz="4" w:space="0" w:color="00CCFF"/>
              <w:right w:val="single" w:sz="4" w:space="0" w:color="00CCFF"/>
            </w:tcBorders>
            <w:shd w:val="clear" w:color="auto" w:fill="31849B" w:themeFill="accent5" w:themeFillShade="BF"/>
            <w:vAlign w:val="center"/>
            <w:hideMark/>
          </w:tcPr>
          <w:p w14:paraId="28BDAA6D" w14:textId="77777777" w:rsidR="00CD0C2E" w:rsidRDefault="00CD0C2E">
            <w:pPr>
              <w:pStyle w:val="Bezodstpw"/>
              <w:jc w:val="center"/>
              <w:rPr>
                <w:b/>
                <w:bCs w:val="0"/>
                <w:color w:val="FFFFFF" w:themeColor="background1"/>
                <w:sz w:val="18"/>
              </w:rPr>
            </w:pPr>
            <w:r>
              <w:rPr>
                <w:b/>
                <w:bCs w:val="0"/>
                <w:color w:val="FFFFFF" w:themeColor="background1"/>
                <w:sz w:val="18"/>
              </w:rPr>
              <w:t>Rodzaj niepełnosprawności</w:t>
            </w:r>
          </w:p>
        </w:tc>
        <w:tc>
          <w:tcPr>
            <w:tcW w:w="170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0F3FEE5E" w14:textId="77777777" w:rsidR="00CD0C2E" w:rsidRDefault="00CD0C2E">
            <w:pPr>
              <w:pStyle w:val="Bezodstpw"/>
              <w:jc w:val="center"/>
              <w:rPr>
                <w:b/>
                <w:color w:val="FFFFFF" w:themeColor="background1"/>
                <w:sz w:val="18"/>
              </w:rPr>
            </w:pPr>
            <w:r>
              <w:rPr>
                <w:b/>
                <w:color w:val="FFFFFF" w:themeColor="background1"/>
                <w:sz w:val="18"/>
              </w:rPr>
              <w:t>Przedszkola</w:t>
            </w:r>
          </w:p>
        </w:tc>
        <w:tc>
          <w:tcPr>
            <w:tcW w:w="1417"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22A84CAA" w14:textId="77777777" w:rsidR="00CD0C2E" w:rsidRDefault="00CD0C2E">
            <w:pPr>
              <w:pStyle w:val="Bezodstpw"/>
              <w:jc w:val="center"/>
              <w:rPr>
                <w:b/>
                <w:color w:val="FFFFFF" w:themeColor="background1"/>
                <w:sz w:val="18"/>
              </w:rPr>
            </w:pPr>
            <w:r>
              <w:rPr>
                <w:b/>
                <w:color w:val="FFFFFF" w:themeColor="background1"/>
                <w:sz w:val="18"/>
              </w:rPr>
              <w:t>Szkoły podstawowe</w:t>
            </w:r>
          </w:p>
        </w:tc>
        <w:tc>
          <w:tcPr>
            <w:tcW w:w="1841"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2D91D84C" w14:textId="77777777" w:rsidR="00CD0C2E" w:rsidRDefault="00CD0C2E">
            <w:pPr>
              <w:pStyle w:val="Bezodstpw"/>
              <w:jc w:val="center"/>
              <w:rPr>
                <w:b/>
                <w:color w:val="FFFFFF" w:themeColor="background1"/>
                <w:sz w:val="18"/>
              </w:rPr>
            </w:pPr>
            <w:r>
              <w:rPr>
                <w:b/>
                <w:color w:val="FFFFFF" w:themeColor="background1"/>
                <w:sz w:val="18"/>
              </w:rPr>
              <w:t>Szkoły ponadpodstawowe</w:t>
            </w:r>
          </w:p>
        </w:tc>
        <w:tc>
          <w:tcPr>
            <w:tcW w:w="1383"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4F239A79" w14:textId="77777777" w:rsidR="00CD0C2E" w:rsidRDefault="00CD0C2E">
            <w:pPr>
              <w:pStyle w:val="Bezodstpw"/>
              <w:jc w:val="center"/>
              <w:rPr>
                <w:b/>
                <w:color w:val="FFFFFF" w:themeColor="background1"/>
                <w:sz w:val="18"/>
              </w:rPr>
            </w:pPr>
            <w:r>
              <w:rPr>
                <w:b/>
                <w:color w:val="FFFFFF" w:themeColor="background1"/>
                <w:sz w:val="18"/>
              </w:rPr>
              <w:t>Razem</w:t>
            </w:r>
          </w:p>
        </w:tc>
      </w:tr>
      <w:tr w:rsidR="00CD0C2E" w14:paraId="73572043"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629C0287" w14:textId="77777777" w:rsidR="00CD0C2E" w:rsidRDefault="00CD0C2E">
            <w:pPr>
              <w:pStyle w:val="Bezodstpw"/>
              <w:rPr>
                <w:rFonts w:cs="Arial"/>
                <w:sz w:val="18"/>
              </w:rPr>
            </w:pPr>
            <w:r>
              <w:rPr>
                <w:rFonts w:cs="Arial"/>
                <w:sz w:val="18"/>
              </w:rPr>
              <w:t>Niepełnosprawność sprzężona</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1619D5DA" w14:textId="77777777" w:rsidR="00CD0C2E" w:rsidRDefault="00CD0C2E">
            <w:pPr>
              <w:pStyle w:val="Bezodstpw"/>
              <w:jc w:val="center"/>
              <w:rPr>
                <w:rFonts w:cs="Arial"/>
                <w:sz w:val="18"/>
              </w:rPr>
            </w:pPr>
            <w:r>
              <w:rPr>
                <w:rFonts w:cs="Arial"/>
                <w:sz w:val="18"/>
              </w:rPr>
              <w:t>13</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782DD9BE" w14:textId="77777777" w:rsidR="00CD0C2E" w:rsidRDefault="00CD0C2E">
            <w:pPr>
              <w:pStyle w:val="Bezodstpw"/>
              <w:jc w:val="center"/>
              <w:rPr>
                <w:rFonts w:cs="Arial"/>
                <w:sz w:val="18"/>
              </w:rPr>
            </w:pPr>
            <w:r>
              <w:rPr>
                <w:rFonts w:cs="Arial"/>
                <w:sz w:val="18"/>
              </w:rPr>
              <w:t>138</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12074E27" w14:textId="77777777" w:rsidR="00CD0C2E" w:rsidRDefault="00CD0C2E">
            <w:pPr>
              <w:pStyle w:val="Bezodstpw"/>
              <w:jc w:val="center"/>
              <w:rPr>
                <w:rFonts w:cs="Arial"/>
                <w:sz w:val="18"/>
              </w:rPr>
            </w:pPr>
            <w:r>
              <w:rPr>
                <w:rFonts w:cs="Arial"/>
                <w:sz w:val="18"/>
              </w:rPr>
              <w:t>52</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3D4DF906" w14:textId="77777777" w:rsidR="00CD0C2E" w:rsidRDefault="00CD0C2E">
            <w:pPr>
              <w:pStyle w:val="Bezodstpw"/>
              <w:jc w:val="center"/>
              <w:rPr>
                <w:rFonts w:cs="Arial"/>
                <w:b/>
                <w:sz w:val="18"/>
              </w:rPr>
            </w:pPr>
            <w:r>
              <w:rPr>
                <w:rFonts w:cs="Arial"/>
                <w:b/>
                <w:sz w:val="18"/>
              </w:rPr>
              <w:t>203</w:t>
            </w:r>
          </w:p>
        </w:tc>
      </w:tr>
      <w:tr w:rsidR="00CD0C2E" w14:paraId="2E7D8286"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707D964F" w14:textId="77777777" w:rsidR="00CD0C2E" w:rsidRDefault="00CD0C2E">
            <w:pPr>
              <w:pStyle w:val="Bezodstpw"/>
              <w:rPr>
                <w:rFonts w:cs="Arial"/>
                <w:sz w:val="18"/>
              </w:rPr>
            </w:pPr>
            <w:r>
              <w:rPr>
                <w:rFonts w:cs="Arial"/>
                <w:sz w:val="18"/>
              </w:rPr>
              <w:t>Niedostosowanie społeczne</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1CFC4B2A" w14:textId="77777777" w:rsidR="00CD0C2E" w:rsidRDefault="00CD0C2E">
            <w:pPr>
              <w:pStyle w:val="Bezodstpw"/>
              <w:jc w:val="center"/>
              <w:rPr>
                <w:rFonts w:cs="Arial"/>
                <w:sz w:val="18"/>
              </w:rPr>
            </w:pPr>
            <w:r>
              <w:rPr>
                <w:rFonts w:cs="Arial"/>
                <w:sz w:val="18"/>
              </w:rPr>
              <w:t>0</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15DC447B" w14:textId="77777777" w:rsidR="00CD0C2E" w:rsidRDefault="00CD0C2E">
            <w:pPr>
              <w:pStyle w:val="Bezodstpw"/>
              <w:jc w:val="center"/>
              <w:rPr>
                <w:rFonts w:cs="Arial"/>
                <w:sz w:val="18"/>
              </w:rPr>
            </w:pPr>
            <w:r>
              <w:rPr>
                <w:rFonts w:cs="Arial"/>
                <w:sz w:val="18"/>
              </w:rPr>
              <w:t>0</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3E3BDB54" w14:textId="77777777" w:rsidR="00CD0C2E" w:rsidRDefault="00CD0C2E">
            <w:pPr>
              <w:pStyle w:val="Bezodstpw"/>
              <w:jc w:val="center"/>
              <w:rPr>
                <w:rFonts w:cs="Arial"/>
                <w:sz w:val="18"/>
              </w:rPr>
            </w:pPr>
            <w:r>
              <w:rPr>
                <w:rFonts w:cs="Arial"/>
                <w:sz w:val="18"/>
              </w:rPr>
              <w:t>1</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195A0BA5" w14:textId="77777777" w:rsidR="00CD0C2E" w:rsidRDefault="00CD0C2E">
            <w:pPr>
              <w:pStyle w:val="Bezodstpw"/>
              <w:jc w:val="center"/>
              <w:rPr>
                <w:rFonts w:cs="Arial"/>
                <w:b/>
                <w:sz w:val="18"/>
              </w:rPr>
            </w:pPr>
            <w:r>
              <w:rPr>
                <w:rFonts w:cs="Arial"/>
                <w:b/>
                <w:sz w:val="18"/>
              </w:rPr>
              <w:t>1</w:t>
            </w:r>
          </w:p>
        </w:tc>
      </w:tr>
      <w:tr w:rsidR="00CD0C2E" w14:paraId="78F0664C"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20051065" w14:textId="77777777" w:rsidR="00CD0C2E" w:rsidRDefault="00CD0C2E">
            <w:pPr>
              <w:pStyle w:val="Bezodstpw"/>
              <w:rPr>
                <w:rFonts w:cs="Arial"/>
                <w:sz w:val="18"/>
              </w:rPr>
            </w:pPr>
            <w:r>
              <w:rPr>
                <w:rFonts w:cs="Arial"/>
                <w:sz w:val="18"/>
              </w:rPr>
              <w:t>Zagrożenie niedostosowaniem społecznym</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7D52B1A1" w14:textId="77777777" w:rsidR="00CD0C2E" w:rsidRDefault="00CD0C2E">
            <w:pPr>
              <w:pStyle w:val="Bezodstpw"/>
              <w:jc w:val="center"/>
              <w:rPr>
                <w:rFonts w:cs="Arial"/>
                <w:sz w:val="18"/>
              </w:rPr>
            </w:pPr>
            <w:r>
              <w:rPr>
                <w:rFonts w:cs="Arial"/>
                <w:sz w:val="18"/>
              </w:rPr>
              <w:t>0</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68755D81" w14:textId="77777777" w:rsidR="00CD0C2E" w:rsidRDefault="00CD0C2E">
            <w:pPr>
              <w:pStyle w:val="Bezodstpw"/>
              <w:jc w:val="center"/>
              <w:rPr>
                <w:rFonts w:cs="Arial"/>
                <w:sz w:val="18"/>
              </w:rPr>
            </w:pPr>
            <w:r>
              <w:rPr>
                <w:rFonts w:cs="Arial"/>
                <w:sz w:val="18"/>
              </w:rPr>
              <w:t>4</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79910CFB" w14:textId="77777777" w:rsidR="00CD0C2E" w:rsidRDefault="00CD0C2E">
            <w:pPr>
              <w:pStyle w:val="Bezodstpw"/>
              <w:jc w:val="center"/>
              <w:rPr>
                <w:rFonts w:cs="Arial"/>
                <w:sz w:val="18"/>
              </w:rPr>
            </w:pPr>
            <w:r>
              <w:rPr>
                <w:rFonts w:cs="Arial"/>
                <w:sz w:val="18"/>
              </w:rPr>
              <w:t>1</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4CABE155" w14:textId="77777777" w:rsidR="00CD0C2E" w:rsidRDefault="00CD0C2E">
            <w:pPr>
              <w:pStyle w:val="Bezodstpw"/>
              <w:jc w:val="center"/>
              <w:rPr>
                <w:rFonts w:cs="Arial"/>
                <w:b/>
                <w:sz w:val="18"/>
              </w:rPr>
            </w:pPr>
            <w:r>
              <w:rPr>
                <w:rFonts w:cs="Arial"/>
                <w:b/>
                <w:sz w:val="18"/>
              </w:rPr>
              <w:t>5</w:t>
            </w:r>
          </w:p>
        </w:tc>
      </w:tr>
      <w:tr w:rsidR="00CD0C2E" w14:paraId="27448A42"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39916B72" w14:textId="77777777" w:rsidR="00CD0C2E" w:rsidRDefault="00CD0C2E">
            <w:pPr>
              <w:pStyle w:val="Bezodstpw"/>
              <w:rPr>
                <w:rFonts w:cs="Arial"/>
                <w:sz w:val="18"/>
              </w:rPr>
            </w:pPr>
            <w:r>
              <w:rPr>
                <w:rFonts w:cs="Arial"/>
                <w:sz w:val="18"/>
              </w:rPr>
              <w:t>Niepełnosprawność ruchowa, w tym afazja</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1AD3B561" w14:textId="77777777" w:rsidR="00CD0C2E" w:rsidRDefault="00CD0C2E">
            <w:pPr>
              <w:pStyle w:val="Bezodstpw"/>
              <w:jc w:val="center"/>
              <w:rPr>
                <w:rFonts w:cs="Arial"/>
                <w:sz w:val="18"/>
              </w:rPr>
            </w:pPr>
            <w:r>
              <w:rPr>
                <w:rFonts w:cs="Arial"/>
                <w:sz w:val="18"/>
              </w:rPr>
              <w:t>87</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46E21039" w14:textId="77777777" w:rsidR="00CD0C2E" w:rsidRDefault="00CD0C2E">
            <w:pPr>
              <w:pStyle w:val="Bezodstpw"/>
              <w:jc w:val="center"/>
              <w:rPr>
                <w:rFonts w:cs="Arial"/>
                <w:sz w:val="18"/>
              </w:rPr>
            </w:pPr>
            <w:r>
              <w:rPr>
                <w:rFonts w:cs="Arial"/>
                <w:sz w:val="18"/>
              </w:rPr>
              <w:t>208</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69952735" w14:textId="77777777" w:rsidR="00CD0C2E" w:rsidRDefault="00CD0C2E">
            <w:pPr>
              <w:pStyle w:val="Bezodstpw"/>
              <w:jc w:val="center"/>
              <w:rPr>
                <w:rFonts w:cs="Arial"/>
                <w:sz w:val="18"/>
              </w:rPr>
            </w:pPr>
            <w:r>
              <w:rPr>
                <w:rFonts w:cs="Arial"/>
                <w:sz w:val="18"/>
              </w:rPr>
              <w:t>26</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1A0E078E" w14:textId="77777777" w:rsidR="00CD0C2E" w:rsidRDefault="00CD0C2E">
            <w:pPr>
              <w:pStyle w:val="Bezodstpw"/>
              <w:jc w:val="center"/>
              <w:rPr>
                <w:rFonts w:cs="Arial"/>
                <w:b/>
                <w:sz w:val="18"/>
              </w:rPr>
            </w:pPr>
            <w:r>
              <w:rPr>
                <w:rFonts w:cs="Arial"/>
                <w:b/>
                <w:sz w:val="18"/>
              </w:rPr>
              <w:t>321</w:t>
            </w:r>
          </w:p>
        </w:tc>
      </w:tr>
      <w:tr w:rsidR="00CD0C2E" w14:paraId="014B289D"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0B78DE3F" w14:textId="77777777" w:rsidR="00CD0C2E" w:rsidRDefault="00CD0C2E">
            <w:pPr>
              <w:pStyle w:val="Bezodstpw"/>
              <w:rPr>
                <w:rFonts w:cs="Arial"/>
                <w:sz w:val="18"/>
              </w:rPr>
            </w:pPr>
            <w:r>
              <w:rPr>
                <w:rFonts w:cs="Arial"/>
                <w:sz w:val="18"/>
              </w:rPr>
              <w:t>Z zaburzeniami psychicznymi</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36F2C950" w14:textId="77777777" w:rsidR="00CD0C2E" w:rsidRDefault="00CD0C2E">
            <w:pPr>
              <w:pStyle w:val="Bezodstpw"/>
              <w:jc w:val="center"/>
              <w:rPr>
                <w:rFonts w:cs="Arial"/>
                <w:sz w:val="18"/>
              </w:rPr>
            </w:pPr>
            <w:r>
              <w:rPr>
                <w:rFonts w:cs="Arial"/>
                <w:sz w:val="18"/>
              </w:rPr>
              <w:t>0</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1B21E545" w14:textId="77777777" w:rsidR="00CD0C2E" w:rsidRDefault="00CD0C2E">
            <w:pPr>
              <w:pStyle w:val="Bezodstpw"/>
              <w:jc w:val="center"/>
              <w:rPr>
                <w:rFonts w:cs="Arial"/>
                <w:sz w:val="18"/>
              </w:rPr>
            </w:pPr>
            <w:r>
              <w:rPr>
                <w:rFonts w:cs="Arial"/>
                <w:sz w:val="18"/>
              </w:rPr>
              <w:t>0</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7E654E6C" w14:textId="77777777" w:rsidR="00CD0C2E" w:rsidRDefault="00CD0C2E">
            <w:pPr>
              <w:pStyle w:val="Bezodstpw"/>
              <w:jc w:val="center"/>
              <w:rPr>
                <w:rFonts w:cs="Arial"/>
                <w:sz w:val="18"/>
              </w:rPr>
            </w:pPr>
            <w:r>
              <w:rPr>
                <w:rFonts w:cs="Arial"/>
                <w:sz w:val="18"/>
              </w:rPr>
              <w:t>1</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0F7E7495" w14:textId="77777777" w:rsidR="00CD0C2E" w:rsidRDefault="00CD0C2E">
            <w:pPr>
              <w:pStyle w:val="Bezodstpw"/>
              <w:jc w:val="center"/>
              <w:rPr>
                <w:rFonts w:cs="Arial"/>
                <w:b/>
                <w:sz w:val="18"/>
              </w:rPr>
            </w:pPr>
            <w:r>
              <w:rPr>
                <w:rFonts w:cs="Arial"/>
                <w:b/>
                <w:sz w:val="18"/>
              </w:rPr>
              <w:t>1</w:t>
            </w:r>
          </w:p>
        </w:tc>
      </w:tr>
      <w:tr w:rsidR="00CD0C2E" w14:paraId="487D233A"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3B61B027" w14:textId="77777777" w:rsidR="00CD0C2E" w:rsidRDefault="00CD0C2E">
            <w:pPr>
              <w:pStyle w:val="Bezodstpw"/>
              <w:rPr>
                <w:rFonts w:cs="Arial"/>
                <w:sz w:val="18"/>
              </w:rPr>
            </w:pPr>
            <w:r>
              <w:rPr>
                <w:rFonts w:cs="Arial"/>
                <w:sz w:val="18"/>
              </w:rPr>
              <w:t>Autyzm, w tym zespół Aspergera</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2DAFACF3" w14:textId="77777777" w:rsidR="00CD0C2E" w:rsidRDefault="00CD0C2E">
            <w:pPr>
              <w:pStyle w:val="Bezodstpw"/>
              <w:jc w:val="center"/>
              <w:rPr>
                <w:rFonts w:cs="Arial"/>
                <w:sz w:val="18"/>
              </w:rPr>
            </w:pPr>
            <w:r>
              <w:rPr>
                <w:rFonts w:cs="Arial"/>
                <w:sz w:val="18"/>
              </w:rPr>
              <w:t>69</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478AB0FB" w14:textId="77777777" w:rsidR="00CD0C2E" w:rsidRDefault="00CD0C2E">
            <w:pPr>
              <w:pStyle w:val="Bezodstpw"/>
              <w:jc w:val="center"/>
              <w:rPr>
                <w:rFonts w:cs="Arial"/>
                <w:sz w:val="18"/>
              </w:rPr>
            </w:pPr>
            <w:r>
              <w:rPr>
                <w:rFonts w:cs="Arial"/>
                <w:sz w:val="18"/>
              </w:rPr>
              <w:t>448</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2EB46AB2" w14:textId="77777777" w:rsidR="00CD0C2E" w:rsidRDefault="00CD0C2E">
            <w:pPr>
              <w:pStyle w:val="Bezodstpw"/>
              <w:jc w:val="center"/>
              <w:rPr>
                <w:rFonts w:cs="Arial"/>
                <w:sz w:val="18"/>
              </w:rPr>
            </w:pPr>
            <w:r>
              <w:rPr>
                <w:rFonts w:cs="Arial"/>
                <w:sz w:val="18"/>
              </w:rPr>
              <w:t>135</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5A6DFC83" w14:textId="77777777" w:rsidR="00CD0C2E" w:rsidRDefault="00CD0C2E">
            <w:pPr>
              <w:pStyle w:val="Bezodstpw"/>
              <w:jc w:val="center"/>
              <w:rPr>
                <w:rFonts w:cs="Arial"/>
                <w:b/>
                <w:sz w:val="18"/>
              </w:rPr>
            </w:pPr>
            <w:r>
              <w:rPr>
                <w:rFonts w:cs="Arial"/>
                <w:b/>
                <w:sz w:val="18"/>
              </w:rPr>
              <w:t>652</w:t>
            </w:r>
          </w:p>
        </w:tc>
      </w:tr>
      <w:tr w:rsidR="00CD0C2E" w14:paraId="39505B09"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03BD48A8" w14:textId="77777777" w:rsidR="00CD0C2E" w:rsidRDefault="00CD0C2E">
            <w:pPr>
              <w:pStyle w:val="Bezodstpw"/>
              <w:rPr>
                <w:rFonts w:cs="Arial"/>
                <w:sz w:val="18"/>
              </w:rPr>
            </w:pPr>
            <w:r>
              <w:rPr>
                <w:rFonts w:cs="Arial"/>
                <w:sz w:val="18"/>
              </w:rPr>
              <w:t>Słabowidzący</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0F990DAE" w14:textId="77777777" w:rsidR="00CD0C2E" w:rsidRDefault="00CD0C2E">
            <w:pPr>
              <w:pStyle w:val="Bezodstpw"/>
              <w:jc w:val="center"/>
              <w:rPr>
                <w:rFonts w:cs="Arial"/>
                <w:sz w:val="18"/>
              </w:rPr>
            </w:pPr>
            <w:r>
              <w:rPr>
                <w:rFonts w:cs="Arial"/>
                <w:sz w:val="18"/>
              </w:rPr>
              <w:t>1</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7DAE8BF9" w14:textId="77777777" w:rsidR="00CD0C2E" w:rsidRDefault="00CD0C2E">
            <w:pPr>
              <w:pStyle w:val="Bezodstpw"/>
              <w:jc w:val="center"/>
              <w:rPr>
                <w:rFonts w:cs="Arial"/>
                <w:sz w:val="18"/>
              </w:rPr>
            </w:pPr>
            <w:r>
              <w:rPr>
                <w:rFonts w:cs="Arial"/>
                <w:sz w:val="18"/>
              </w:rPr>
              <w:t>13</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2C3CBF67" w14:textId="77777777" w:rsidR="00CD0C2E" w:rsidRDefault="00CD0C2E">
            <w:pPr>
              <w:pStyle w:val="Bezodstpw"/>
              <w:jc w:val="center"/>
              <w:rPr>
                <w:rFonts w:cs="Arial"/>
                <w:sz w:val="18"/>
              </w:rPr>
            </w:pPr>
            <w:r>
              <w:rPr>
                <w:rFonts w:cs="Arial"/>
                <w:sz w:val="18"/>
              </w:rPr>
              <w:t>3</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31879448" w14:textId="77777777" w:rsidR="00CD0C2E" w:rsidRDefault="00CD0C2E">
            <w:pPr>
              <w:pStyle w:val="Bezodstpw"/>
              <w:jc w:val="center"/>
              <w:rPr>
                <w:rFonts w:cs="Arial"/>
                <w:b/>
                <w:sz w:val="18"/>
              </w:rPr>
            </w:pPr>
            <w:r>
              <w:rPr>
                <w:rFonts w:cs="Arial"/>
                <w:b/>
                <w:sz w:val="18"/>
              </w:rPr>
              <w:t>17</w:t>
            </w:r>
          </w:p>
        </w:tc>
      </w:tr>
      <w:tr w:rsidR="00CD0C2E" w14:paraId="27A1856E"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5AC129AE" w14:textId="77777777" w:rsidR="00CD0C2E" w:rsidRDefault="00CD0C2E">
            <w:pPr>
              <w:pStyle w:val="Bezodstpw"/>
              <w:rPr>
                <w:rFonts w:cs="Arial"/>
                <w:sz w:val="18"/>
              </w:rPr>
            </w:pPr>
            <w:r>
              <w:rPr>
                <w:rFonts w:cs="Arial"/>
                <w:sz w:val="18"/>
              </w:rPr>
              <w:t>Niesłyszący</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3F68E801" w14:textId="77777777" w:rsidR="00CD0C2E" w:rsidRDefault="00CD0C2E">
            <w:pPr>
              <w:pStyle w:val="Bezodstpw"/>
              <w:jc w:val="center"/>
              <w:rPr>
                <w:rFonts w:cs="Arial"/>
                <w:sz w:val="18"/>
              </w:rPr>
            </w:pPr>
            <w:r>
              <w:rPr>
                <w:rFonts w:cs="Arial"/>
                <w:sz w:val="18"/>
              </w:rPr>
              <w:t>0</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36994881" w14:textId="77777777" w:rsidR="00CD0C2E" w:rsidRDefault="00CD0C2E">
            <w:pPr>
              <w:pStyle w:val="Bezodstpw"/>
              <w:jc w:val="center"/>
              <w:rPr>
                <w:rFonts w:cs="Arial"/>
                <w:sz w:val="18"/>
              </w:rPr>
            </w:pPr>
            <w:r>
              <w:rPr>
                <w:rFonts w:cs="Arial"/>
                <w:sz w:val="18"/>
              </w:rPr>
              <w:t>0</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317F440C" w14:textId="77777777" w:rsidR="00CD0C2E" w:rsidRDefault="00CD0C2E">
            <w:pPr>
              <w:pStyle w:val="Bezodstpw"/>
              <w:jc w:val="center"/>
              <w:rPr>
                <w:rFonts w:cs="Arial"/>
                <w:sz w:val="18"/>
              </w:rPr>
            </w:pPr>
            <w:r>
              <w:rPr>
                <w:rFonts w:cs="Arial"/>
                <w:sz w:val="18"/>
              </w:rPr>
              <w:t>0</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7A624943" w14:textId="77777777" w:rsidR="00CD0C2E" w:rsidRDefault="00CD0C2E">
            <w:pPr>
              <w:pStyle w:val="Bezodstpw"/>
              <w:jc w:val="center"/>
              <w:rPr>
                <w:rFonts w:cs="Arial"/>
                <w:b/>
                <w:sz w:val="18"/>
              </w:rPr>
            </w:pPr>
            <w:r>
              <w:rPr>
                <w:rFonts w:cs="Arial"/>
                <w:b/>
                <w:sz w:val="18"/>
              </w:rPr>
              <w:t>0</w:t>
            </w:r>
          </w:p>
        </w:tc>
      </w:tr>
      <w:tr w:rsidR="00CD0C2E" w14:paraId="451F081D"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7A888AA0" w14:textId="77777777" w:rsidR="00CD0C2E" w:rsidRDefault="00CD0C2E">
            <w:pPr>
              <w:pStyle w:val="Bezodstpw"/>
              <w:rPr>
                <w:rFonts w:cs="Arial"/>
                <w:sz w:val="18"/>
              </w:rPr>
            </w:pPr>
            <w:r>
              <w:rPr>
                <w:rFonts w:cs="Arial"/>
                <w:sz w:val="18"/>
              </w:rPr>
              <w:t>Słabosłyszący</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633B08C5" w14:textId="77777777" w:rsidR="00CD0C2E" w:rsidRDefault="00CD0C2E">
            <w:pPr>
              <w:pStyle w:val="Bezodstpw"/>
              <w:jc w:val="center"/>
              <w:rPr>
                <w:rFonts w:cs="Arial"/>
                <w:sz w:val="18"/>
              </w:rPr>
            </w:pPr>
            <w:r>
              <w:rPr>
                <w:rFonts w:cs="Arial"/>
                <w:sz w:val="18"/>
              </w:rPr>
              <w:t>7</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6ACC5617" w14:textId="77777777" w:rsidR="00CD0C2E" w:rsidRDefault="00CD0C2E">
            <w:pPr>
              <w:pStyle w:val="Bezodstpw"/>
              <w:jc w:val="center"/>
              <w:rPr>
                <w:rFonts w:cs="Arial"/>
                <w:sz w:val="18"/>
              </w:rPr>
            </w:pPr>
            <w:r>
              <w:rPr>
                <w:rFonts w:cs="Arial"/>
                <w:sz w:val="18"/>
              </w:rPr>
              <w:t>44</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3C0F991B" w14:textId="77777777" w:rsidR="00CD0C2E" w:rsidRDefault="00CD0C2E">
            <w:pPr>
              <w:pStyle w:val="Bezodstpw"/>
              <w:jc w:val="center"/>
              <w:rPr>
                <w:rFonts w:cs="Arial"/>
                <w:sz w:val="18"/>
              </w:rPr>
            </w:pPr>
            <w:r>
              <w:rPr>
                <w:rFonts w:cs="Arial"/>
                <w:sz w:val="18"/>
              </w:rPr>
              <w:t>16</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3D717840" w14:textId="77777777" w:rsidR="00CD0C2E" w:rsidRDefault="00CD0C2E">
            <w:pPr>
              <w:pStyle w:val="Bezodstpw"/>
              <w:jc w:val="center"/>
              <w:rPr>
                <w:rFonts w:cs="Arial"/>
                <w:b/>
                <w:sz w:val="18"/>
              </w:rPr>
            </w:pPr>
            <w:r>
              <w:rPr>
                <w:rFonts w:cs="Arial"/>
                <w:b/>
                <w:sz w:val="18"/>
              </w:rPr>
              <w:t>67</w:t>
            </w:r>
          </w:p>
        </w:tc>
      </w:tr>
      <w:tr w:rsidR="00CD0C2E" w14:paraId="7022D97B"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52872AB5" w14:textId="77777777" w:rsidR="00CD0C2E" w:rsidRDefault="00CD0C2E">
            <w:pPr>
              <w:pStyle w:val="Bezodstpw"/>
              <w:rPr>
                <w:rFonts w:cs="Arial"/>
                <w:sz w:val="18"/>
              </w:rPr>
            </w:pPr>
            <w:r>
              <w:rPr>
                <w:rFonts w:cs="Arial"/>
                <w:sz w:val="18"/>
              </w:rPr>
              <w:t>Niepełnosprawność intelektualna w stopniu lekkim</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267E4A5B" w14:textId="77777777" w:rsidR="00CD0C2E" w:rsidRDefault="00CD0C2E">
            <w:pPr>
              <w:pStyle w:val="Bezodstpw"/>
              <w:jc w:val="center"/>
              <w:rPr>
                <w:rFonts w:cs="Arial"/>
                <w:sz w:val="18"/>
              </w:rPr>
            </w:pPr>
            <w:r>
              <w:rPr>
                <w:rFonts w:cs="Arial"/>
                <w:sz w:val="18"/>
              </w:rPr>
              <w:t>25</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55F74E6A" w14:textId="77777777" w:rsidR="00CD0C2E" w:rsidRDefault="00CD0C2E">
            <w:pPr>
              <w:pStyle w:val="Bezodstpw"/>
              <w:jc w:val="center"/>
              <w:rPr>
                <w:rFonts w:cs="Arial"/>
                <w:sz w:val="18"/>
              </w:rPr>
            </w:pPr>
            <w:r>
              <w:rPr>
                <w:rFonts w:cs="Arial"/>
                <w:sz w:val="18"/>
              </w:rPr>
              <w:t>138</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0B880BAF" w14:textId="77777777" w:rsidR="00CD0C2E" w:rsidRDefault="00CD0C2E">
            <w:pPr>
              <w:pStyle w:val="Bezodstpw"/>
              <w:jc w:val="center"/>
              <w:rPr>
                <w:rFonts w:cs="Arial"/>
                <w:sz w:val="18"/>
              </w:rPr>
            </w:pPr>
            <w:r>
              <w:rPr>
                <w:rFonts w:cs="Arial"/>
                <w:sz w:val="18"/>
              </w:rPr>
              <w:t>40</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7D34DD83" w14:textId="77777777" w:rsidR="00CD0C2E" w:rsidRDefault="00CD0C2E">
            <w:pPr>
              <w:pStyle w:val="Bezodstpw"/>
              <w:jc w:val="center"/>
              <w:rPr>
                <w:rFonts w:cs="Arial"/>
                <w:b/>
                <w:sz w:val="18"/>
              </w:rPr>
            </w:pPr>
            <w:r>
              <w:rPr>
                <w:rFonts w:cs="Arial"/>
                <w:b/>
                <w:sz w:val="18"/>
              </w:rPr>
              <w:t>203</w:t>
            </w:r>
          </w:p>
        </w:tc>
      </w:tr>
      <w:tr w:rsidR="00CD0C2E" w14:paraId="345F59C3"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03FE3D4C" w14:textId="77777777" w:rsidR="00CD0C2E" w:rsidRDefault="00CD0C2E">
            <w:pPr>
              <w:pStyle w:val="Bezodstpw"/>
              <w:rPr>
                <w:rFonts w:cs="Arial"/>
                <w:sz w:val="18"/>
              </w:rPr>
            </w:pPr>
            <w:r>
              <w:rPr>
                <w:rFonts w:cs="Arial"/>
                <w:sz w:val="18"/>
              </w:rPr>
              <w:t>Niepełnosprawność intelektualna</w:t>
            </w:r>
            <w:r>
              <w:rPr>
                <w:rFonts w:cs="Arial"/>
                <w:sz w:val="18"/>
              </w:rPr>
              <w:br/>
              <w:t>w stopniu umiarkowanym lub znacznym</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4B823898" w14:textId="77777777" w:rsidR="00CD0C2E" w:rsidRDefault="00CD0C2E">
            <w:pPr>
              <w:pStyle w:val="Bezodstpw"/>
              <w:jc w:val="center"/>
              <w:rPr>
                <w:rFonts w:cs="Arial"/>
                <w:sz w:val="18"/>
              </w:rPr>
            </w:pPr>
            <w:r>
              <w:rPr>
                <w:rFonts w:cs="Arial"/>
                <w:sz w:val="18"/>
              </w:rPr>
              <w:t>2</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5DC1EA98" w14:textId="77777777" w:rsidR="00CD0C2E" w:rsidRDefault="00CD0C2E">
            <w:pPr>
              <w:pStyle w:val="Bezodstpw"/>
              <w:jc w:val="center"/>
              <w:rPr>
                <w:rFonts w:cs="Arial"/>
                <w:sz w:val="18"/>
              </w:rPr>
            </w:pPr>
            <w:r>
              <w:rPr>
                <w:rFonts w:cs="Arial"/>
                <w:sz w:val="18"/>
              </w:rPr>
              <w:t>14</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7351BF14" w14:textId="77777777" w:rsidR="00CD0C2E" w:rsidRDefault="00CD0C2E">
            <w:pPr>
              <w:pStyle w:val="Bezodstpw"/>
              <w:jc w:val="center"/>
              <w:rPr>
                <w:rFonts w:cs="Arial"/>
                <w:sz w:val="18"/>
              </w:rPr>
            </w:pPr>
            <w:r>
              <w:rPr>
                <w:rFonts w:cs="Arial"/>
                <w:sz w:val="18"/>
              </w:rPr>
              <w:t>10</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221C57C1" w14:textId="77777777" w:rsidR="00CD0C2E" w:rsidRDefault="00CD0C2E">
            <w:pPr>
              <w:pStyle w:val="Bezodstpw"/>
              <w:jc w:val="center"/>
              <w:rPr>
                <w:rFonts w:cs="Arial"/>
                <w:b/>
                <w:sz w:val="18"/>
              </w:rPr>
            </w:pPr>
            <w:r>
              <w:rPr>
                <w:rFonts w:cs="Arial"/>
                <w:b/>
                <w:sz w:val="18"/>
              </w:rPr>
              <w:t>26</w:t>
            </w:r>
          </w:p>
        </w:tc>
      </w:tr>
      <w:tr w:rsidR="00CD0C2E" w14:paraId="6EE8911D" w14:textId="77777777" w:rsidTr="00753C3E">
        <w:trPr>
          <w:trHeight w:val="510"/>
        </w:trPr>
        <w:tc>
          <w:tcPr>
            <w:tcW w:w="2869" w:type="dxa"/>
            <w:tcBorders>
              <w:top w:val="single" w:sz="4" w:space="0" w:color="00CCFF"/>
              <w:left w:val="single" w:sz="4" w:space="0" w:color="00CCFF"/>
              <w:bottom w:val="single" w:sz="4" w:space="0" w:color="00CCFF"/>
              <w:right w:val="single" w:sz="4" w:space="0" w:color="00CCFF"/>
            </w:tcBorders>
            <w:vAlign w:val="center"/>
            <w:hideMark/>
          </w:tcPr>
          <w:p w14:paraId="49034EBA" w14:textId="77777777" w:rsidR="00CD0C2E" w:rsidRDefault="00CD0C2E">
            <w:pPr>
              <w:pStyle w:val="Bezodstpw"/>
              <w:rPr>
                <w:rFonts w:cs="Arial"/>
                <w:sz w:val="18"/>
              </w:rPr>
            </w:pPr>
            <w:r>
              <w:rPr>
                <w:rFonts w:cs="Arial"/>
                <w:sz w:val="18"/>
              </w:rPr>
              <w:t>Niepełnosprawność intelektualna</w:t>
            </w:r>
            <w:r>
              <w:rPr>
                <w:rFonts w:cs="Arial"/>
                <w:sz w:val="18"/>
              </w:rPr>
              <w:br/>
              <w:t>w stopniu głębokim</w:t>
            </w:r>
          </w:p>
        </w:tc>
        <w:tc>
          <w:tcPr>
            <w:tcW w:w="1700" w:type="dxa"/>
            <w:tcBorders>
              <w:top w:val="single" w:sz="4" w:space="0" w:color="00CCFF"/>
              <w:left w:val="single" w:sz="4" w:space="0" w:color="00CCFF"/>
              <w:bottom w:val="single" w:sz="4" w:space="0" w:color="00CCFF"/>
              <w:right w:val="single" w:sz="4" w:space="0" w:color="00CCFF"/>
            </w:tcBorders>
            <w:vAlign w:val="center"/>
            <w:hideMark/>
          </w:tcPr>
          <w:p w14:paraId="1EF01AF3" w14:textId="77777777" w:rsidR="00CD0C2E" w:rsidRDefault="00CD0C2E">
            <w:pPr>
              <w:pStyle w:val="Bezodstpw"/>
              <w:jc w:val="center"/>
              <w:rPr>
                <w:rFonts w:cs="Arial"/>
                <w:sz w:val="18"/>
              </w:rPr>
            </w:pPr>
            <w:r>
              <w:rPr>
                <w:rFonts w:cs="Arial"/>
                <w:sz w:val="18"/>
              </w:rPr>
              <w:t>0</w:t>
            </w:r>
          </w:p>
        </w:tc>
        <w:tc>
          <w:tcPr>
            <w:tcW w:w="1417" w:type="dxa"/>
            <w:tcBorders>
              <w:top w:val="single" w:sz="4" w:space="0" w:color="00CCFF"/>
              <w:left w:val="single" w:sz="4" w:space="0" w:color="00CCFF"/>
              <w:bottom w:val="single" w:sz="4" w:space="0" w:color="00CCFF"/>
              <w:right w:val="single" w:sz="4" w:space="0" w:color="00CCFF"/>
            </w:tcBorders>
            <w:vAlign w:val="center"/>
            <w:hideMark/>
          </w:tcPr>
          <w:p w14:paraId="7C46ACE6" w14:textId="77777777" w:rsidR="00CD0C2E" w:rsidRDefault="00CD0C2E">
            <w:pPr>
              <w:pStyle w:val="Bezodstpw"/>
              <w:jc w:val="center"/>
              <w:rPr>
                <w:rFonts w:cs="Arial"/>
                <w:sz w:val="18"/>
              </w:rPr>
            </w:pPr>
            <w:r>
              <w:rPr>
                <w:rFonts w:cs="Arial"/>
                <w:sz w:val="18"/>
              </w:rPr>
              <w:t>4</w:t>
            </w:r>
          </w:p>
        </w:tc>
        <w:tc>
          <w:tcPr>
            <w:tcW w:w="1841" w:type="dxa"/>
            <w:tcBorders>
              <w:top w:val="single" w:sz="4" w:space="0" w:color="00CCFF"/>
              <w:left w:val="single" w:sz="4" w:space="0" w:color="00CCFF"/>
              <w:bottom w:val="single" w:sz="4" w:space="0" w:color="00CCFF"/>
              <w:right w:val="single" w:sz="4" w:space="0" w:color="00CCFF"/>
            </w:tcBorders>
            <w:vAlign w:val="center"/>
            <w:hideMark/>
          </w:tcPr>
          <w:p w14:paraId="3E63DE7A" w14:textId="77777777" w:rsidR="00CD0C2E" w:rsidRDefault="00CD0C2E">
            <w:pPr>
              <w:pStyle w:val="Bezodstpw"/>
              <w:jc w:val="center"/>
              <w:rPr>
                <w:rFonts w:cs="Arial"/>
                <w:sz w:val="18"/>
              </w:rPr>
            </w:pPr>
            <w:r>
              <w:rPr>
                <w:rFonts w:cs="Arial"/>
                <w:sz w:val="18"/>
              </w:rPr>
              <w:t>0</w:t>
            </w:r>
          </w:p>
        </w:tc>
        <w:tc>
          <w:tcPr>
            <w:tcW w:w="1383" w:type="dxa"/>
            <w:tcBorders>
              <w:top w:val="single" w:sz="4" w:space="0" w:color="00CCFF"/>
              <w:left w:val="single" w:sz="4" w:space="0" w:color="00CCFF"/>
              <w:bottom w:val="single" w:sz="4" w:space="0" w:color="00CCFF"/>
              <w:right w:val="single" w:sz="4" w:space="0" w:color="00CCFF"/>
            </w:tcBorders>
            <w:vAlign w:val="center"/>
            <w:hideMark/>
          </w:tcPr>
          <w:p w14:paraId="185ACFF4" w14:textId="77777777" w:rsidR="00CD0C2E" w:rsidRDefault="00CD0C2E">
            <w:pPr>
              <w:pStyle w:val="Bezodstpw"/>
              <w:jc w:val="center"/>
              <w:rPr>
                <w:rFonts w:cs="Arial"/>
                <w:b/>
                <w:sz w:val="18"/>
              </w:rPr>
            </w:pPr>
            <w:r>
              <w:rPr>
                <w:rFonts w:cs="Arial"/>
                <w:b/>
                <w:sz w:val="18"/>
              </w:rPr>
              <w:t>4</w:t>
            </w:r>
          </w:p>
        </w:tc>
      </w:tr>
    </w:tbl>
    <w:p w14:paraId="6B13FEB1" w14:textId="77777777" w:rsidR="00CD0C2E" w:rsidRDefault="00CD0C2E" w:rsidP="00753C3E">
      <w:pPr>
        <w:tabs>
          <w:tab w:val="left" w:pos="0"/>
          <w:tab w:val="left" w:pos="1155"/>
        </w:tabs>
        <w:ind w:left="-1134"/>
        <w:rPr>
          <w:rFonts w:ascii="Arial" w:eastAsia="Calibri" w:hAnsi="Arial" w:cs="Arial"/>
          <w:sz w:val="16"/>
          <w:szCs w:val="16"/>
          <w:lang w:eastAsia="en-US"/>
        </w:rPr>
      </w:pPr>
      <w:r>
        <w:rPr>
          <w:rFonts w:ascii="Arial" w:hAnsi="Arial" w:cs="Arial"/>
          <w:sz w:val="16"/>
          <w:szCs w:val="16"/>
        </w:rPr>
        <w:tab/>
        <w:t>Źródło: Dane Miejskiego Centrum Oświaty z Systemu Informacji Oświatowej i arkuszy organizacyjnych szkół na maj 2026 r.</w:t>
      </w:r>
    </w:p>
    <w:p w14:paraId="2BF4957E" w14:textId="77777777" w:rsidR="00CD0C2E" w:rsidRDefault="00CD0C2E" w:rsidP="00CD0C2E">
      <w:pPr>
        <w:tabs>
          <w:tab w:val="left" w:pos="567"/>
        </w:tabs>
        <w:spacing w:line="360" w:lineRule="auto"/>
        <w:jc w:val="both"/>
        <w:rPr>
          <w:rFonts w:ascii="Arial" w:hAnsi="Arial" w:cs="Arial"/>
          <w:b/>
          <w:bCs/>
        </w:rPr>
      </w:pPr>
    </w:p>
    <w:p w14:paraId="68F0AC80" w14:textId="77777777" w:rsidR="00E9352B" w:rsidRDefault="00E9352B" w:rsidP="00CD0C2E">
      <w:pPr>
        <w:tabs>
          <w:tab w:val="left" w:pos="567"/>
        </w:tabs>
        <w:spacing w:line="360" w:lineRule="auto"/>
        <w:jc w:val="both"/>
        <w:rPr>
          <w:rFonts w:ascii="Arial" w:hAnsi="Arial" w:cs="Arial"/>
          <w:b/>
          <w:bCs/>
        </w:rPr>
      </w:pPr>
    </w:p>
    <w:p w14:paraId="206F5D4E" w14:textId="77777777" w:rsidR="00E9352B" w:rsidRDefault="00E9352B" w:rsidP="00CD0C2E">
      <w:pPr>
        <w:tabs>
          <w:tab w:val="left" w:pos="567"/>
        </w:tabs>
        <w:spacing w:line="360" w:lineRule="auto"/>
        <w:jc w:val="both"/>
        <w:rPr>
          <w:rFonts w:ascii="Arial" w:hAnsi="Arial" w:cs="Arial"/>
          <w:b/>
          <w:bCs/>
        </w:rPr>
      </w:pPr>
    </w:p>
    <w:p w14:paraId="2429355B" w14:textId="5BF0B4E8" w:rsidR="00E9352B" w:rsidRPr="00CD0C2E" w:rsidRDefault="00CD0C2E" w:rsidP="00753C3E">
      <w:pPr>
        <w:tabs>
          <w:tab w:val="left" w:pos="567"/>
        </w:tabs>
        <w:spacing w:line="360" w:lineRule="auto"/>
        <w:jc w:val="both"/>
        <w:rPr>
          <w:rFonts w:ascii="Arial" w:hAnsi="Arial" w:cs="Arial"/>
          <w:b/>
          <w:bCs/>
          <w:sz w:val="22"/>
          <w:szCs w:val="22"/>
        </w:rPr>
      </w:pPr>
      <w:r w:rsidRPr="00CD0C2E">
        <w:rPr>
          <w:rFonts w:ascii="Arial" w:hAnsi="Arial" w:cs="Arial"/>
          <w:b/>
          <w:bCs/>
          <w:sz w:val="22"/>
          <w:szCs w:val="22"/>
        </w:rPr>
        <w:lastRenderedPageBreak/>
        <w:t>Wsparcie specjalistów i nauczycieli</w:t>
      </w:r>
    </w:p>
    <w:p w14:paraId="6AA28E46" w14:textId="77777777" w:rsidR="00CD0C2E" w:rsidRDefault="00CD0C2E" w:rsidP="00753C3E">
      <w:pPr>
        <w:tabs>
          <w:tab w:val="left" w:pos="567"/>
        </w:tabs>
        <w:spacing w:line="360" w:lineRule="auto"/>
        <w:jc w:val="both"/>
        <w:rPr>
          <w:rFonts w:ascii="Arial" w:hAnsi="Arial" w:cs="Arial"/>
          <w:sz w:val="22"/>
          <w:szCs w:val="22"/>
        </w:rPr>
      </w:pPr>
      <w:r w:rsidRPr="00CD0C2E">
        <w:rPr>
          <w:rFonts w:ascii="Arial" w:hAnsi="Arial" w:cs="Arial"/>
          <w:sz w:val="22"/>
          <w:szCs w:val="22"/>
        </w:rPr>
        <w:t xml:space="preserve">Rolą szkół i placówek oświatowych jest zapewnienie dzieciom i uczniom o specjalnych potrzebach edukacyjnych, odpowiedniej organizacji nauki w oddziałach ogólnodostępnych, integracyjnych czy też specjalnych. Jest to zadanie szczególnie istotne, jako że odnotowuje się wzrost liczby dzieci uczęszczających do tyskich przedszkoli i szkół, posiadających orzeczenie o potrzebie kształcenia specjalnego. W przypadku oddziałów ogólnodostępnych, w których kształceniem specjalnym są objęte dzieci i uczniowie posiadający orzeczenie </w:t>
      </w:r>
      <w:r w:rsidRPr="00CD0C2E">
        <w:rPr>
          <w:rFonts w:ascii="Arial" w:hAnsi="Arial" w:cs="Arial"/>
          <w:sz w:val="22"/>
          <w:szCs w:val="22"/>
        </w:rPr>
        <w:br/>
        <w:t xml:space="preserve">o potrzebie kształcenia specjalnego wydane ze względu na autyzm, w tym zespół </w:t>
      </w:r>
      <w:r w:rsidRPr="00CD0C2E">
        <w:rPr>
          <w:rFonts w:ascii="Arial" w:hAnsi="Arial" w:cs="Arial"/>
          <w:sz w:val="22"/>
          <w:szCs w:val="22"/>
        </w:rPr>
        <w:br/>
        <w:t xml:space="preserve">Aspergera, lub niepełnosprawności sprzężone na podstawie rozporządzenia MEN z dnia </w:t>
      </w:r>
      <w:r w:rsidRPr="00CD0C2E">
        <w:rPr>
          <w:rFonts w:ascii="Arial" w:hAnsi="Arial" w:cs="Arial"/>
          <w:sz w:val="22"/>
          <w:szCs w:val="22"/>
        </w:rPr>
        <w:br/>
        <w:t xml:space="preserve">24 sierpnia 2017 r. </w:t>
      </w:r>
      <w:r w:rsidRPr="00CD0C2E">
        <w:rPr>
          <w:rFonts w:ascii="Arial" w:hAnsi="Arial" w:cs="Arial"/>
          <w:i/>
          <w:iCs/>
          <w:sz w:val="22"/>
          <w:szCs w:val="22"/>
        </w:rPr>
        <w:t xml:space="preserve">w sprawie warunków organizowania kształcenia, wychowania i opieki dla dzieci i młodzieży niepełnosprawnych, niedostosowanych społecznie i zagrożonych niedostosowaniem społecznym, </w:t>
      </w:r>
      <w:r w:rsidRPr="00CD0C2E">
        <w:rPr>
          <w:rFonts w:ascii="Arial" w:hAnsi="Arial" w:cs="Arial"/>
          <w:sz w:val="22"/>
          <w:szCs w:val="22"/>
        </w:rPr>
        <w:t>zatrudnia się specjalistów realizujących wsparcie dla tych dzieci. W roku szkolnym 2024/2025 konieczne było zabezpieczenie blisko 183 etatów nauczycieli dla dzieci i uczniów posiadających orzeczenia w szczególności wydane ze względu na autyzm, w tym zespół Aspergera lub niepełnosprawności sprzężone. Dla porównania w roku szkolnym 2023/2024 były to 144 etaty.</w:t>
      </w:r>
    </w:p>
    <w:p w14:paraId="3DA4D195" w14:textId="77777777" w:rsidR="00E9352B" w:rsidRPr="00CD0C2E" w:rsidRDefault="00E9352B" w:rsidP="00753C3E">
      <w:pPr>
        <w:tabs>
          <w:tab w:val="left" w:pos="567"/>
        </w:tabs>
        <w:spacing w:line="360" w:lineRule="auto"/>
        <w:jc w:val="both"/>
        <w:rPr>
          <w:rFonts w:ascii="Arial" w:hAnsi="Arial" w:cs="Arial"/>
          <w:sz w:val="22"/>
          <w:szCs w:val="22"/>
        </w:rPr>
      </w:pPr>
    </w:p>
    <w:p w14:paraId="7939113B" w14:textId="77777777" w:rsidR="00CD0C2E" w:rsidRPr="00CD0C2E" w:rsidRDefault="00CD0C2E" w:rsidP="00CD0C2E">
      <w:pPr>
        <w:pStyle w:val="Bezodstpw"/>
        <w:spacing w:line="360" w:lineRule="auto"/>
        <w:jc w:val="both"/>
        <w:rPr>
          <w:rFonts w:cs="Arial"/>
        </w:rPr>
      </w:pPr>
      <w:r w:rsidRPr="00CD0C2E">
        <w:rPr>
          <w:rFonts w:cs="Arial"/>
        </w:rPr>
        <w:t>Stale wzrastająca liczba dzieci i uczniów posiadających specjalne potrzeby edukacyjne wymaga ciągłego doskonalenia i poszerzania kwalifikacji nauczycieli na wszystkich etapach edukacyjnych</w:t>
      </w:r>
      <w:r w:rsidRPr="00CD0C2E">
        <w:rPr>
          <w:rFonts w:cs="Arial"/>
          <w:bCs w:val="0"/>
        </w:rPr>
        <w:t>,</w:t>
      </w:r>
      <w:r w:rsidRPr="00CD0C2E">
        <w:rPr>
          <w:rFonts w:cs="Arial"/>
        </w:rPr>
        <w:t xml:space="preserve"> w szczególności w placówkach nieposiadających oddziałów integracyjnych. Takie działania pozwalają zapewnić dzieciom właściwe warunki kształcenia i optymalne warunki rozwoju, niezależnie od typu placówki, do której uczęszczają. W celu zapewnienia dzieciom niepełnosprawnym, właściwych warunków kształcenia oraz optymalnych warunków rozwoju, tyscy nauczyciele stale zdobywają dodatkowe kwalifikacje na studiach podyplomowych i kursach kwalifikacyjnych m.in. w specjalnościach: oligofrenopedagogika, surdopedagogika, tyflopedagogika, logopedia, terapia pedagogiczna, wczesne wspomaganie rozwoju dziecka, praca z dzieckiem autystycznym (z zespołem Aspergera), rewalidacja. </w:t>
      </w:r>
    </w:p>
    <w:p w14:paraId="1D5703AA" w14:textId="77777777" w:rsidR="00CD0C2E" w:rsidRPr="00CD0C2E" w:rsidRDefault="00CD0C2E" w:rsidP="00CD0C2E">
      <w:pPr>
        <w:pStyle w:val="Bezodstpw"/>
        <w:spacing w:line="360" w:lineRule="auto"/>
        <w:jc w:val="both"/>
      </w:pPr>
      <w:r w:rsidRPr="00CD0C2E">
        <w:t xml:space="preserve">Ponadto w celu wspierania dzieci i uczniów w szkołach i przedszkolach zgodnie z przepisami prawa oświatowego zatrudnia się pedagogów, pedagogów specjalnych, psychologów </w:t>
      </w:r>
      <w:r w:rsidRPr="00CD0C2E">
        <w:br/>
        <w:t xml:space="preserve">i innych specjalistów. </w:t>
      </w:r>
    </w:p>
    <w:p w14:paraId="30A1ED31" w14:textId="77777777" w:rsidR="00E9352B" w:rsidRDefault="00E9352B" w:rsidP="0056426F">
      <w:pPr>
        <w:rPr>
          <w:rFonts w:ascii="Arial" w:hAnsi="Arial" w:cs="Arial"/>
          <w:b/>
          <w:bCs/>
        </w:rPr>
      </w:pPr>
    </w:p>
    <w:p w14:paraId="7F67410A" w14:textId="5BEB4351" w:rsidR="00E9352B" w:rsidRPr="00440CC2" w:rsidRDefault="00CD0C2E" w:rsidP="0056426F">
      <w:pPr>
        <w:rPr>
          <w:rFonts w:ascii="Arial" w:hAnsi="Arial" w:cs="Arial"/>
          <w:b/>
          <w:bCs/>
          <w:sz w:val="22"/>
          <w:szCs w:val="22"/>
        </w:rPr>
      </w:pPr>
      <w:r w:rsidRPr="009377F0">
        <w:rPr>
          <w:rFonts w:ascii="Arial" w:hAnsi="Arial" w:cs="Arial"/>
          <w:b/>
          <w:bCs/>
          <w:sz w:val="22"/>
          <w:szCs w:val="22"/>
        </w:rPr>
        <w:t>Oddziały integracyjne</w:t>
      </w:r>
    </w:p>
    <w:p w14:paraId="758A5D61" w14:textId="54061EFD" w:rsidR="00CD0C2E" w:rsidRDefault="00CD0C2E" w:rsidP="00CD0C2E">
      <w:pPr>
        <w:jc w:val="both"/>
        <w:rPr>
          <w:rFonts w:ascii="Arial" w:hAnsi="Arial" w:cs="Arial"/>
        </w:rPr>
      </w:pPr>
      <w:r w:rsidRPr="00753C3E">
        <w:rPr>
          <w:rFonts w:ascii="Arial" w:eastAsia="Calibri" w:hAnsi="Arial" w:cs="Arial"/>
          <w:b/>
          <w:bCs/>
          <w:sz w:val="22"/>
          <w:szCs w:val="22"/>
          <w:lang w:eastAsia="en-US"/>
        </w:rPr>
        <w:t xml:space="preserve">Tabela nr </w:t>
      </w:r>
      <w:r w:rsidR="00D47032" w:rsidRPr="00753C3E">
        <w:rPr>
          <w:rFonts w:ascii="Arial" w:eastAsia="Calibri" w:hAnsi="Arial" w:cs="Arial"/>
          <w:b/>
          <w:bCs/>
          <w:sz w:val="22"/>
          <w:szCs w:val="22"/>
          <w:lang w:eastAsia="en-US"/>
        </w:rPr>
        <w:t>11</w:t>
      </w:r>
      <w:r w:rsidRPr="00753C3E">
        <w:rPr>
          <w:rFonts w:ascii="Arial" w:eastAsia="Calibri" w:hAnsi="Arial" w:cs="Arial"/>
          <w:b/>
          <w:bCs/>
          <w:sz w:val="22"/>
          <w:szCs w:val="22"/>
          <w:lang w:eastAsia="en-US"/>
        </w:rPr>
        <w:t>:</w:t>
      </w:r>
      <w:r>
        <w:rPr>
          <w:rFonts w:ascii="Arial" w:hAnsi="Arial" w:cs="Arial"/>
          <w:b/>
        </w:rPr>
        <w:t xml:space="preserve"> </w:t>
      </w:r>
      <w:r w:rsidRPr="00753C3E">
        <w:rPr>
          <w:rFonts w:ascii="Arial" w:eastAsia="Calibri" w:hAnsi="Arial" w:cs="Arial"/>
          <w:bCs/>
          <w:sz w:val="22"/>
          <w:szCs w:val="22"/>
          <w:lang w:eastAsia="en-US"/>
        </w:rPr>
        <w:t>Liczba oddziałów integracyjnych w tyskich placówkach na przestrzeni ostatnich 4 lat szkolnych</w:t>
      </w:r>
    </w:p>
    <w:tbl>
      <w:tblPr>
        <w:tblW w:w="9210"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left w:w="70" w:type="dxa"/>
          <w:right w:w="70" w:type="dxa"/>
        </w:tblCellMar>
        <w:tblLook w:val="04A0" w:firstRow="1" w:lastRow="0" w:firstColumn="1" w:lastColumn="0" w:noHBand="0" w:noVBand="1"/>
      </w:tblPr>
      <w:tblGrid>
        <w:gridCol w:w="3409"/>
        <w:gridCol w:w="1450"/>
        <w:gridCol w:w="1450"/>
        <w:gridCol w:w="1450"/>
        <w:gridCol w:w="1451"/>
      </w:tblGrid>
      <w:tr w:rsidR="00CD0C2E" w14:paraId="153FD5EF" w14:textId="77777777">
        <w:trPr>
          <w:trHeight w:hRule="exact" w:val="454"/>
          <w:jc w:val="center"/>
        </w:trPr>
        <w:tc>
          <w:tcPr>
            <w:tcW w:w="3408"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noWrap/>
            <w:vAlign w:val="center"/>
            <w:hideMark/>
          </w:tcPr>
          <w:p w14:paraId="582D3CDC" w14:textId="77777777" w:rsidR="00CD0C2E" w:rsidRDefault="00CD0C2E">
            <w:pPr>
              <w:pStyle w:val="NormalnyWeb"/>
              <w:spacing w:before="0" w:beforeAutospacing="0" w:after="0" w:afterAutospacing="0" w:line="276" w:lineRule="auto"/>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Typ placówki</w:t>
            </w:r>
          </w:p>
        </w:tc>
        <w:tc>
          <w:tcPr>
            <w:tcW w:w="145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5A84B00B" w14:textId="77777777" w:rsidR="00CD0C2E" w:rsidRDefault="00CD0C2E">
            <w:pPr>
              <w:pStyle w:val="NormalnyWeb"/>
              <w:spacing w:before="0" w:beforeAutospacing="0" w:after="0" w:afterAutospacing="0" w:line="276" w:lineRule="auto"/>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2022/2023</w:t>
            </w:r>
          </w:p>
        </w:tc>
        <w:tc>
          <w:tcPr>
            <w:tcW w:w="145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2F6273F5" w14:textId="77777777" w:rsidR="00CD0C2E" w:rsidRDefault="00CD0C2E">
            <w:pPr>
              <w:pStyle w:val="NormalnyWeb"/>
              <w:spacing w:before="0" w:beforeAutospacing="0" w:after="0" w:afterAutospacing="0" w:line="276" w:lineRule="auto"/>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2023/2024</w:t>
            </w:r>
          </w:p>
        </w:tc>
        <w:tc>
          <w:tcPr>
            <w:tcW w:w="145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6F074F4C" w14:textId="77777777" w:rsidR="00CD0C2E" w:rsidRDefault="00CD0C2E">
            <w:pPr>
              <w:pStyle w:val="NormalnyWeb"/>
              <w:spacing w:before="0" w:beforeAutospacing="0" w:after="0" w:afterAutospacing="0" w:line="276" w:lineRule="auto"/>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2024/2025</w:t>
            </w:r>
          </w:p>
        </w:tc>
        <w:tc>
          <w:tcPr>
            <w:tcW w:w="1451"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067A19E3" w14:textId="77777777" w:rsidR="00CD0C2E" w:rsidRDefault="00CD0C2E">
            <w:pPr>
              <w:pStyle w:val="NormalnyWeb"/>
              <w:spacing w:before="0" w:beforeAutospacing="0" w:after="0" w:afterAutospacing="0" w:line="276" w:lineRule="auto"/>
              <w:jc w:val="center"/>
              <w:rPr>
                <w:rFonts w:ascii="Arial" w:hAnsi="Arial" w:cs="Arial"/>
                <w:b/>
                <w:bCs/>
                <w:color w:val="FFFFFF" w:themeColor="background1"/>
                <w:sz w:val="18"/>
                <w:szCs w:val="22"/>
                <w:lang w:eastAsia="en-US"/>
              </w:rPr>
            </w:pPr>
            <w:r>
              <w:rPr>
                <w:rFonts w:ascii="Arial" w:hAnsi="Arial" w:cs="Arial"/>
                <w:b/>
                <w:bCs/>
                <w:color w:val="FFFFFF" w:themeColor="background1"/>
                <w:sz w:val="18"/>
                <w:szCs w:val="22"/>
                <w:lang w:eastAsia="en-US"/>
              </w:rPr>
              <w:t>2025/2026</w:t>
            </w:r>
          </w:p>
        </w:tc>
      </w:tr>
      <w:tr w:rsidR="00CD0C2E" w14:paraId="4C80EE77" w14:textId="77777777" w:rsidTr="00440CC2">
        <w:trPr>
          <w:trHeight w:hRule="exact" w:val="325"/>
          <w:jc w:val="center"/>
        </w:trPr>
        <w:tc>
          <w:tcPr>
            <w:tcW w:w="3408" w:type="dxa"/>
            <w:tcBorders>
              <w:top w:val="single" w:sz="4" w:space="0" w:color="00CCFF"/>
              <w:left w:val="single" w:sz="4" w:space="0" w:color="00CCFF"/>
              <w:bottom w:val="single" w:sz="4" w:space="0" w:color="00CCFF"/>
              <w:right w:val="single" w:sz="4" w:space="0" w:color="00CCFF"/>
            </w:tcBorders>
            <w:noWrap/>
            <w:vAlign w:val="center"/>
            <w:hideMark/>
          </w:tcPr>
          <w:p w14:paraId="4CFEFBB4"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Przedszkola</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6D0B05F9"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14</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5AF11CA3"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15</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6EE48ABB"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17</w:t>
            </w:r>
          </w:p>
        </w:tc>
        <w:tc>
          <w:tcPr>
            <w:tcW w:w="1451" w:type="dxa"/>
            <w:tcBorders>
              <w:top w:val="single" w:sz="4" w:space="0" w:color="00CCFF"/>
              <w:left w:val="single" w:sz="4" w:space="0" w:color="00CCFF"/>
              <w:bottom w:val="single" w:sz="4" w:space="0" w:color="00CCFF"/>
              <w:right w:val="single" w:sz="4" w:space="0" w:color="00CCFF"/>
            </w:tcBorders>
            <w:vAlign w:val="center"/>
            <w:hideMark/>
          </w:tcPr>
          <w:p w14:paraId="50AB08E4"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18</w:t>
            </w:r>
          </w:p>
        </w:tc>
      </w:tr>
      <w:tr w:rsidR="00CD0C2E" w14:paraId="2780F886" w14:textId="77777777" w:rsidTr="00440CC2">
        <w:trPr>
          <w:trHeight w:hRule="exact" w:val="288"/>
          <w:jc w:val="center"/>
        </w:trPr>
        <w:tc>
          <w:tcPr>
            <w:tcW w:w="3408" w:type="dxa"/>
            <w:tcBorders>
              <w:top w:val="single" w:sz="4" w:space="0" w:color="00CCFF"/>
              <w:left w:val="single" w:sz="4" w:space="0" w:color="00CCFF"/>
              <w:bottom w:val="single" w:sz="4" w:space="0" w:color="00CCFF"/>
              <w:right w:val="single" w:sz="4" w:space="0" w:color="00CCFF"/>
            </w:tcBorders>
            <w:noWrap/>
            <w:vAlign w:val="center"/>
            <w:hideMark/>
          </w:tcPr>
          <w:p w14:paraId="09492AB1"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Szkoły podstawowe</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56F78B83"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70</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71AFF7CE"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67</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06C2842A"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70</w:t>
            </w:r>
          </w:p>
        </w:tc>
        <w:tc>
          <w:tcPr>
            <w:tcW w:w="1451" w:type="dxa"/>
            <w:tcBorders>
              <w:top w:val="single" w:sz="4" w:space="0" w:color="00CCFF"/>
              <w:left w:val="single" w:sz="4" w:space="0" w:color="00CCFF"/>
              <w:bottom w:val="single" w:sz="4" w:space="0" w:color="00CCFF"/>
              <w:right w:val="single" w:sz="4" w:space="0" w:color="00CCFF"/>
            </w:tcBorders>
            <w:vAlign w:val="center"/>
            <w:hideMark/>
          </w:tcPr>
          <w:p w14:paraId="6F54E924"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72</w:t>
            </w:r>
          </w:p>
        </w:tc>
      </w:tr>
      <w:tr w:rsidR="00CD0C2E" w14:paraId="35C62A7C" w14:textId="77777777" w:rsidTr="00440CC2">
        <w:trPr>
          <w:trHeight w:hRule="exact" w:val="441"/>
          <w:jc w:val="center"/>
        </w:trPr>
        <w:tc>
          <w:tcPr>
            <w:tcW w:w="3408" w:type="dxa"/>
            <w:tcBorders>
              <w:top w:val="single" w:sz="4" w:space="0" w:color="00CCFF"/>
              <w:left w:val="single" w:sz="4" w:space="0" w:color="00CCFF"/>
              <w:bottom w:val="single" w:sz="4" w:space="0" w:color="00CCFF"/>
              <w:right w:val="single" w:sz="4" w:space="0" w:color="00CCFF"/>
            </w:tcBorders>
            <w:noWrap/>
            <w:vAlign w:val="center"/>
            <w:hideMark/>
          </w:tcPr>
          <w:p w14:paraId="19CAFCA1"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Szkoły ponadpodstawowe</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1B4A7F10"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4</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13F942BC"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5</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5C81E96E"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5</w:t>
            </w:r>
          </w:p>
        </w:tc>
        <w:tc>
          <w:tcPr>
            <w:tcW w:w="1451" w:type="dxa"/>
            <w:tcBorders>
              <w:top w:val="single" w:sz="4" w:space="0" w:color="00CCFF"/>
              <w:left w:val="single" w:sz="4" w:space="0" w:color="00CCFF"/>
              <w:bottom w:val="single" w:sz="4" w:space="0" w:color="00CCFF"/>
              <w:right w:val="single" w:sz="4" w:space="0" w:color="00CCFF"/>
            </w:tcBorders>
            <w:vAlign w:val="center"/>
            <w:hideMark/>
          </w:tcPr>
          <w:p w14:paraId="7EE51792"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5</w:t>
            </w:r>
          </w:p>
        </w:tc>
      </w:tr>
      <w:tr w:rsidR="00CD0C2E" w14:paraId="3E345566" w14:textId="77777777" w:rsidTr="00440CC2">
        <w:trPr>
          <w:trHeight w:hRule="exact" w:val="291"/>
          <w:jc w:val="center"/>
        </w:trPr>
        <w:tc>
          <w:tcPr>
            <w:tcW w:w="3408" w:type="dxa"/>
            <w:tcBorders>
              <w:top w:val="single" w:sz="4" w:space="0" w:color="00CCFF"/>
              <w:left w:val="single" w:sz="4" w:space="0" w:color="00CCFF"/>
              <w:bottom w:val="single" w:sz="4" w:space="0" w:color="00CCFF"/>
              <w:right w:val="single" w:sz="4" w:space="0" w:color="00CCFF"/>
            </w:tcBorders>
            <w:noWrap/>
            <w:vAlign w:val="center"/>
            <w:hideMark/>
          </w:tcPr>
          <w:p w14:paraId="0E58A700" w14:textId="77777777" w:rsidR="00CD0C2E" w:rsidRDefault="00CD0C2E">
            <w:pPr>
              <w:pStyle w:val="NormalnyWeb"/>
              <w:spacing w:line="276" w:lineRule="auto"/>
              <w:jc w:val="center"/>
              <w:rPr>
                <w:rFonts w:ascii="Arial" w:hAnsi="Arial" w:cs="Arial"/>
                <w:b/>
                <w:bCs/>
                <w:color w:val="auto"/>
                <w:sz w:val="18"/>
                <w:szCs w:val="22"/>
                <w:lang w:eastAsia="en-US"/>
              </w:rPr>
            </w:pPr>
            <w:r>
              <w:rPr>
                <w:rFonts w:ascii="Arial" w:hAnsi="Arial" w:cs="Arial"/>
                <w:b/>
                <w:bCs/>
                <w:color w:val="auto"/>
                <w:sz w:val="18"/>
                <w:szCs w:val="22"/>
                <w:lang w:eastAsia="en-US"/>
              </w:rPr>
              <w:t>Razem</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7A0B5734"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88</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201D6C8A"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87</w:t>
            </w:r>
          </w:p>
        </w:tc>
        <w:tc>
          <w:tcPr>
            <w:tcW w:w="1450" w:type="dxa"/>
            <w:tcBorders>
              <w:top w:val="single" w:sz="4" w:space="0" w:color="00CCFF"/>
              <w:left w:val="single" w:sz="4" w:space="0" w:color="00CCFF"/>
              <w:bottom w:val="single" w:sz="4" w:space="0" w:color="00CCFF"/>
              <w:right w:val="single" w:sz="4" w:space="0" w:color="00CCFF"/>
            </w:tcBorders>
            <w:vAlign w:val="center"/>
            <w:hideMark/>
          </w:tcPr>
          <w:p w14:paraId="23D9AD58"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92</w:t>
            </w:r>
          </w:p>
        </w:tc>
        <w:tc>
          <w:tcPr>
            <w:tcW w:w="1451" w:type="dxa"/>
            <w:tcBorders>
              <w:top w:val="single" w:sz="4" w:space="0" w:color="00CCFF"/>
              <w:left w:val="single" w:sz="4" w:space="0" w:color="00CCFF"/>
              <w:bottom w:val="single" w:sz="4" w:space="0" w:color="00CCFF"/>
              <w:right w:val="single" w:sz="4" w:space="0" w:color="00CCFF"/>
            </w:tcBorders>
            <w:vAlign w:val="center"/>
            <w:hideMark/>
          </w:tcPr>
          <w:p w14:paraId="70DBE02F" w14:textId="77777777" w:rsidR="00CD0C2E" w:rsidRDefault="00CD0C2E">
            <w:pPr>
              <w:pStyle w:val="NormalnyWeb"/>
              <w:spacing w:line="276" w:lineRule="auto"/>
              <w:jc w:val="center"/>
              <w:rPr>
                <w:rFonts w:ascii="Arial" w:hAnsi="Arial" w:cs="Arial"/>
                <w:bCs/>
                <w:color w:val="auto"/>
                <w:sz w:val="18"/>
                <w:szCs w:val="22"/>
                <w:lang w:eastAsia="en-US"/>
              </w:rPr>
            </w:pPr>
            <w:r>
              <w:rPr>
                <w:rFonts w:ascii="Arial" w:hAnsi="Arial" w:cs="Arial"/>
                <w:bCs/>
                <w:color w:val="auto"/>
                <w:sz w:val="18"/>
                <w:szCs w:val="22"/>
                <w:lang w:eastAsia="en-US"/>
              </w:rPr>
              <w:t>95</w:t>
            </w:r>
          </w:p>
        </w:tc>
      </w:tr>
    </w:tbl>
    <w:p w14:paraId="78BCFA4D" w14:textId="77777777" w:rsidR="00CD0C2E" w:rsidRDefault="00CD0C2E" w:rsidP="00CD0C2E">
      <w:pPr>
        <w:spacing w:line="360" w:lineRule="auto"/>
        <w:ind w:left="-851" w:firstLine="851"/>
        <w:jc w:val="both"/>
        <w:rPr>
          <w:rFonts w:ascii="Arial" w:hAnsi="Arial" w:cs="Arial"/>
          <w:sz w:val="16"/>
          <w:szCs w:val="16"/>
        </w:rPr>
      </w:pPr>
      <w:r>
        <w:rPr>
          <w:rFonts w:ascii="Arial" w:hAnsi="Arial" w:cs="Arial"/>
          <w:sz w:val="16"/>
          <w:szCs w:val="16"/>
        </w:rPr>
        <w:t>Źródło: Arkusze organizacyjne szkół, system planowania i zarządzania OSON (dane Miejskie Centrum Oświaty).</w:t>
      </w:r>
    </w:p>
    <w:p w14:paraId="0C205CA3" w14:textId="0D7408BE" w:rsidR="00CB2AAB" w:rsidRPr="00BE71B9" w:rsidRDefault="00CD0C2E" w:rsidP="00BE71B9">
      <w:pPr>
        <w:tabs>
          <w:tab w:val="left" w:pos="567"/>
        </w:tabs>
        <w:spacing w:line="360" w:lineRule="auto"/>
        <w:jc w:val="both"/>
        <w:rPr>
          <w:rFonts w:ascii="Arial" w:hAnsi="Arial" w:cs="Arial"/>
          <w:sz w:val="22"/>
          <w:szCs w:val="22"/>
        </w:rPr>
      </w:pPr>
      <w:r w:rsidRPr="00CD0C2E">
        <w:rPr>
          <w:rFonts w:ascii="Arial" w:hAnsi="Arial" w:cs="Arial"/>
          <w:sz w:val="22"/>
          <w:szCs w:val="22"/>
        </w:rPr>
        <w:lastRenderedPageBreak/>
        <w:t xml:space="preserve">Z danych zawartych w Tabeli nr </w:t>
      </w:r>
      <w:r w:rsidR="00753C3E">
        <w:rPr>
          <w:rFonts w:ascii="Arial" w:hAnsi="Arial" w:cs="Arial"/>
          <w:sz w:val="22"/>
          <w:szCs w:val="22"/>
        </w:rPr>
        <w:t>11</w:t>
      </w:r>
      <w:r w:rsidRPr="00CD0C2E">
        <w:rPr>
          <w:rFonts w:ascii="Arial" w:hAnsi="Arial" w:cs="Arial"/>
          <w:sz w:val="22"/>
          <w:szCs w:val="22"/>
        </w:rPr>
        <w:t xml:space="preserve"> wynika, że w roku szkolnym 2025/2026 funkcjonuje 95</w:t>
      </w:r>
      <w:r w:rsidR="00753C3E">
        <w:rPr>
          <w:rFonts w:ascii="Arial" w:hAnsi="Arial" w:cs="Arial"/>
          <w:sz w:val="22"/>
          <w:szCs w:val="22"/>
        </w:rPr>
        <w:t> </w:t>
      </w:r>
      <w:r w:rsidRPr="00CD0C2E">
        <w:rPr>
          <w:rFonts w:ascii="Arial" w:hAnsi="Arial" w:cs="Arial"/>
          <w:sz w:val="22"/>
          <w:szCs w:val="22"/>
        </w:rPr>
        <w:t xml:space="preserve">oddziałów integracyjnych. Najwięcej oddziałów integracyjnych funkcjonuje w szkołach podstawowych. W ofercie tyskich szkół ponadpodstawowych oddziały integracyjne są dostępne w jednym z liceów ogólnokształcących. W technikach i szkołach branżowych uczniom o specjalnych potrzebach edukacyjnych udzielane jest zindywidualizowane wsparcie. Liczbę oddziałów integracyjnych w podziale na typ placówki w roku szkolnym 2025/2026 przedstawia Wykres nr </w:t>
      </w:r>
      <w:r w:rsidR="00D47032">
        <w:rPr>
          <w:rFonts w:ascii="Arial" w:hAnsi="Arial" w:cs="Arial"/>
          <w:sz w:val="22"/>
          <w:szCs w:val="22"/>
        </w:rPr>
        <w:t>5</w:t>
      </w:r>
      <w:r w:rsidR="004119CD">
        <w:rPr>
          <w:rFonts w:ascii="Arial" w:hAnsi="Arial" w:cs="Arial"/>
          <w:sz w:val="22"/>
          <w:szCs w:val="22"/>
        </w:rPr>
        <w:t>.</w:t>
      </w:r>
    </w:p>
    <w:p w14:paraId="508EA245" w14:textId="77777777" w:rsidR="00CB2AAB" w:rsidRPr="00CD0C2E" w:rsidRDefault="00CB2AAB" w:rsidP="00CD0C2E">
      <w:pPr>
        <w:tabs>
          <w:tab w:val="left" w:pos="1155"/>
        </w:tabs>
        <w:jc w:val="both"/>
        <w:rPr>
          <w:rFonts w:ascii="Arial" w:hAnsi="Arial" w:cs="Arial"/>
          <w:b/>
          <w:sz w:val="22"/>
          <w:szCs w:val="22"/>
        </w:rPr>
      </w:pPr>
    </w:p>
    <w:p w14:paraId="4FE5D15B" w14:textId="32AA0FF8" w:rsidR="00CD0C2E" w:rsidRPr="00D47032" w:rsidRDefault="00CD0C2E" w:rsidP="00440CC2">
      <w:pPr>
        <w:tabs>
          <w:tab w:val="left" w:pos="1155"/>
        </w:tabs>
        <w:spacing w:line="360" w:lineRule="auto"/>
        <w:jc w:val="both"/>
        <w:rPr>
          <w:rFonts w:ascii="Arial" w:hAnsi="Arial" w:cs="Arial"/>
          <w:b/>
          <w:sz w:val="22"/>
          <w:szCs w:val="22"/>
        </w:rPr>
      </w:pPr>
      <w:r w:rsidRPr="00CD0C2E">
        <w:rPr>
          <w:rFonts w:ascii="Arial" w:hAnsi="Arial" w:cs="Arial"/>
          <w:b/>
          <w:sz w:val="22"/>
          <w:szCs w:val="22"/>
        </w:rPr>
        <w:t xml:space="preserve">Wykres nr </w:t>
      </w:r>
      <w:r w:rsidR="00D47032">
        <w:rPr>
          <w:rFonts w:ascii="Arial" w:hAnsi="Arial" w:cs="Arial"/>
          <w:b/>
          <w:sz w:val="22"/>
          <w:szCs w:val="22"/>
        </w:rPr>
        <w:t>5</w:t>
      </w:r>
      <w:r w:rsidRPr="00CD0C2E">
        <w:rPr>
          <w:rFonts w:ascii="Arial" w:hAnsi="Arial" w:cs="Arial"/>
          <w:b/>
          <w:sz w:val="22"/>
          <w:szCs w:val="22"/>
        </w:rPr>
        <w:t xml:space="preserve">: </w:t>
      </w:r>
      <w:r w:rsidRPr="00CD0C2E">
        <w:rPr>
          <w:rFonts w:ascii="Arial" w:hAnsi="Arial" w:cs="Arial"/>
          <w:sz w:val="22"/>
          <w:szCs w:val="22"/>
        </w:rPr>
        <w:t>Liczba oddziałów integracyjnych w tyskich placówkach w roku szkolnym 2025/2026.</w:t>
      </w:r>
    </w:p>
    <w:p w14:paraId="3E9D7D74" w14:textId="77777777" w:rsidR="00CD0C2E" w:rsidRDefault="00CD0C2E" w:rsidP="00CD0C2E">
      <w:pPr>
        <w:pStyle w:val="Bezodstpw"/>
        <w:jc w:val="center"/>
      </w:pPr>
      <w:r>
        <w:rPr>
          <w:noProof/>
          <w:lang w:eastAsia="pl-PL"/>
        </w:rPr>
        <w:drawing>
          <wp:inline distT="0" distB="0" distL="0" distR="0" wp14:anchorId="138EF57D" wp14:editId="2457CF48">
            <wp:extent cx="5162550" cy="1619250"/>
            <wp:effectExtent l="0" t="0" r="0" b="0"/>
            <wp:docPr id="63442147" name="Wykres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26EF893" w14:textId="16AA679D" w:rsidR="00BE71B9" w:rsidRPr="00BE71B9" w:rsidRDefault="00CD0C2E" w:rsidP="00440CC2">
      <w:pPr>
        <w:spacing w:after="120" w:line="276" w:lineRule="auto"/>
        <w:jc w:val="both"/>
        <w:rPr>
          <w:rFonts w:ascii="Arial" w:hAnsi="Arial" w:cs="Arial"/>
          <w:i/>
          <w:sz w:val="16"/>
          <w:szCs w:val="16"/>
        </w:rPr>
      </w:pPr>
      <w:r>
        <w:rPr>
          <w:rFonts w:ascii="Arial" w:hAnsi="Arial" w:cs="Arial"/>
          <w:sz w:val="16"/>
          <w:szCs w:val="16"/>
        </w:rPr>
        <w:t>Źródło: Arkusze organizacyjne szkół, dane Miejskiego Centrum Oświaty z systemu OSON (System Kontroli Obowiązku Szkolnego).</w:t>
      </w:r>
    </w:p>
    <w:p w14:paraId="162EE0C8" w14:textId="468C69CD" w:rsidR="0056426F" w:rsidRDefault="00CD0C2E" w:rsidP="0056426F">
      <w:pPr>
        <w:tabs>
          <w:tab w:val="left" w:pos="567"/>
        </w:tabs>
        <w:spacing w:line="360" w:lineRule="auto"/>
        <w:jc w:val="both"/>
        <w:rPr>
          <w:rFonts w:ascii="Arial" w:hAnsi="Arial" w:cs="Arial"/>
          <w:b/>
          <w:sz w:val="22"/>
          <w:szCs w:val="22"/>
        </w:rPr>
      </w:pPr>
      <w:r w:rsidRPr="00CD0C2E">
        <w:rPr>
          <w:rFonts w:ascii="Arial" w:hAnsi="Arial" w:cs="Arial"/>
          <w:sz w:val="22"/>
          <w:szCs w:val="22"/>
        </w:rPr>
        <w:t xml:space="preserve">W roku szkolnym 2025/2026 </w:t>
      </w:r>
      <w:r w:rsidRPr="00CD0C2E">
        <w:rPr>
          <w:rFonts w:ascii="Arial" w:hAnsi="Arial" w:cs="Arial"/>
          <w:bCs/>
          <w:sz w:val="22"/>
          <w:szCs w:val="22"/>
        </w:rPr>
        <w:t xml:space="preserve">w 95 oddziałach integracyjnych utworzono 475 miejsc. </w:t>
      </w:r>
      <w:r w:rsidRPr="00CD0C2E">
        <w:rPr>
          <w:rFonts w:ascii="Arial" w:hAnsi="Arial" w:cs="Arial"/>
          <w:sz w:val="22"/>
          <w:szCs w:val="22"/>
        </w:rPr>
        <w:t xml:space="preserve">Statystykę oddziałów integracyjnych i miejsc w oddziałach integracyjnych w publicznych przedszkolach i szkołach w danym roku szkolnym przedstawia Tabela nr </w:t>
      </w:r>
      <w:r w:rsidR="00D47032">
        <w:rPr>
          <w:rFonts w:ascii="Arial" w:hAnsi="Arial" w:cs="Arial"/>
          <w:sz w:val="22"/>
          <w:szCs w:val="22"/>
        </w:rPr>
        <w:t>12</w:t>
      </w:r>
      <w:r w:rsidRPr="00CD0C2E">
        <w:rPr>
          <w:rFonts w:ascii="Arial" w:hAnsi="Arial" w:cs="Arial"/>
          <w:sz w:val="22"/>
          <w:szCs w:val="22"/>
        </w:rPr>
        <w:t xml:space="preserve">. </w:t>
      </w:r>
    </w:p>
    <w:p w14:paraId="1F721D85" w14:textId="77777777" w:rsidR="0056426F" w:rsidRDefault="0056426F" w:rsidP="0056426F">
      <w:pPr>
        <w:tabs>
          <w:tab w:val="left" w:pos="567"/>
        </w:tabs>
        <w:spacing w:line="360" w:lineRule="auto"/>
        <w:jc w:val="both"/>
        <w:rPr>
          <w:rFonts w:ascii="Arial" w:hAnsi="Arial" w:cs="Arial"/>
          <w:b/>
          <w:sz w:val="22"/>
          <w:szCs w:val="22"/>
        </w:rPr>
      </w:pPr>
    </w:p>
    <w:p w14:paraId="77E32804" w14:textId="09421469" w:rsidR="00CD0C2E" w:rsidRPr="0056426F" w:rsidRDefault="00CD0C2E" w:rsidP="0056426F">
      <w:pPr>
        <w:tabs>
          <w:tab w:val="left" w:pos="567"/>
        </w:tabs>
        <w:spacing w:line="360" w:lineRule="auto"/>
        <w:jc w:val="both"/>
        <w:rPr>
          <w:rFonts w:ascii="Arial" w:hAnsi="Arial" w:cs="Arial"/>
          <w:b/>
          <w:sz w:val="22"/>
          <w:szCs w:val="22"/>
        </w:rPr>
      </w:pPr>
      <w:r w:rsidRPr="00CD0C2E">
        <w:rPr>
          <w:rFonts w:ascii="Arial" w:hAnsi="Arial" w:cs="Arial"/>
          <w:b/>
          <w:sz w:val="22"/>
          <w:szCs w:val="22"/>
        </w:rPr>
        <w:t xml:space="preserve">Tabela nr </w:t>
      </w:r>
      <w:r w:rsidR="00D47032">
        <w:rPr>
          <w:rFonts w:ascii="Arial" w:hAnsi="Arial" w:cs="Arial"/>
          <w:b/>
          <w:sz w:val="22"/>
          <w:szCs w:val="22"/>
        </w:rPr>
        <w:t>12</w:t>
      </w:r>
      <w:r w:rsidRPr="00CD0C2E">
        <w:rPr>
          <w:rFonts w:ascii="Arial" w:hAnsi="Arial" w:cs="Arial"/>
          <w:b/>
          <w:sz w:val="22"/>
          <w:szCs w:val="22"/>
        </w:rPr>
        <w:t xml:space="preserve">: </w:t>
      </w:r>
      <w:r w:rsidRPr="00CD0C2E">
        <w:rPr>
          <w:rFonts w:ascii="Arial" w:hAnsi="Arial" w:cs="Arial"/>
          <w:sz w:val="22"/>
          <w:szCs w:val="22"/>
        </w:rPr>
        <w:t xml:space="preserve">Statystyka oddziałów integracyjnych i miejsc w oddziałach integracyjnych w publicznych przedszkolach i szkołach w latach 2022- 2026. </w:t>
      </w:r>
    </w:p>
    <w:p w14:paraId="60832434" w14:textId="77777777" w:rsidR="00C207F9" w:rsidRPr="00CD0C2E" w:rsidRDefault="00C207F9" w:rsidP="00CD0C2E">
      <w:pPr>
        <w:ind w:left="142"/>
        <w:jc w:val="both"/>
        <w:rPr>
          <w:rFonts w:ascii="Arial" w:hAnsi="Arial" w:cs="Arial"/>
          <w:sz w:val="22"/>
          <w:szCs w:val="22"/>
        </w:rPr>
      </w:pPr>
    </w:p>
    <w:tbl>
      <w:tblPr>
        <w:tblStyle w:val="Tabela-Siatka"/>
        <w:tblW w:w="0" w:type="auto"/>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2074"/>
        <w:gridCol w:w="1693"/>
        <w:gridCol w:w="1693"/>
        <w:gridCol w:w="1693"/>
        <w:gridCol w:w="1695"/>
      </w:tblGrid>
      <w:tr w:rsidR="00CD0C2E" w14:paraId="26E934AB" w14:textId="77777777">
        <w:trPr>
          <w:trHeight w:val="308"/>
          <w:jc w:val="center"/>
        </w:trPr>
        <w:tc>
          <w:tcPr>
            <w:tcW w:w="2074" w:type="dxa"/>
            <w:vMerge w:val="restart"/>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2210B762" w14:textId="77777777" w:rsidR="00CD0C2E" w:rsidRDefault="00CD0C2E">
            <w:pPr>
              <w:pStyle w:val="Bezodstpw"/>
              <w:jc w:val="center"/>
              <w:rPr>
                <w:b/>
                <w:color w:val="FFFFFF" w:themeColor="background1"/>
                <w:sz w:val="18"/>
              </w:rPr>
            </w:pPr>
            <w:r>
              <w:rPr>
                <w:b/>
                <w:color w:val="FFFFFF" w:themeColor="background1"/>
                <w:sz w:val="18"/>
              </w:rPr>
              <w:t>Typ placówki</w:t>
            </w:r>
          </w:p>
        </w:tc>
        <w:tc>
          <w:tcPr>
            <w:tcW w:w="6774" w:type="dxa"/>
            <w:gridSpan w:val="4"/>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7657F1EE" w14:textId="77777777" w:rsidR="00CD0C2E" w:rsidRPr="00BE1516" w:rsidRDefault="00CD0C2E">
            <w:pPr>
              <w:pStyle w:val="Bezodstpw"/>
              <w:jc w:val="center"/>
              <w:rPr>
                <w:b/>
                <w:color w:val="FFFFFF" w:themeColor="background1"/>
                <w:sz w:val="16"/>
                <w:szCs w:val="16"/>
              </w:rPr>
            </w:pPr>
            <w:r w:rsidRPr="00BE1516">
              <w:rPr>
                <w:rFonts w:cs="Arial"/>
                <w:b/>
                <w:color w:val="FFFFFF" w:themeColor="background1"/>
                <w:sz w:val="16"/>
                <w:szCs w:val="16"/>
              </w:rPr>
              <w:t>Liczba oddziałów integracyjnych / Liczba miejsc</w:t>
            </w:r>
          </w:p>
        </w:tc>
      </w:tr>
      <w:tr w:rsidR="00CD0C2E" w14:paraId="664DD4A6" w14:textId="77777777">
        <w:trPr>
          <w:trHeight w:val="238"/>
          <w:jc w:val="center"/>
        </w:trPr>
        <w:tc>
          <w:tcPr>
            <w:tcW w:w="2074" w:type="dxa"/>
            <w:vMerge/>
            <w:tcBorders>
              <w:top w:val="single" w:sz="4" w:space="0" w:color="00CCFF"/>
              <w:left w:val="single" w:sz="4" w:space="0" w:color="00CCFF"/>
              <w:bottom w:val="single" w:sz="4" w:space="0" w:color="00CCFF"/>
              <w:right w:val="single" w:sz="4" w:space="0" w:color="00CCFF"/>
            </w:tcBorders>
            <w:vAlign w:val="center"/>
            <w:hideMark/>
          </w:tcPr>
          <w:p w14:paraId="5B964BAD" w14:textId="77777777" w:rsidR="00CD0C2E" w:rsidRDefault="00CD0C2E">
            <w:pPr>
              <w:rPr>
                <w:rFonts w:ascii="Arial" w:eastAsia="Calibri" w:hAnsi="Arial"/>
                <w:b/>
                <w:bCs/>
                <w:color w:val="FFFFFF" w:themeColor="background1"/>
                <w:sz w:val="18"/>
                <w:szCs w:val="22"/>
                <w:lang w:eastAsia="en-US"/>
              </w:rPr>
            </w:pPr>
          </w:p>
        </w:tc>
        <w:tc>
          <w:tcPr>
            <w:tcW w:w="1693"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2FE21799" w14:textId="77777777" w:rsidR="00CD0C2E" w:rsidRPr="00BE1516" w:rsidRDefault="00CD0C2E">
            <w:pPr>
              <w:pStyle w:val="Bezodstpw"/>
              <w:jc w:val="center"/>
              <w:rPr>
                <w:rFonts w:cs="Arial"/>
                <w:b/>
                <w:sz w:val="16"/>
                <w:szCs w:val="16"/>
              </w:rPr>
            </w:pPr>
            <w:r w:rsidRPr="00BE1516">
              <w:rPr>
                <w:b/>
                <w:color w:val="FFFFFF" w:themeColor="background1"/>
                <w:sz w:val="16"/>
                <w:szCs w:val="16"/>
              </w:rPr>
              <w:t>2022/2023</w:t>
            </w:r>
          </w:p>
        </w:tc>
        <w:tc>
          <w:tcPr>
            <w:tcW w:w="1693"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0FB003B4" w14:textId="77777777" w:rsidR="00CD0C2E" w:rsidRPr="00BE1516" w:rsidRDefault="00CD0C2E">
            <w:pPr>
              <w:pStyle w:val="Bezodstpw"/>
              <w:jc w:val="center"/>
              <w:rPr>
                <w:rFonts w:cs="Arial"/>
                <w:b/>
                <w:sz w:val="16"/>
                <w:szCs w:val="16"/>
              </w:rPr>
            </w:pPr>
            <w:r w:rsidRPr="00BE1516">
              <w:rPr>
                <w:b/>
                <w:color w:val="FFFFFF" w:themeColor="background1"/>
                <w:sz w:val="16"/>
                <w:szCs w:val="16"/>
              </w:rPr>
              <w:t>2023/2024</w:t>
            </w:r>
          </w:p>
        </w:tc>
        <w:tc>
          <w:tcPr>
            <w:tcW w:w="1693"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6E8ACFED" w14:textId="77777777" w:rsidR="00CD0C2E" w:rsidRPr="00BE1516" w:rsidRDefault="00CD0C2E">
            <w:pPr>
              <w:pStyle w:val="Bezodstpw"/>
              <w:jc w:val="center"/>
              <w:rPr>
                <w:rFonts w:cs="Arial"/>
                <w:b/>
                <w:sz w:val="16"/>
                <w:szCs w:val="16"/>
              </w:rPr>
            </w:pPr>
            <w:r w:rsidRPr="00BE1516">
              <w:rPr>
                <w:b/>
                <w:color w:val="FFFFFF" w:themeColor="background1"/>
                <w:sz w:val="16"/>
                <w:szCs w:val="16"/>
              </w:rPr>
              <w:t>2024/2025</w:t>
            </w:r>
          </w:p>
        </w:tc>
        <w:tc>
          <w:tcPr>
            <w:tcW w:w="1693"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vAlign w:val="center"/>
            <w:hideMark/>
          </w:tcPr>
          <w:p w14:paraId="5E57B87F" w14:textId="77777777" w:rsidR="00CD0C2E" w:rsidRPr="00BE1516" w:rsidRDefault="00CD0C2E">
            <w:pPr>
              <w:pStyle w:val="Bezodstpw"/>
              <w:jc w:val="center"/>
              <w:rPr>
                <w:rFonts w:cs="Arial"/>
                <w:b/>
                <w:sz w:val="16"/>
                <w:szCs w:val="16"/>
              </w:rPr>
            </w:pPr>
            <w:r w:rsidRPr="00BE1516">
              <w:rPr>
                <w:b/>
                <w:color w:val="FFFFFF" w:themeColor="background1"/>
                <w:sz w:val="16"/>
                <w:szCs w:val="16"/>
              </w:rPr>
              <w:t>2025/2026</w:t>
            </w:r>
          </w:p>
        </w:tc>
      </w:tr>
      <w:tr w:rsidR="00CD0C2E" w14:paraId="504288A5" w14:textId="77777777" w:rsidTr="00440CC2">
        <w:trPr>
          <w:trHeight w:val="329"/>
          <w:jc w:val="center"/>
        </w:trPr>
        <w:tc>
          <w:tcPr>
            <w:tcW w:w="2074" w:type="dxa"/>
            <w:tcBorders>
              <w:top w:val="single" w:sz="4" w:space="0" w:color="00CCFF"/>
              <w:left w:val="single" w:sz="4" w:space="0" w:color="00CCFF"/>
              <w:bottom w:val="single" w:sz="4" w:space="0" w:color="00CCFF"/>
              <w:right w:val="single" w:sz="4" w:space="0" w:color="00CCFF"/>
            </w:tcBorders>
            <w:vAlign w:val="center"/>
            <w:hideMark/>
          </w:tcPr>
          <w:p w14:paraId="52E3CF74" w14:textId="77777777" w:rsidR="00CD0C2E" w:rsidRDefault="00CD0C2E">
            <w:pPr>
              <w:pStyle w:val="Bezodstpw"/>
              <w:jc w:val="center"/>
              <w:rPr>
                <w:rFonts w:cs="Arial"/>
                <w:sz w:val="18"/>
              </w:rPr>
            </w:pPr>
            <w:r>
              <w:rPr>
                <w:rFonts w:cs="Arial"/>
                <w:sz w:val="18"/>
              </w:rPr>
              <w:t>Przedszkola</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089A653E" w14:textId="77777777" w:rsidR="00CD0C2E" w:rsidRDefault="00CD0C2E">
            <w:pPr>
              <w:pStyle w:val="Bezodstpw"/>
              <w:jc w:val="center"/>
              <w:rPr>
                <w:rFonts w:cs="Arial"/>
                <w:sz w:val="18"/>
              </w:rPr>
            </w:pPr>
            <w:r>
              <w:rPr>
                <w:rFonts w:cs="Arial"/>
                <w:sz w:val="18"/>
              </w:rPr>
              <w:t>14 / 70</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262AB5AB" w14:textId="77777777" w:rsidR="00CD0C2E" w:rsidRDefault="00CD0C2E">
            <w:pPr>
              <w:pStyle w:val="Bezodstpw"/>
              <w:jc w:val="center"/>
              <w:rPr>
                <w:rFonts w:cs="Arial"/>
                <w:sz w:val="18"/>
              </w:rPr>
            </w:pPr>
            <w:r>
              <w:rPr>
                <w:rFonts w:cs="Arial"/>
                <w:sz w:val="18"/>
              </w:rPr>
              <w:t>15 / 75</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4F883929" w14:textId="77777777" w:rsidR="00CD0C2E" w:rsidRDefault="00CD0C2E">
            <w:pPr>
              <w:pStyle w:val="Bezodstpw"/>
              <w:jc w:val="center"/>
              <w:rPr>
                <w:rFonts w:cs="Arial"/>
                <w:sz w:val="18"/>
              </w:rPr>
            </w:pPr>
            <w:r>
              <w:rPr>
                <w:rFonts w:cs="Arial"/>
                <w:sz w:val="18"/>
              </w:rPr>
              <w:t>17 / 85</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3805C425" w14:textId="77777777" w:rsidR="00CD0C2E" w:rsidRDefault="00CD0C2E">
            <w:pPr>
              <w:pStyle w:val="Bezodstpw"/>
              <w:jc w:val="center"/>
              <w:rPr>
                <w:rFonts w:cs="Arial"/>
                <w:sz w:val="18"/>
              </w:rPr>
            </w:pPr>
            <w:r>
              <w:rPr>
                <w:rFonts w:cs="Arial"/>
                <w:sz w:val="18"/>
              </w:rPr>
              <w:t>18 / 90</w:t>
            </w:r>
          </w:p>
        </w:tc>
      </w:tr>
      <w:tr w:rsidR="00CD0C2E" w14:paraId="6547DDFC" w14:textId="77777777" w:rsidTr="00440CC2">
        <w:trPr>
          <w:trHeight w:val="364"/>
          <w:jc w:val="center"/>
        </w:trPr>
        <w:tc>
          <w:tcPr>
            <w:tcW w:w="2074" w:type="dxa"/>
            <w:tcBorders>
              <w:top w:val="single" w:sz="4" w:space="0" w:color="00CCFF"/>
              <w:left w:val="single" w:sz="4" w:space="0" w:color="00CCFF"/>
              <w:bottom w:val="single" w:sz="4" w:space="0" w:color="00CCFF"/>
              <w:right w:val="single" w:sz="4" w:space="0" w:color="00CCFF"/>
            </w:tcBorders>
            <w:vAlign w:val="center"/>
            <w:hideMark/>
          </w:tcPr>
          <w:p w14:paraId="23810D8A" w14:textId="77777777" w:rsidR="00CD0C2E" w:rsidRDefault="00CD0C2E">
            <w:pPr>
              <w:pStyle w:val="Bezodstpw"/>
              <w:jc w:val="center"/>
              <w:rPr>
                <w:rFonts w:cs="Arial"/>
                <w:sz w:val="18"/>
              </w:rPr>
            </w:pPr>
            <w:r>
              <w:rPr>
                <w:rFonts w:cs="Arial"/>
                <w:sz w:val="18"/>
              </w:rPr>
              <w:t>Szkoły podstawowe</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28F13AAE" w14:textId="77777777" w:rsidR="00CD0C2E" w:rsidRDefault="00CD0C2E">
            <w:pPr>
              <w:pStyle w:val="Bezodstpw"/>
              <w:jc w:val="center"/>
              <w:rPr>
                <w:rFonts w:cs="Arial"/>
                <w:sz w:val="18"/>
              </w:rPr>
            </w:pPr>
            <w:r>
              <w:rPr>
                <w:rFonts w:cs="Arial"/>
                <w:sz w:val="18"/>
              </w:rPr>
              <w:t>70 / 350</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4964ECFE" w14:textId="77777777" w:rsidR="00CD0C2E" w:rsidRDefault="00CD0C2E">
            <w:pPr>
              <w:pStyle w:val="Bezodstpw"/>
              <w:jc w:val="center"/>
              <w:rPr>
                <w:rFonts w:cs="Arial"/>
                <w:sz w:val="18"/>
              </w:rPr>
            </w:pPr>
            <w:r>
              <w:rPr>
                <w:rFonts w:cs="Arial"/>
                <w:sz w:val="18"/>
              </w:rPr>
              <w:t>67/ 335</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3FE4A690" w14:textId="77777777" w:rsidR="00CD0C2E" w:rsidRDefault="00CD0C2E">
            <w:pPr>
              <w:pStyle w:val="Bezodstpw"/>
              <w:jc w:val="center"/>
              <w:rPr>
                <w:rFonts w:cs="Arial"/>
                <w:sz w:val="18"/>
              </w:rPr>
            </w:pPr>
            <w:r>
              <w:rPr>
                <w:rFonts w:cs="Arial"/>
                <w:sz w:val="18"/>
              </w:rPr>
              <w:t xml:space="preserve">70 / 350 </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41D6B76E" w14:textId="77777777" w:rsidR="00CD0C2E" w:rsidRDefault="00CD0C2E">
            <w:pPr>
              <w:pStyle w:val="Bezodstpw"/>
              <w:jc w:val="center"/>
              <w:rPr>
                <w:rFonts w:cs="Arial"/>
                <w:sz w:val="18"/>
              </w:rPr>
            </w:pPr>
            <w:r>
              <w:rPr>
                <w:rFonts w:cs="Arial"/>
                <w:sz w:val="18"/>
              </w:rPr>
              <w:t>72 / 360</w:t>
            </w:r>
          </w:p>
        </w:tc>
      </w:tr>
      <w:tr w:rsidR="00CD0C2E" w14:paraId="5E421799" w14:textId="77777777" w:rsidTr="00440CC2">
        <w:trPr>
          <w:trHeight w:val="498"/>
          <w:jc w:val="center"/>
        </w:trPr>
        <w:tc>
          <w:tcPr>
            <w:tcW w:w="2074" w:type="dxa"/>
            <w:tcBorders>
              <w:top w:val="single" w:sz="4" w:space="0" w:color="00CCFF"/>
              <w:left w:val="single" w:sz="4" w:space="0" w:color="00CCFF"/>
              <w:bottom w:val="single" w:sz="4" w:space="0" w:color="00CCFF"/>
              <w:right w:val="single" w:sz="4" w:space="0" w:color="00CCFF"/>
            </w:tcBorders>
            <w:vAlign w:val="center"/>
            <w:hideMark/>
          </w:tcPr>
          <w:p w14:paraId="111C0363" w14:textId="77777777" w:rsidR="00CD0C2E" w:rsidRDefault="00CD0C2E">
            <w:pPr>
              <w:pStyle w:val="Bezodstpw"/>
              <w:jc w:val="center"/>
              <w:rPr>
                <w:rFonts w:cs="Arial"/>
                <w:sz w:val="18"/>
              </w:rPr>
            </w:pPr>
            <w:r>
              <w:rPr>
                <w:rFonts w:cs="Arial"/>
                <w:sz w:val="18"/>
              </w:rPr>
              <w:t>Szkoły ponadpodstawowe</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7ABAA396" w14:textId="77777777" w:rsidR="00CD0C2E" w:rsidRDefault="00CD0C2E">
            <w:pPr>
              <w:pStyle w:val="Bezodstpw"/>
              <w:jc w:val="center"/>
              <w:rPr>
                <w:sz w:val="18"/>
              </w:rPr>
            </w:pPr>
            <w:r>
              <w:rPr>
                <w:sz w:val="18"/>
              </w:rPr>
              <w:t>4 / 20</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65229B4A" w14:textId="77777777" w:rsidR="00CD0C2E" w:rsidRDefault="00CD0C2E">
            <w:pPr>
              <w:pStyle w:val="Bezodstpw"/>
              <w:jc w:val="center"/>
              <w:rPr>
                <w:sz w:val="18"/>
              </w:rPr>
            </w:pPr>
            <w:r>
              <w:rPr>
                <w:sz w:val="18"/>
              </w:rPr>
              <w:t>5 / 25</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7BAC5200" w14:textId="77777777" w:rsidR="00CD0C2E" w:rsidRDefault="00CD0C2E">
            <w:pPr>
              <w:pStyle w:val="Bezodstpw"/>
              <w:jc w:val="center"/>
              <w:rPr>
                <w:sz w:val="18"/>
              </w:rPr>
            </w:pPr>
            <w:r>
              <w:rPr>
                <w:sz w:val="18"/>
              </w:rPr>
              <w:t>5 / 25</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1CD2CE53" w14:textId="77777777" w:rsidR="00CD0C2E" w:rsidRDefault="00CD0C2E">
            <w:pPr>
              <w:pStyle w:val="Bezodstpw"/>
              <w:jc w:val="center"/>
              <w:rPr>
                <w:sz w:val="18"/>
              </w:rPr>
            </w:pPr>
            <w:r>
              <w:rPr>
                <w:sz w:val="18"/>
              </w:rPr>
              <w:t>5 / 25</w:t>
            </w:r>
          </w:p>
        </w:tc>
      </w:tr>
      <w:tr w:rsidR="00CD0C2E" w14:paraId="482876C0" w14:textId="77777777" w:rsidTr="00440CC2">
        <w:trPr>
          <w:trHeight w:val="389"/>
          <w:jc w:val="center"/>
        </w:trPr>
        <w:tc>
          <w:tcPr>
            <w:tcW w:w="2074" w:type="dxa"/>
            <w:tcBorders>
              <w:top w:val="single" w:sz="4" w:space="0" w:color="00CCFF"/>
              <w:left w:val="single" w:sz="4" w:space="0" w:color="00CCFF"/>
              <w:bottom w:val="single" w:sz="4" w:space="0" w:color="00CCFF"/>
              <w:right w:val="single" w:sz="4" w:space="0" w:color="00CCFF"/>
            </w:tcBorders>
            <w:vAlign w:val="center"/>
            <w:hideMark/>
          </w:tcPr>
          <w:p w14:paraId="2890336E" w14:textId="77777777" w:rsidR="00CD0C2E" w:rsidRDefault="00CD0C2E">
            <w:pPr>
              <w:pStyle w:val="Bezodstpw"/>
              <w:jc w:val="center"/>
              <w:rPr>
                <w:rFonts w:cs="Arial"/>
                <w:b/>
                <w:sz w:val="18"/>
              </w:rPr>
            </w:pPr>
            <w:r>
              <w:rPr>
                <w:rFonts w:cs="Arial"/>
                <w:b/>
                <w:sz w:val="18"/>
              </w:rPr>
              <w:t>Razem</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3F11DD8D" w14:textId="77777777" w:rsidR="00CD0C2E" w:rsidRDefault="00CD0C2E">
            <w:pPr>
              <w:pStyle w:val="Bezodstpw"/>
              <w:jc w:val="center"/>
              <w:rPr>
                <w:b/>
                <w:sz w:val="18"/>
              </w:rPr>
            </w:pPr>
            <w:r>
              <w:rPr>
                <w:b/>
                <w:sz w:val="18"/>
              </w:rPr>
              <w:t xml:space="preserve">88 / 440 </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2B6D34DA" w14:textId="77777777" w:rsidR="00CD0C2E" w:rsidRDefault="00CD0C2E">
            <w:pPr>
              <w:pStyle w:val="Bezodstpw"/>
              <w:jc w:val="center"/>
              <w:rPr>
                <w:b/>
                <w:sz w:val="18"/>
              </w:rPr>
            </w:pPr>
            <w:r>
              <w:rPr>
                <w:b/>
                <w:sz w:val="18"/>
              </w:rPr>
              <w:t>87 / 435</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179165BE" w14:textId="77777777" w:rsidR="00CD0C2E" w:rsidRDefault="00CD0C2E">
            <w:pPr>
              <w:pStyle w:val="Bezodstpw"/>
              <w:jc w:val="center"/>
              <w:rPr>
                <w:b/>
                <w:sz w:val="18"/>
              </w:rPr>
            </w:pPr>
            <w:r>
              <w:rPr>
                <w:b/>
                <w:sz w:val="18"/>
              </w:rPr>
              <w:t>92 / 460</w:t>
            </w:r>
          </w:p>
        </w:tc>
        <w:tc>
          <w:tcPr>
            <w:tcW w:w="1693" w:type="dxa"/>
            <w:tcBorders>
              <w:top w:val="single" w:sz="4" w:space="0" w:color="00CCFF"/>
              <w:left w:val="single" w:sz="4" w:space="0" w:color="00CCFF"/>
              <w:bottom w:val="single" w:sz="4" w:space="0" w:color="00CCFF"/>
              <w:right w:val="single" w:sz="4" w:space="0" w:color="00CCFF"/>
            </w:tcBorders>
            <w:vAlign w:val="center"/>
            <w:hideMark/>
          </w:tcPr>
          <w:p w14:paraId="3FF8D5A2" w14:textId="77777777" w:rsidR="00CD0C2E" w:rsidRDefault="00CD0C2E">
            <w:pPr>
              <w:pStyle w:val="Bezodstpw"/>
              <w:jc w:val="center"/>
              <w:rPr>
                <w:b/>
                <w:sz w:val="18"/>
              </w:rPr>
            </w:pPr>
            <w:r>
              <w:rPr>
                <w:b/>
                <w:sz w:val="18"/>
              </w:rPr>
              <w:t xml:space="preserve">95 / 475 </w:t>
            </w:r>
          </w:p>
        </w:tc>
      </w:tr>
    </w:tbl>
    <w:p w14:paraId="536087DA" w14:textId="77777777" w:rsidR="00CD0C2E" w:rsidRDefault="00CD0C2E" w:rsidP="00CD0C2E">
      <w:pPr>
        <w:tabs>
          <w:tab w:val="left" w:pos="1155"/>
        </w:tabs>
        <w:jc w:val="both"/>
        <w:rPr>
          <w:rFonts w:ascii="Arial" w:eastAsia="Calibri" w:hAnsi="Arial" w:cs="Arial"/>
          <w:sz w:val="16"/>
          <w:szCs w:val="16"/>
          <w:lang w:eastAsia="en-US"/>
        </w:rPr>
      </w:pPr>
      <w:r>
        <w:rPr>
          <w:rFonts w:ascii="Arial" w:hAnsi="Arial" w:cs="Arial"/>
          <w:sz w:val="16"/>
          <w:szCs w:val="16"/>
        </w:rPr>
        <w:t xml:space="preserve">  Źródło: Arkusze organizacyjne szkół (dane Miejskiego Centrum Oświaty).</w:t>
      </w:r>
    </w:p>
    <w:p w14:paraId="3948A9CF" w14:textId="77777777" w:rsidR="00CD0C2E" w:rsidRDefault="00CD0C2E" w:rsidP="00CD0C2E">
      <w:pPr>
        <w:tabs>
          <w:tab w:val="left" w:pos="1155"/>
        </w:tabs>
        <w:spacing w:line="360" w:lineRule="auto"/>
        <w:jc w:val="both"/>
        <w:rPr>
          <w:rFonts w:ascii="Arial" w:hAnsi="Arial" w:cs="Arial"/>
          <w:sz w:val="22"/>
          <w:szCs w:val="22"/>
        </w:rPr>
      </w:pPr>
    </w:p>
    <w:p w14:paraId="33A74E74" w14:textId="54C6FBF8" w:rsidR="00CD0C2E" w:rsidRDefault="00CD0C2E" w:rsidP="00CD0C2E">
      <w:pPr>
        <w:tabs>
          <w:tab w:val="left" w:pos="1155"/>
        </w:tabs>
        <w:spacing w:line="360" w:lineRule="auto"/>
        <w:jc w:val="both"/>
        <w:rPr>
          <w:rFonts w:ascii="Arial" w:hAnsi="Arial" w:cs="Arial"/>
          <w:sz w:val="22"/>
          <w:szCs w:val="22"/>
        </w:rPr>
      </w:pPr>
      <w:r w:rsidRPr="00CD0C2E">
        <w:rPr>
          <w:rFonts w:ascii="Arial" w:hAnsi="Arial" w:cs="Arial"/>
          <w:sz w:val="22"/>
          <w:szCs w:val="22"/>
        </w:rPr>
        <w:t xml:space="preserve">Najwięcej uczniów posiadających orzeczenie o potrzebie kształcenia specjalnego kształci się na I </w:t>
      </w:r>
      <w:proofErr w:type="spellStart"/>
      <w:r w:rsidRPr="00CD0C2E">
        <w:rPr>
          <w:rFonts w:ascii="Arial" w:hAnsi="Arial" w:cs="Arial"/>
          <w:sz w:val="22"/>
          <w:szCs w:val="22"/>
        </w:rPr>
        <w:t>i</w:t>
      </w:r>
      <w:proofErr w:type="spellEnd"/>
      <w:r w:rsidRPr="00CD0C2E">
        <w:rPr>
          <w:rFonts w:ascii="Arial" w:hAnsi="Arial" w:cs="Arial"/>
          <w:sz w:val="22"/>
          <w:szCs w:val="22"/>
        </w:rPr>
        <w:t xml:space="preserve"> II etapie edukacji, dlatego też na poziomie szkoły podstawowej pojawia się największe zapotrzebowanie na kształcenie w oddziałach integracyjnych. Uczeń z niepełnosprawnością objęty jest w szkole kształceniem specjalnym na podstawie orzeczenia wydanego przez poradnię psychologiczno - pedagogiczną. System edukacyjny daje możliwość wyboru rodzicom szkoły dla dziecka, a na szkołę nakłada obowiązek zapewnienia odpowiedniego </w:t>
      </w:r>
      <w:r w:rsidRPr="00CD0C2E">
        <w:rPr>
          <w:rFonts w:ascii="Arial" w:hAnsi="Arial" w:cs="Arial"/>
          <w:sz w:val="22"/>
          <w:szCs w:val="22"/>
        </w:rPr>
        <w:lastRenderedPageBreak/>
        <w:t xml:space="preserve">wsparcia, pomocy, rewalidacji, dostosowania do indywidualnych potrzeb i możliwości psychofizycznych ucznia. Edukacja może przebiegać w szkole ogólnodostępnej, integracyjnej bądź specjalnej, w zależności, którą z nich wybiorą rodzice. </w:t>
      </w:r>
      <w:r w:rsidRPr="00CD0C2E">
        <w:rPr>
          <w:rFonts w:ascii="Arial" w:hAnsi="Arial" w:cs="Arial"/>
          <w:bCs/>
          <w:sz w:val="22"/>
          <w:szCs w:val="22"/>
        </w:rPr>
        <w:t>Liczba oddziałów integracyjnych i</w:t>
      </w:r>
      <w:r>
        <w:rPr>
          <w:rFonts w:ascii="Arial" w:hAnsi="Arial" w:cs="Arial"/>
          <w:bCs/>
          <w:sz w:val="22"/>
          <w:szCs w:val="22"/>
        </w:rPr>
        <w:t> </w:t>
      </w:r>
      <w:r w:rsidRPr="00CD0C2E">
        <w:rPr>
          <w:rFonts w:ascii="Arial" w:hAnsi="Arial" w:cs="Arial"/>
          <w:bCs/>
          <w:sz w:val="22"/>
          <w:szCs w:val="22"/>
        </w:rPr>
        <w:t>specjalnych w szkołach dostosowywana jest do liczby dzieci posiadających orzeczenie o</w:t>
      </w:r>
      <w:r>
        <w:rPr>
          <w:rFonts w:ascii="Arial" w:hAnsi="Arial" w:cs="Arial"/>
          <w:bCs/>
          <w:sz w:val="22"/>
          <w:szCs w:val="22"/>
        </w:rPr>
        <w:t> </w:t>
      </w:r>
      <w:r w:rsidRPr="00CD0C2E">
        <w:rPr>
          <w:rFonts w:ascii="Arial" w:hAnsi="Arial" w:cs="Arial"/>
          <w:bCs/>
          <w:sz w:val="22"/>
          <w:szCs w:val="22"/>
        </w:rPr>
        <w:t xml:space="preserve">potrzebie kształcenia specjalnego. </w:t>
      </w:r>
      <w:r w:rsidRPr="00CD0C2E">
        <w:rPr>
          <w:rFonts w:ascii="Arial" w:hAnsi="Arial" w:cs="Arial"/>
          <w:sz w:val="22"/>
          <w:szCs w:val="22"/>
        </w:rPr>
        <w:t>Nadmienić należy, że znaczna część dzieci / uczniów posiadających orzeczenie o potrzebie kształcenia specjalnego kształci się w oddziałach ogólnodostępnych, w których konieczna jest specjalna organizacja nauki i</w:t>
      </w:r>
      <w:r w:rsidR="00D47032">
        <w:rPr>
          <w:rFonts w:ascii="Arial" w:hAnsi="Arial" w:cs="Arial"/>
          <w:sz w:val="22"/>
          <w:szCs w:val="22"/>
        </w:rPr>
        <w:t> </w:t>
      </w:r>
      <w:r w:rsidRPr="00CD0C2E">
        <w:rPr>
          <w:rFonts w:ascii="Arial" w:hAnsi="Arial" w:cs="Arial"/>
          <w:sz w:val="22"/>
          <w:szCs w:val="22"/>
        </w:rPr>
        <w:t xml:space="preserve">dostosowanie metod pracy do potrzeb uczniów. </w:t>
      </w:r>
    </w:p>
    <w:p w14:paraId="34799354" w14:textId="77777777" w:rsidR="00CD0C2E" w:rsidRPr="00CD0C2E" w:rsidRDefault="00CD0C2E" w:rsidP="00CD0C2E">
      <w:pPr>
        <w:tabs>
          <w:tab w:val="left" w:pos="1155"/>
        </w:tabs>
        <w:spacing w:line="360" w:lineRule="auto"/>
        <w:jc w:val="both"/>
        <w:rPr>
          <w:rFonts w:ascii="Arial" w:hAnsi="Arial" w:cs="Arial"/>
          <w:noProof/>
          <w:sz w:val="22"/>
          <w:szCs w:val="22"/>
        </w:rPr>
      </w:pPr>
    </w:p>
    <w:p w14:paraId="3715D987" w14:textId="77777777" w:rsidR="00CD0C2E" w:rsidRDefault="00CD0C2E" w:rsidP="00CD0C2E">
      <w:pPr>
        <w:pStyle w:val="Bezodstpw"/>
        <w:spacing w:line="360" w:lineRule="auto"/>
        <w:jc w:val="both"/>
        <w:rPr>
          <w:rFonts w:cs="Arial"/>
          <w:b/>
          <w:bCs w:val="0"/>
        </w:rPr>
      </w:pPr>
      <w:r>
        <w:rPr>
          <w:rFonts w:cs="Arial"/>
          <w:b/>
          <w:bCs w:val="0"/>
        </w:rPr>
        <w:t>Opinie i orzeczenia o potrzebie kształcenia specjalnego</w:t>
      </w:r>
    </w:p>
    <w:p w14:paraId="5C46EBFB" w14:textId="77777777" w:rsidR="00CD0C2E" w:rsidRDefault="00CD0C2E" w:rsidP="00CD0C2E">
      <w:pPr>
        <w:pStyle w:val="Bezodstpw"/>
        <w:spacing w:line="360" w:lineRule="auto"/>
        <w:jc w:val="both"/>
      </w:pPr>
      <w:r>
        <w:rPr>
          <w:rFonts w:cs="Arial"/>
        </w:rPr>
        <w:t xml:space="preserve">Dzieci i uczniowie posiadający orzeczenie o potrzebie kształcenia specjalnego otrzymują wsparcie w formie dodatkowych zajęć prowadzonych przez specjalistów tzw. zajęć rewalidacyjnych, podczas których realizowane są zalecenia wskazane w orzeczeniu przez poradnię psychologiczno - pedagogiczną. </w:t>
      </w:r>
      <w:r>
        <w:t xml:space="preserve">Zajęcia rewalidacyjne prowadzone są w placówce, do której uczęszcza uczeń w wymiarze 1 godziny tygodniowo dla dzieci w wieku przedszkolnym i 2 godzin tygodniowo dla uczniów. </w:t>
      </w:r>
    </w:p>
    <w:p w14:paraId="27D7D127" w14:textId="77777777" w:rsidR="00CD0C2E" w:rsidRDefault="00CD0C2E" w:rsidP="00CD0C2E">
      <w:pPr>
        <w:pStyle w:val="Bezodstpw"/>
        <w:spacing w:line="360" w:lineRule="auto"/>
        <w:jc w:val="both"/>
        <w:rPr>
          <w:rFonts w:cs="Arial"/>
          <w:color w:val="FF0000"/>
        </w:rPr>
      </w:pPr>
      <w:r>
        <w:rPr>
          <w:rFonts w:cs="Arial"/>
        </w:rPr>
        <w:t xml:space="preserve">Natomiast dzieci do osiągnięcia wieku szkolnego, posiadające opinię o potrzebie wczesnego wspomagania rozwoju wydaną przez poradnię psychologiczno -pedagogiczną, mogą otrzymać wsparcie w formie zajęć wczesnego wspomagania rozwoju. </w:t>
      </w:r>
    </w:p>
    <w:p w14:paraId="1D7F9E43" w14:textId="6C3B7021" w:rsidR="00CD0C2E" w:rsidRDefault="00CD0C2E" w:rsidP="00CD0C2E">
      <w:pPr>
        <w:pStyle w:val="Bezodstpw"/>
        <w:spacing w:line="360" w:lineRule="auto"/>
        <w:jc w:val="both"/>
        <w:rPr>
          <w:color w:val="FF0000"/>
        </w:rPr>
      </w:pPr>
      <w:r>
        <w:t xml:space="preserve">Dzieci posiadające opinię o potrzebie wczesnego wspomagania rozwoju dziecka wydaną przez publiczną poradnię psychologiczno – pedagogiczną, otrzymują w placówkach prowadzonych przez miasto Tychy wsparcie w formie zajęć wczesnego wspomagania rozwoju w wymiarze od jednej do dwóch godzin tygodniowo. </w:t>
      </w:r>
      <w:r>
        <w:rPr>
          <w:rFonts w:cs="Arial"/>
        </w:rPr>
        <w:t>W roku szkolnym 2025/2026 zajęcia wczesnego wspomagania rozwoju są realizowane w tyskich publicznych placówkach: Przedszkolu nr 12 z Oddziałami Integracyjnymi i Specjalnymi, Przedszkolu nr 29 z</w:t>
      </w:r>
      <w:r w:rsidR="00D47032">
        <w:rPr>
          <w:rFonts w:cs="Arial"/>
        </w:rPr>
        <w:t> </w:t>
      </w:r>
      <w:r>
        <w:rPr>
          <w:rFonts w:cs="Arial"/>
        </w:rPr>
        <w:t>Oddziałami Integracyjnymi oraz w Zespole Szkół Specjalnych nr 8. Od roku szkolnego 2026/2027 planowana jest realizacja zajęć wczesnego wspomagania rozwoju również w</w:t>
      </w:r>
      <w:r w:rsidR="00D47032">
        <w:rPr>
          <w:rFonts w:cs="Arial"/>
        </w:rPr>
        <w:t> </w:t>
      </w:r>
      <w:r>
        <w:rPr>
          <w:rFonts w:cs="Arial"/>
        </w:rPr>
        <w:t>innych publicznych przedszkolach.</w:t>
      </w:r>
    </w:p>
    <w:p w14:paraId="43E722B1" w14:textId="77777777" w:rsidR="00CD0C2E" w:rsidRDefault="00CD0C2E" w:rsidP="00CD0C2E">
      <w:pPr>
        <w:rPr>
          <w:rFonts w:ascii="Arial" w:hAnsi="Arial" w:cs="Arial"/>
          <w:b/>
        </w:rPr>
      </w:pPr>
    </w:p>
    <w:p w14:paraId="2BF05A59" w14:textId="18E0CFAF" w:rsidR="00440CC2" w:rsidRPr="00CD0C2E" w:rsidRDefault="00CD0C2E" w:rsidP="00440CC2">
      <w:pPr>
        <w:tabs>
          <w:tab w:val="left" w:pos="1155"/>
        </w:tabs>
        <w:spacing w:before="120"/>
        <w:jc w:val="both"/>
        <w:rPr>
          <w:rFonts w:ascii="Arial" w:hAnsi="Arial" w:cs="Arial"/>
          <w:sz w:val="22"/>
          <w:szCs w:val="22"/>
        </w:rPr>
      </w:pPr>
      <w:r w:rsidRPr="00CD0C2E">
        <w:rPr>
          <w:rFonts w:ascii="Arial" w:hAnsi="Arial" w:cs="Arial"/>
          <w:b/>
          <w:sz w:val="22"/>
          <w:szCs w:val="22"/>
        </w:rPr>
        <w:t xml:space="preserve">Tabela nr </w:t>
      </w:r>
      <w:r w:rsidR="00D47032">
        <w:rPr>
          <w:rFonts w:ascii="Arial" w:hAnsi="Arial" w:cs="Arial"/>
          <w:b/>
          <w:sz w:val="22"/>
          <w:szCs w:val="22"/>
        </w:rPr>
        <w:t>1</w:t>
      </w:r>
      <w:r w:rsidR="00BE71B9">
        <w:rPr>
          <w:rFonts w:ascii="Arial" w:hAnsi="Arial" w:cs="Arial"/>
          <w:b/>
          <w:sz w:val="22"/>
          <w:szCs w:val="22"/>
        </w:rPr>
        <w:t>3</w:t>
      </w:r>
      <w:r w:rsidRPr="00CD0C2E">
        <w:rPr>
          <w:rFonts w:ascii="Arial" w:hAnsi="Arial" w:cs="Arial"/>
          <w:b/>
          <w:sz w:val="22"/>
          <w:szCs w:val="22"/>
        </w:rPr>
        <w:t xml:space="preserve">: </w:t>
      </w:r>
      <w:r w:rsidRPr="00CD0C2E">
        <w:rPr>
          <w:rFonts w:ascii="Arial" w:hAnsi="Arial" w:cs="Arial"/>
          <w:sz w:val="22"/>
          <w:szCs w:val="22"/>
        </w:rPr>
        <w:t>Liczba godzin zajęć dodatkowych dla dzieci i uczniów ze specjalnymi</w:t>
      </w:r>
      <w:r>
        <w:rPr>
          <w:rFonts w:ascii="Arial" w:hAnsi="Arial" w:cs="Arial"/>
          <w:sz w:val="22"/>
          <w:szCs w:val="22"/>
        </w:rPr>
        <w:t xml:space="preserve"> </w:t>
      </w:r>
      <w:r w:rsidRPr="00CD0C2E">
        <w:rPr>
          <w:rFonts w:ascii="Arial" w:hAnsi="Arial" w:cs="Arial"/>
          <w:sz w:val="22"/>
          <w:szCs w:val="22"/>
        </w:rPr>
        <w:t xml:space="preserve">potrzebami edukacyjnymi w publicznych przedszkolach i szkołach w roku szkolnym 2024/2025 na podstawie opinii i orzeczenia z poradni </w:t>
      </w:r>
      <w:proofErr w:type="spellStart"/>
      <w:r w:rsidRPr="00CD0C2E">
        <w:rPr>
          <w:rFonts w:ascii="Arial" w:hAnsi="Arial" w:cs="Arial"/>
          <w:sz w:val="22"/>
          <w:szCs w:val="22"/>
        </w:rPr>
        <w:t>psychologiczno</w:t>
      </w:r>
      <w:proofErr w:type="spellEnd"/>
      <w:r w:rsidRPr="00CD0C2E">
        <w:rPr>
          <w:rFonts w:ascii="Arial" w:hAnsi="Arial" w:cs="Arial"/>
          <w:sz w:val="22"/>
          <w:szCs w:val="22"/>
        </w:rPr>
        <w:t xml:space="preserve"> - pedagogicznej.</w:t>
      </w:r>
    </w:p>
    <w:tbl>
      <w:tblPr>
        <w:tblW w:w="9214" w:type="dxa"/>
        <w:tblInd w:w="70"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CellMar>
          <w:left w:w="70" w:type="dxa"/>
          <w:right w:w="70" w:type="dxa"/>
        </w:tblCellMar>
        <w:tblLook w:val="04A0" w:firstRow="1" w:lastRow="0" w:firstColumn="1" w:lastColumn="0" w:noHBand="0" w:noVBand="1"/>
      </w:tblPr>
      <w:tblGrid>
        <w:gridCol w:w="3430"/>
        <w:gridCol w:w="2830"/>
        <w:gridCol w:w="2954"/>
      </w:tblGrid>
      <w:tr w:rsidR="00CD0C2E" w14:paraId="3B887AB4" w14:textId="77777777">
        <w:trPr>
          <w:trHeight w:val="886"/>
        </w:trPr>
        <w:tc>
          <w:tcPr>
            <w:tcW w:w="343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noWrap/>
          </w:tcPr>
          <w:p w14:paraId="5D7683A4" w14:textId="77777777" w:rsidR="00CD0C2E" w:rsidRDefault="00CD0C2E">
            <w:pPr>
              <w:jc w:val="center"/>
              <w:rPr>
                <w:rFonts w:ascii="Arial" w:hAnsi="Arial" w:cs="Arial"/>
                <w:b/>
                <w:color w:val="FFFFFF"/>
                <w:sz w:val="18"/>
              </w:rPr>
            </w:pPr>
          </w:p>
          <w:p w14:paraId="26A504CB" w14:textId="77777777" w:rsidR="00CD0C2E" w:rsidRDefault="00CD0C2E">
            <w:pPr>
              <w:jc w:val="center"/>
              <w:rPr>
                <w:rFonts w:ascii="Arial" w:hAnsi="Arial" w:cs="Arial"/>
                <w:b/>
                <w:color w:val="FFFFFF"/>
                <w:sz w:val="18"/>
              </w:rPr>
            </w:pPr>
            <w:r>
              <w:rPr>
                <w:rFonts w:ascii="Arial" w:hAnsi="Arial" w:cs="Arial"/>
                <w:b/>
                <w:color w:val="FFFFFF"/>
                <w:sz w:val="18"/>
              </w:rPr>
              <w:t>Rodzaj zajęć wspierających</w:t>
            </w:r>
          </w:p>
        </w:tc>
        <w:tc>
          <w:tcPr>
            <w:tcW w:w="2830"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noWrap/>
            <w:hideMark/>
          </w:tcPr>
          <w:p w14:paraId="23B5ADE6" w14:textId="77777777" w:rsidR="00CD0C2E" w:rsidRDefault="00CD0C2E">
            <w:pPr>
              <w:jc w:val="center"/>
              <w:rPr>
                <w:rFonts w:ascii="Arial" w:hAnsi="Arial" w:cs="Arial"/>
                <w:b/>
                <w:color w:val="FFFFFF"/>
                <w:sz w:val="18"/>
              </w:rPr>
            </w:pPr>
            <w:r>
              <w:rPr>
                <w:rFonts w:ascii="Arial" w:hAnsi="Arial" w:cs="Arial"/>
                <w:b/>
                <w:color w:val="FFFFFF"/>
                <w:sz w:val="18"/>
              </w:rPr>
              <w:t xml:space="preserve">Liczba dzieci / uczniów wspieranych/uprawnionych </w:t>
            </w:r>
            <w:r>
              <w:rPr>
                <w:rFonts w:ascii="Arial" w:hAnsi="Arial" w:cs="Arial"/>
                <w:b/>
                <w:color w:val="FFFFFF"/>
                <w:sz w:val="18"/>
              </w:rPr>
              <w:br/>
              <w:t xml:space="preserve">do korzystania z zajęć </w:t>
            </w:r>
          </w:p>
        </w:tc>
        <w:tc>
          <w:tcPr>
            <w:tcW w:w="2954" w:type="dxa"/>
            <w:tcBorders>
              <w:top w:val="single" w:sz="4" w:space="0" w:color="00CCFF"/>
              <w:left w:val="single" w:sz="4" w:space="0" w:color="00CCFF"/>
              <w:bottom w:val="single" w:sz="4" w:space="0" w:color="00CCFF"/>
              <w:right w:val="single" w:sz="4" w:space="0" w:color="00CCFF"/>
            </w:tcBorders>
            <w:shd w:val="clear" w:color="auto" w:fill="31849B" w:themeFill="accent5" w:themeFillShade="BF"/>
            <w:noWrap/>
            <w:hideMark/>
          </w:tcPr>
          <w:p w14:paraId="0BDD1558" w14:textId="77777777" w:rsidR="00CD0C2E" w:rsidRDefault="00CD0C2E">
            <w:pPr>
              <w:jc w:val="center"/>
              <w:rPr>
                <w:rFonts w:ascii="Arial" w:hAnsi="Arial" w:cs="Arial"/>
                <w:b/>
                <w:color w:val="FFFFFF"/>
                <w:sz w:val="18"/>
              </w:rPr>
            </w:pPr>
            <w:r>
              <w:rPr>
                <w:rFonts w:ascii="Arial" w:hAnsi="Arial" w:cs="Arial"/>
                <w:b/>
                <w:color w:val="FFFFFF"/>
                <w:sz w:val="18"/>
              </w:rPr>
              <w:t>Średnia liczba godzin zajęć realizowanych w roku szkolnym 2024/2025*</w:t>
            </w:r>
          </w:p>
        </w:tc>
      </w:tr>
      <w:tr w:rsidR="00CD0C2E" w14:paraId="41A7CFAB" w14:textId="77777777">
        <w:trPr>
          <w:trHeight w:val="361"/>
        </w:trPr>
        <w:tc>
          <w:tcPr>
            <w:tcW w:w="3430" w:type="dxa"/>
            <w:tcBorders>
              <w:top w:val="single" w:sz="4" w:space="0" w:color="00CCFF"/>
              <w:left w:val="single" w:sz="4" w:space="0" w:color="00CCFF"/>
              <w:bottom w:val="single" w:sz="4" w:space="0" w:color="00CCFF"/>
              <w:right w:val="single" w:sz="4" w:space="0" w:color="00CCFF"/>
            </w:tcBorders>
            <w:noWrap/>
            <w:vAlign w:val="center"/>
            <w:hideMark/>
          </w:tcPr>
          <w:p w14:paraId="7DD82BE5" w14:textId="77777777" w:rsidR="00CD0C2E" w:rsidRDefault="00CD0C2E">
            <w:pPr>
              <w:rPr>
                <w:rFonts w:ascii="Arial" w:hAnsi="Arial" w:cs="Arial"/>
                <w:sz w:val="18"/>
              </w:rPr>
            </w:pPr>
            <w:r>
              <w:rPr>
                <w:rFonts w:ascii="Arial" w:hAnsi="Arial" w:cs="Arial"/>
                <w:sz w:val="18"/>
              </w:rPr>
              <w:t>Zajęcia rewalidacyjne</w:t>
            </w:r>
          </w:p>
        </w:tc>
        <w:tc>
          <w:tcPr>
            <w:tcW w:w="2830" w:type="dxa"/>
            <w:tcBorders>
              <w:top w:val="single" w:sz="4" w:space="0" w:color="00CCFF"/>
              <w:left w:val="single" w:sz="4" w:space="0" w:color="00CCFF"/>
              <w:bottom w:val="single" w:sz="4" w:space="0" w:color="00CCFF"/>
              <w:right w:val="single" w:sz="4" w:space="0" w:color="00CCFF"/>
            </w:tcBorders>
            <w:noWrap/>
            <w:vAlign w:val="center"/>
            <w:hideMark/>
          </w:tcPr>
          <w:p w14:paraId="6918EE98" w14:textId="77777777" w:rsidR="00CD0C2E" w:rsidRDefault="00CD0C2E">
            <w:pPr>
              <w:jc w:val="center"/>
              <w:rPr>
                <w:rFonts w:ascii="Arial" w:hAnsi="Arial" w:cs="Arial"/>
                <w:sz w:val="18"/>
              </w:rPr>
            </w:pPr>
            <w:r>
              <w:rPr>
                <w:rFonts w:ascii="Arial" w:hAnsi="Arial" w:cs="Arial"/>
                <w:sz w:val="18"/>
              </w:rPr>
              <w:t>1256</w:t>
            </w:r>
          </w:p>
        </w:tc>
        <w:tc>
          <w:tcPr>
            <w:tcW w:w="2954" w:type="dxa"/>
            <w:tcBorders>
              <w:top w:val="single" w:sz="4" w:space="0" w:color="00CCFF"/>
              <w:left w:val="single" w:sz="4" w:space="0" w:color="00CCFF"/>
              <w:bottom w:val="single" w:sz="4" w:space="0" w:color="00CCFF"/>
              <w:right w:val="single" w:sz="4" w:space="0" w:color="00CCFF"/>
            </w:tcBorders>
            <w:noWrap/>
            <w:vAlign w:val="center"/>
            <w:hideMark/>
          </w:tcPr>
          <w:p w14:paraId="7C86278A" w14:textId="77777777" w:rsidR="00CD0C2E" w:rsidRDefault="00CD0C2E">
            <w:pPr>
              <w:jc w:val="center"/>
              <w:rPr>
                <w:rFonts w:ascii="Arial" w:hAnsi="Arial" w:cs="Arial"/>
                <w:sz w:val="18"/>
              </w:rPr>
            </w:pPr>
            <w:r>
              <w:rPr>
                <w:rFonts w:ascii="Arial" w:hAnsi="Arial" w:cs="Arial"/>
                <w:sz w:val="18"/>
              </w:rPr>
              <w:t>1562,67</w:t>
            </w:r>
          </w:p>
        </w:tc>
      </w:tr>
      <w:tr w:rsidR="00CD0C2E" w14:paraId="581A71B6" w14:textId="77777777">
        <w:trPr>
          <w:trHeight w:val="327"/>
        </w:trPr>
        <w:tc>
          <w:tcPr>
            <w:tcW w:w="3430" w:type="dxa"/>
            <w:tcBorders>
              <w:top w:val="single" w:sz="4" w:space="0" w:color="00CCFF"/>
              <w:left w:val="single" w:sz="4" w:space="0" w:color="00CCFF"/>
              <w:bottom w:val="single" w:sz="4" w:space="0" w:color="00CCFF"/>
              <w:right w:val="single" w:sz="4" w:space="0" w:color="00CCFF"/>
            </w:tcBorders>
            <w:noWrap/>
            <w:vAlign w:val="center"/>
            <w:hideMark/>
          </w:tcPr>
          <w:p w14:paraId="5DD6BABF" w14:textId="77777777" w:rsidR="00CD0C2E" w:rsidRDefault="00CD0C2E">
            <w:pPr>
              <w:rPr>
                <w:rFonts w:ascii="Arial" w:hAnsi="Arial" w:cs="Arial"/>
                <w:sz w:val="18"/>
              </w:rPr>
            </w:pPr>
            <w:r>
              <w:rPr>
                <w:rFonts w:ascii="Arial" w:hAnsi="Arial" w:cs="Arial"/>
                <w:sz w:val="18"/>
              </w:rPr>
              <w:t>Wczesne wspomaganie rozwoju</w:t>
            </w:r>
          </w:p>
        </w:tc>
        <w:tc>
          <w:tcPr>
            <w:tcW w:w="2830" w:type="dxa"/>
            <w:tcBorders>
              <w:top w:val="single" w:sz="4" w:space="0" w:color="00CCFF"/>
              <w:left w:val="single" w:sz="4" w:space="0" w:color="00CCFF"/>
              <w:bottom w:val="single" w:sz="4" w:space="0" w:color="00CCFF"/>
              <w:right w:val="single" w:sz="4" w:space="0" w:color="00CCFF"/>
            </w:tcBorders>
            <w:noWrap/>
            <w:vAlign w:val="center"/>
            <w:hideMark/>
          </w:tcPr>
          <w:p w14:paraId="11C7133F" w14:textId="77777777" w:rsidR="00CD0C2E" w:rsidRDefault="00CD0C2E">
            <w:pPr>
              <w:jc w:val="center"/>
              <w:rPr>
                <w:rFonts w:ascii="Arial" w:hAnsi="Arial" w:cs="Arial"/>
                <w:sz w:val="18"/>
              </w:rPr>
            </w:pPr>
            <w:r>
              <w:rPr>
                <w:rFonts w:ascii="Arial" w:hAnsi="Arial" w:cs="Arial"/>
                <w:sz w:val="18"/>
              </w:rPr>
              <w:t>125</w:t>
            </w:r>
          </w:p>
        </w:tc>
        <w:tc>
          <w:tcPr>
            <w:tcW w:w="2954" w:type="dxa"/>
            <w:tcBorders>
              <w:top w:val="single" w:sz="4" w:space="0" w:color="00CCFF"/>
              <w:left w:val="single" w:sz="4" w:space="0" w:color="00CCFF"/>
              <w:bottom w:val="single" w:sz="4" w:space="0" w:color="00CCFF"/>
              <w:right w:val="single" w:sz="4" w:space="0" w:color="00CCFF"/>
            </w:tcBorders>
            <w:noWrap/>
            <w:vAlign w:val="center"/>
            <w:hideMark/>
          </w:tcPr>
          <w:p w14:paraId="1D3A13E8" w14:textId="77777777" w:rsidR="00CD0C2E" w:rsidRDefault="00CD0C2E">
            <w:pPr>
              <w:jc w:val="center"/>
              <w:rPr>
                <w:rFonts w:ascii="Arial" w:hAnsi="Arial" w:cs="Arial"/>
                <w:sz w:val="18"/>
              </w:rPr>
            </w:pPr>
            <w:r>
              <w:rPr>
                <w:rFonts w:ascii="Arial" w:hAnsi="Arial" w:cs="Arial"/>
                <w:sz w:val="18"/>
              </w:rPr>
              <w:t>187,19</w:t>
            </w:r>
          </w:p>
        </w:tc>
      </w:tr>
      <w:tr w:rsidR="00CD0C2E" w14:paraId="20309184" w14:textId="77777777">
        <w:trPr>
          <w:trHeight w:val="313"/>
        </w:trPr>
        <w:tc>
          <w:tcPr>
            <w:tcW w:w="3430" w:type="dxa"/>
            <w:tcBorders>
              <w:top w:val="single" w:sz="4" w:space="0" w:color="00CCFF"/>
              <w:left w:val="single" w:sz="4" w:space="0" w:color="00CCFF"/>
              <w:bottom w:val="single" w:sz="4" w:space="0" w:color="00CCFF"/>
              <w:right w:val="single" w:sz="4" w:space="0" w:color="00CCFF"/>
            </w:tcBorders>
            <w:shd w:val="clear" w:color="auto" w:fill="FFFFFF"/>
            <w:noWrap/>
            <w:vAlign w:val="center"/>
            <w:hideMark/>
          </w:tcPr>
          <w:p w14:paraId="0989496F" w14:textId="77777777" w:rsidR="00CD0C2E" w:rsidRDefault="00CD0C2E">
            <w:pPr>
              <w:rPr>
                <w:rFonts w:ascii="Arial" w:hAnsi="Arial" w:cs="Arial"/>
                <w:b/>
                <w:sz w:val="18"/>
              </w:rPr>
            </w:pPr>
            <w:r>
              <w:rPr>
                <w:rFonts w:ascii="Arial" w:hAnsi="Arial" w:cs="Arial"/>
                <w:b/>
                <w:sz w:val="18"/>
              </w:rPr>
              <w:t>Razem</w:t>
            </w:r>
          </w:p>
        </w:tc>
        <w:tc>
          <w:tcPr>
            <w:tcW w:w="2830" w:type="dxa"/>
            <w:tcBorders>
              <w:top w:val="single" w:sz="4" w:space="0" w:color="00CCFF"/>
              <w:left w:val="single" w:sz="4" w:space="0" w:color="00CCFF"/>
              <w:bottom w:val="single" w:sz="4" w:space="0" w:color="00CCFF"/>
              <w:right w:val="single" w:sz="4" w:space="0" w:color="00CCFF"/>
            </w:tcBorders>
            <w:shd w:val="clear" w:color="auto" w:fill="FFFFFF"/>
            <w:noWrap/>
            <w:vAlign w:val="center"/>
            <w:hideMark/>
          </w:tcPr>
          <w:p w14:paraId="72D2D387" w14:textId="77777777" w:rsidR="00CD0C2E" w:rsidRDefault="00CD0C2E">
            <w:pPr>
              <w:jc w:val="center"/>
              <w:rPr>
                <w:rFonts w:ascii="Arial" w:hAnsi="Arial" w:cs="Arial"/>
                <w:b/>
                <w:sz w:val="18"/>
              </w:rPr>
            </w:pPr>
            <w:r>
              <w:rPr>
                <w:rFonts w:ascii="Arial" w:hAnsi="Arial" w:cs="Arial"/>
                <w:b/>
                <w:sz w:val="18"/>
              </w:rPr>
              <w:t>1381</w:t>
            </w:r>
          </w:p>
        </w:tc>
        <w:tc>
          <w:tcPr>
            <w:tcW w:w="2954" w:type="dxa"/>
            <w:tcBorders>
              <w:top w:val="single" w:sz="4" w:space="0" w:color="00CCFF"/>
              <w:left w:val="single" w:sz="4" w:space="0" w:color="00CCFF"/>
              <w:bottom w:val="single" w:sz="4" w:space="0" w:color="00CCFF"/>
              <w:right w:val="single" w:sz="4" w:space="0" w:color="00CCFF"/>
            </w:tcBorders>
            <w:shd w:val="clear" w:color="auto" w:fill="FFFFFF"/>
            <w:hideMark/>
          </w:tcPr>
          <w:p w14:paraId="1D09E8B1" w14:textId="77777777" w:rsidR="00CD0C2E" w:rsidRDefault="00CD0C2E">
            <w:pPr>
              <w:jc w:val="center"/>
              <w:rPr>
                <w:rFonts w:ascii="Arial" w:hAnsi="Arial" w:cs="Arial"/>
                <w:b/>
                <w:sz w:val="18"/>
              </w:rPr>
            </w:pPr>
            <w:r>
              <w:rPr>
                <w:rFonts w:ascii="Arial" w:hAnsi="Arial" w:cs="Arial"/>
                <w:b/>
                <w:sz w:val="18"/>
              </w:rPr>
              <w:t>1749,86</w:t>
            </w:r>
          </w:p>
        </w:tc>
      </w:tr>
    </w:tbl>
    <w:p w14:paraId="024B25CF" w14:textId="77777777" w:rsidR="00CD0C2E" w:rsidRDefault="00CD0C2E" w:rsidP="00CD0C2E">
      <w:pPr>
        <w:tabs>
          <w:tab w:val="left" w:pos="1155"/>
        </w:tabs>
        <w:rPr>
          <w:rFonts w:ascii="Arial" w:eastAsia="Calibri" w:hAnsi="Arial" w:cs="Arial"/>
          <w:sz w:val="16"/>
          <w:szCs w:val="16"/>
          <w:lang w:eastAsia="en-US"/>
        </w:rPr>
      </w:pPr>
      <w:r>
        <w:rPr>
          <w:rFonts w:ascii="Arial" w:hAnsi="Arial" w:cs="Arial"/>
          <w:sz w:val="16"/>
          <w:szCs w:val="16"/>
        </w:rPr>
        <w:t xml:space="preserve">Źródło: dane z </w:t>
      </w:r>
      <w:r w:rsidRPr="00563BC9">
        <w:rPr>
          <w:rFonts w:ascii="Arial" w:hAnsi="Arial" w:cs="Arial"/>
          <w:sz w:val="16"/>
          <w:szCs w:val="16"/>
        </w:rPr>
        <w:t>informacji o stanie realizacji zadań oświatowych w Tychach w roku szkolnym 2024/2025</w:t>
      </w:r>
      <w:r>
        <w:rPr>
          <w:rFonts w:ascii="Arial" w:hAnsi="Arial" w:cs="Arial"/>
          <w:b/>
          <w:bCs/>
          <w:sz w:val="16"/>
          <w:szCs w:val="16"/>
        </w:rPr>
        <w:t xml:space="preserve"> </w:t>
      </w:r>
      <w:r>
        <w:rPr>
          <w:rFonts w:ascii="Arial" w:hAnsi="Arial" w:cs="Arial"/>
          <w:sz w:val="16"/>
          <w:szCs w:val="16"/>
        </w:rPr>
        <w:t>(dane Miejskie Centrum Oświaty).</w:t>
      </w:r>
    </w:p>
    <w:p w14:paraId="207615A8" w14:textId="253A5693" w:rsidR="00E60BE9" w:rsidRDefault="00CD0C2E" w:rsidP="00563BC9">
      <w:pPr>
        <w:tabs>
          <w:tab w:val="left" w:pos="1155"/>
        </w:tabs>
        <w:rPr>
          <w:rFonts w:ascii="Arial" w:hAnsi="Arial" w:cs="Arial"/>
          <w:sz w:val="16"/>
          <w:szCs w:val="16"/>
        </w:rPr>
      </w:pPr>
      <w:r>
        <w:rPr>
          <w:rFonts w:ascii="Arial" w:hAnsi="Arial" w:cs="Arial"/>
          <w:sz w:val="16"/>
          <w:szCs w:val="16"/>
        </w:rPr>
        <w:t>*Z uwagi na trwający rok szkolny 2025/2026 pełna liczba korzystających z zajęć RW i WWR w roku szkolnym 2025/2026 będzie możliwa do ustalenia po zakończeniu roku szkolnego.</w:t>
      </w:r>
    </w:p>
    <w:p w14:paraId="637FD18F" w14:textId="77777777" w:rsidR="00440CC2" w:rsidRPr="00563BC9" w:rsidRDefault="00440CC2" w:rsidP="00563BC9">
      <w:pPr>
        <w:tabs>
          <w:tab w:val="left" w:pos="1155"/>
        </w:tabs>
        <w:rPr>
          <w:rFonts w:ascii="Arial" w:hAnsi="Arial" w:cs="Arial"/>
          <w:sz w:val="16"/>
          <w:szCs w:val="16"/>
        </w:rPr>
      </w:pPr>
    </w:p>
    <w:p w14:paraId="6D2998E2" w14:textId="77777777" w:rsidR="00CD0C2E" w:rsidRDefault="00CD0C2E" w:rsidP="00CD0C2E">
      <w:pPr>
        <w:pStyle w:val="Bezodstpw"/>
        <w:spacing w:line="360" w:lineRule="auto"/>
        <w:jc w:val="both"/>
        <w:rPr>
          <w:b/>
          <w:bCs w:val="0"/>
        </w:rPr>
      </w:pPr>
      <w:r>
        <w:rPr>
          <w:b/>
          <w:bCs w:val="0"/>
        </w:rPr>
        <w:t>Pomoc psychologiczno-pedagogiczna</w:t>
      </w:r>
    </w:p>
    <w:p w14:paraId="6FDB018C" w14:textId="77777777" w:rsidR="00CD0C2E" w:rsidRDefault="00CD0C2E" w:rsidP="00CD0C2E">
      <w:pPr>
        <w:pStyle w:val="Bezodstpw"/>
        <w:spacing w:line="360" w:lineRule="auto"/>
        <w:jc w:val="both"/>
      </w:pPr>
      <w:r>
        <w:t xml:space="preserve">W szkołach i przedszkolach dzieciom i uczniom o specjalnych potrzebach edukacyjnych organizuje się </w:t>
      </w:r>
      <w:r w:rsidRPr="00F84EAD">
        <w:rPr>
          <w:rStyle w:val="Uwydatnienie"/>
          <w:rFonts w:cs="Arial"/>
          <w:i w:val="0"/>
          <w:iCs w:val="0"/>
        </w:rPr>
        <w:t xml:space="preserve">pomoc psychologiczno </w:t>
      </w:r>
      <w:r w:rsidRPr="00F84EAD">
        <w:rPr>
          <w:i/>
          <w:iCs/>
        </w:rPr>
        <w:t xml:space="preserve">- </w:t>
      </w:r>
      <w:r w:rsidRPr="00F84EAD">
        <w:rPr>
          <w:rStyle w:val="Uwydatnienie"/>
          <w:rFonts w:cs="Arial"/>
          <w:i w:val="0"/>
          <w:iCs w:val="0"/>
        </w:rPr>
        <w:t>pedagogiczną</w:t>
      </w:r>
      <w:r w:rsidRPr="00F84EAD">
        <w:rPr>
          <w:i/>
          <w:iCs/>
        </w:rPr>
        <w:t xml:space="preserve">. </w:t>
      </w:r>
      <w:r>
        <w:t xml:space="preserve">Pomoc psychologiczno-pedagogiczna jest organizowana i udzielania m.in. z powodu trudności edukacyjnych, w funkcjonowaniu emocjonalno – społecznym, problemów z koncentracją uwagi, nieprawidłowego funkcjonowania percepcyjno-poznawczego, wad wymowy i konieczności objęcia zajęciami logopedycznymi, problemów rodzinnych bądź adaptacyjnych, w tym m.in. spowodowanych powrotem z zagranicy. </w:t>
      </w:r>
    </w:p>
    <w:p w14:paraId="4057D238" w14:textId="5B465B96" w:rsidR="0056426F" w:rsidRPr="00440CC2" w:rsidRDefault="00CD0C2E" w:rsidP="00440CC2">
      <w:pPr>
        <w:pStyle w:val="Bezodstpw"/>
        <w:spacing w:line="360" w:lineRule="auto"/>
        <w:jc w:val="both"/>
      </w:pPr>
      <w:r>
        <w:t xml:space="preserve">Pomoc udzielana jest m.in. poprzez realizację zajęć logopedycznych, korekcyjno - kompensacyjnych, terapeutycznych takich jak np. terapia ręki, terapia metodą </w:t>
      </w:r>
      <w:proofErr w:type="spellStart"/>
      <w:r>
        <w:t>Tomatisa</w:t>
      </w:r>
      <w:proofErr w:type="spellEnd"/>
      <w:r>
        <w:t xml:space="preserve">, </w:t>
      </w:r>
      <w:proofErr w:type="spellStart"/>
      <w:r>
        <w:t>biofeedback</w:t>
      </w:r>
      <w:proofErr w:type="spellEnd"/>
      <w:r>
        <w:t xml:space="preserve">, czy terapia metodą </w:t>
      </w:r>
      <w:proofErr w:type="spellStart"/>
      <w:r>
        <w:t>Warnkego</w:t>
      </w:r>
      <w:proofErr w:type="spellEnd"/>
      <w:r>
        <w:t>.</w:t>
      </w:r>
    </w:p>
    <w:p w14:paraId="32FDAD22" w14:textId="77777777" w:rsidR="00563BC9" w:rsidRDefault="00563BC9" w:rsidP="0056426F">
      <w:pPr>
        <w:rPr>
          <w:rFonts w:ascii="Arial" w:hAnsi="Arial" w:cs="Arial"/>
          <w:b/>
        </w:rPr>
      </w:pPr>
    </w:p>
    <w:p w14:paraId="0428869D" w14:textId="3B70BA95" w:rsidR="00CD0C2E" w:rsidRDefault="00CD0C2E" w:rsidP="00563BC9">
      <w:pPr>
        <w:spacing w:line="276" w:lineRule="auto"/>
        <w:rPr>
          <w:rFonts w:ascii="Arial" w:hAnsi="Arial" w:cs="Arial"/>
          <w:sz w:val="22"/>
          <w:szCs w:val="22"/>
        </w:rPr>
      </w:pPr>
      <w:r w:rsidRPr="00CD0C2E">
        <w:rPr>
          <w:rFonts w:ascii="Arial" w:hAnsi="Arial" w:cs="Arial"/>
          <w:b/>
          <w:sz w:val="22"/>
          <w:szCs w:val="22"/>
        </w:rPr>
        <w:t xml:space="preserve">Tabela nr </w:t>
      </w:r>
      <w:r w:rsidR="00D47032">
        <w:rPr>
          <w:rFonts w:ascii="Arial" w:hAnsi="Arial" w:cs="Arial"/>
          <w:b/>
          <w:sz w:val="22"/>
          <w:szCs w:val="22"/>
        </w:rPr>
        <w:t>14</w:t>
      </w:r>
      <w:r w:rsidRPr="00CD0C2E">
        <w:rPr>
          <w:rFonts w:ascii="Arial" w:hAnsi="Arial" w:cs="Arial"/>
          <w:b/>
          <w:sz w:val="22"/>
          <w:szCs w:val="22"/>
        </w:rPr>
        <w:t xml:space="preserve">: </w:t>
      </w:r>
      <w:r w:rsidRPr="00CD0C2E">
        <w:rPr>
          <w:rFonts w:ascii="Arial" w:hAnsi="Arial" w:cs="Arial"/>
          <w:sz w:val="22"/>
          <w:szCs w:val="22"/>
        </w:rPr>
        <w:t>Specjalistyczne zajęcia dodatkowe wspierające dzieci i uczniów w roku szkolnym 2024/2025.</w:t>
      </w:r>
    </w:p>
    <w:p w14:paraId="21C0E777" w14:textId="77777777" w:rsidR="0056426F" w:rsidRPr="0056426F" w:rsidRDefault="0056426F" w:rsidP="0056426F">
      <w:pPr>
        <w:rPr>
          <w:rFonts w:ascii="Arial" w:hAnsi="Arial" w:cs="Arial"/>
          <w:b/>
        </w:rPr>
      </w:pPr>
    </w:p>
    <w:tbl>
      <w:tblPr>
        <w:tblW w:w="9139" w:type="dxa"/>
        <w:tblInd w:w="70"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CellMar>
          <w:left w:w="70" w:type="dxa"/>
          <w:right w:w="70" w:type="dxa"/>
        </w:tblCellMar>
        <w:tblLook w:val="04A0" w:firstRow="1" w:lastRow="0" w:firstColumn="1" w:lastColumn="0" w:noHBand="0" w:noVBand="1"/>
      </w:tblPr>
      <w:tblGrid>
        <w:gridCol w:w="2760"/>
        <w:gridCol w:w="1985"/>
        <w:gridCol w:w="1464"/>
        <w:gridCol w:w="2930"/>
      </w:tblGrid>
      <w:tr w:rsidR="00CD0C2E" w14:paraId="09731AF3" w14:textId="77777777">
        <w:trPr>
          <w:trHeight w:val="394"/>
        </w:trPr>
        <w:tc>
          <w:tcPr>
            <w:tcW w:w="6209" w:type="dxa"/>
            <w:gridSpan w:val="3"/>
            <w:tcBorders>
              <w:top w:val="single" w:sz="4" w:space="0" w:color="00CCFF"/>
              <w:left w:val="single" w:sz="4" w:space="0" w:color="00CCFF"/>
              <w:bottom w:val="single" w:sz="4" w:space="0" w:color="00CCFF"/>
              <w:right w:val="single" w:sz="4" w:space="0" w:color="00CCFF"/>
            </w:tcBorders>
            <w:shd w:val="clear" w:color="auto" w:fill="31849B" w:themeFill="accent5" w:themeFillShade="BF"/>
            <w:noWrap/>
            <w:vAlign w:val="center"/>
            <w:hideMark/>
          </w:tcPr>
          <w:p w14:paraId="007C7D14" w14:textId="77777777" w:rsidR="00CD0C2E" w:rsidRDefault="00CD0C2E" w:rsidP="00C207F9">
            <w:pPr>
              <w:jc w:val="center"/>
              <w:rPr>
                <w:rFonts w:ascii="Arial" w:hAnsi="Arial" w:cs="Arial"/>
                <w:b/>
                <w:color w:val="FFFFFF"/>
                <w:sz w:val="18"/>
                <w:szCs w:val="18"/>
              </w:rPr>
            </w:pPr>
            <w:r w:rsidRPr="00C207F9">
              <w:rPr>
                <w:rFonts w:ascii="Arial" w:hAnsi="Arial" w:cs="Arial"/>
                <w:b/>
                <w:color w:val="FFFFFF"/>
                <w:sz w:val="18"/>
                <w:szCs w:val="18"/>
              </w:rPr>
              <w:t>Liczba dzieci / uczniów objętych pomocą</w:t>
            </w:r>
            <w:r w:rsidRPr="00C207F9">
              <w:rPr>
                <w:rFonts w:ascii="Arial" w:hAnsi="Arial" w:cs="Arial"/>
                <w:b/>
                <w:color w:val="FFFFFF"/>
                <w:sz w:val="18"/>
                <w:szCs w:val="18"/>
              </w:rPr>
              <w:br/>
              <w:t>psychologiczno-pedagogiczną w roku szkolnym 2024/2025*</w:t>
            </w:r>
          </w:p>
          <w:p w14:paraId="42D70843" w14:textId="77777777" w:rsidR="00C207F9" w:rsidRPr="00C207F9" w:rsidRDefault="00C207F9">
            <w:pPr>
              <w:jc w:val="center"/>
              <w:rPr>
                <w:rFonts w:ascii="Arial" w:hAnsi="Arial" w:cs="Arial"/>
                <w:b/>
                <w:color w:val="FFFFFF"/>
                <w:sz w:val="18"/>
                <w:szCs w:val="18"/>
              </w:rPr>
            </w:pPr>
          </w:p>
        </w:tc>
        <w:tc>
          <w:tcPr>
            <w:tcW w:w="2930" w:type="dxa"/>
            <w:vMerge w:val="restart"/>
            <w:tcBorders>
              <w:top w:val="single" w:sz="4" w:space="0" w:color="00CCFF"/>
              <w:left w:val="single" w:sz="4" w:space="0" w:color="00CCFF"/>
              <w:bottom w:val="single" w:sz="4" w:space="0" w:color="00CCFF"/>
              <w:right w:val="single" w:sz="4" w:space="0" w:color="00CCFF"/>
            </w:tcBorders>
            <w:shd w:val="clear" w:color="auto" w:fill="31849B" w:themeFill="accent5" w:themeFillShade="BF"/>
            <w:noWrap/>
            <w:vAlign w:val="center"/>
            <w:hideMark/>
          </w:tcPr>
          <w:p w14:paraId="4E64BB52" w14:textId="77777777" w:rsidR="00CD0C2E" w:rsidRPr="00C207F9" w:rsidRDefault="00CD0C2E">
            <w:pPr>
              <w:tabs>
                <w:tab w:val="left" w:pos="1929"/>
              </w:tabs>
              <w:jc w:val="center"/>
              <w:rPr>
                <w:rFonts w:ascii="Arial" w:hAnsi="Arial" w:cs="Arial"/>
                <w:b/>
                <w:color w:val="FFFFFF" w:themeColor="background1"/>
                <w:sz w:val="18"/>
                <w:szCs w:val="18"/>
              </w:rPr>
            </w:pPr>
            <w:r w:rsidRPr="00C207F9">
              <w:rPr>
                <w:rFonts w:ascii="Arial" w:hAnsi="Arial" w:cs="Arial"/>
                <w:b/>
                <w:color w:val="FFFFFF" w:themeColor="background1"/>
                <w:sz w:val="18"/>
                <w:szCs w:val="18"/>
              </w:rPr>
              <w:t>Średnia tygodniowa liczba godzin przeznaczona na dodatkowe zajęcia z zakresu pomocy psychologiczno – pedagogicznej</w:t>
            </w:r>
          </w:p>
        </w:tc>
      </w:tr>
      <w:tr w:rsidR="00CD0C2E" w14:paraId="0D5772AC" w14:textId="77777777">
        <w:trPr>
          <w:trHeight w:val="308"/>
        </w:trPr>
        <w:tc>
          <w:tcPr>
            <w:tcW w:w="2760" w:type="dxa"/>
            <w:tcBorders>
              <w:top w:val="single" w:sz="4" w:space="0" w:color="00CCFF"/>
              <w:left w:val="single" w:sz="4" w:space="0" w:color="00CCFF"/>
              <w:bottom w:val="single" w:sz="4" w:space="0" w:color="00CCFF"/>
              <w:right w:val="single" w:sz="4" w:space="0" w:color="2FC9FF"/>
            </w:tcBorders>
            <w:noWrap/>
            <w:vAlign w:val="center"/>
            <w:hideMark/>
          </w:tcPr>
          <w:p w14:paraId="1FDD8DCF" w14:textId="77777777" w:rsidR="00CD0C2E" w:rsidRPr="00C207F9" w:rsidRDefault="00CD0C2E">
            <w:pPr>
              <w:jc w:val="center"/>
              <w:rPr>
                <w:rFonts w:ascii="Arial" w:hAnsi="Arial" w:cs="Arial"/>
                <w:b/>
                <w:sz w:val="18"/>
                <w:szCs w:val="18"/>
              </w:rPr>
            </w:pPr>
            <w:r w:rsidRPr="00C207F9">
              <w:rPr>
                <w:rFonts w:ascii="Arial" w:hAnsi="Arial" w:cs="Arial"/>
                <w:b/>
                <w:sz w:val="18"/>
                <w:szCs w:val="18"/>
              </w:rPr>
              <w:t>Na podstawie orzeczeń wydanych przez poradnię psychologiczno - pedagogiczną</w:t>
            </w:r>
          </w:p>
        </w:tc>
        <w:tc>
          <w:tcPr>
            <w:tcW w:w="1985" w:type="dxa"/>
            <w:tcBorders>
              <w:top w:val="single" w:sz="4" w:space="0" w:color="00CCFF"/>
              <w:left w:val="single" w:sz="4" w:space="0" w:color="2FC9FF"/>
              <w:bottom w:val="single" w:sz="4" w:space="0" w:color="00CCFF"/>
              <w:right w:val="single" w:sz="4" w:space="0" w:color="2FC9FF"/>
            </w:tcBorders>
            <w:vAlign w:val="center"/>
            <w:hideMark/>
          </w:tcPr>
          <w:p w14:paraId="1195F427" w14:textId="77777777" w:rsidR="00CD0C2E" w:rsidRPr="00C207F9" w:rsidRDefault="00CD0C2E">
            <w:pPr>
              <w:jc w:val="center"/>
              <w:rPr>
                <w:rFonts w:ascii="Arial" w:hAnsi="Arial" w:cs="Arial"/>
                <w:b/>
                <w:sz w:val="18"/>
                <w:szCs w:val="18"/>
              </w:rPr>
            </w:pPr>
            <w:r w:rsidRPr="00C207F9">
              <w:rPr>
                <w:rFonts w:ascii="Arial" w:hAnsi="Arial" w:cs="Arial"/>
                <w:b/>
                <w:sz w:val="18"/>
                <w:szCs w:val="18"/>
              </w:rPr>
              <w:t>Na podstawie opinii wydanych przez poradnię psychologiczno - pedagogiczną</w:t>
            </w:r>
          </w:p>
        </w:tc>
        <w:tc>
          <w:tcPr>
            <w:tcW w:w="1464" w:type="dxa"/>
            <w:tcBorders>
              <w:top w:val="single" w:sz="4" w:space="0" w:color="00CCFF"/>
              <w:left w:val="single" w:sz="4" w:space="0" w:color="2FC9FF"/>
              <w:bottom w:val="single" w:sz="4" w:space="0" w:color="00CCFF"/>
              <w:right w:val="single" w:sz="4" w:space="0" w:color="00CCFF"/>
            </w:tcBorders>
            <w:vAlign w:val="center"/>
            <w:hideMark/>
          </w:tcPr>
          <w:p w14:paraId="40C42741" w14:textId="77777777" w:rsidR="00CD0C2E" w:rsidRPr="00C207F9" w:rsidRDefault="00CD0C2E">
            <w:pPr>
              <w:jc w:val="center"/>
              <w:rPr>
                <w:rFonts w:ascii="Arial" w:hAnsi="Arial" w:cs="Arial"/>
                <w:b/>
                <w:sz w:val="18"/>
                <w:szCs w:val="18"/>
              </w:rPr>
            </w:pPr>
            <w:r w:rsidRPr="00C207F9">
              <w:rPr>
                <w:rFonts w:ascii="Arial" w:hAnsi="Arial" w:cs="Arial"/>
                <w:b/>
                <w:sz w:val="18"/>
                <w:szCs w:val="18"/>
              </w:rPr>
              <w:t>Z innych przyczyn</w:t>
            </w:r>
          </w:p>
        </w:tc>
        <w:tc>
          <w:tcPr>
            <w:tcW w:w="0" w:type="auto"/>
            <w:vMerge/>
            <w:tcBorders>
              <w:top w:val="single" w:sz="4" w:space="0" w:color="00CCFF"/>
              <w:left w:val="single" w:sz="4" w:space="0" w:color="00CCFF"/>
              <w:bottom w:val="single" w:sz="4" w:space="0" w:color="00CCFF"/>
              <w:right w:val="single" w:sz="4" w:space="0" w:color="00CCFF"/>
            </w:tcBorders>
            <w:vAlign w:val="center"/>
            <w:hideMark/>
          </w:tcPr>
          <w:p w14:paraId="4022AD19" w14:textId="77777777" w:rsidR="00CD0C2E" w:rsidRPr="00C207F9" w:rsidRDefault="00CD0C2E">
            <w:pPr>
              <w:rPr>
                <w:rFonts w:ascii="Arial" w:eastAsia="Calibri" w:hAnsi="Arial" w:cs="Arial"/>
                <w:b/>
                <w:color w:val="FFFFFF" w:themeColor="background1"/>
                <w:sz w:val="18"/>
                <w:szCs w:val="18"/>
                <w:lang w:eastAsia="en-US"/>
              </w:rPr>
            </w:pPr>
          </w:p>
        </w:tc>
      </w:tr>
      <w:tr w:rsidR="00CD0C2E" w14:paraId="0BA6C373" w14:textId="77777777">
        <w:trPr>
          <w:trHeight w:val="592"/>
        </w:trPr>
        <w:tc>
          <w:tcPr>
            <w:tcW w:w="2760" w:type="dxa"/>
            <w:tcBorders>
              <w:top w:val="single" w:sz="4" w:space="0" w:color="00CCFF"/>
              <w:left w:val="single" w:sz="4" w:space="0" w:color="00CCFF"/>
              <w:bottom w:val="single" w:sz="4" w:space="0" w:color="00CCFF"/>
              <w:right w:val="single" w:sz="4" w:space="0" w:color="2FC9FF"/>
            </w:tcBorders>
            <w:noWrap/>
            <w:vAlign w:val="center"/>
            <w:hideMark/>
          </w:tcPr>
          <w:p w14:paraId="6ED6FB1C" w14:textId="77777777" w:rsidR="00CD0C2E" w:rsidRPr="00C207F9" w:rsidRDefault="00CD0C2E">
            <w:pPr>
              <w:jc w:val="center"/>
              <w:rPr>
                <w:rFonts w:ascii="Arial" w:hAnsi="Arial" w:cs="Arial"/>
                <w:sz w:val="18"/>
                <w:szCs w:val="18"/>
              </w:rPr>
            </w:pPr>
            <w:r w:rsidRPr="00C207F9">
              <w:rPr>
                <w:rFonts w:ascii="Arial" w:hAnsi="Arial" w:cs="Arial"/>
                <w:sz w:val="18"/>
                <w:szCs w:val="18"/>
              </w:rPr>
              <w:t>1124</w:t>
            </w:r>
          </w:p>
        </w:tc>
        <w:tc>
          <w:tcPr>
            <w:tcW w:w="1985" w:type="dxa"/>
            <w:tcBorders>
              <w:top w:val="single" w:sz="4" w:space="0" w:color="00CCFF"/>
              <w:left w:val="single" w:sz="4" w:space="0" w:color="2FC9FF"/>
              <w:bottom w:val="single" w:sz="4" w:space="0" w:color="00CCFF"/>
              <w:right w:val="single" w:sz="4" w:space="0" w:color="2FC9FF"/>
            </w:tcBorders>
            <w:vAlign w:val="center"/>
            <w:hideMark/>
          </w:tcPr>
          <w:p w14:paraId="486C5E14" w14:textId="77777777" w:rsidR="00CD0C2E" w:rsidRPr="00C207F9" w:rsidRDefault="00CD0C2E">
            <w:pPr>
              <w:jc w:val="center"/>
              <w:rPr>
                <w:rFonts w:ascii="Arial" w:hAnsi="Arial" w:cs="Arial"/>
                <w:sz w:val="18"/>
                <w:szCs w:val="18"/>
              </w:rPr>
            </w:pPr>
            <w:r w:rsidRPr="00C207F9">
              <w:rPr>
                <w:rFonts w:ascii="Arial" w:hAnsi="Arial" w:cs="Arial"/>
                <w:sz w:val="18"/>
                <w:szCs w:val="18"/>
              </w:rPr>
              <w:t>1767</w:t>
            </w:r>
          </w:p>
        </w:tc>
        <w:tc>
          <w:tcPr>
            <w:tcW w:w="1464" w:type="dxa"/>
            <w:tcBorders>
              <w:top w:val="single" w:sz="4" w:space="0" w:color="00CCFF"/>
              <w:left w:val="single" w:sz="4" w:space="0" w:color="2FC9FF"/>
              <w:bottom w:val="single" w:sz="4" w:space="0" w:color="00CCFF"/>
              <w:right w:val="single" w:sz="4" w:space="0" w:color="2FC9FF"/>
            </w:tcBorders>
            <w:vAlign w:val="center"/>
            <w:hideMark/>
          </w:tcPr>
          <w:p w14:paraId="0061F751" w14:textId="77777777" w:rsidR="00CD0C2E" w:rsidRPr="00C207F9" w:rsidRDefault="00CD0C2E">
            <w:pPr>
              <w:jc w:val="center"/>
              <w:rPr>
                <w:rFonts w:ascii="Arial" w:hAnsi="Arial" w:cs="Arial"/>
                <w:sz w:val="18"/>
                <w:szCs w:val="18"/>
              </w:rPr>
            </w:pPr>
            <w:r w:rsidRPr="00C207F9">
              <w:rPr>
                <w:rFonts w:ascii="Arial" w:hAnsi="Arial" w:cs="Arial"/>
                <w:sz w:val="18"/>
                <w:szCs w:val="18"/>
              </w:rPr>
              <w:t>1612</w:t>
            </w:r>
          </w:p>
        </w:tc>
        <w:tc>
          <w:tcPr>
            <w:tcW w:w="2930" w:type="dxa"/>
            <w:tcBorders>
              <w:top w:val="single" w:sz="4" w:space="0" w:color="00CCFF"/>
              <w:left w:val="single" w:sz="4" w:space="0" w:color="2FC9FF"/>
              <w:bottom w:val="single" w:sz="4" w:space="0" w:color="00CCFF"/>
              <w:right w:val="single" w:sz="4" w:space="0" w:color="00CCFF"/>
            </w:tcBorders>
            <w:vAlign w:val="center"/>
            <w:hideMark/>
          </w:tcPr>
          <w:p w14:paraId="49598DEE" w14:textId="77777777" w:rsidR="00CD0C2E" w:rsidRPr="00C207F9" w:rsidRDefault="00CD0C2E">
            <w:pPr>
              <w:jc w:val="center"/>
              <w:rPr>
                <w:rFonts w:ascii="Arial" w:hAnsi="Arial" w:cs="Arial"/>
                <w:sz w:val="18"/>
                <w:szCs w:val="18"/>
              </w:rPr>
            </w:pPr>
            <w:r w:rsidRPr="00C207F9">
              <w:rPr>
                <w:rFonts w:ascii="Arial" w:hAnsi="Arial" w:cs="Arial"/>
                <w:sz w:val="18"/>
                <w:szCs w:val="18"/>
              </w:rPr>
              <w:t xml:space="preserve">932,56 godz. / </w:t>
            </w:r>
            <w:proofErr w:type="spellStart"/>
            <w:r w:rsidRPr="00C207F9">
              <w:rPr>
                <w:rFonts w:ascii="Arial" w:hAnsi="Arial" w:cs="Arial"/>
                <w:sz w:val="18"/>
                <w:szCs w:val="18"/>
              </w:rPr>
              <w:t>tydz</w:t>
            </w:r>
            <w:proofErr w:type="spellEnd"/>
            <w:r w:rsidRPr="00C207F9">
              <w:rPr>
                <w:rFonts w:ascii="Arial" w:hAnsi="Arial" w:cs="Arial"/>
                <w:sz w:val="18"/>
                <w:szCs w:val="18"/>
              </w:rPr>
              <w:t>.</w:t>
            </w:r>
          </w:p>
        </w:tc>
      </w:tr>
    </w:tbl>
    <w:p w14:paraId="17A4C86E" w14:textId="77777777" w:rsidR="00CD0C2E" w:rsidRDefault="00CD0C2E" w:rsidP="00CD0C2E">
      <w:pPr>
        <w:ind w:left="-6"/>
        <w:jc w:val="both"/>
        <w:rPr>
          <w:rFonts w:ascii="Arial" w:eastAsia="Calibri" w:hAnsi="Arial" w:cs="Arial"/>
          <w:sz w:val="16"/>
          <w:szCs w:val="16"/>
          <w:lang w:eastAsia="en-US"/>
        </w:rPr>
      </w:pPr>
      <w:r>
        <w:rPr>
          <w:rFonts w:ascii="Arial" w:hAnsi="Arial" w:cs="Arial"/>
          <w:sz w:val="16"/>
          <w:szCs w:val="16"/>
        </w:rPr>
        <w:t xml:space="preserve">Źródło: dane z </w:t>
      </w:r>
      <w:r w:rsidRPr="00563BC9">
        <w:rPr>
          <w:rFonts w:ascii="Arial" w:hAnsi="Arial" w:cs="Arial"/>
          <w:sz w:val="16"/>
          <w:szCs w:val="16"/>
        </w:rPr>
        <w:t xml:space="preserve">informacji o stanie realizacji zadań oświatowych w Tychach w roku szkolnym 2024/2025 i </w:t>
      </w:r>
      <w:r>
        <w:rPr>
          <w:rFonts w:ascii="Arial" w:hAnsi="Arial" w:cs="Arial"/>
          <w:sz w:val="16"/>
          <w:szCs w:val="16"/>
        </w:rPr>
        <w:t>systemu PABS (Planowanie Arkusza Organizacji i Budżetu Szkoły, dane Miejskie Centrum Oświaty)</w:t>
      </w:r>
    </w:p>
    <w:p w14:paraId="27A9D989" w14:textId="77777777" w:rsidR="00CD0C2E" w:rsidRDefault="00CD0C2E" w:rsidP="00CD0C2E">
      <w:pPr>
        <w:ind w:left="-6"/>
        <w:jc w:val="both"/>
        <w:rPr>
          <w:rFonts w:ascii="Arial" w:hAnsi="Arial" w:cs="Arial"/>
          <w:sz w:val="16"/>
          <w:szCs w:val="16"/>
        </w:rPr>
      </w:pPr>
      <w:r>
        <w:rPr>
          <w:rFonts w:ascii="Arial" w:hAnsi="Arial" w:cs="Arial"/>
          <w:sz w:val="16"/>
          <w:szCs w:val="16"/>
        </w:rPr>
        <w:t>*Z uwagi na trwający rok szkolny 2025/2026 pełna liczba korzystających z zajęć PPP w roku szkolnym 2025/2026 będzie możliwa do ustalenia po zakończeniu roku szkolnego.</w:t>
      </w:r>
    </w:p>
    <w:p w14:paraId="44447B99" w14:textId="77777777" w:rsidR="00563BC9" w:rsidRDefault="00563BC9" w:rsidP="00CD0C2E">
      <w:pPr>
        <w:pStyle w:val="Bezodstpw"/>
        <w:spacing w:line="360" w:lineRule="auto"/>
        <w:jc w:val="both"/>
      </w:pPr>
    </w:p>
    <w:p w14:paraId="5A7FF8C0" w14:textId="77777777" w:rsidR="00CD0C2E" w:rsidRDefault="00CD0C2E" w:rsidP="00CD0C2E">
      <w:pPr>
        <w:pStyle w:val="Bezodstpw"/>
        <w:spacing w:line="360" w:lineRule="auto"/>
        <w:jc w:val="both"/>
        <w:rPr>
          <w:b/>
          <w:bCs w:val="0"/>
        </w:rPr>
      </w:pPr>
      <w:r>
        <w:rPr>
          <w:b/>
          <w:bCs w:val="0"/>
        </w:rPr>
        <w:t>Doradztwo zawodowe</w:t>
      </w:r>
    </w:p>
    <w:p w14:paraId="7A76B676" w14:textId="16537DAE" w:rsidR="00CD0C2E" w:rsidRDefault="00CD0C2E" w:rsidP="00CD0C2E">
      <w:pPr>
        <w:pStyle w:val="Bezodstpw"/>
        <w:spacing w:line="360" w:lineRule="auto"/>
        <w:jc w:val="both"/>
        <w:rPr>
          <w:rFonts w:cs="Arial"/>
        </w:rPr>
      </w:pPr>
      <w:r>
        <w:rPr>
          <w:rFonts w:cs="Arial"/>
        </w:rPr>
        <w:t>Na mocy przepisów oświatowych, szkoły realizują doradztwo zawodowe przez prowadzenie zaplanowanych i systematycznych działań mających na celu wspieranie uczniów w procesie podejmowania świadomych decyzji edukacyjnych i zawodowych. Bardzo istotnym elementem pracy doradcy zawodowego na rzecz grupy młodzieży z niepełnosprawnościami są spotkania organizowane dla uczniów i rodziców, podczas których specjaliści m.in. z</w:t>
      </w:r>
      <w:r w:rsidR="00D47032">
        <w:rPr>
          <w:rFonts w:cs="Arial"/>
        </w:rPr>
        <w:t> </w:t>
      </w:r>
      <w:r>
        <w:rPr>
          <w:rFonts w:cs="Arial"/>
        </w:rPr>
        <w:t xml:space="preserve">poradni </w:t>
      </w:r>
      <w:proofErr w:type="spellStart"/>
      <w:r>
        <w:rPr>
          <w:rFonts w:cs="Arial"/>
        </w:rPr>
        <w:t>psychologiczno</w:t>
      </w:r>
      <w:proofErr w:type="spellEnd"/>
      <w:r>
        <w:rPr>
          <w:rFonts w:cs="Arial"/>
        </w:rPr>
        <w:t xml:space="preserve"> - pedagogicznych przedstawiają i omawiają związek zachodzący między </w:t>
      </w:r>
      <w:r w:rsidR="00BE71B9">
        <w:rPr>
          <w:rFonts w:cs="Arial"/>
        </w:rPr>
        <w:t>zdolnością do wykonywania pracy zawodowej</w:t>
      </w:r>
      <w:r>
        <w:rPr>
          <w:rFonts w:cs="Arial"/>
        </w:rPr>
        <w:t>, a chorobą lub zapadalnością na niektóre schorzenia. Na spotkaniach prezentowane są informacje o ograniczeniach będących następstwem chorób, prawach dziecka i rodziców, zakresie doradztwa prowadzonego przez poradnie, procedurach i formach pomocy wynikających z</w:t>
      </w:r>
      <w:r w:rsidR="00BE71B9">
        <w:rPr>
          <w:rFonts w:cs="Arial"/>
        </w:rPr>
        <w:t> </w:t>
      </w:r>
      <w:r>
        <w:rPr>
          <w:rFonts w:cs="Arial"/>
        </w:rPr>
        <w:t>obowiązujących przepisów. Efektem spotkań jest zwiększenie świadomości rodziny dotyczące uwzględniania czynnika zdrowotnego w</w:t>
      </w:r>
      <w:r w:rsidR="00D47032">
        <w:rPr>
          <w:rFonts w:cs="Arial"/>
        </w:rPr>
        <w:t> </w:t>
      </w:r>
      <w:r>
        <w:rPr>
          <w:rFonts w:cs="Arial"/>
        </w:rPr>
        <w:t>decyzjach zawodowych uczniów.</w:t>
      </w:r>
    </w:p>
    <w:p w14:paraId="2F04B1BD" w14:textId="77777777" w:rsidR="008E42F4" w:rsidRDefault="008E42F4" w:rsidP="00CD0C2E">
      <w:pPr>
        <w:pStyle w:val="Bezodstpw"/>
        <w:spacing w:line="360" w:lineRule="auto"/>
        <w:jc w:val="both"/>
        <w:rPr>
          <w:rFonts w:cs="Arial"/>
        </w:rPr>
      </w:pPr>
    </w:p>
    <w:p w14:paraId="0E1DC192" w14:textId="77777777" w:rsidR="00440CC2" w:rsidRPr="00440CC2" w:rsidRDefault="00440CC2" w:rsidP="008E42F4">
      <w:pPr>
        <w:spacing w:line="360" w:lineRule="auto"/>
        <w:jc w:val="both"/>
        <w:rPr>
          <w:rFonts w:ascii="Arial" w:eastAsia="Calibri" w:hAnsi="Arial"/>
          <w:bCs/>
          <w:sz w:val="22"/>
          <w:szCs w:val="22"/>
          <w:lang w:eastAsia="en-US"/>
        </w:rPr>
      </w:pPr>
    </w:p>
    <w:p w14:paraId="2DEBF661" w14:textId="4154B152" w:rsidR="008C14EE" w:rsidRPr="00D47032" w:rsidRDefault="00EF198F" w:rsidP="00D47032">
      <w:pPr>
        <w:pStyle w:val="Akapitzlist"/>
        <w:numPr>
          <w:ilvl w:val="0"/>
          <w:numId w:val="43"/>
        </w:numPr>
        <w:spacing w:line="360" w:lineRule="auto"/>
        <w:jc w:val="both"/>
        <w:rPr>
          <w:rFonts w:ascii="Arial" w:hAnsi="Arial" w:cs="Arial"/>
          <w:b/>
          <w:color w:val="31849B" w:themeColor="accent5" w:themeShade="BF"/>
          <w:sz w:val="26"/>
          <w:szCs w:val="26"/>
        </w:rPr>
      </w:pPr>
      <w:r w:rsidRPr="00D47032">
        <w:rPr>
          <w:rFonts w:ascii="Arial" w:hAnsi="Arial" w:cs="Arial"/>
          <w:b/>
          <w:color w:val="31849B" w:themeColor="accent5" w:themeShade="BF"/>
          <w:sz w:val="26"/>
          <w:szCs w:val="26"/>
        </w:rPr>
        <w:lastRenderedPageBreak/>
        <w:t>AKTYWNOŚĆ ZAWODOWA OSÓB Z NIEPEŁNOSPRAWNOŚCIAMI</w:t>
      </w:r>
      <w:r w:rsidRPr="00D47032">
        <w:rPr>
          <w:rFonts w:ascii="Arial" w:hAnsi="Arial" w:cs="Arial"/>
          <w:b/>
          <w:color w:val="31849B" w:themeColor="accent5" w:themeShade="BF"/>
          <w:sz w:val="26"/>
          <w:szCs w:val="26"/>
        </w:rPr>
        <w:br/>
        <w:t>I ICH SYTUACJA NA RYNKU PRACY</w:t>
      </w:r>
    </w:p>
    <w:p w14:paraId="5057BD55" w14:textId="23382F6C" w:rsidR="003B7D18" w:rsidRPr="00E20F2F" w:rsidRDefault="003B7D18" w:rsidP="004A0A87">
      <w:pPr>
        <w:pStyle w:val="Bezodstpw"/>
        <w:spacing w:line="360" w:lineRule="auto"/>
        <w:jc w:val="both"/>
      </w:pPr>
      <w:r>
        <w:t>Aktywność zawodowa osób z niepełnosprawnościami jest istotnym elementem ich integracji społecznej, samodzielności oraz niezależności ekonomicznej. Możliwość podjęcia zatrudnienia wpływa na poprawę jakości życia oraz zwiększa uczestnictwo w życiu społecznym i zawodowym. Pomimo stopniowej poprawy sytuacji na rynku pracy osoby z</w:t>
      </w:r>
      <w:r w:rsidR="00563BC9">
        <w:t> </w:t>
      </w:r>
      <w:r w:rsidRPr="00E20F2F">
        <w:t>niepełnosprawnościami nadal napotykają bariery ograniczające dostęp do zatrudnienia.</w:t>
      </w:r>
    </w:p>
    <w:p w14:paraId="51073467" w14:textId="3A443F3A" w:rsidR="00E20F2F" w:rsidRDefault="00E20F2F" w:rsidP="00E20F2F">
      <w:pPr>
        <w:pStyle w:val="Bezodstpw"/>
        <w:spacing w:line="360" w:lineRule="auto"/>
        <w:jc w:val="both"/>
      </w:pPr>
      <w:r w:rsidRPr="00E20F2F">
        <w:t xml:space="preserve">Z danych Powiatowego Urzędu Pracy w Tychach w Tychach wynika, że w 2022 roku liczba zarejestrowanych bezrobotnych osób z niepełnosprawnościami wynosiła 103, co stanowiło 9,7% ogółu (1 059 osób), natomiast w 2025 roku liczba ta wyniosła 124 osoby, co stanowiło 8,4% ogółu zarejestrowanych (1 475 osób). </w:t>
      </w:r>
    </w:p>
    <w:p w14:paraId="1C723B0C" w14:textId="77777777" w:rsidR="00E20F2F" w:rsidRPr="009941DB" w:rsidRDefault="00E20F2F" w:rsidP="00E20F2F">
      <w:pPr>
        <w:pStyle w:val="Bezodstpw"/>
        <w:spacing w:line="360" w:lineRule="auto"/>
        <w:jc w:val="both"/>
        <w:rPr>
          <w:rFonts w:cs="Arial"/>
        </w:rPr>
      </w:pPr>
      <w:r w:rsidRPr="009941DB">
        <w:rPr>
          <w:rFonts w:cs="Arial"/>
        </w:rPr>
        <w:t xml:space="preserve">Największy wzrost liczby osób </w:t>
      </w:r>
      <w:r>
        <w:rPr>
          <w:rFonts w:cs="Arial"/>
        </w:rPr>
        <w:t>z niepełnosprawnościami</w:t>
      </w:r>
      <w:r w:rsidRPr="009941DB">
        <w:rPr>
          <w:rFonts w:cs="Arial"/>
        </w:rPr>
        <w:t xml:space="preserve"> odnotowano w roku 2025 r.</w:t>
      </w:r>
      <w:r>
        <w:rPr>
          <w:rFonts w:cs="Arial"/>
        </w:rPr>
        <w:t xml:space="preserve"> </w:t>
      </w:r>
      <w:r w:rsidRPr="009941DB">
        <w:rPr>
          <w:rFonts w:cs="Arial"/>
        </w:rPr>
        <w:t xml:space="preserve">i w porównaniu do dwóch poprzedzających lat liczba ta wzrosła o 35%. </w:t>
      </w:r>
    </w:p>
    <w:p w14:paraId="654FF6DA" w14:textId="77777777" w:rsidR="00E20F2F" w:rsidRDefault="00E20F2F" w:rsidP="00E20F2F">
      <w:pPr>
        <w:pStyle w:val="Bezodstpw"/>
        <w:spacing w:line="360" w:lineRule="auto"/>
        <w:jc w:val="both"/>
        <w:rPr>
          <w:rFonts w:cs="Arial"/>
        </w:rPr>
      </w:pPr>
      <w:r w:rsidRPr="009941DB">
        <w:rPr>
          <w:rFonts w:cs="Arial"/>
        </w:rPr>
        <w:t xml:space="preserve">Liczba </w:t>
      </w:r>
      <w:r>
        <w:rPr>
          <w:rFonts w:cs="Arial"/>
        </w:rPr>
        <w:t>kobiet z niepełnosprawnością</w:t>
      </w:r>
      <w:r w:rsidRPr="009941DB">
        <w:rPr>
          <w:rFonts w:cs="Arial"/>
        </w:rPr>
        <w:t xml:space="preserve"> zarejestrowanych jako bezrobotne w latach 2022-2023 utrzymała się na takim samym poziomie 33 osób, jednakże w kolejnych latach możemy zauważyć wzrost liczby zarejestrowanych kobiet</w:t>
      </w:r>
      <w:r>
        <w:rPr>
          <w:rFonts w:cs="Arial"/>
        </w:rPr>
        <w:t xml:space="preserve"> z niepełnosprawnością</w:t>
      </w:r>
      <w:r w:rsidRPr="009941DB">
        <w:rPr>
          <w:rFonts w:cs="Arial"/>
        </w:rPr>
        <w:t xml:space="preserve"> do 59 osób w 2025 roku. Od 2022 zwiększył się również odsetek kobiet</w:t>
      </w:r>
      <w:r>
        <w:rPr>
          <w:rFonts w:cs="Arial"/>
        </w:rPr>
        <w:t xml:space="preserve"> z niepełnosprawnością</w:t>
      </w:r>
      <w:r w:rsidRPr="009941DB">
        <w:rPr>
          <w:rFonts w:cs="Arial"/>
        </w:rPr>
        <w:t xml:space="preserve"> w stosunku do ogółu i wzrósł o 15,54 pkt. procentowego (koniec 2022 r. 32,04 %, koniec 2025 r. 47,58 %). </w:t>
      </w:r>
    </w:p>
    <w:p w14:paraId="47BDEB93" w14:textId="024D20F5" w:rsidR="00E20F2F" w:rsidRPr="00E20F2F" w:rsidRDefault="00E20F2F" w:rsidP="00E20F2F">
      <w:pPr>
        <w:pStyle w:val="Bezodstpw"/>
        <w:spacing w:line="360" w:lineRule="auto"/>
        <w:jc w:val="both"/>
      </w:pPr>
      <w:r w:rsidRPr="00E20F2F">
        <w:t xml:space="preserve">Obserwując odpływ </w:t>
      </w:r>
      <w:r>
        <w:t xml:space="preserve">osób z </w:t>
      </w:r>
      <w:proofErr w:type="spellStart"/>
      <w:r>
        <w:t>niepełnosprawościami</w:t>
      </w:r>
      <w:proofErr w:type="spellEnd"/>
      <w:r>
        <w:t xml:space="preserve"> </w:t>
      </w:r>
      <w:r w:rsidRPr="00E20F2F">
        <w:t xml:space="preserve">z rejestru osób bezrobotnych zauważa się </w:t>
      </w:r>
      <w:r>
        <w:t xml:space="preserve">ich </w:t>
      </w:r>
      <w:r w:rsidRPr="00E20F2F">
        <w:t xml:space="preserve">większe trudności z powrotem na rynek pracy. W 2024 roku udało się podjąć zatrudnienie 95 osobom z tej grupy, a w kolejnym roku już tylko 76 osobom.  </w:t>
      </w:r>
    </w:p>
    <w:p w14:paraId="5C035332" w14:textId="77777777" w:rsidR="00E20F2F" w:rsidRDefault="00E20F2F" w:rsidP="00E20F2F">
      <w:pPr>
        <w:pStyle w:val="Bezodstpw"/>
        <w:spacing w:line="360" w:lineRule="auto"/>
        <w:jc w:val="both"/>
      </w:pPr>
      <w:r w:rsidRPr="004A0A87">
        <w:rPr>
          <w:rFonts w:cs="Arial"/>
        </w:rPr>
        <w:t>W Badaniu Aktywności Ekonomicznej Ludności (BAEL) za 4 kwartał 2025 r. choroba i niepełnosprawność stanowiła drugi pod względem częstości powód bierności zawodowej</w:t>
      </w:r>
      <w:r>
        <w:rPr>
          <w:rFonts w:cs="Arial"/>
        </w:rPr>
        <w:t xml:space="preserve"> osób w wieku od 15 do 89 lat. Ten powód wskazało 2</w:t>
      </w:r>
      <w:r w:rsidRPr="00466FF1">
        <w:rPr>
          <w:rFonts w:cs="Arial"/>
        </w:rPr>
        <w:t>3,7%</w:t>
      </w:r>
      <w:r>
        <w:rPr>
          <w:rFonts w:cs="Arial"/>
        </w:rPr>
        <w:t xml:space="preserve"> badanych, co stanowiło</w:t>
      </w:r>
      <w:r w:rsidRPr="00466FF1">
        <w:rPr>
          <w:rFonts w:cs="Arial"/>
        </w:rPr>
        <w:t xml:space="preserve"> o</w:t>
      </w:r>
      <w:r>
        <w:rPr>
          <w:rFonts w:cs="Arial"/>
        </w:rPr>
        <w:t> </w:t>
      </w:r>
      <w:r w:rsidRPr="00466FF1">
        <w:rPr>
          <w:rFonts w:cs="Arial"/>
        </w:rPr>
        <w:t>1,2 p</w:t>
      </w:r>
      <w:r>
        <w:rPr>
          <w:rFonts w:cs="Arial"/>
        </w:rPr>
        <w:t xml:space="preserve">unktu </w:t>
      </w:r>
      <w:r w:rsidRPr="00466FF1">
        <w:rPr>
          <w:rFonts w:cs="Arial"/>
        </w:rPr>
        <w:t>proc</w:t>
      </w:r>
      <w:r>
        <w:rPr>
          <w:rFonts w:cs="Arial"/>
        </w:rPr>
        <w:t>entowego</w:t>
      </w:r>
      <w:r w:rsidRPr="00466FF1">
        <w:rPr>
          <w:rFonts w:cs="Arial"/>
        </w:rPr>
        <w:t xml:space="preserve"> mniej niż rok wcześniej.</w:t>
      </w:r>
      <w:r>
        <w:rPr>
          <w:rFonts w:cs="Arial"/>
        </w:rPr>
        <w:t xml:space="preserve"> (Należy zauważyć, że dane GUS dotyczą szerszej grupy wiekowej niż dane Departamentu Rynku Pracy.)</w:t>
      </w:r>
    </w:p>
    <w:p w14:paraId="069B9B7B" w14:textId="77777777" w:rsidR="00E20F2F" w:rsidRDefault="00E20F2F" w:rsidP="00E20F2F">
      <w:pPr>
        <w:pStyle w:val="Bezodstpw"/>
        <w:spacing w:line="360" w:lineRule="auto"/>
        <w:jc w:val="both"/>
      </w:pPr>
      <w:r>
        <w:t>Według danych Badania Aktywności Ekonomicznej Ludności (BAEL) w 2022 r. współczynnik aktywności zawodowej osób z niepełnosprawnościami w wieku produkcyjnym wyniósł 34,2%, wskaźnik zatrudnienia 32,2%, a stopa bezrobocia 6,0%. Wskaźniki te wskazują na pozytywne zmiany zachodzące na rynku pracy, jednak poziom aktywności zawodowej tej grupy nadal pozostaje niższy niż wśród osób bez niepełnosprawności.</w:t>
      </w:r>
    </w:p>
    <w:p w14:paraId="1AA869E5" w14:textId="71969E4F" w:rsidR="00A75598" w:rsidRPr="004A0A87" w:rsidRDefault="004A0A87" w:rsidP="00A75598">
      <w:pPr>
        <w:spacing w:line="360" w:lineRule="auto"/>
        <w:jc w:val="both"/>
        <w:rPr>
          <w:rFonts w:ascii="Arial" w:hAnsi="Arial" w:cs="Arial"/>
          <w:bCs/>
          <w:sz w:val="22"/>
          <w:szCs w:val="22"/>
        </w:rPr>
      </w:pPr>
      <w:r w:rsidRPr="00A75598">
        <w:rPr>
          <w:rFonts w:ascii="Arial" w:eastAsia="Calibri" w:hAnsi="Arial" w:cs="Arial"/>
          <w:bCs/>
          <w:sz w:val="22"/>
          <w:szCs w:val="22"/>
          <w:lang w:eastAsia="en-US"/>
        </w:rPr>
        <w:t xml:space="preserve">Zgodnie z danymi Powiatowego Urzędu Pracy </w:t>
      </w:r>
      <w:r w:rsidR="00A75598" w:rsidRPr="00A75598">
        <w:rPr>
          <w:rFonts w:ascii="Arial" w:eastAsia="Calibri" w:hAnsi="Arial" w:cs="Arial"/>
          <w:bCs/>
          <w:sz w:val="22"/>
          <w:szCs w:val="22"/>
          <w:lang w:eastAsia="en-US"/>
        </w:rPr>
        <w:t>na koniec 2025 roku osoby bezrobotne z</w:t>
      </w:r>
      <w:r w:rsidR="00563BC9">
        <w:rPr>
          <w:rFonts w:ascii="Arial" w:eastAsia="Calibri" w:hAnsi="Arial" w:cs="Arial"/>
          <w:bCs/>
          <w:sz w:val="22"/>
          <w:szCs w:val="22"/>
          <w:lang w:eastAsia="en-US"/>
        </w:rPr>
        <w:t> </w:t>
      </w:r>
      <w:r w:rsidR="00A75598" w:rsidRPr="00A75598">
        <w:rPr>
          <w:rFonts w:ascii="Arial" w:eastAsia="Calibri" w:hAnsi="Arial" w:cs="Arial"/>
          <w:bCs/>
          <w:sz w:val="22"/>
          <w:szCs w:val="22"/>
          <w:lang w:eastAsia="en-US"/>
        </w:rPr>
        <w:t>niepełnosprawnością stanowiły 8,4% ogółu zarejestrowanych osób bezrobotnych z miasta</w:t>
      </w:r>
      <w:r w:rsidR="00A75598" w:rsidRPr="004A0A87">
        <w:rPr>
          <w:rFonts w:ascii="Arial" w:hAnsi="Arial" w:cs="Arial"/>
          <w:bCs/>
          <w:sz w:val="22"/>
          <w:szCs w:val="22"/>
        </w:rPr>
        <w:t xml:space="preserve"> Tychy, odsetek ten nie zmienił się w porównaniu do roku 2024. Natomiast biorąc pod uwagę dane liczbowe można zauważyć wzrost liczby zarejestrowanych osób z</w:t>
      </w:r>
      <w:r w:rsidR="00563BC9">
        <w:rPr>
          <w:rFonts w:ascii="Arial" w:hAnsi="Arial" w:cs="Arial"/>
          <w:bCs/>
          <w:sz w:val="22"/>
          <w:szCs w:val="22"/>
        </w:rPr>
        <w:t> </w:t>
      </w:r>
      <w:r w:rsidR="00A75598" w:rsidRPr="004A0A87">
        <w:rPr>
          <w:rFonts w:ascii="Arial" w:hAnsi="Arial" w:cs="Arial"/>
          <w:bCs/>
          <w:sz w:val="22"/>
          <w:szCs w:val="22"/>
        </w:rPr>
        <w:t xml:space="preserve">niepełnosprawnościami o 31 osób w porównaniu do poprzedniego roku, gdzie liczba ta wynosiła 93 osoby. Obserwując odpływ tych osób z rejestru osób bezrobotnych zauważa się </w:t>
      </w:r>
      <w:r w:rsidR="00A75598" w:rsidRPr="004A0A87">
        <w:rPr>
          <w:rFonts w:ascii="Arial" w:hAnsi="Arial" w:cs="Arial"/>
          <w:bCs/>
          <w:sz w:val="22"/>
          <w:szCs w:val="22"/>
        </w:rPr>
        <w:lastRenderedPageBreak/>
        <w:t xml:space="preserve">większe trudności z powrotem na rynek pracy. W 2024 roku udało się podjąć zatrudnienie 95 osobom z tej grupy, a w kolejnym roku już tylko 76 osobom.  </w:t>
      </w:r>
    </w:p>
    <w:p w14:paraId="49F3301C" w14:textId="6CA4E914" w:rsidR="009941DB" w:rsidRPr="009941DB" w:rsidRDefault="009941DB" w:rsidP="009941DB">
      <w:pPr>
        <w:pStyle w:val="Bezodstpw"/>
        <w:spacing w:line="360" w:lineRule="auto"/>
        <w:jc w:val="both"/>
        <w:rPr>
          <w:rFonts w:cs="Arial"/>
        </w:rPr>
      </w:pPr>
      <w:r w:rsidRPr="009941DB">
        <w:rPr>
          <w:rFonts w:cs="Arial"/>
        </w:rPr>
        <w:t xml:space="preserve">Analizując dane za rok 2025 dotyczące struktury osób zarejestrowanych według stopnia niepełnosprawności zauważyć można znaczną przewagę osób </w:t>
      </w:r>
      <w:r>
        <w:rPr>
          <w:rFonts w:cs="Arial"/>
        </w:rPr>
        <w:t>z niepełnosprawnością</w:t>
      </w:r>
      <w:r w:rsidRPr="009941DB">
        <w:rPr>
          <w:rFonts w:cs="Arial"/>
        </w:rPr>
        <w:t xml:space="preserve"> </w:t>
      </w:r>
      <w:r w:rsidRPr="00D47032">
        <w:t>w</w:t>
      </w:r>
      <w:r w:rsidR="00A769D6">
        <w:t> </w:t>
      </w:r>
      <w:r w:rsidRPr="00D47032">
        <w:t>stopniu</w:t>
      </w:r>
      <w:r w:rsidRPr="009941DB">
        <w:rPr>
          <w:rFonts w:cs="Arial"/>
        </w:rPr>
        <w:t xml:space="preserve"> lekkim – 55,6%. Stopień umiarkowany to 41,9%, natomiast znaczny 2,4%. Podobne proporcje zauważalne były również w latach poprzednich. Ważną informacją jest również podział osób </w:t>
      </w:r>
      <w:r>
        <w:rPr>
          <w:rFonts w:cs="Arial"/>
        </w:rPr>
        <w:t xml:space="preserve">z niepełnosprawnościami </w:t>
      </w:r>
      <w:r w:rsidRPr="009941DB">
        <w:rPr>
          <w:rFonts w:cs="Arial"/>
        </w:rPr>
        <w:t>ze względu na poziom wykształcenia. Najliczniejsza grupa to osoby legitymujące się wykształceniem zasadniczym zawodowym – 29,8%. Następnie osoby z wykształceniem policealnym, średnim zawodowym 25%</w:t>
      </w:r>
      <w:r w:rsidR="00A769D6">
        <w:rPr>
          <w:rFonts w:cs="Arial"/>
        </w:rPr>
        <w:t xml:space="preserve"> </w:t>
      </w:r>
      <w:r w:rsidRPr="009941DB">
        <w:rPr>
          <w:rFonts w:cs="Arial"/>
        </w:rPr>
        <w:t>i</w:t>
      </w:r>
      <w:r w:rsidR="00D47032">
        <w:rPr>
          <w:rFonts w:cs="Arial"/>
        </w:rPr>
        <w:t> </w:t>
      </w:r>
      <w:r w:rsidRPr="009941DB">
        <w:rPr>
          <w:rFonts w:cs="Arial"/>
        </w:rPr>
        <w:t xml:space="preserve">gimnazjalnym i poniżej – 17,7%. Najmniej licznymi grupami były osoby z wykształceniem wyższym 14,5% oraz średnim ogólnokształcącym 12,9%. Również w tym przypadku zauważyć można, że podobne proporcje występowały w latach poprzednich. </w:t>
      </w:r>
    </w:p>
    <w:p w14:paraId="11898BAD" w14:textId="6AC4A67D" w:rsidR="009941DB" w:rsidRDefault="009941DB" w:rsidP="009941DB">
      <w:pPr>
        <w:pStyle w:val="Bezodstpw"/>
        <w:spacing w:line="360" w:lineRule="auto"/>
        <w:jc w:val="both"/>
        <w:rPr>
          <w:rFonts w:cs="Arial"/>
        </w:rPr>
      </w:pPr>
      <w:r w:rsidRPr="009941DB">
        <w:rPr>
          <w:rFonts w:cs="Arial"/>
        </w:rPr>
        <w:t xml:space="preserve">W roku 2025 do Powiatowego Urzędu Pracy w Tychach wpłynęło 189 ofert pracy dla osób </w:t>
      </w:r>
      <w:r>
        <w:rPr>
          <w:rFonts w:cs="Arial"/>
        </w:rPr>
        <w:t>z</w:t>
      </w:r>
      <w:r w:rsidR="00D47032">
        <w:rPr>
          <w:rFonts w:cs="Arial"/>
        </w:rPr>
        <w:t> </w:t>
      </w:r>
      <w:r>
        <w:rPr>
          <w:rFonts w:cs="Arial"/>
        </w:rPr>
        <w:t>niepełnosprawnościami</w:t>
      </w:r>
      <w:r w:rsidRPr="009941DB">
        <w:rPr>
          <w:rFonts w:cs="Arial"/>
        </w:rPr>
        <w:t xml:space="preserve">. </w:t>
      </w:r>
    </w:p>
    <w:p w14:paraId="64C015BB" w14:textId="77777777" w:rsidR="001709B7" w:rsidRPr="009941DB" w:rsidRDefault="001709B7" w:rsidP="009941DB">
      <w:pPr>
        <w:pStyle w:val="Bezodstpw"/>
        <w:spacing w:line="360" w:lineRule="auto"/>
        <w:jc w:val="both"/>
        <w:rPr>
          <w:rFonts w:cs="Arial"/>
        </w:rPr>
      </w:pPr>
    </w:p>
    <w:p w14:paraId="22857A0A" w14:textId="48E7C3B3" w:rsidR="00B02796" w:rsidRPr="00563BC9" w:rsidRDefault="009941DB" w:rsidP="00AA6ECD">
      <w:pPr>
        <w:pStyle w:val="Bezodstpw"/>
        <w:spacing w:line="360" w:lineRule="auto"/>
        <w:jc w:val="both"/>
        <w:rPr>
          <w:rFonts w:cs="Arial"/>
        </w:rPr>
      </w:pPr>
      <w:r w:rsidRPr="004C327B">
        <w:rPr>
          <w:rFonts w:cs="Arial"/>
          <w:b/>
          <w:bCs w:val="0"/>
        </w:rPr>
        <w:t>Wykres</w:t>
      </w:r>
      <w:r w:rsidR="00D47032">
        <w:rPr>
          <w:rFonts w:cs="Arial"/>
          <w:b/>
          <w:bCs w:val="0"/>
        </w:rPr>
        <w:t xml:space="preserve"> numer </w:t>
      </w:r>
      <w:r w:rsidR="00BE71B9">
        <w:rPr>
          <w:rFonts w:cs="Arial"/>
          <w:b/>
          <w:bCs w:val="0"/>
        </w:rPr>
        <w:t>6</w:t>
      </w:r>
      <w:r w:rsidRPr="009941DB">
        <w:rPr>
          <w:rFonts w:cs="Arial"/>
        </w:rPr>
        <w:t>: Struktura osób zarejestrowanych w Powiatowym Urzędzie Pracy w</w:t>
      </w:r>
      <w:r w:rsidR="00D47032">
        <w:rPr>
          <w:rFonts w:cs="Arial"/>
        </w:rPr>
        <w:t> </w:t>
      </w:r>
      <w:r w:rsidRPr="009941DB">
        <w:rPr>
          <w:rFonts w:cs="Arial"/>
        </w:rPr>
        <w:t xml:space="preserve">Tychach według stopnia niepełnosprawności w roku 2025. </w:t>
      </w:r>
    </w:p>
    <w:p w14:paraId="393C973B" w14:textId="7E4B7567" w:rsidR="00B02796" w:rsidRPr="00563BC9" w:rsidRDefault="00382CFF" w:rsidP="00563BC9">
      <w:pPr>
        <w:pStyle w:val="Bezodstpw"/>
        <w:spacing w:line="360" w:lineRule="auto"/>
        <w:jc w:val="both"/>
        <w:rPr>
          <w:highlight w:val="yellow"/>
        </w:rPr>
      </w:pPr>
      <w:r w:rsidRPr="00382CFF">
        <w:rPr>
          <w:noProof/>
        </w:rPr>
        <w:drawing>
          <wp:inline distT="0" distB="0" distL="0" distR="0" wp14:anchorId="512707F9" wp14:editId="6169B632">
            <wp:extent cx="5010150" cy="2819400"/>
            <wp:effectExtent l="0" t="0" r="0" b="0"/>
            <wp:docPr id="100140534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48274E5" w14:textId="77777777" w:rsidR="0079174A" w:rsidRPr="004C327B" w:rsidRDefault="0079174A" w:rsidP="008429FD">
      <w:pPr>
        <w:tabs>
          <w:tab w:val="left" w:pos="1155"/>
        </w:tabs>
        <w:spacing w:line="276" w:lineRule="auto"/>
        <w:outlineLvl w:val="0"/>
        <w:rPr>
          <w:rFonts w:ascii="Arial" w:hAnsi="Arial" w:cs="Arial"/>
          <w:sz w:val="16"/>
          <w:szCs w:val="16"/>
        </w:rPr>
      </w:pPr>
      <w:r w:rsidRPr="004C327B">
        <w:rPr>
          <w:rFonts w:ascii="Arial" w:hAnsi="Arial" w:cs="Arial"/>
          <w:sz w:val="16"/>
          <w:szCs w:val="16"/>
        </w:rPr>
        <w:t>Źródło: Powiatowy Urząd Pracy w Tychach</w:t>
      </w:r>
    </w:p>
    <w:p w14:paraId="2B00E9C8" w14:textId="77777777" w:rsidR="003F2955" w:rsidRPr="00C207F9" w:rsidRDefault="003F2955" w:rsidP="00440CC2">
      <w:pPr>
        <w:pStyle w:val="Bezodstpw"/>
        <w:rPr>
          <w:highlight w:val="yellow"/>
        </w:rPr>
      </w:pPr>
    </w:p>
    <w:p w14:paraId="5D156297" w14:textId="77777777" w:rsidR="00E5734B" w:rsidRPr="005454DA" w:rsidRDefault="00EF198F" w:rsidP="00440CC2">
      <w:pPr>
        <w:pStyle w:val="Akapitzlist"/>
        <w:numPr>
          <w:ilvl w:val="0"/>
          <w:numId w:val="43"/>
        </w:numPr>
        <w:spacing w:after="0" w:line="360" w:lineRule="auto"/>
        <w:jc w:val="both"/>
        <w:rPr>
          <w:rFonts w:ascii="Arial" w:hAnsi="Arial" w:cs="Arial"/>
          <w:b/>
          <w:color w:val="31849B" w:themeColor="accent5" w:themeShade="BF"/>
          <w:sz w:val="28"/>
        </w:rPr>
      </w:pPr>
      <w:r w:rsidRPr="005454DA">
        <w:rPr>
          <w:rFonts w:ascii="Arial" w:hAnsi="Arial" w:cs="Arial"/>
          <w:b/>
          <w:color w:val="31849B" w:themeColor="accent5" w:themeShade="BF"/>
          <w:sz w:val="28"/>
        </w:rPr>
        <w:t>ZAKŁADY PRACY CHRONIONEJ I ZAKŁADY AKTYWNOŚCI ZAWODOWEJ</w:t>
      </w:r>
      <w:r w:rsidR="009D0738" w:rsidRPr="005454DA">
        <w:rPr>
          <w:rFonts w:ascii="Arial" w:hAnsi="Arial" w:cs="Arial"/>
          <w:b/>
          <w:color w:val="31849B" w:themeColor="accent5" w:themeShade="BF"/>
          <w:sz w:val="28"/>
        </w:rPr>
        <w:tab/>
      </w:r>
    </w:p>
    <w:p w14:paraId="187418E5" w14:textId="77777777" w:rsidR="00CD3251" w:rsidRPr="00CD0C2E" w:rsidRDefault="003601D6" w:rsidP="00440CC2">
      <w:pPr>
        <w:pStyle w:val="Bezodstpw"/>
        <w:spacing w:line="360" w:lineRule="auto"/>
        <w:jc w:val="both"/>
        <w:rPr>
          <w:color w:val="FF0000"/>
          <w:highlight w:val="yellow"/>
        </w:rPr>
      </w:pPr>
      <w:r w:rsidRPr="003552E9">
        <w:t xml:space="preserve">Na podstawie danych sprawozdawczych od wojewodów </w:t>
      </w:r>
      <w:r w:rsidR="003552E9" w:rsidRPr="003552E9">
        <w:t>w grudniu 2025</w:t>
      </w:r>
      <w:r w:rsidR="00C341B8" w:rsidRPr="003552E9">
        <w:t xml:space="preserve"> r. </w:t>
      </w:r>
      <w:r w:rsidR="00922DF5" w:rsidRPr="00922DF5">
        <w:t xml:space="preserve">w Polsce </w:t>
      </w:r>
      <w:r w:rsidR="00CD3251" w:rsidRPr="003552E9">
        <w:t>funkcjonował</w:t>
      </w:r>
      <w:r w:rsidR="003552E9" w:rsidRPr="003552E9">
        <w:t>y</w:t>
      </w:r>
      <w:r w:rsidR="00CF41ED" w:rsidRPr="003552E9">
        <w:t xml:space="preserve"> </w:t>
      </w:r>
      <w:r w:rsidR="003552E9" w:rsidRPr="003552E9">
        <w:t>542</w:t>
      </w:r>
      <w:r w:rsidR="0083154F" w:rsidRPr="003552E9">
        <w:t xml:space="preserve"> zakład</w:t>
      </w:r>
      <w:r w:rsidR="003552E9" w:rsidRPr="003552E9">
        <w:t>y</w:t>
      </w:r>
      <w:r w:rsidR="0083154F" w:rsidRPr="003552E9">
        <w:t xml:space="preserve"> pracy chronion</w:t>
      </w:r>
      <w:r w:rsidR="0083154F" w:rsidRPr="00922DF5">
        <w:t>ej</w:t>
      </w:r>
      <w:r w:rsidRPr="00922DF5">
        <w:t xml:space="preserve"> zatrudniając</w:t>
      </w:r>
      <w:r w:rsidR="00922DF5">
        <w:t>e</w:t>
      </w:r>
      <w:r w:rsidRPr="00922DF5">
        <w:t xml:space="preserve"> </w:t>
      </w:r>
      <w:r w:rsidR="00922DF5" w:rsidRPr="00922DF5">
        <w:t>93 096</w:t>
      </w:r>
      <w:r w:rsidRPr="00922DF5">
        <w:t xml:space="preserve"> tys.</w:t>
      </w:r>
      <w:r w:rsidR="00CD3251" w:rsidRPr="00922DF5">
        <w:t xml:space="preserve"> osób</w:t>
      </w:r>
      <w:r w:rsidR="00922DF5">
        <w:t>,</w:t>
      </w:r>
      <w:r w:rsidR="00CD3251" w:rsidRPr="00922DF5">
        <w:t xml:space="preserve"> </w:t>
      </w:r>
      <w:r w:rsidR="00C341B8" w:rsidRPr="00922DF5">
        <w:t xml:space="preserve">w tym </w:t>
      </w:r>
      <w:r w:rsidR="00922DF5" w:rsidRPr="00922DF5">
        <w:t>72 178</w:t>
      </w:r>
      <w:r w:rsidRPr="00922DF5">
        <w:t xml:space="preserve"> </w:t>
      </w:r>
      <w:r w:rsidR="00697B71" w:rsidRPr="00922DF5">
        <w:t>o</w:t>
      </w:r>
      <w:r w:rsidRPr="00922DF5">
        <w:t>s</w:t>
      </w:r>
      <w:r w:rsidR="00543DC3">
        <w:t>ób</w:t>
      </w:r>
      <w:r w:rsidRPr="00922DF5">
        <w:t xml:space="preserve"> </w:t>
      </w:r>
      <w:r w:rsidR="00922DF5" w:rsidRPr="00922DF5">
        <w:t>z niepełnosprawnościami</w:t>
      </w:r>
      <w:r w:rsidR="00F1491A" w:rsidRPr="00922DF5">
        <w:t xml:space="preserve">. </w:t>
      </w:r>
      <w:r w:rsidR="00C27657" w:rsidRPr="00922DF5">
        <w:t xml:space="preserve">Udział osób </w:t>
      </w:r>
      <w:r w:rsidR="00922DF5" w:rsidRPr="00922DF5">
        <w:t>z niepełnosprawnościami</w:t>
      </w:r>
      <w:r w:rsidR="00C27657" w:rsidRPr="00922DF5">
        <w:t xml:space="preserve"> w zatrudnieniu ogółem w zakładach pracy chronionej wynosił 77,</w:t>
      </w:r>
      <w:r w:rsidR="00922DF5" w:rsidRPr="00922DF5">
        <w:t>5</w:t>
      </w:r>
      <w:r w:rsidR="00C27657" w:rsidRPr="00922DF5">
        <w:t xml:space="preserve">%. </w:t>
      </w:r>
      <w:r w:rsidR="00F1491A" w:rsidRPr="003552E9">
        <w:t>W województwie śląskim</w:t>
      </w:r>
      <w:r w:rsidR="005E692B" w:rsidRPr="003552E9">
        <w:t xml:space="preserve"> (</w:t>
      </w:r>
      <w:r w:rsidR="00922DF5">
        <w:t xml:space="preserve">stan </w:t>
      </w:r>
      <w:r w:rsidR="00922DF5" w:rsidRPr="00922DF5">
        <w:t>na grudzień 2025</w:t>
      </w:r>
      <w:r w:rsidR="00382CFF">
        <w:t xml:space="preserve"> r.) funkcjonowały</w:t>
      </w:r>
      <w:r w:rsidR="00F1491A" w:rsidRPr="00922DF5">
        <w:t xml:space="preserve"> </w:t>
      </w:r>
      <w:r w:rsidR="003552E9" w:rsidRPr="00922DF5">
        <w:t>64</w:t>
      </w:r>
      <w:r w:rsidR="00F1491A" w:rsidRPr="00922DF5">
        <w:t xml:space="preserve"> zakład</w:t>
      </w:r>
      <w:r w:rsidR="003552E9" w:rsidRPr="00922DF5">
        <w:t>y</w:t>
      </w:r>
      <w:r w:rsidR="00F1491A" w:rsidRPr="00922DF5">
        <w:t xml:space="preserve"> pracy chronio</w:t>
      </w:r>
      <w:r w:rsidR="000C3AF0" w:rsidRPr="00922DF5">
        <w:t>nej zatrudniając</w:t>
      </w:r>
      <w:r w:rsidR="00922DF5" w:rsidRPr="00922DF5">
        <w:t>e</w:t>
      </w:r>
      <w:r w:rsidR="000C3AF0" w:rsidRPr="00922DF5">
        <w:t xml:space="preserve"> </w:t>
      </w:r>
      <w:r w:rsidR="00922DF5" w:rsidRPr="00922DF5">
        <w:t xml:space="preserve">8 </w:t>
      </w:r>
      <w:r w:rsidR="00543DC3">
        <w:t>098</w:t>
      </w:r>
      <w:r w:rsidR="000C3AF0" w:rsidRPr="00922DF5">
        <w:t xml:space="preserve"> osób </w:t>
      </w:r>
      <w:r w:rsidR="00C609E7" w:rsidRPr="00922DF5">
        <w:lastRenderedPageBreak/>
        <w:t>z </w:t>
      </w:r>
      <w:r w:rsidR="00F1491A" w:rsidRPr="00922DF5">
        <w:t xml:space="preserve">niepełnosprawnościami. </w:t>
      </w:r>
      <w:r w:rsidRPr="00543DC3">
        <w:t>Wśród zatr</w:t>
      </w:r>
      <w:r w:rsidR="00C341B8" w:rsidRPr="00543DC3">
        <w:t xml:space="preserve">udnionych </w:t>
      </w:r>
      <w:r w:rsidR="00543DC3" w:rsidRPr="00543DC3">
        <w:t>osób z niepełnosprawnościami</w:t>
      </w:r>
      <w:r w:rsidR="007E65E6" w:rsidRPr="00543DC3">
        <w:t>,</w:t>
      </w:r>
      <w:r w:rsidRPr="00543DC3">
        <w:t xml:space="preserve"> osoby</w:t>
      </w:r>
      <w:r w:rsidR="00AA6ECD" w:rsidRPr="00543DC3">
        <w:t xml:space="preserve"> </w:t>
      </w:r>
      <w:r w:rsidRPr="00543DC3">
        <w:t>ze znacznym stopniem niepełnospr</w:t>
      </w:r>
      <w:r w:rsidR="00F1491A" w:rsidRPr="00543DC3">
        <w:t xml:space="preserve">awności stanowiły </w:t>
      </w:r>
      <w:r w:rsidR="00543DC3" w:rsidRPr="00543DC3">
        <w:t xml:space="preserve">10,9 </w:t>
      </w:r>
      <w:r w:rsidR="00F1491A" w:rsidRPr="00543DC3">
        <w:t xml:space="preserve">%, osoby </w:t>
      </w:r>
      <w:r w:rsidRPr="00543DC3">
        <w:t>z umiarkowa</w:t>
      </w:r>
      <w:r w:rsidR="00D03C09" w:rsidRPr="00543DC3">
        <w:t xml:space="preserve">nym stopniem niepełnosprawności </w:t>
      </w:r>
      <w:r w:rsidRPr="00543DC3">
        <w:t>–</w:t>
      </w:r>
      <w:r w:rsidR="003671B4" w:rsidRPr="00543DC3">
        <w:t xml:space="preserve"> </w:t>
      </w:r>
      <w:r w:rsidR="00543DC3" w:rsidRPr="00543DC3">
        <w:t xml:space="preserve">72,5 </w:t>
      </w:r>
      <w:r w:rsidRPr="00543DC3">
        <w:t>% oraz z lekkim stopniem niepełnosprawnoś</w:t>
      </w:r>
      <w:r w:rsidR="000C3AF0" w:rsidRPr="00543DC3">
        <w:t xml:space="preserve">ci – </w:t>
      </w:r>
      <w:r w:rsidR="00543DC3" w:rsidRPr="00543DC3">
        <w:t xml:space="preserve">16,6 </w:t>
      </w:r>
      <w:r w:rsidR="000C3AF0" w:rsidRPr="00543DC3">
        <w:t xml:space="preserve">%. </w:t>
      </w:r>
    </w:p>
    <w:p w14:paraId="38EBBB18" w14:textId="3D3C2396" w:rsidR="00B02796" w:rsidRPr="00ED44D7" w:rsidRDefault="007615CA" w:rsidP="00CD3251">
      <w:pPr>
        <w:pStyle w:val="Bezodstpw"/>
        <w:spacing w:line="360" w:lineRule="auto"/>
        <w:jc w:val="both"/>
      </w:pPr>
      <w:r w:rsidRPr="00ED44D7">
        <w:t xml:space="preserve">Na przestrzeni lat zauważyć można widoczny spadek liczby funkcjonujących zakładów pracy chronionej. </w:t>
      </w:r>
      <w:r w:rsidR="00A71FF8" w:rsidRPr="00ED44D7">
        <w:t>Poniższa tabela (numer 1</w:t>
      </w:r>
      <w:r w:rsidR="00BE71B9">
        <w:t>5</w:t>
      </w:r>
      <w:r w:rsidR="00A71FF8" w:rsidRPr="00ED44D7">
        <w:t xml:space="preserve">) przedstawia </w:t>
      </w:r>
      <w:r w:rsidR="00184A56" w:rsidRPr="00ED44D7">
        <w:t>liczbę</w:t>
      </w:r>
      <w:r w:rsidR="00A71FF8" w:rsidRPr="00ED44D7">
        <w:t xml:space="preserve"> zakładów pracy chronionej oraz </w:t>
      </w:r>
    </w:p>
    <w:p w14:paraId="46756082" w14:textId="77777777" w:rsidR="00B02796" w:rsidRPr="00ED44D7" w:rsidRDefault="00B02796" w:rsidP="00CD3251">
      <w:pPr>
        <w:pStyle w:val="Bezodstpw"/>
        <w:spacing w:line="360" w:lineRule="auto"/>
        <w:jc w:val="both"/>
      </w:pPr>
      <w:r w:rsidRPr="00ED44D7">
        <w:t xml:space="preserve">liczbę osób </w:t>
      </w:r>
      <w:r w:rsidR="00184A56" w:rsidRPr="00ED44D7">
        <w:t>z niepełnosprawnościami</w:t>
      </w:r>
      <w:r w:rsidRPr="00ED44D7">
        <w:t xml:space="preserve"> zatrudnionych w zakładach w ostatnich 4 latach.</w:t>
      </w:r>
    </w:p>
    <w:p w14:paraId="20043E6F" w14:textId="77777777" w:rsidR="00B02796" w:rsidRPr="00ED44D7" w:rsidRDefault="00B02796" w:rsidP="00D81F99">
      <w:pPr>
        <w:spacing w:line="360" w:lineRule="auto"/>
        <w:jc w:val="both"/>
        <w:rPr>
          <w:rFonts w:ascii="Arial" w:hAnsi="Arial" w:cs="Arial"/>
          <w:sz w:val="22"/>
          <w:szCs w:val="22"/>
        </w:rPr>
      </w:pPr>
    </w:p>
    <w:p w14:paraId="5DDBEEAE" w14:textId="57AC2059" w:rsidR="007615CA" w:rsidRPr="00ED44D7" w:rsidRDefault="00316F86" w:rsidP="00D03C09">
      <w:pPr>
        <w:tabs>
          <w:tab w:val="left" w:pos="1155"/>
        </w:tabs>
        <w:spacing w:line="276" w:lineRule="auto"/>
        <w:jc w:val="both"/>
        <w:rPr>
          <w:rFonts w:ascii="Arial" w:hAnsi="Arial" w:cs="Arial"/>
          <w:sz w:val="22"/>
          <w:szCs w:val="22"/>
        </w:rPr>
      </w:pPr>
      <w:r w:rsidRPr="00ED44D7">
        <w:rPr>
          <w:rFonts w:ascii="Arial" w:hAnsi="Arial" w:cs="Arial"/>
          <w:b/>
          <w:sz w:val="22"/>
          <w:szCs w:val="22"/>
        </w:rPr>
        <w:t>Tabela numer 1</w:t>
      </w:r>
      <w:r w:rsidR="00D47032">
        <w:rPr>
          <w:rFonts w:ascii="Arial" w:hAnsi="Arial" w:cs="Arial"/>
          <w:b/>
          <w:sz w:val="22"/>
          <w:szCs w:val="22"/>
        </w:rPr>
        <w:t>5</w:t>
      </w:r>
      <w:r w:rsidR="00D03C09" w:rsidRPr="00ED44D7">
        <w:rPr>
          <w:rFonts w:ascii="Arial" w:hAnsi="Arial" w:cs="Arial"/>
          <w:b/>
          <w:sz w:val="22"/>
          <w:szCs w:val="22"/>
        </w:rPr>
        <w:t>:</w:t>
      </w:r>
      <w:r w:rsidR="008429FD" w:rsidRPr="00ED44D7">
        <w:rPr>
          <w:rFonts w:ascii="Arial" w:hAnsi="Arial" w:cs="Arial"/>
          <w:b/>
          <w:sz w:val="22"/>
          <w:szCs w:val="22"/>
        </w:rPr>
        <w:t xml:space="preserve"> </w:t>
      </w:r>
      <w:r w:rsidR="00D03C09" w:rsidRPr="00ED44D7">
        <w:rPr>
          <w:rFonts w:ascii="Arial" w:hAnsi="Arial" w:cs="Arial"/>
          <w:sz w:val="22"/>
          <w:szCs w:val="22"/>
        </w:rPr>
        <w:t xml:space="preserve">Statystyka liczby zakładów pracy chronionej i liczba osób </w:t>
      </w:r>
      <w:r w:rsidR="003B494B">
        <w:rPr>
          <w:rFonts w:ascii="Arial" w:hAnsi="Arial" w:cs="Arial"/>
          <w:sz w:val="22"/>
          <w:szCs w:val="22"/>
        </w:rPr>
        <w:t>z</w:t>
      </w:r>
      <w:r w:rsidR="00D47032">
        <w:rPr>
          <w:rFonts w:ascii="Arial" w:hAnsi="Arial" w:cs="Arial"/>
          <w:sz w:val="22"/>
          <w:szCs w:val="22"/>
        </w:rPr>
        <w:t> </w:t>
      </w:r>
      <w:r w:rsidR="003B494B">
        <w:rPr>
          <w:rFonts w:ascii="Arial" w:hAnsi="Arial" w:cs="Arial"/>
          <w:sz w:val="22"/>
          <w:szCs w:val="22"/>
        </w:rPr>
        <w:t>niepełnosprawno</w:t>
      </w:r>
      <w:r w:rsidR="0086539C">
        <w:rPr>
          <w:rFonts w:ascii="Arial" w:hAnsi="Arial" w:cs="Arial"/>
          <w:sz w:val="22"/>
          <w:szCs w:val="22"/>
        </w:rPr>
        <w:t>ś</w:t>
      </w:r>
      <w:r w:rsidR="003B494B">
        <w:rPr>
          <w:rFonts w:ascii="Arial" w:hAnsi="Arial" w:cs="Arial"/>
          <w:sz w:val="22"/>
          <w:szCs w:val="22"/>
        </w:rPr>
        <w:t>ciami</w:t>
      </w:r>
      <w:r w:rsidR="00D03C09" w:rsidRPr="00ED44D7">
        <w:rPr>
          <w:rFonts w:ascii="Arial" w:hAnsi="Arial" w:cs="Arial"/>
          <w:sz w:val="22"/>
          <w:szCs w:val="22"/>
        </w:rPr>
        <w:t xml:space="preserve"> zatrudnionych w zakładach</w:t>
      </w:r>
      <w:r w:rsidR="009779BE" w:rsidRPr="00ED44D7">
        <w:rPr>
          <w:rFonts w:ascii="Arial" w:hAnsi="Arial" w:cs="Arial"/>
          <w:sz w:val="22"/>
          <w:szCs w:val="22"/>
        </w:rPr>
        <w:t xml:space="preserve"> w skali kraju i województwa.</w:t>
      </w:r>
    </w:p>
    <w:p w14:paraId="5960788E" w14:textId="77777777" w:rsidR="00354EF8" w:rsidRPr="00CD0C2E" w:rsidRDefault="00354EF8" w:rsidP="00D03C09">
      <w:pPr>
        <w:tabs>
          <w:tab w:val="left" w:pos="1155"/>
        </w:tabs>
        <w:spacing w:line="276" w:lineRule="auto"/>
        <w:jc w:val="both"/>
        <w:rPr>
          <w:rFonts w:ascii="Arial" w:hAnsi="Arial" w:cs="Arial"/>
          <w:sz w:val="22"/>
          <w:szCs w:val="22"/>
          <w:highlight w:val="yellow"/>
        </w:rPr>
      </w:pPr>
    </w:p>
    <w:tbl>
      <w:tblPr>
        <w:tblStyle w:val="Tabela-Siatka"/>
        <w:tblW w:w="9037"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3010"/>
        <w:gridCol w:w="1098"/>
        <w:gridCol w:w="1243"/>
        <w:gridCol w:w="1134"/>
        <w:gridCol w:w="1134"/>
        <w:gridCol w:w="1418"/>
      </w:tblGrid>
      <w:tr w:rsidR="00354EF8" w:rsidRPr="00CD0C2E" w14:paraId="73021AE2" w14:textId="77777777" w:rsidTr="00A769D6">
        <w:trPr>
          <w:trHeight w:val="582"/>
          <w:jc w:val="center"/>
        </w:trPr>
        <w:tc>
          <w:tcPr>
            <w:tcW w:w="4108" w:type="dxa"/>
            <w:gridSpan w:val="2"/>
            <w:tcBorders>
              <w:top w:val="nil"/>
              <w:left w:val="nil"/>
            </w:tcBorders>
            <w:vAlign w:val="center"/>
          </w:tcPr>
          <w:p w14:paraId="64FDB647" w14:textId="77777777" w:rsidR="00354EF8" w:rsidRPr="00CD0C2E" w:rsidRDefault="00354EF8" w:rsidP="00D03C09">
            <w:pPr>
              <w:pStyle w:val="Bezodstpw"/>
              <w:jc w:val="center"/>
              <w:rPr>
                <w:rFonts w:cs="Arial"/>
                <w:b/>
                <w:color w:val="FFFFFF" w:themeColor="background1"/>
                <w:sz w:val="18"/>
                <w:szCs w:val="20"/>
                <w:highlight w:val="yellow"/>
              </w:rPr>
            </w:pPr>
          </w:p>
        </w:tc>
        <w:tc>
          <w:tcPr>
            <w:tcW w:w="1243" w:type="dxa"/>
            <w:shd w:val="clear" w:color="auto" w:fill="31849B" w:themeFill="accent5" w:themeFillShade="BF"/>
            <w:tcMar>
              <w:left w:w="108" w:type="dxa"/>
            </w:tcMar>
            <w:vAlign w:val="center"/>
          </w:tcPr>
          <w:p w14:paraId="7446A1B3" w14:textId="77777777" w:rsidR="00354EF8" w:rsidRPr="00543DC3" w:rsidRDefault="00354EF8" w:rsidP="00D03C09">
            <w:pPr>
              <w:pStyle w:val="Bezodstpw"/>
              <w:jc w:val="center"/>
              <w:rPr>
                <w:rFonts w:cs="Arial"/>
                <w:b/>
                <w:color w:val="FFFFFF" w:themeColor="background1"/>
                <w:sz w:val="18"/>
                <w:szCs w:val="20"/>
              </w:rPr>
            </w:pPr>
            <w:r w:rsidRPr="00543DC3">
              <w:rPr>
                <w:rFonts w:cs="Arial"/>
                <w:b/>
                <w:color w:val="FFFFFF" w:themeColor="background1"/>
                <w:sz w:val="18"/>
                <w:szCs w:val="20"/>
              </w:rPr>
              <w:t>20</w:t>
            </w:r>
            <w:r>
              <w:rPr>
                <w:rFonts w:cs="Arial"/>
                <w:b/>
                <w:color w:val="FFFFFF" w:themeColor="background1"/>
                <w:sz w:val="18"/>
                <w:szCs w:val="20"/>
              </w:rPr>
              <w:t>22</w:t>
            </w:r>
          </w:p>
        </w:tc>
        <w:tc>
          <w:tcPr>
            <w:tcW w:w="1134" w:type="dxa"/>
            <w:shd w:val="clear" w:color="auto" w:fill="31849B" w:themeFill="accent5" w:themeFillShade="BF"/>
            <w:tcMar>
              <w:left w:w="108" w:type="dxa"/>
            </w:tcMar>
            <w:vAlign w:val="center"/>
          </w:tcPr>
          <w:p w14:paraId="54B63D0C" w14:textId="77777777" w:rsidR="00354EF8" w:rsidRPr="00543DC3" w:rsidRDefault="00354EF8" w:rsidP="00D03C09">
            <w:pPr>
              <w:pStyle w:val="Bezodstpw"/>
              <w:jc w:val="center"/>
              <w:rPr>
                <w:rFonts w:cs="Arial"/>
                <w:b/>
                <w:color w:val="FFFFFF" w:themeColor="background1"/>
                <w:sz w:val="18"/>
                <w:szCs w:val="20"/>
              </w:rPr>
            </w:pPr>
            <w:r w:rsidRPr="00543DC3">
              <w:rPr>
                <w:rFonts w:cs="Arial"/>
                <w:b/>
                <w:color w:val="FFFFFF" w:themeColor="background1"/>
                <w:sz w:val="18"/>
                <w:szCs w:val="20"/>
              </w:rPr>
              <w:t>20</w:t>
            </w:r>
            <w:r>
              <w:rPr>
                <w:rFonts w:cs="Arial"/>
                <w:b/>
                <w:color w:val="FFFFFF" w:themeColor="background1"/>
                <w:sz w:val="18"/>
                <w:szCs w:val="20"/>
              </w:rPr>
              <w:t>23</w:t>
            </w:r>
          </w:p>
        </w:tc>
        <w:tc>
          <w:tcPr>
            <w:tcW w:w="1134" w:type="dxa"/>
            <w:shd w:val="clear" w:color="auto" w:fill="31849B" w:themeFill="accent5" w:themeFillShade="BF"/>
            <w:tcMar>
              <w:left w:w="108" w:type="dxa"/>
            </w:tcMar>
            <w:vAlign w:val="center"/>
          </w:tcPr>
          <w:p w14:paraId="6E50DA49" w14:textId="77777777" w:rsidR="00354EF8" w:rsidRPr="00543DC3" w:rsidRDefault="00354EF8" w:rsidP="00D03C09">
            <w:pPr>
              <w:pStyle w:val="Bezodstpw"/>
              <w:jc w:val="center"/>
              <w:rPr>
                <w:rFonts w:cs="Arial"/>
                <w:b/>
                <w:color w:val="FFFFFF" w:themeColor="background1"/>
                <w:sz w:val="18"/>
                <w:szCs w:val="20"/>
              </w:rPr>
            </w:pPr>
            <w:r w:rsidRPr="00543DC3">
              <w:rPr>
                <w:rFonts w:cs="Arial"/>
                <w:b/>
                <w:color w:val="FFFFFF" w:themeColor="background1"/>
                <w:sz w:val="18"/>
                <w:szCs w:val="20"/>
              </w:rPr>
              <w:t>20</w:t>
            </w:r>
            <w:r>
              <w:rPr>
                <w:rFonts w:cs="Arial"/>
                <w:b/>
                <w:color w:val="FFFFFF" w:themeColor="background1"/>
                <w:sz w:val="18"/>
                <w:szCs w:val="20"/>
              </w:rPr>
              <w:t>24</w:t>
            </w:r>
          </w:p>
        </w:tc>
        <w:tc>
          <w:tcPr>
            <w:tcW w:w="1418" w:type="dxa"/>
            <w:shd w:val="clear" w:color="auto" w:fill="31849B" w:themeFill="accent5" w:themeFillShade="BF"/>
            <w:tcMar>
              <w:left w:w="108" w:type="dxa"/>
            </w:tcMar>
            <w:vAlign w:val="center"/>
          </w:tcPr>
          <w:p w14:paraId="2ED3160F" w14:textId="77777777" w:rsidR="00354EF8" w:rsidRPr="00543DC3" w:rsidRDefault="00354EF8" w:rsidP="00D03C09">
            <w:pPr>
              <w:pStyle w:val="Bezodstpw"/>
              <w:jc w:val="center"/>
              <w:rPr>
                <w:rFonts w:cs="Arial"/>
                <w:b/>
                <w:color w:val="FFFFFF" w:themeColor="background1"/>
                <w:sz w:val="18"/>
                <w:szCs w:val="20"/>
              </w:rPr>
            </w:pPr>
            <w:r w:rsidRPr="00543DC3">
              <w:rPr>
                <w:rFonts w:cs="Arial"/>
                <w:b/>
                <w:color w:val="FFFFFF" w:themeColor="background1"/>
                <w:sz w:val="18"/>
                <w:szCs w:val="20"/>
              </w:rPr>
              <w:t>202</w:t>
            </w:r>
            <w:r>
              <w:rPr>
                <w:rFonts w:cs="Arial"/>
                <w:b/>
                <w:color w:val="FFFFFF" w:themeColor="background1"/>
                <w:sz w:val="18"/>
                <w:szCs w:val="20"/>
              </w:rPr>
              <w:t>5</w:t>
            </w:r>
          </w:p>
        </w:tc>
      </w:tr>
      <w:tr w:rsidR="00354EF8" w:rsidRPr="00CD0C2E" w14:paraId="7F52285B" w14:textId="77777777" w:rsidTr="00A769D6">
        <w:trPr>
          <w:trHeight w:val="420"/>
          <w:jc w:val="center"/>
        </w:trPr>
        <w:tc>
          <w:tcPr>
            <w:tcW w:w="3010" w:type="dxa"/>
            <w:vMerge w:val="restart"/>
            <w:shd w:val="clear" w:color="auto" w:fill="31849B" w:themeFill="accent5" w:themeFillShade="BF"/>
            <w:vAlign w:val="center"/>
          </w:tcPr>
          <w:p w14:paraId="32CE3D59" w14:textId="77777777" w:rsidR="00354EF8" w:rsidRPr="00AA4C84" w:rsidRDefault="00354EF8" w:rsidP="00D03C09">
            <w:pPr>
              <w:pStyle w:val="Bezodstpw"/>
              <w:jc w:val="center"/>
              <w:rPr>
                <w:rFonts w:cs="Arial"/>
                <w:b/>
                <w:color w:val="FFFFFF" w:themeColor="background1"/>
                <w:sz w:val="18"/>
                <w:szCs w:val="20"/>
              </w:rPr>
            </w:pPr>
            <w:r w:rsidRPr="00AA4C84">
              <w:rPr>
                <w:rFonts w:cs="Arial"/>
                <w:b/>
                <w:color w:val="FFFFFF" w:themeColor="background1"/>
                <w:sz w:val="18"/>
                <w:szCs w:val="20"/>
              </w:rPr>
              <w:t>Liczba zakładów pracy chronionej</w:t>
            </w:r>
          </w:p>
        </w:tc>
        <w:tc>
          <w:tcPr>
            <w:tcW w:w="1098" w:type="dxa"/>
            <w:tcMar>
              <w:left w:w="108" w:type="dxa"/>
            </w:tcMar>
            <w:vAlign w:val="center"/>
          </w:tcPr>
          <w:p w14:paraId="2D1452E1" w14:textId="77777777" w:rsidR="00354EF8" w:rsidRPr="00354EF8" w:rsidRDefault="00354EF8" w:rsidP="00D03C09">
            <w:pPr>
              <w:pStyle w:val="Bezodstpw"/>
              <w:jc w:val="center"/>
              <w:rPr>
                <w:rFonts w:cs="Arial"/>
                <w:sz w:val="18"/>
                <w:szCs w:val="20"/>
              </w:rPr>
            </w:pPr>
            <w:r w:rsidRPr="00354EF8">
              <w:rPr>
                <w:rFonts w:cs="Arial"/>
                <w:sz w:val="18"/>
                <w:szCs w:val="20"/>
              </w:rPr>
              <w:t>ogółem</w:t>
            </w:r>
          </w:p>
        </w:tc>
        <w:tc>
          <w:tcPr>
            <w:tcW w:w="1243" w:type="dxa"/>
            <w:tcMar>
              <w:left w:w="108" w:type="dxa"/>
            </w:tcMar>
            <w:vAlign w:val="center"/>
          </w:tcPr>
          <w:p w14:paraId="7FBC4984" w14:textId="77777777" w:rsidR="00354EF8" w:rsidRPr="00354EF8" w:rsidRDefault="00ED44D7" w:rsidP="00D03C09">
            <w:pPr>
              <w:pStyle w:val="Bezodstpw"/>
              <w:jc w:val="center"/>
              <w:rPr>
                <w:rFonts w:cs="Arial"/>
                <w:sz w:val="18"/>
                <w:szCs w:val="20"/>
              </w:rPr>
            </w:pPr>
            <w:r>
              <w:rPr>
                <w:rFonts w:cs="Arial"/>
                <w:sz w:val="18"/>
                <w:szCs w:val="20"/>
              </w:rPr>
              <w:t>691</w:t>
            </w:r>
          </w:p>
        </w:tc>
        <w:tc>
          <w:tcPr>
            <w:tcW w:w="1134" w:type="dxa"/>
            <w:tcMar>
              <w:left w:w="108" w:type="dxa"/>
            </w:tcMar>
            <w:vAlign w:val="center"/>
          </w:tcPr>
          <w:p w14:paraId="755D4D9A" w14:textId="77777777" w:rsidR="00354EF8" w:rsidRPr="00354EF8" w:rsidRDefault="00ED44D7" w:rsidP="00D03C09">
            <w:pPr>
              <w:pStyle w:val="Bezodstpw"/>
              <w:jc w:val="center"/>
              <w:rPr>
                <w:rFonts w:cs="Arial"/>
                <w:sz w:val="18"/>
                <w:szCs w:val="20"/>
              </w:rPr>
            </w:pPr>
            <w:r>
              <w:rPr>
                <w:rFonts w:cs="Arial"/>
                <w:sz w:val="18"/>
                <w:szCs w:val="20"/>
              </w:rPr>
              <w:t>639</w:t>
            </w:r>
          </w:p>
        </w:tc>
        <w:tc>
          <w:tcPr>
            <w:tcW w:w="1134" w:type="dxa"/>
            <w:tcMar>
              <w:left w:w="108" w:type="dxa"/>
            </w:tcMar>
            <w:vAlign w:val="center"/>
          </w:tcPr>
          <w:p w14:paraId="17770881" w14:textId="77777777" w:rsidR="00354EF8" w:rsidRPr="00354EF8" w:rsidRDefault="00ED44D7" w:rsidP="00D03C09">
            <w:pPr>
              <w:pStyle w:val="Bezodstpw"/>
              <w:jc w:val="center"/>
              <w:rPr>
                <w:rFonts w:cs="Arial"/>
                <w:sz w:val="18"/>
                <w:szCs w:val="20"/>
              </w:rPr>
            </w:pPr>
            <w:r>
              <w:rPr>
                <w:rFonts w:cs="Arial"/>
                <w:sz w:val="18"/>
                <w:szCs w:val="20"/>
              </w:rPr>
              <w:t>587</w:t>
            </w:r>
          </w:p>
        </w:tc>
        <w:tc>
          <w:tcPr>
            <w:tcW w:w="1418" w:type="dxa"/>
            <w:tcMar>
              <w:left w:w="108" w:type="dxa"/>
            </w:tcMar>
            <w:vAlign w:val="center"/>
          </w:tcPr>
          <w:p w14:paraId="4C8E0492" w14:textId="77777777" w:rsidR="00354EF8" w:rsidRPr="00354EF8" w:rsidRDefault="00ED44D7" w:rsidP="00D03C09">
            <w:pPr>
              <w:pStyle w:val="Bezodstpw"/>
              <w:jc w:val="center"/>
              <w:rPr>
                <w:rFonts w:cs="Arial"/>
                <w:sz w:val="18"/>
                <w:szCs w:val="20"/>
              </w:rPr>
            </w:pPr>
            <w:r>
              <w:rPr>
                <w:rFonts w:cs="Arial"/>
                <w:sz w:val="18"/>
                <w:szCs w:val="20"/>
              </w:rPr>
              <w:t>542</w:t>
            </w:r>
          </w:p>
        </w:tc>
      </w:tr>
      <w:tr w:rsidR="00354EF8" w:rsidRPr="00CD0C2E" w14:paraId="67B7F388" w14:textId="77777777" w:rsidTr="00A769D6">
        <w:trPr>
          <w:trHeight w:val="414"/>
          <w:jc w:val="center"/>
        </w:trPr>
        <w:tc>
          <w:tcPr>
            <w:tcW w:w="3010" w:type="dxa"/>
            <w:vMerge/>
            <w:shd w:val="clear" w:color="auto" w:fill="31849B" w:themeFill="accent5" w:themeFillShade="BF"/>
            <w:vAlign w:val="center"/>
          </w:tcPr>
          <w:p w14:paraId="0DE32AAA" w14:textId="77777777" w:rsidR="00354EF8" w:rsidRPr="00AA4C84" w:rsidRDefault="00354EF8" w:rsidP="00D03C09">
            <w:pPr>
              <w:pStyle w:val="Bezodstpw"/>
              <w:jc w:val="center"/>
              <w:rPr>
                <w:rFonts w:cs="Arial"/>
                <w:b/>
                <w:color w:val="FFFFFF" w:themeColor="background1"/>
                <w:sz w:val="18"/>
                <w:szCs w:val="20"/>
              </w:rPr>
            </w:pPr>
          </w:p>
        </w:tc>
        <w:tc>
          <w:tcPr>
            <w:tcW w:w="1098" w:type="dxa"/>
            <w:tcMar>
              <w:left w:w="108" w:type="dxa"/>
            </w:tcMar>
            <w:vAlign w:val="center"/>
          </w:tcPr>
          <w:p w14:paraId="5EE87C1F" w14:textId="77777777" w:rsidR="00354EF8" w:rsidRPr="00354EF8" w:rsidRDefault="00354EF8" w:rsidP="00D03C09">
            <w:pPr>
              <w:pStyle w:val="Bezodstpw"/>
              <w:jc w:val="center"/>
              <w:rPr>
                <w:rFonts w:cs="Arial"/>
                <w:sz w:val="18"/>
                <w:szCs w:val="20"/>
              </w:rPr>
            </w:pPr>
            <w:r w:rsidRPr="00354EF8">
              <w:rPr>
                <w:rFonts w:cs="Arial"/>
                <w:sz w:val="18"/>
                <w:szCs w:val="20"/>
              </w:rPr>
              <w:t>Śląsk</w:t>
            </w:r>
          </w:p>
        </w:tc>
        <w:tc>
          <w:tcPr>
            <w:tcW w:w="1243" w:type="dxa"/>
            <w:tcMar>
              <w:left w:w="108" w:type="dxa"/>
            </w:tcMar>
            <w:vAlign w:val="center"/>
          </w:tcPr>
          <w:p w14:paraId="17EE8C3A" w14:textId="77777777" w:rsidR="00354EF8" w:rsidRPr="00354EF8" w:rsidRDefault="00ED44D7" w:rsidP="00D03C09">
            <w:pPr>
              <w:pStyle w:val="Bezodstpw"/>
              <w:jc w:val="center"/>
              <w:rPr>
                <w:rFonts w:cs="Arial"/>
                <w:sz w:val="18"/>
                <w:szCs w:val="20"/>
              </w:rPr>
            </w:pPr>
            <w:r>
              <w:rPr>
                <w:rFonts w:cs="Arial"/>
                <w:sz w:val="18"/>
                <w:szCs w:val="20"/>
              </w:rPr>
              <w:t>83</w:t>
            </w:r>
          </w:p>
        </w:tc>
        <w:tc>
          <w:tcPr>
            <w:tcW w:w="1134" w:type="dxa"/>
            <w:tcMar>
              <w:left w:w="108" w:type="dxa"/>
            </w:tcMar>
            <w:vAlign w:val="center"/>
          </w:tcPr>
          <w:p w14:paraId="3586542E" w14:textId="77777777" w:rsidR="00354EF8" w:rsidRPr="00354EF8" w:rsidRDefault="00ED44D7" w:rsidP="00D03C09">
            <w:pPr>
              <w:pStyle w:val="Bezodstpw"/>
              <w:jc w:val="center"/>
              <w:rPr>
                <w:rFonts w:cs="Arial"/>
                <w:sz w:val="18"/>
                <w:szCs w:val="20"/>
              </w:rPr>
            </w:pPr>
            <w:r>
              <w:rPr>
                <w:rFonts w:cs="Arial"/>
                <w:sz w:val="18"/>
                <w:szCs w:val="20"/>
              </w:rPr>
              <w:t>76</w:t>
            </w:r>
          </w:p>
        </w:tc>
        <w:tc>
          <w:tcPr>
            <w:tcW w:w="1134" w:type="dxa"/>
            <w:tcMar>
              <w:left w:w="108" w:type="dxa"/>
            </w:tcMar>
            <w:vAlign w:val="center"/>
          </w:tcPr>
          <w:p w14:paraId="7D582AA5" w14:textId="77777777" w:rsidR="00354EF8" w:rsidRPr="00354EF8" w:rsidRDefault="00ED44D7" w:rsidP="00D03C09">
            <w:pPr>
              <w:pStyle w:val="Bezodstpw"/>
              <w:jc w:val="center"/>
              <w:rPr>
                <w:rFonts w:cs="Arial"/>
                <w:sz w:val="18"/>
                <w:szCs w:val="20"/>
              </w:rPr>
            </w:pPr>
            <w:r>
              <w:rPr>
                <w:rFonts w:cs="Arial"/>
                <w:sz w:val="18"/>
                <w:szCs w:val="20"/>
              </w:rPr>
              <w:t>70</w:t>
            </w:r>
          </w:p>
        </w:tc>
        <w:tc>
          <w:tcPr>
            <w:tcW w:w="1418" w:type="dxa"/>
            <w:tcMar>
              <w:left w:w="108" w:type="dxa"/>
            </w:tcMar>
            <w:vAlign w:val="center"/>
          </w:tcPr>
          <w:p w14:paraId="3A68F626" w14:textId="77777777" w:rsidR="00354EF8" w:rsidRPr="00354EF8" w:rsidRDefault="00ED44D7" w:rsidP="00D03C09">
            <w:pPr>
              <w:pStyle w:val="Bezodstpw"/>
              <w:jc w:val="center"/>
              <w:rPr>
                <w:rFonts w:cs="Arial"/>
                <w:sz w:val="18"/>
                <w:szCs w:val="20"/>
              </w:rPr>
            </w:pPr>
            <w:r>
              <w:rPr>
                <w:rFonts w:cs="Arial"/>
                <w:sz w:val="18"/>
                <w:szCs w:val="20"/>
              </w:rPr>
              <w:t>64</w:t>
            </w:r>
          </w:p>
        </w:tc>
      </w:tr>
      <w:tr w:rsidR="00354EF8" w:rsidRPr="00CD0C2E" w14:paraId="10B56CDE" w14:textId="77777777" w:rsidTr="00A769D6">
        <w:trPr>
          <w:trHeight w:val="397"/>
          <w:jc w:val="center"/>
        </w:trPr>
        <w:tc>
          <w:tcPr>
            <w:tcW w:w="3010" w:type="dxa"/>
            <w:vMerge w:val="restart"/>
            <w:shd w:val="clear" w:color="auto" w:fill="31849B" w:themeFill="accent5" w:themeFillShade="BF"/>
            <w:vAlign w:val="center"/>
          </w:tcPr>
          <w:p w14:paraId="17069F8C" w14:textId="77777777" w:rsidR="00354EF8" w:rsidRPr="00AA4C84" w:rsidRDefault="00354EF8" w:rsidP="00D03C09">
            <w:pPr>
              <w:pStyle w:val="Bezodstpw"/>
              <w:jc w:val="center"/>
              <w:rPr>
                <w:rFonts w:cs="Arial"/>
                <w:b/>
                <w:color w:val="FFFFFF" w:themeColor="background1"/>
                <w:sz w:val="18"/>
                <w:szCs w:val="20"/>
              </w:rPr>
            </w:pPr>
            <w:r w:rsidRPr="00AA4C84">
              <w:rPr>
                <w:rFonts w:cs="Arial"/>
                <w:b/>
                <w:color w:val="FFFFFF" w:themeColor="background1"/>
                <w:sz w:val="18"/>
                <w:szCs w:val="20"/>
              </w:rPr>
              <w:t>Liczba zatrudnionych</w:t>
            </w:r>
            <w:r w:rsidRPr="00AA4C84">
              <w:rPr>
                <w:rFonts w:cs="Arial"/>
                <w:b/>
                <w:color w:val="FFFFFF" w:themeColor="background1"/>
                <w:sz w:val="18"/>
                <w:szCs w:val="20"/>
              </w:rPr>
              <w:br/>
              <w:t xml:space="preserve">osób </w:t>
            </w:r>
            <w:r>
              <w:rPr>
                <w:rFonts w:cs="Arial"/>
                <w:b/>
                <w:color w:val="FFFFFF" w:themeColor="background1"/>
                <w:sz w:val="18"/>
                <w:szCs w:val="20"/>
              </w:rPr>
              <w:t>z niepełnosprawnościami</w:t>
            </w:r>
          </w:p>
        </w:tc>
        <w:tc>
          <w:tcPr>
            <w:tcW w:w="1098" w:type="dxa"/>
            <w:tcMar>
              <w:left w:w="108" w:type="dxa"/>
            </w:tcMar>
            <w:vAlign w:val="center"/>
          </w:tcPr>
          <w:p w14:paraId="742369FD" w14:textId="77777777" w:rsidR="00354EF8" w:rsidRPr="00354EF8" w:rsidRDefault="00354EF8" w:rsidP="00D03C09">
            <w:pPr>
              <w:pStyle w:val="Bezodstpw"/>
              <w:jc w:val="center"/>
              <w:rPr>
                <w:rFonts w:cs="Arial"/>
                <w:sz w:val="18"/>
                <w:szCs w:val="20"/>
              </w:rPr>
            </w:pPr>
            <w:r w:rsidRPr="00354EF8">
              <w:rPr>
                <w:rFonts w:cs="Arial"/>
                <w:sz w:val="18"/>
                <w:szCs w:val="20"/>
              </w:rPr>
              <w:t>ogółem</w:t>
            </w:r>
          </w:p>
        </w:tc>
        <w:tc>
          <w:tcPr>
            <w:tcW w:w="1243" w:type="dxa"/>
            <w:tcMar>
              <w:left w:w="108" w:type="dxa"/>
            </w:tcMar>
            <w:vAlign w:val="center"/>
          </w:tcPr>
          <w:p w14:paraId="0DA60E97" w14:textId="77777777" w:rsidR="00354EF8" w:rsidRPr="00354EF8" w:rsidRDefault="00ED44D7" w:rsidP="00D03C09">
            <w:pPr>
              <w:pStyle w:val="Bezodstpw"/>
              <w:jc w:val="center"/>
              <w:rPr>
                <w:rFonts w:cs="Arial"/>
                <w:sz w:val="18"/>
                <w:szCs w:val="20"/>
              </w:rPr>
            </w:pPr>
            <w:r>
              <w:rPr>
                <w:rFonts w:cs="Arial"/>
                <w:sz w:val="18"/>
                <w:szCs w:val="20"/>
              </w:rPr>
              <w:t>88 591</w:t>
            </w:r>
          </w:p>
        </w:tc>
        <w:tc>
          <w:tcPr>
            <w:tcW w:w="1134" w:type="dxa"/>
            <w:tcMar>
              <w:left w:w="108" w:type="dxa"/>
            </w:tcMar>
            <w:vAlign w:val="center"/>
          </w:tcPr>
          <w:p w14:paraId="368A7E1D" w14:textId="77777777" w:rsidR="00354EF8" w:rsidRPr="00354EF8" w:rsidRDefault="00ED44D7" w:rsidP="00D03C09">
            <w:pPr>
              <w:pStyle w:val="Bezodstpw"/>
              <w:jc w:val="center"/>
              <w:rPr>
                <w:rFonts w:cs="Arial"/>
                <w:sz w:val="18"/>
                <w:szCs w:val="20"/>
              </w:rPr>
            </w:pPr>
            <w:r>
              <w:rPr>
                <w:rFonts w:cs="Arial"/>
                <w:sz w:val="18"/>
                <w:szCs w:val="20"/>
              </w:rPr>
              <w:t>83 467</w:t>
            </w:r>
          </w:p>
        </w:tc>
        <w:tc>
          <w:tcPr>
            <w:tcW w:w="1134" w:type="dxa"/>
            <w:tcMar>
              <w:left w:w="108" w:type="dxa"/>
            </w:tcMar>
            <w:vAlign w:val="center"/>
          </w:tcPr>
          <w:p w14:paraId="7A14EE68" w14:textId="77777777" w:rsidR="00354EF8" w:rsidRPr="00354EF8" w:rsidRDefault="00ED44D7" w:rsidP="000006E1">
            <w:pPr>
              <w:pStyle w:val="Bezodstpw"/>
              <w:jc w:val="center"/>
              <w:rPr>
                <w:rFonts w:cs="Arial"/>
                <w:sz w:val="18"/>
                <w:szCs w:val="20"/>
              </w:rPr>
            </w:pPr>
            <w:r>
              <w:rPr>
                <w:rFonts w:cs="Arial"/>
                <w:sz w:val="18"/>
                <w:szCs w:val="20"/>
              </w:rPr>
              <w:t>76 157</w:t>
            </w:r>
          </w:p>
        </w:tc>
        <w:tc>
          <w:tcPr>
            <w:tcW w:w="1418" w:type="dxa"/>
            <w:tcMar>
              <w:left w:w="108" w:type="dxa"/>
            </w:tcMar>
            <w:vAlign w:val="center"/>
          </w:tcPr>
          <w:p w14:paraId="100AFDC0" w14:textId="77777777" w:rsidR="00354EF8" w:rsidRPr="00354EF8" w:rsidRDefault="00ED44D7" w:rsidP="00D03C09">
            <w:pPr>
              <w:pStyle w:val="Bezodstpw"/>
              <w:jc w:val="center"/>
              <w:rPr>
                <w:rFonts w:cs="Arial"/>
                <w:sz w:val="18"/>
                <w:szCs w:val="20"/>
              </w:rPr>
            </w:pPr>
            <w:r>
              <w:rPr>
                <w:rFonts w:cs="Arial"/>
                <w:sz w:val="18"/>
                <w:szCs w:val="20"/>
              </w:rPr>
              <w:t>72 178</w:t>
            </w:r>
          </w:p>
        </w:tc>
      </w:tr>
      <w:tr w:rsidR="00354EF8" w:rsidRPr="00CD0C2E" w14:paraId="426BADA6" w14:textId="77777777" w:rsidTr="00A769D6">
        <w:trPr>
          <w:trHeight w:val="417"/>
          <w:jc w:val="center"/>
        </w:trPr>
        <w:tc>
          <w:tcPr>
            <w:tcW w:w="3010" w:type="dxa"/>
            <w:vMerge/>
            <w:shd w:val="clear" w:color="auto" w:fill="31849B" w:themeFill="accent5" w:themeFillShade="BF"/>
            <w:vAlign w:val="center"/>
          </w:tcPr>
          <w:p w14:paraId="1B1E4A61" w14:textId="77777777" w:rsidR="00354EF8" w:rsidRPr="00CD0C2E" w:rsidRDefault="00354EF8" w:rsidP="00D03C09">
            <w:pPr>
              <w:pStyle w:val="Bezodstpw"/>
              <w:jc w:val="center"/>
              <w:rPr>
                <w:rFonts w:cs="Arial"/>
                <w:b/>
                <w:sz w:val="16"/>
                <w:szCs w:val="20"/>
                <w:highlight w:val="yellow"/>
              </w:rPr>
            </w:pPr>
          </w:p>
        </w:tc>
        <w:tc>
          <w:tcPr>
            <w:tcW w:w="1098" w:type="dxa"/>
            <w:tcMar>
              <w:left w:w="108" w:type="dxa"/>
            </w:tcMar>
            <w:vAlign w:val="center"/>
          </w:tcPr>
          <w:p w14:paraId="74183AE2" w14:textId="77777777" w:rsidR="00354EF8" w:rsidRPr="00354EF8" w:rsidRDefault="00354EF8" w:rsidP="00D03C09">
            <w:pPr>
              <w:pStyle w:val="Bezodstpw"/>
              <w:jc w:val="center"/>
              <w:rPr>
                <w:rFonts w:cs="Arial"/>
                <w:sz w:val="16"/>
                <w:szCs w:val="20"/>
              </w:rPr>
            </w:pPr>
            <w:r w:rsidRPr="00354EF8">
              <w:rPr>
                <w:rFonts w:cs="Arial"/>
                <w:sz w:val="16"/>
                <w:szCs w:val="20"/>
              </w:rPr>
              <w:t>Śląsk</w:t>
            </w:r>
          </w:p>
        </w:tc>
        <w:tc>
          <w:tcPr>
            <w:tcW w:w="1243" w:type="dxa"/>
            <w:tcMar>
              <w:left w:w="108" w:type="dxa"/>
            </w:tcMar>
            <w:vAlign w:val="center"/>
          </w:tcPr>
          <w:p w14:paraId="6097F386" w14:textId="77777777" w:rsidR="00354EF8" w:rsidRPr="00354EF8" w:rsidRDefault="00ED44D7" w:rsidP="00D03C09">
            <w:pPr>
              <w:pStyle w:val="Bezodstpw"/>
              <w:jc w:val="center"/>
              <w:rPr>
                <w:rFonts w:cs="Arial"/>
                <w:sz w:val="18"/>
                <w:szCs w:val="20"/>
              </w:rPr>
            </w:pPr>
            <w:r>
              <w:rPr>
                <w:rFonts w:cs="Arial"/>
                <w:sz w:val="18"/>
                <w:szCs w:val="20"/>
              </w:rPr>
              <w:t>11 000</w:t>
            </w:r>
          </w:p>
        </w:tc>
        <w:tc>
          <w:tcPr>
            <w:tcW w:w="1134" w:type="dxa"/>
            <w:tcMar>
              <w:left w:w="108" w:type="dxa"/>
            </w:tcMar>
            <w:vAlign w:val="center"/>
          </w:tcPr>
          <w:p w14:paraId="40664C99" w14:textId="77777777" w:rsidR="00354EF8" w:rsidRPr="00354EF8" w:rsidRDefault="00ED44D7" w:rsidP="00D03C09">
            <w:pPr>
              <w:pStyle w:val="Bezodstpw"/>
              <w:jc w:val="center"/>
              <w:rPr>
                <w:rFonts w:cs="Arial"/>
                <w:sz w:val="18"/>
                <w:szCs w:val="20"/>
              </w:rPr>
            </w:pPr>
            <w:r>
              <w:rPr>
                <w:rFonts w:cs="Arial"/>
                <w:sz w:val="18"/>
                <w:szCs w:val="20"/>
              </w:rPr>
              <w:t>8 459</w:t>
            </w:r>
          </w:p>
        </w:tc>
        <w:tc>
          <w:tcPr>
            <w:tcW w:w="1134" w:type="dxa"/>
            <w:tcMar>
              <w:left w:w="108" w:type="dxa"/>
            </w:tcMar>
            <w:vAlign w:val="center"/>
          </w:tcPr>
          <w:p w14:paraId="2F955928" w14:textId="77777777" w:rsidR="00354EF8" w:rsidRPr="00354EF8" w:rsidRDefault="00ED44D7" w:rsidP="00D03C09">
            <w:pPr>
              <w:pStyle w:val="Bezodstpw"/>
              <w:jc w:val="center"/>
              <w:rPr>
                <w:rFonts w:cs="Arial"/>
                <w:sz w:val="18"/>
                <w:szCs w:val="20"/>
              </w:rPr>
            </w:pPr>
            <w:r>
              <w:rPr>
                <w:rFonts w:cs="Arial"/>
                <w:sz w:val="18"/>
                <w:szCs w:val="20"/>
              </w:rPr>
              <w:t>7 960</w:t>
            </w:r>
          </w:p>
        </w:tc>
        <w:tc>
          <w:tcPr>
            <w:tcW w:w="1418" w:type="dxa"/>
            <w:tcMar>
              <w:left w:w="108" w:type="dxa"/>
            </w:tcMar>
            <w:vAlign w:val="center"/>
          </w:tcPr>
          <w:p w14:paraId="0F8A29A1" w14:textId="77777777" w:rsidR="00354EF8" w:rsidRPr="00354EF8" w:rsidRDefault="00ED44D7" w:rsidP="00D03C09">
            <w:pPr>
              <w:pStyle w:val="Bezodstpw"/>
              <w:jc w:val="center"/>
              <w:rPr>
                <w:rFonts w:cs="Arial"/>
                <w:sz w:val="18"/>
                <w:szCs w:val="20"/>
              </w:rPr>
            </w:pPr>
            <w:r>
              <w:rPr>
                <w:rFonts w:cs="Arial"/>
                <w:sz w:val="18"/>
                <w:szCs w:val="20"/>
              </w:rPr>
              <w:t>8 098</w:t>
            </w:r>
          </w:p>
        </w:tc>
      </w:tr>
    </w:tbl>
    <w:p w14:paraId="37F1A0EE" w14:textId="77777777" w:rsidR="00F1491A" w:rsidRPr="00CD0C2E" w:rsidRDefault="00354EF8" w:rsidP="00926943">
      <w:pPr>
        <w:pStyle w:val="Bezodstpw"/>
        <w:rPr>
          <w:sz w:val="16"/>
          <w:highlight w:val="yellow"/>
        </w:rPr>
      </w:pPr>
      <w:r w:rsidRPr="00354EF8">
        <w:rPr>
          <w:sz w:val="16"/>
        </w:rPr>
        <w:t>Ź</w:t>
      </w:r>
      <w:r w:rsidR="00926943" w:rsidRPr="00354EF8">
        <w:rPr>
          <w:sz w:val="16"/>
        </w:rPr>
        <w:t xml:space="preserve">ródło: </w:t>
      </w:r>
      <w:r w:rsidRPr="00354EF8">
        <w:rPr>
          <w:sz w:val="16"/>
        </w:rPr>
        <w:t>https://niepelnosprawni.gov.pl/baza-wiedzy/niepelnosprawnosc-w-liczbach/rynek-pracy/dane-dotyczace-zakladow-pracy-chronionej/</w:t>
      </w:r>
    </w:p>
    <w:p w14:paraId="6706F822" w14:textId="77777777" w:rsidR="00F13CD1" w:rsidRDefault="00F13CD1" w:rsidP="00A7566F">
      <w:pPr>
        <w:spacing w:line="360" w:lineRule="auto"/>
        <w:jc w:val="both"/>
        <w:rPr>
          <w:rFonts w:ascii="Arial" w:hAnsi="Arial" w:cs="Arial"/>
          <w:sz w:val="22"/>
          <w:szCs w:val="25"/>
        </w:rPr>
      </w:pPr>
    </w:p>
    <w:p w14:paraId="605A81CE" w14:textId="6CD5F438" w:rsidR="00D84256" w:rsidRPr="00CB0808" w:rsidRDefault="000B6C34" w:rsidP="00A7566F">
      <w:pPr>
        <w:spacing w:line="360" w:lineRule="auto"/>
        <w:jc w:val="both"/>
        <w:rPr>
          <w:rFonts w:ascii="Arial" w:hAnsi="Arial" w:cs="Arial"/>
          <w:sz w:val="22"/>
          <w:szCs w:val="22"/>
        </w:rPr>
      </w:pPr>
      <w:r w:rsidRPr="00CB0808">
        <w:rPr>
          <w:rFonts w:ascii="Arial" w:hAnsi="Arial" w:cs="Arial"/>
          <w:sz w:val="22"/>
          <w:szCs w:val="25"/>
        </w:rPr>
        <w:t>Wykaz</w:t>
      </w:r>
      <w:r w:rsidR="00C341B8" w:rsidRPr="00CB0808">
        <w:rPr>
          <w:rFonts w:ascii="Arial" w:hAnsi="Arial" w:cs="Arial"/>
          <w:sz w:val="22"/>
          <w:szCs w:val="25"/>
        </w:rPr>
        <w:t xml:space="preserve"> zakładów pracy chronionej </w:t>
      </w:r>
      <w:r w:rsidR="00CB0808">
        <w:rPr>
          <w:rFonts w:ascii="Arial" w:hAnsi="Arial" w:cs="Arial"/>
          <w:sz w:val="22"/>
          <w:szCs w:val="25"/>
        </w:rPr>
        <w:t xml:space="preserve">funkcjonujących na terenie </w:t>
      </w:r>
      <w:r w:rsidR="00C341B8" w:rsidRPr="00CB0808">
        <w:rPr>
          <w:rFonts w:ascii="Arial" w:hAnsi="Arial" w:cs="Arial"/>
          <w:sz w:val="22"/>
          <w:szCs w:val="25"/>
        </w:rPr>
        <w:t>województwa śląskiego (</w:t>
      </w:r>
      <w:r w:rsidR="009779BE" w:rsidRPr="00CB0808">
        <w:rPr>
          <w:rFonts w:ascii="Arial" w:hAnsi="Arial" w:cs="Arial"/>
          <w:sz w:val="22"/>
          <w:szCs w:val="25"/>
        </w:rPr>
        <w:t xml:space="preserve">stan na </w:t>
      </w:r>
      <w:r w:rsidR="00CB0808" w:rsidRPr="00CB0808">
        <w:rPr>
          <w:rFonts w:ascii="Arial" w:hAnsi="Arial" w:cs="Arial"/>
          <w:sz w:val="22"/>
          <w:szCs w:val="25"/>
        </w:rPr>
        <w:t>31.12.2025</w:t>
      </w:r>
      <w:r w:rsidR="009779BE" w:rsidRPr="00CB0808">
        <w:rPr>
          <w:rFonts w:ascii="Arial" w:hAnsi="Arial" w:cs="Arial"/>
          <w:sz w:val="22"/>
          <w:szCs w:val="25"/>
        </w:rPr>
        <w:t xml:space="preserve"> </w:t>
      </w:r>
      <w:r w:rsidR="00C341B8" w:rsidRPr="00CB0808">
        <w:rPr>
          <w:rFonts w:ascii="Arial" w:hAnsi="Arial" w:cs="Arial"/>
          <w:sz w:val="22"/>
          <w:szCs w:val="25"/>
        </w:rPr>
        <w:t xml:space="preserve">r.) w </w:t>
      </w:r>
      <w:r w:rsidR="007615CA" w:rsidRPr="00CB0808">
        <w:rPr>
          <w:rFonts w:ascii="Arial" w:hAnsi="Arial" w:cs="Arial"/>
          <w:sz w:val="22"/>
          <w:szCs w:val="25"/>
        </w:rPr>
        <w:t xml:space="preserve">gminie Tychy </w:t>
      </w:r>
      <w:r w:rsidRPr="00CB0808">
        <w:rPr>
          <w:rFonts w:ascii="Arial" w:hAnsi="Arial" w:cs="Arial"/>
          <w:sz w:val="22"/>
          <w:szCs w:val="25"/>
        </w:rPr>
        <w:t>wskazuje</w:t>
      </w:r>
      <w:r w:rsidR="002925B6" w:rsidRPr="00CB0808">
        <w:rPr>
          <w:rFonts w:ascii="Arial" w:hAnsi="Arial" w:cs="Arial"/>
          <w:sz w:val="22"/>
          <w:szCs w:val="25"/>
        </w:rPr>
        <w:t xml:space="preserve"> </w:t>
      </w:r>
      <w:r w:rsidR="00CB0808" w:rsidRPr="00CB0808">
        <w:rPr>
          <w:rFonts w:ascii="Arial" w:hAnsi="Arial" w:cs="Arial"/>
          <w:sz w:val="22"/>
          <w:szCs w:val="25"/>
        </w:rPr>
        <w:t>2</w:t>
      </w:r>
      <w:r w:rsidR="002925B6" w:rsidRPr="00CB0808">
        <w:rPr>
          <w:rFonts w:ascii="Arial" w:hAnsi="Arial" w:cs="Arial"/>
          <w:sz w:val="22"/>
          <w:szCs w:val="25"/>
        </w:rPr>
        <w:t xml:space="preserve"> tak</w:t>
      </w:r>
      <w:r w:rsidR="00CB0808" w:rsidRPr="00CB0808">
        <w:rPr>
          <w:rFonts w:ascii="Arial" w:hAnsi="Arial" w:cs="Arial"/>
          <w:sz w:val="22"/>
          <w:szCs w:val="25"/>
        </w:rPr>
        <w:t>ie</w:t>
      </w:r>
      <w:r w:rsidR="002925B6" w:rsidRPr="00CB0808">
        <w:rPr>
          <w:rFonts w:ascii="Arial" w:hAnsi="Arial" w:cs="Arial"/>
          <w:sz w:val="22"/>
          <w:szCs w:val="25"/>
        </w:rPr>
        <w:t xml:space="preserve"> zakład</w:t>
      </w:r>
      <w:r w:rsidR="00CB0808" w:rsidRPr="00CB0808">
        <w:rPr>
          <w:rFonts w:ascii="Arial" w:hAnsi="Arial" w:cs="Arial"/>
          <w:sz w:val="22"/>
          <w:szCs w:val="25"/>
        </w:rPr>
        <w:t>y</w:t>
      </w:r>
      <w:r w:rsidR="002925B6" w:rsidRPr="00CB0808">
        <w:rPr>
          <w:rFonts w:ascii="Arial" w:hAnsi="Arial" w:cs="Arial"/>
          <w:sz w:val="22"/>
          <w:szCs w:val="25"/>
        </w:rPr>
        <w:t>:</w:t>
      </w:r>
    </w:p>
    <w:p w14:paraId="53C63F96" w14:textId="77777777" w:rsidR="00440CC2" w:rsidRDefault="009779BE" w:rsidP="00A769D6">
      <w:pPr>
        <w:pStyle w:val="Akapitzlist"/>
        <w:numPr>
          <w:ilvl w:val="0"/>
          <w:numId w:val="101"/>
        </w:numPr>
        <w:spacing w:line="360" w:lineRule="auto"/>
        <w:jc w:val="both"/>
        <w:rPr>
          <w:rFonts w:ascii="Arial" w:hAnsi="Arial" w:cs="Arial"/>
          <w:szCs w:val="19"/>
        </w:rPr>
      </w:pPr>
      <w:r w:rsidRPr="00CB0808">
        <w:rPr>
          <w:rFonts w:ascii="Arial" w:hAnsi="Arial" w:cs="Arial"/>
          <w:szCs w:val="19"/>
        </w:rPr>
        <w:t>P.P.U. „</w:t>
      </w:r>
      <w:r w:rsidR="00C341B8" w:rsidRPr="00CB0808">
        <w:rPr>
          <w:rFonts w:ascii="Arial" w:hAnsi="Arial" w:cs="Arial"/>
          <w:szCs w:val="19"/>
        </w:rPr>
        <w:t xml:space="preserve">Hallo </w:t>
      </w:r>
      <w:proofErr w:type="spellStart"/>
      <w:r w:rsidR="00C341B8" w:rsidRPr="00CB0808">
        <w:rPr>
          <w:rFonts w:ascii="Arial" w:hAnsi="Arial" w:cs="Arial"/>
          <w:szCs w:val="19"/>
        </w:rPr>
        <w:t>Fadom</w:t>
      </w:r>
      <w:proofErr w:type="spellEnd"/>
      <w:r w:rsidRPr="00CB0808">
        <w:rPr>
          <w:rFonts w:ascii="Arial" w:hAnsi="Arial" w:cs="Arial"/>
          <w:szCs w:val="19"/>
        </w:rPr>
        <w:t>”</w:t>
      </w:r>
      <w:r w:rsidR="00C341B8" w:rsidRPr="00CB0808">
        <w:rPr>
          <w:rFonts w:ascii="Arial" w:hAnsi="Arial" w:cs="Arial"/>
          <w:szCs w:val="19"/>
        </w:rPr>
        <w:t xml:space="preserve"> Gustaw Staniek i Stefan Wach Spółka Jawna</w:t>
      </w:r>
      <w:r w:rsidR="00CB0808" w:rsidRPr="00CB0808">
        <w:rPr>
          <w:rFonts w:ascii="Arial" w:hAnsi="Arial" w:cs="Arial"/>
          <w:szCs w:val="19"/>
        </w:rPr>
        <w:t xml:space="preserve"> </w:t>
      </w:r>
    </w:p>
    <w:p w14:paraId="0B32A8A3" w14:textId="1C6E6FDD" w:rsidR="00C341B8" w:rsidRPr="00CB0808" w:rsidRDefault="00440CC2" w:rsidP="00440CC2">
      <w:pPr>
        <w:pStyle w:val="Akapitzlist"/>
        <w:spacing w:line="360" w:lineRule="auto"/>
        <w:ind w:left="1080"/>
        <w:jc w:val="both"/>
        <w:rPr>
          <w:rStyle w:val="highlight"/>
          <w:rFonts w:ascii="Arial" w:hAnsi="Arial" w:cs="Arial"/>
          <w:szCs w:val="19"/>
        </w:rPr>
      </w:pPr>
      <w:r>
        <w:rPr>
          <w:rFonts w:ascii="Arial" w:hAnsi="Arial" w:cs="Arial"/>
          <w:szCs w:val="19"/>
        </w:rPr>
        <w:t xml:space="preserve">ul. </w:t>
      </w:r>
      <w:r w:rsidR="00A769D6">
        <w:rPr>
          <w:rFonts w:ascii="Arial" w:hAnsi="Arial" w:cs="Arial"/>
          <w:szCs w:val="19"/>
        </w:rPr>
        <w:tab/>
      </w:r>
      <w:r w:rsidR="00C341B8" w:rsidRPr="00CB0808">
        <w:rPr>
          <w:rFonts w:ascii="Arial" w:hAnsi="Arial" w:cs="Arial"/>
          <w:szCs w:val="19"/>
        </w:rPr>
        <w:t xml:space="preserve">Przemysłowa 55, </w:t>
      </w:r>
    </w:p>
    <w:p w14:paraId="01B6710C" w14:textId="69B048C1" w:rsidR="009E1C06" w:rsidRPr="004119CD" w:rsidRDefault="009779BE" w:rsidP="00A769D6">
      <w:pPr>
        <w:pStyle w:val="Akapitzlist"/>
        <w:numPr>
          <w:ilvl w:val="0"/>
          <w:numId w:val="101"/>
        </w:numPr>
        <w:spacing w:line="360" w:lineRule="auto"/>
        <w:jc w:val="both"/>
        <w:rPr>
          <w:rFonts w:ascii="Arial" w:hAnsi="Arial" w:cs="Arial"/>
          <w:szCs w:val="19"/>
        </w:rPr>
      </w:pPr>
      <w:r w:rsidRPr="00CB0808">
        <w:rPr>
          <w:rFonts w:ascii="Arial" w:hAnsi="Arial" w:cs="Arial"/>
          <w:szCs w:val="19"/>
        </w:rPr>
        <w:t>„</w:t>
      </w:r>
      <w:proofErr w:type="spellStart"/>
      <w:r w:rsidR="00C341B8" w:rsidRPr="00CB0808">
        <w:rPr>
          <w:rFonts w:ascii="Arial" w:hAnsi="Arial" w:cs="Arial"/>
          <w:szCs w:val="19"/>
        </w:rPr>
        <w:t>Termoplastyka</w:t>
      </w:r>
      <w:proofErr w:type="spellEnd"/>
      <w:r w:rsidRPr="00CB0808">
        <w:rPr>
          <w:rFonts w:ascii="Arial" w:hAnsi="Arial" w:cs="Arial"/>
          <w:szCs w:val="19"/>
        </w:rPr>
        <w:t>”</w:t>
      </w:r>
      <w:r w:rsidR="00C341B8" w:rsidRPr="00CB0808">
        <w:rPr>
          <w:rFonts w:ascii="Arial" w:hAnsi="Arial" w:cs="Arial"/>
          <w:szCs w:val="19"/>
        </w:rPr>
        <w:t xml:space="preserve"> sp. z o.o.</w:t>
      </w:r>
      <w:r w:rsidR="00382CFF">
        <w:rPr>
          <w:rFonts w:ascii="Arial" w:hAnsi="Arial" w:cs="Arial"/>
          <w:szCs w:val="19"/>
        </w:rPr>
        <w:t xml:space="preserve"> </w:t>
      </w:r>
      <w:r w:rsidR="00C341B8" w:rsidRPr="00CB0808">
        <w:rPr>
          <w:rFonts w:ascii="Arial" w:hAnsi="Arial" w:cs="Arial"/>
          <w:szCs w:val="19"/>
        </w:rPr>
        <w:t xml:space="preserve">ul. </w:t>
      </w:r>
      <w:proofErr w:type="spellStart"/>
      <w:r w:rsidR="00C341B8" w:rsidRPr="00CB0808">
        <w:rPr>
          <w:rFonts w:ascii="Arial" w:hAnsi="Arial" w:cs="Arial"/>
          <w:szCs w:val="19"/>
        </w:rPr>
        <w:t>Glinczańska</w:t>
      </w:r>
      <w:proofErr w:type="spellEnd"/>
      <w:r w:rsidR="00C341B8" w:rsidRPr="00CB0808">
        <w:rPr>
          <w:rFonts w:ascii="Arial" w:hAnsi="Arial" w:cs="Arial"/>
          <w:szCs w:val="19"/>
        </w:rPr>
        <w:t xml:space="preserve"> 9,</w:t>
      </w:r>
    </w:p>
    <w:p w14:paraId="4F1B9347" w14:textId="7E8B8BA0" w:rsidR="009D0738" w:rsidRPr="00EB4C41" w:rsidRDefault="009F1F00" w:rsidP="00382CFF">
      <w:pPr>
        <w:tabs>
          <w:tab w:val="left" w:pos="1155"/>
        </w:tabs>
        <w:spacing w:line="276" w:lineRule="auto"/>
        <w:jc w:val="both"/>
        <w:rPr>
          <w:sz w:val="24"/>
          <w:szCs w:val="24"/>
        </w:rPr>
      </w:pPr>
      <w:r w:rsidRPr="00D710AA">
        <w:rPr>
          <w:rFonts w:ascii="Arial" w:hAnsi="Arial" w:cs="Arial"/>
          <w:b/>
          <w:sz w:val="22"/>
          <w:szCs w:val="22"/>
        </w:rPr>
        <w:t xml:space="preserve">Wykres numer </w:t>
      </w:r>
      <w:r w:rsidR="00D47032">
        <w:rPr>
          <w:rFonts w:ascii="Arial" w:hAnsi="Arial" w:cs="Arial"/>
          <w:b/>
          <w:sz w:val="22"/>
          <w:szCs w:val="22"/>
        </w:rPr>
        <w:t>6</w:t>
      </w:r>
      <w:r w:rsidRPr="00D710AA">
        <w:rPr>
          <w:rFonts w:ascii="Arial" w:hAnsi="Arial" w:cs="Arial"/>
          <w:b/>
          <w:sz w:val="22"/>
          <w:szCs w:val="22"/>
        </w:rPr>
        <w:t>:</w:t>
      </w:r>
      <w:r w:rsidR="003817F5" w:rsidRPr="00D710AA">
        <w:rPr>
          <w:rFonts w:ascii="Arial" w:hAnsi="Arial" w:cs="Arial"/>
          <w:b/>
          <w:sz w:val="22"/>
          <w:szCs w:val="22"/>
        </w:rPr>
        <w:t xml:space="preserve"> </w:t>
      </w:r>
      <w:r w:rsidRPr="00D710AA">
        <w:rPr>
          <w:rFonts w:ascii="Arial" w:hAnsi="Arial" w:cs="Arial"/>
          <w:sz w:val="22"/>
          <w:szCs w:val="22"/>
        </w:rPr>
        <w:t xml:space="preserve">Struktura osób </w:t>
      </w:r>
      <w:r w:rsidR="00D710AA" w:rsidRPr="00D710AA">
        <w:rPr>
          <w:rFonts w:ascii="Arial" w:hAnsi="Arial" w:cs="Arial"/>
          <w:sz w:val="22"/>
          <w:szCs w:val="22"/>
        </w:rPr>
        <w:t>z niepełnosprawnościami</w:t>
      </w:r>
      <w:r w:rsidRPr="00D710AA">
        <w:rPr>
          <w:rFonts w:ascii="Arial" w:hAnsi="Arial" w:cs="Arial"/>
          <w:sz w:val="22"/>
          <w:szCs w:val="22"/>
        </w:rPr>
        <w:t xml:space="preserve"> zatrudnionych w zakładach pracy chronionej w województwie śląskim według stopnia niepełnosprawności.</w:t>
      </w:r>
      <w:r w:rsidR="00401349">
        <w:rPr>
          <w:noProof/>
          <w:sz w:val="24"/>
          <w:szCs w:val="24"/>
        </w:rPr>
        <w:drawing>
          <wp:inline distT="0" distB="0" distL="0" distR="0" wp14:anchorId="2F7F74BB" wp14:editId="0C9D86E3">
            <wp:extent cx="4972050" cy="2968816"/>
            <wp:effectExtent l="0" t="0" r="0" b="0"/>
            <wp:docPr id="1" name="Obraz 1" descr="C:\Users\abarchanska\Downloads\Liczba osób według stopnia niepełnosprawności w latach 2022–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archanska\Downloads\Liczba osób według stopnia niepełnosprawności w latach 2022–2025.png"/>
                    <pic:cNvPicPr>
                      <a:picLocks noChangeAspect="1" noChangeArrowheads="1"/>
                    </pic:cNvPicPr>
                  </pic:nvPicPr>
                  <pic:blipFill>
                    <a:blip r:embed="rId15" cstate="print"/>
                    <a:srcRect/>
                    <a:stretch>
                      <a:fillRect/>
                    </a:stretch>
                  </pic:blipFill>
                  <pic:spPr bwMode="auto">
                    <a:xfrm>
                      <a:off x="0" y="0"/>
                      <a:ext cx="4987203" cy="2977864"/>
                    </a:xfrm>
                    <a:prstGeom prst="rect">
                      <a:avLst/>
                    </a:prstGeom>
                    <a:noFill/>
                    <a:ln w="9525">
                      <a:noFill/>
                      <a:miter lim="800000"/>
                      <a:headEnd/>
                      <a:tailEnd/>
                    </a:ln>
                  </pic:spPr>
                </pic:pic>
              </a:graphicData>
            </a:graphic>
          </wp:inline>
        </w:drawing>
      </w:r>
    </w:p>
    <w:p w14:paraId="6FEDF44B" w14:textId="77777777" w:rsidR="00D92B75" w:rsidRDefault="00D92B75" w:rsidP="00D92B75">
      <w:pPr>
        <w:pStyle w:val="Bezodstpw"/>
        <w:jc w:val="both"/>
      </w:pPr>
      <w:r w:rsidRPr="00D710AA">
        <w:rPr>
          <w:sz w:val="16"/>
          <w:szCs w:val="16"/>
        </w:rPr>
        <w:t xml:space="preserve">Źródło: </w:t>
      </w:r>
      <w:hyperlink r:id="rId16" w:history="1">
        <w:r w:rsidRPr="00D710AA">
          <w:rPr>
            <w:rFonts w:eastAsia="Times New Roman" w:cs="Arial"/>
            <w:bCs w:val="0"/>
            <w:sz w:val="16"/>
            <w:szCs w:val="16"/>
            <w:u w:val="single"/>
            <w:lang w:eastAsia="pl-PL"/>
          </w:rPr>
          <w:t>https://niepelnosprawni.gov.pl/p,84,dane-dotyczace-zakladow-pracy-chronionej</w:t>
        </w:r>
      </w:hyperlink>
    </w:p>
    <w:p w14:paraId="0A7F0161" w14:textId="77777777" w:rsidR="00F13CD1" w:rsidRPr="00D710AA" w:rsidRDefault="00F13CD1" w:rsidP="00D92B75">
      <w:pPr>
        <w:pStyle w:val="Bezodstpw"/>
        <w:jc w:val="both"/>
        <w:rPr>
          <w:sz w:val="16"/>
          <w:szCs w:val="16"/>
        </w:rPr>
      </w:pPr>
    </w:p>
    <w:p w14:paraId="59BB7951" w14:textId="4565481F" w:rsidR="005216E3" w:rsidRPr="008A4188" w:rsidRDefault="005216E3" w:rsidP="00A3663B">
      <w:pPr>
        <w:pStyle w:val="Bezodstpw"/>
        <w:spacing w:line="360" w:lineRule="auto"/>
        <w:jc w:val="both"/>
      </w:pPr>
      <w:r w:rsidRPr="005216E3">
        <w:lastRenderedPageBreak/>
        <w:t>Zakład Aktywności Zawodowej (ZAZ) jest wyodrębnioną organizacyjnie i finansowo jednostką, której celem jest zatrudnianie osób z niepełnosprawnościami wymagających szczególnego wsparcia w procesie aktywizacji zawodowej. Zakłady aktywności zawodowej przeznaczone są przede wszystkim dla osób ze znacznym stopniem niepełnosprawności oraz osób z umiarkowanym stopniem niepełnosprawności, u których stwierdzono autyzm, niepełnosprawność intelektualną lub chorobę psychiczną, zgodnie z przepisami ustawy o</w:t>
      </w:r>
      <w:r w:rsidR="00D47032">
        <w:t> </w:t>
      </w:r>
      <w:r w:rsidRPr="005216E3">
        <w:t>rehabilitacji zawodowej i społecznej oraz zatrudnianiu osób z niepełnosprawnościami. Placówki te realizują zadania z zakresu rehabilitacji zawodowej i społecznej, zapewniając zatrudnienie w warunkach dostosowanych do indywidualnych potrzeb i możliwości pracowników, a także wspierając rozwój ich samodzielności oraz przygotowanie do funkcjonowania na otwartym rynku pracy.</w:t>
      </w:r>
    </w:p>
    <w:p w14:paraId="0829FB1C" w14:textId="0CA168AA" w:rsidR="00A3663B" w:rsidRDefault="00A3663B" w:rsidP="00A3663B">
      <w:pPr>
        <w:pStyle w:val="Bezodstpw"/>
        <w:spacing w:line="360" w:lineRule="auto"/>
        <w:jc w:val="both"/>
      </w:pPr>
      <w:r w:rsidRPr="008A4188">
        <w:t xml:space="preserve">W ostatnich latach obserwowany jest stopniowy rozwój sieci zakładów aktywności zawodowej w Polsce. Liczba funkcjonujących placówek wzrosła ze 135 zakładów w 2022 roku do 152 zakładów na koniec 2025 roku. W 2025 roku </w:t>
      </w:r>
      <w:r w:rsidR="008A4188" w:rsidRPr="008A4188">
        <w:t>zakłady</w:t>
      </w:r>
      <w:r w:rsidRPr="008A4188">
        <w:t xml:space="preserve"> zatrudniały łącznie 10 635 osób, w tym 8 178 osób z niepełnosprawnościami, co potwierdza rosnące znaczenie tej formy zatrudnienia wspieranego jako narzędzia rehabilitacji zawodowej i społecznej.</w:t>
      </w:r>
      <w:r w:rsidR="005F108B">
        <w:t xml:space="preserve"> </w:t>
      </w:r>
      <w:r w:rsidR="005F108B" w:rsidRPr="005F108B">
        <w:t>Zatrudnienie osób z niepełnosprawnościami w stosunku do ogółu pracowników zatrudnionych w tych zakładach wynosiło 76,9%. Wśród pracowników z</w:t>
      </w:r>
      <w:r w:rsidR="00D47032">
        <w:t> </w:t>
      </w:r>
      <w:r w:rsidR="005F108B" w:rsidRPr="005F108B">
        <w:t>niepełnosprawnościami osoby ze znacznym stopniem niepełnosprawności stanowiły 57,1%, z umiarkowanym – 42,5%, a z lekkim – 0,4%.</w:t>
      </w:r>
      <w:r w:rsidR="003B494B" w:rsidRPr="003B494B">
        <w:rPr>
          <w:vertAlign w:val="superscript"/>
        </w:rPr>
        <w:footnoteReference w:id="1"/>
      </w:r>
    </w:p>
    <w:p w14:paraId="4D931D1D" w14:textId="77777777" w:rsidR="001A6090" w:rsidRPr="008A4188" w:rsidRDefault="001A6090" w:rsidP="00A3663B">
      <w:pPr>
        <w:pStyle w:val="Bezodstpw"/>
        <w:spacing w:line="360" w:lineRule="auto"/>
        <w:jc w:val="both"/>
      </w:pPr>
    </w:p>
    <w:p w14:paraId="1FD0C75D" w14:textId="51E510C8" w:rsidR="001A6090" w:rsidRPr="003B494B" w:rsidRDefault="001A6090" w:rsidP="001A6090">
      <w:pPr>
        <w:tabs>
          <w:tab w:val="left" w:pos="1155"/>
        </w:tabs>
        <w:spacing w:line="276" w:lineRule="auto"/>
        <w:jc w:val="both"/>
        <w:rPr>
          <w:rFonts w:ascii="Arial" w:hAnsi="Arial" w:cs="Arial"/>
          <w:sz w:val="22"/>
          <w:szCs w:val="22"/>
        </w:rPr>
      </w:pPr>
      <w:r w:rsidRPr="003B494B">
        <w:rPr>
          <w:rFonts w:ascii="Arial" w:hAnsi="Arial" w:cs="Arial"/>
          <w:b/>
          <w:sz w:val="22"/>
          <w:szCs w:val="22"/>
        </w:rPr>
        <w:t>Tabela numer 1</w:t>
      </w:r>
      <w:r w:rsidR="00D47032">
        <w:rPr>
          <w:rFonts w:ascii="Arial" w:hAnsi="Arial" w:cs="Arial"/>
          <w:b/>
          <w:sz w:val="22"/>
          <w:szCs w:val="22"/>
        </w:rPr>
        <w:t>6</w:t>
      </w:r>
      <w:r w:rsidRPr="003B494B">
        <w:rPr>
          <w:rFonts w:ascii="Arial" w:hAnsi="Arial" w:cs="Arial"/>
          <w:b/>
          <w:sz w:val="22"/>
          <w:szCs w:val="22"/>
        </w:rPr>
        <w:t xml:space="preserve">: </w:t>
      </w:r>
      <w:r w:rsidRPr="003B494B">
        <w:rPr>
          <w:rFonts w:ascii="Arial" w:hAnsi="Arial" w:cs="Arial"/>
          <w:sz w:val="22"/>
          <w:szCs w:val="22"/>
        </w:rPr>
        <w:t xml:space="preserve">Statystyka liczby zakładów aktywności zawodowej i liczba osób </w:t>
      </w:r>
      <w:r>
        <w:rPr>
          <w:rFonts w:ascii="Arial" w:hAnsi="Arial" w:cs="Arial"/>
          <w:sz w:val="22"/>
          <w:szCs w:val="22"/>
        </w:rPr>
        <w:t>z</w:t>
      </w:r>
      <w:r w:rsidR="00D47032">
        <w:rPr>
          <w:rFonts w:ascii="Arial" w:hAnsi="Arial" w:cs="Arial"/>
          <w:sz w:val="22"/>
          <w:szCs w:val="22"/>
        </w:rPr>
        <w:t> </w:t>
      </w:r>
      <w:r>
        <w:rPr>
          <w:rFonts w:ascii="Arial" w:hAnsi="Arial" w:cs="Arial"/>
          <w:sz w:val="22"/>
          <w:szCs w:val="22"/>
        </w:rPr>
        <w:t>niepełnosprawnościami</w:t>
      </w:r>
      <w:r w:rsidRPr="003B494B">
        <w:rPr>
          <w:rFonts w:ascii="Arial" w:hAnsi="Arial" w:cs="Arial"/>
          <w:sz w:val="22"/>
          <w:szCs w:val="22"/>
        </w:rPr>
        <w:t xml:space="preserve"> zatrudnionych w skali kraju.</w:t>
      </w:r>
    </w:p>
    <w:p w14:paraId="277D0EDB" w14:textId="77777777" w:rsidR="001A6090" w:rsidRPr="003B494B" w:rsidRDefault="001A6090" w:rsidP="001A6090">
      <w:pPr>
        <w:tabs>
          <w:tab w:val="left" w:pos="1155"/>
        </w:tabs>
        <w:spacing w:line="276" w:lineRule="auto"/>
        <w:jc w:val="both"/>
        <w:rPr>
          <w:rFonts w:ascii="Arial" w:hAnsi="Arial" w:cs="Arial"/>
          <w:sz w:val="18"/>
          <w:szCs w:val="18"/>
        </w:rPr>
      </w:pPr>
    </w:p>
    <w:tbl>
      <w:tblPr>
        <w:tblStyle w:val="Tabela-Siatka"/>
        <w:tblW w:w="9145"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3157"/>
        <w:gridCol w:w="1575"/>
        <w:gridCol w:w="1118"/>
        <w:gridCol w:w="1134"/>
        <w:gridCol w:w="992"/>
        <w:gridCol w:w="1169"/>
      </w:tblGrid>
      <w:tr w:rsidR="001A6090" w:rsidRPr="003B494B" w14:paraId="59AE3FFA" w14:textId="77777777" w:rsidTr="001A6090">
        <w:trPr>
          <w:trHeight w:val="582"/>
          <w:jc w:val="center"/>
        </w:trPr>
        <w:tc>
          <w:tcPr>
            <w:tcW w:w="4732" w:type="dxa"/>
            <w:gridSpan w:val="2"/>
            <w:tcBorders>
              <w:top w:val="nil"/>
              <w:left w:val="nil"/>
            </w:tcBorders>
            <w:vAlign w:val="center"/>
          </w:tcPr>
          <w:p w14:paraId="03AFB9C2" w14:textId="77777777" w:rsidR="001A6090" w:rsidRPr="003B494B" w:rsidRDefault="001A6090" w:rsidP="001A6090">
            <w:pPr>
              <w:pStyle w:val="Bezodstpw"/>
              <w:jc w:val="center"/>
              <w:rPr>
                <w:rFonts w:cs="Arial"/>
                <w:b/>
                <w:color w:val="FFFFFF" w:themeColor="background1"/>
                <w:sz w:val="18"/>
                <w:szCs w:val="18"/>
              </w:rPr>
            </w:pPr>
          </w:p>
        </w:tc>
        <w:tc>
          <w:tcPr>
            <w:tcW w:w="1118" w:type="dxa"/>
            <w:shd w:val="clear" w:color="auto" w:fill="31849B" w:themeFill="accent5" w:themeFillShade="BF"/>
            <w:tcMar>
              <w:left w:w="108" w:type="dxa"/>
            </w:tcMar>
            <w:vAlign w:val="center"/>
          </w:tcPr>
          <w:p w14:paraId="077604EC" w14:textId="77777777" w:rsidR="001A6090" w:rsidRPr="003B494B" w:rsidRDefault="001A6090" w:rsidP="001A6090">
            <w:pPr>
              <w:pStyle w:val="Bezodstpw"/>
              <w:jc w:val="center"/>
              <w:rPr>
                <w:rFonts w:cs="Arial"/>
                <w:b/>
                <w:color w:val="FFFFFF" w:themeColor="background1"/>
                <w:sz w:val="18"/>
                <w:szCs w:val="18"/>
              </w:rPr>
            </w:pPr>
            <w:r w:rsidRPr="003B494B">
              <w:rPr>
                <w:rFonts w:cs="Arial"/>
                <w:b/>
                <w:color w:val="FFFFFF" w:themeColor="background1"/>
                <w:sz w:val="18"/>
                <w:szCs w:val="18"/>
              </w:rPr>
              <w:t>20</w:t>
            </w:r>
            <w:r>
              <w:rPr>
                <w:rFonts w:cs="Arial"/>
                <w:b/>
                <w:color w:val="FFFFFF" w:themeColor="background1"/>
                <w:sz w:val="18"/>
                <w:szCs w:val="18"/>
              </w:rPr>
              <w:t>22</w:t>
            </w:r>
          </w:p>
        </w:tc>
        <w:tc>
          <w:tcPr>
            <w:tcW w:w="1134" w:type="dxa"/>
            <w:shd w:val="clear" w:color="auto" w:fill="31849B" w:themeFill="accent5" w:themeFillShade="BF"/>
            <w:tcMar>
              <w:left w:w="108" w:type="dxa"/>
            </w:tcMar>
            <w:vAlign w:val="center"/>
          </w:tcPr>
          <w:p w14:paraId="55A7831C" w14:textId="77777777" w:rsidR="001A6090" w:rsidRPr="003B494B" w:rsidRDefault="001A6090" w:rsidP="001A6090">
            <w:pPr>
              <w:pStyle w:val="Bezodstpw"/>
              <w:jc w:val="center"/>
              <w:rPr>
                <w:rFonts w:cs="Arial"/>
                <w:b/>
                <w:color w:val="FFFFFF" w:themeColor="background1"/>
                <w:sz w:val="18"/>
                <w:szCs w:val="18"/>
              </w:rPr>
            </w:pPr>
            <w:r w:rsidRPr="003B494B">
              <w:rPr>
                <w:rFonts w:cs="Arial"/>
                <w:b/>
                <w:color w:val="FFFFFF" w:themeColor="background1"/>
                <w:sz w:val="18"/>
                <w:szCs w:val="18"/>
              </w:rPr>
              <w:t>20</w:t>
            </w:r>
            <w:r>
              <w:rPr>
                <w:rFonts w:cs="Arial"/>
                <w:b/>
                <w:color w:val="FFFFFF" w:themeColor="background1"/>
                <w:sz w:val="18"/>
                <w:szCs w:val="18"/>
              </w:rPr>
              <w:t>23</w:t>
            </w:r>
          </w:p>
        </w:tc>
        <w:tc>
          <w:tcPr>
            <w:tcW w:w="992" w:type="dxa"/>
            <w:shd w:val="clear" w:color="auto" w:fill="31849B" w:themeFill="accent5" w:themeFillShade="BF"/>
            <w:tcMar>
              <w:left w:w="108" w:type="dxa"/>
            </w:tcMar>
            <w:vAlign w:val="center"/>
          </w:tcPr>
          <w:p w14:paraId="165DBDEA" w14:textId="77777777" w:rsidR="001A6090" w:rsidRPr="003B494B" w:rsidRDefault="001A6090" w:rsidP="001A6090">
            <w:pPr>
              <w:pStyle w:val="Bezodstpw"/>
              <w:jc w:val="center"/>
              <w:rPr>
                <w:rFonts w:cs="Arial"/>
                <w:b/>
                <w:color w:val="FFFFFF" w:themeColor="background1"/>
                <w:sz w:val="18"/>
                <w:szCs w:val="18"/>
              </w:rPr>
            </w:pPr>
            <w:r w:rsidRPr="003B494B">
              <w:rPr>
                <w:rFonts w:cs="Arial"/>
                <w:b/>
                <w:color w:val="FFFFFF" w:themeColor="background1"/>
                <w:sz w:val="18"/>
                <w:szCs w:val="18"/>
              </w:rPr>
              <w:t>20</w:t>
            </w:r>
            <w:r>
              <w:rPr>
                <w:rFonts w:cs="Arial"/>
                <w:b/>
                <w:color w:val="FFFFFF" w:themeColor="background1"/>
                <w:sz w:val="18"/>
                <w:szCs w:val="18"/>
              </w:rPr>
              <w:t>24</w:t>
            </w:r>
          </w:p>
        </w:tc>
        <w:tc>
          <w:tcPr>
            <w:tcW w:w="1169" w:type="dxa"/>
            <w:shd w:val="clear" w:color="auto" w:fill="31849B" w:themeFill="accent5" w:themeFillShade="BF"/>
            <w:tcMar>
              <w:left w:w="108" w:type="dxa"/>
            </w:tcMar>
            <w:vAlign w:val="center"/>
          </w:tcPr>
          <w:p w14:paraId="254B6D56" w14:textId="77777777" w:rsidR="001A6090" w:rsidRPr="003B494B" w:rsidRDefault="001A6090" w:rsidP="001A6090">
            <w:pPr>
              <w:pStyle w:val="Bezodstpw"/>
              <w:jc w:val="center"/>
              <w:rPr>
                <w:rFonts w:cs="Arial"/>
                <w:b/>
                <w:color w:val="FFFFFF" w:themeColor="background1"/>
                <w:sz w:val="18"/>
                <w:szCs w:val="18"/>
              </w:rPr>
            </w:pPr>
            <w:r w:rsidRPr="003B494B">
              <w:rPr>
                <w:rFonts w:cs="Arial"/>
                <w:b/>
                <w:color w:val="FFFFFF" w:themeColor="background1"/>
                <w:sz w:val="18"/>
                <w:szCs w:val="18"/>
              </w:rPr>
              <w:t>202</w:t>
            </w:r>
            <w:r>
              <w:rPr>
                <w:rFonts w:cs="Arial"/>
                <w:b/>
                <w:color w:val="FFFFFF" w:themeColor="background1"/>
                <w:sz w:val="18"/>
                <w:szCs w:val="18"/>
              </w:rPr>
              <w:t>5</w:t>
            </w:r>
          </w:p>
        </w:tc>
      </w:tr>
      <w:tr w:rsidR="001A6090" w:rsidRPr="003B494B" w14:paraId="6A3D73D0" w14:textId="77777777" w:rsidTr="001A6090">
        <w:trPr>
          <w:trHeight w:val="420"/>
          <w:jc w:val="center"/>
        </w:trPr>
        <w:tc>
          <w:tcPr>
            <w:tcW w:w="3157" w:type="dxa"/>
            <w:vMerge w:val="restart"/>
            <w:shd w:val="clear" w:color="auto" w:fill="31849B" w:themeFill="accent5" w:themeFillShade="BF"/>
            <w:vAlign w:val="center"/>
          </w:tcPr>
          <w:p w14:paraId="0CD93B75" w14:textId="77777777" w:rsidR="001A6090" w:rsidRPr="003B494B" w:rsidRDefault="001A6090" w:rsidP="001A6090">
            <w:pPr>
              <w:pStyle w:val="Bezodstpw"/>
              <w:jc w:val="center"/>
              <w:rPr>
                <w:rFonts w:cs="Arial"/>
                <w:b/>
                <w:color w:val="FFFFFF" w:themeColor="background1"/>
                <w:sz w:val="18"/>
                <w:szCs w:val="18"/>
              </w:rPr>
            </w:pPr>
            <w:r w:rsidRPr="003B494B">
              <w:rPr>
                <w:rFonts w:cs="Arial"/>
                <w:b/>
                <w:color w:val="FFFFFF" w:themeColor="background1"/>
                <w:sz w:val="18"/>
                <w:szCs w:val="18"/>
              </w:rPr>
              <w:t>Liczba zakładów aktywności zawodowej</w:t>
            </w:r>
          </w:p>
        </w:tc>
        <w:tc>
          <w:tcPr>
            <w:tcW w:w="1575" w:type="dxa"/>
            <w:tcMar>
              <w:left w:w="108" w:type="dxa"/>
            </w:tcMar>
            <w:vAlign w:val="center"/>
          </w:tcPr>
          <w:p w14:paraId="04CA9E9F" w14:textId="77777777" w:rsidR="001A6090" w:rsidRPr="003B494B" w:rsidRDefault="001A6090" w:rsidP="001A6090">
            <w:pPr>
              <w:pStyle w:val="Bezodstpw"/>
              <w:jc w:val="center"/>
              <w:rPr>
                <w:rFonts w:cs="Arial"/>
                <w:sz w:val="18"/>
                <w:szCs w:val="18"/>
              </w:rPr>
            </w:pPr>
            <w:r w:rsidRPr="003B494B">
              <w:rPr>
                <w:rFonts w:cs="Arial"/>
                <w:sz w:val="18"/>
                <w:szCs w:val="18"/>
              </w:rPr>
              <w:t>ogółem</w:t>
            </w:r>
          </w:p>
        </w:tc>
        <w:tc>
          <w:tcPr>
            <w:tcW w:w="1118" w:type="dxa"/>
            <w:tcMar>
              <w:left w:w="108" w:type="dxa"/>
            </w:tcMar>
            <w:vAlign w:val="center"/>
          </w:tcPr>
          <w:p w14:paraId="6C33E631" w14:textId="77777777" w:rsidR="001A6090" w:rsidRPr="003B494B" w:rsidRDefault="001A6090" w:rsidP="001A6090">
            <w:pPr>
              <w:pStyle w:val="Bezodstpw"/>
              <w:jc w:val="center"/>
              <w:rPr>
                <w:rFonts w:cs="Arial"/>
                <w:sz w:val="18"/>
                <w:szCs w:val="18"/>
              </w:rPr>
            </w:pPr>
            <w:r>
              <w:rPr>
                <w:rFonts w:cs="Arial"/>
                <w:sz w:val="18"/>
                <w:szCs w:val="18"/>
              </w:rPr>
              <w:t>135</w:t>
            </w:r>
          </w:p>
        </w:tc>
        <w:tc>
          <w:tcPr>
            <w:tcW w:w="1134" w:type="dxa"/>
            <w:tcMar>
              <w:left w:w="108" w:type="dxa"/>
            </w:tcMar>
            <w:vAlign w:val="center"/>
          </w:tcPr>
          <w:p w14:paraId="1E12DAFE" w14:textId="77777777" w:rsidR="001A6090" w:rsidRPr="003B494B" w:rsidRDefault="001A6090" w:rsidP="001A6090">
            <w:pPr>
              <w:pStyle w:val="Bezodstpw"/>
              <w:jc w:val="center"/>
              <w:rPr>
                <w:rFonts w:cs="Arial"/>
                <w:sz w:val="18"/>
                <w:szCs w:val="18"/>
              </w:rPr>
            </w:pPr>
            <w:r>
              <w:rPr>
                <w:rFonts w:cs="Arial"/>
                <w:sz w:val="18"/>
                <w:szCs w:val="18"/>
              </w:rPr>
              <w:t>141</w:t>
            </w:r>
          </w:p>
        </w:tc>
        <w:tc>
          <w:tcPr>
            <w:tcW w:w="992" w:type="dxa"/>
            <w:tcMar>
              <w:left w:w="108" w:type="dxa"/>
            </w:tcMar>
            <w:vAlign w:val="center"/>
          </w:tcPr>
          <w:p w14:paraId="5467F90C" w14:textId="77777777" w:rsidR="001A6090" w:rsidRPr="003B494B" w:rsidRDefault="001A6090" w:rsidP="001A6090">
            <w:pPr>
              <w:pStyle w:val="Bezodstpw"/>
              <w:jc w:val="center"/>
              <w:rPr>
                <w:rFonts w:cs="Arial"/>
                <w:sz w:val="18"/>
                <w:szCs w:val="18"/>
              </w:rPr>
            </w:pPr>
            <w:r>
              <w:rPr>
                <w:rFonts w:cs="Arial"/>
                <w:sz w:val="18"/>
                <w:szCs w:val="18"/>
              </w:rPr>
              <w:t>146</w:t>
            </w:r>
          </w:p>
        </w:tc>
        <w:tc>
          <w:tcPr>
            <w:tcW w:w="1169" w:type="dxa"/>
            <w:tcMar>
              <w:left w:w="108" w:type="dxa"/>
            </w:tcMar>
            <w:vAlign w:val="center"/>
          </w:tcPr>
          <w:p w14:paraId="33CA12BC" w14:textId="77777777" w:rsidR="001A6090" w:rsidRPr="003B494B" w:rsidRDefault="001A6090" w:rsidP="001A6090">
            <w:pPr>
              <w:pStyle w:val="Bezodstpw"/>
              <w:jc w:val="center"/>
              <w:rPr>
                <w:rFonts w:cs="Arial"/>
                <w:sz w:val="18"/>
                <w:szCs w:val="18"/>
              </w:rPr>
            </w:pPr>
            <w:r>
              <w:rPr>
                <w:rFonts w:cs="Arial"/>
                <w:sz w:val="18"/>
                <w:szCs w:val="18"/>
              </w:rPr>
              <w:t>152</w:t>
            </w:r>
          </w:p>
        </w:tc>
      </w:tr>
      <w:tr w:rsidR="001A6090" w:rsidRPr="003B494B" w14:paraId="67D27857" w14:textId="77777777" w:rsidTr="001A6090">
        <w:trPr>
          <w:trHeight w:val="414"/>
          <w:jc w:val="center"/>
        </w:trPr>
        <w:tc>
          <w:tcPr>
            <w:tcW w:w="3157" w:type="dxa"/>
            <w:vMerge/>
            <w:shd w:val="clear" w:color="auto" w:fill="31849B" w:themeFill="accent5" w:themeFillShade="BF"/>
            <w:vAlign w:val="center"/>
          </w:tcPr>
          <w:p w14:paraId="5290D145" w14:textId="77777777" w:rsidR="001A6090" w:rsidRPr="003B494B" w:rsidRDefault="001A6090" w:rsidP="001A6090">
            <w:pPr>
              <w:pStyle w:val="Bezodstpw"/>
              <w:jc w:val="center"/>
              <w:rPr>
                <w:rFonts w:cs="Arial"/>
                <w:b/>
                <w:color w:val="FFFFFF" w:themeColor="background1"/>
                <w:sz w:val="18"/>
                <w:szCs w:val="18"/>
              </w:rPr>
            </w:pPr>
          </w:p>
        </w:tc>
        <w:tc>
          <w:tcPr>
            <w:tcW w:w="1575" w:type="dxa"/>
            <w:tcMar>
              <w:left w:w="108" w:type="dxa"/>
            </w:tcMar>
            <w:vAlign w:val="center"/>
          </w:tcPr>
          <w:p w14:paraId="18B934B0" w14:textId="77777777" w:rsidR="001A6090" w:rsidRPr="003B494B" w:rsidRDefault="001A6090" w:rsidP="001A6090">
            <w:pPr>
              <w:pStyle w:val="Bezodstpw"/>
              <w:jc w:val="center"/>
              <w:rPr>
                <w:rFonts w:cs="Arial"/>
                <w:sz w:val="18"/>
                <w:szCs w:val="18"/>
              </w:rPr>
            </w:pPr>
            <w:r w:rsidRPr="003B494B">
              <w:rPr>
                <w:rFonts w:cs="Arial"/>
                <w:sz w:val="18"/>
                <w:szCs w:val="18"/>
              </w:rPr>
              <w:t>Śląsk</w:t>
            </w:r>
          </w:p>
        </w:tc>
        <w:tc>
          <w:tcPr>
            <w:tcW w:w="1118" w:type="dxa"/>
            <w:tcMar>
              <w:left w:w="108" w:type="dxa"/>
            </w:tcMar>
            <w:vAlign w:val="center"/>
          </w:tcPr>
          <w:p w14:paraId="1426F7A4" w14:textId="77777777" w:rsidR="001A6090" w:rsidRPr="003B494B" w:rsidRDefault="001A6090" w:rsidP="001A6090">
            <w:pPr>
              <w:pStyle w:val="Bezodstpw"/>
              <w:jc w:val="center"/>
              <w:rPr>
                <w:rFonts w:cs="Arial"/>
                <w:sz w:val="18"/>
                <w:szCs w:val="18"/>
              </w:rPr>
            </w:pPr>
            <w:r>
              <w:rPr>
                <w:rFonts w:cs="Arial"/>
                <w:sz w:val="18"/>
                <w:szCs w:val="18"/>
              </w:rPr>
              <w:t>14</w:t>
            </w:r>
          </w:p>
        </w:tc>
        <w:tc>
          <w:tcPr>
            <w:tcW w:w="1134" w:type="dxa"/>
            <w:tcMar>
              <w:left w:w="108" w:type="dxa"/>
            </w:tcMar>
            <w:vAlign w:val="center"/>
          </w:tcPr>
          <w:p w14:paraId="35F70ECB" w14:textId="77777777" w:rsidR="001A6090" w:rsidRPr="003B494B" w:rsidRDefault="001A6090" w:rsidP="001A6090">
            <w:pPr>
              <w:pStyle w:val="Bezodstpw"/>
              <w:jc w:val="center"/>
              <w:rPr>
                <w:rFonts w:cs="Arial"/>
                <w:sz w:val="18"/>
                <w:szCs w:val="18"/>
              </w:rPr>
            </w:pPr>
            <w:r>
              <w:rPr>
                <w:rFonts w:cs="Arial"/>
                <w:sz w:val="18"/>
                <w:szCs w:val="18"/>
              </w:rPr>
              <w:t>15</w:t>
            </w:r>
          </w:p>
        </w:tc>
        <w:tc>
          <w:tcPr>
            <w:tcW w:w="992" w:type="dxa"/>
            <w:tcMar>
              <w:left w:w="108" w:type="dxa"/>
            </w:tcMar>
            <w:vAlign w:val="center"/>
          </w:tcPr>
          <w:p w14:paraId="61FF4EC5" w14:textId="77777777" w:rsidR="001A6090" w:rsidRPr="003B494B" w:rsidRDefault="001A6090" w:rsidP="001A6090">
            <w:pPr>
              <w:pStyle w:val="Bezodstpw"/>
              <w:jc w:val="center"/>
              <w:rPr>
                <w:rFonts w:cs="Arial"/>
                <w:sz w:val="18"/>
                <w:szCs w:val="18"/>
              </w:rPr>
            </w:pPr>
            <w:r>
              <w:rPr>
                <w:rFonts w:cs="Arial"/>
                <w:sz w:val="18"/>
                <w:szCs w:val="18"/>
              </w:rPr>
              <w:t>16</w:t>
            </w:r>
          </w:p>
        </w:tc>
        <w:tc>
          <w:tcPr>
            <w:tcW w:w="1169" w:type="dxa"/>
            <w:tcMar>
              <w:left w:w="108" w:type="dxa"/>
            </w:tcMar>
            <w:vAlign w:val="center"/>
          </w:tcPr>
          <w:p w14:paraId="1A7DD148" w14:textId="77777777" w:rsidR="001A6090" w:rsidRPr="003B494B" w:rsidRDefault="001A6090" w:rsidP="001A6090">
            <w:pPr>
              <w:pStyle w:val="Bezodstpw"/>
              <w:jc w:val="center"/>
              <w:rPr>
                <w:rFonts w:cs="Arial"/>
                <w:sz w:val="18"/>
                <w:szCs w:val="18"/>
              </w:rPr>
            </w:pPr>
            <w:r>
              <w:rPr>
                <w:rFonts w:cs="Arial"/>
                <w:sz w:val="18"/>
                <w:szCs w:val="18"/>
              </w:rPr>
              <w:t>16</w:t>
            </w:r>
          </w:p>
        </w:tc>
      </w:tr>
      <w:tr w:rsidR="001A6090" w:rsidRPr="003B494B" w14:paraId="384F87A0" w14:textId="77777777" w:rsidTr="001A6090">
        <w:trPr>
          <w:trHeight w:val="397"/>
          <w:jc w:val="center"/>
        </w:trPr>
        <w:tc>
          <w:tcPr>
            <w:tcW w:w="3157" w:type="dxa"/>
            <w:vMerge w:val="restart"/>
            <w:shd w:val="clear" w:color="auto" w:fill="31849B" w:themeFill="accent5" w:themeFillShade="BF"/>
            <w:vAlign w:val="center"/>
          </w:tcPr>
          <w:p w14:paraId="105FA2DC" w14:textId="77777777" w:rsidR="001A6090" w:rsidRPr="003B494B" w:rsidRDefault="001A6090" w:rsidP="001A6090">
            <w:pPr>
              <w:pStyle w:val="Bezodstpw"/>
              <w:jc w:val="center"/>
              <w:rPr>
                <w:rFonts w:cs="Arial"/>
                <w:b/>
                <w:color w:val="FFFFFF" w:themeColor="background1"/>
                <w:sz w:val="18"/>
                <w:szCs w:val="18"/>
              </w:rPr>
            </w:pPr>
            <w:r w:rsidRPr="003B494B">
              <w:rPr>
                <w:rFonts w:cs="Arial"/>
                <w:b/>
                <w:color w:val="FFFFFF" w:themeColor="background1"/>
                <w:sz w:val="18"/>
                <w:szCs w:val="18"/>
              </w:rPr>
              <w:t>Liczba zatrudnionych</w:t>
            </w:r>
            <w:r w:rsidRPr="003B494B">
              <w:rPr>
                <w:rFonts w:cs="Arial"/>
                <w:b/>
                <w:color w:val="FFFFFF" w:themeColor="background1"/>
                <w:sz w:val="18"/>
                <w:szCs w:val="18"/>
              </w:rPr>
              <w:br/>
              <w:t xml:space="preserve">osób </w:t>
            </w:r>
            <w:r>
              <w:rPr>
                <w:rFonts w:cs="Arial"/>
                <w:b/>
                <w:color w:val="FFFFFF" w:themeColor="background1"/>
                <w:sz w:val="18"/>
                <w:szCs w:val="18"/>
              </w:rPr>
              <w:t>z niepełnosprawnościami</w:t>
            </w:r>
          </w:p>
        </w:tc>
        <w:tc>
          <w:tcPr>
            <w:tcW w:w="1575" w:type="dxa"/>
            <w:tcMar>
              <w:left w:w="108" w:type="dxa"/>
            </w:tcMar>
            <w:vAlign w:val="center"/>
          </w:tcPr>
          <w:p w14:paraId="3FF79210" w14:textId="77777777" w:rsidR="001A6090" w:rsidRPr="003B494B" w:rsidRDefault="001A6090" w:rsidP="001A6090">
            <w:pPr>
              <w:pStyle w:val="Bezodstpw"/>
              <w:jc w:val="center"/>
              <w:rPr>
                <w:rFonts w:cs="Arial"/>
                <w:sz w:val="18"/>
                <w:szCs w:val="18"/>
              </w:rPr>
            </w:pPr>
            <w:r w:rsidRPr="003B494B">
              <w:rPr>
                <w:rFonts w:cs="Arial"/>
                <w:sz w:val="18"/>
                <w:szCs w:val="18"/>
              </w:rPr>
              <w:t>ogółem</w:t>
            </w:r>
          </w:p>
        </w:tc>
        <w:tc>
          <w:tcPr>
            <w:tcW w:w="1118" w:type="dxa"/>
            <w:tcMar>
              <w:left w:w="108" w:type="dxa"/>
            </w:tcMar>
            <w:vAlign w:val="center"/>
          </w:tcPr>
          <w:p w14:paraId="17AB35E0" w14:textId="77777777" w:rsidR="001A6090" w:rsidRPr="003B494B" w:rsidRDefault="001A6090" w:rsidP="001A6090">
            <w:pPr>
              <w:pStyle w:val="Bezodstpw"/>
              <w:jc w:val="center"/>
              <w:rPr>
                <w:rFonts w:cs="Arial"/>
                <w:sz w:val="18"/>
                <w:szCs w:val="18"/>
              </w:rPr>
            </w:pPr>
            <w:r>
              <w:rPr>
                <w:rFonts w:cs="Arial"/>
                <w:sz w:val="18"/>
                <w:szCs w:val="18"/>
              </w:rPr>
              <w:t>8 646</w:t>
            </w:r>
          </w:p>
        </w:tc>
        <w:tc>
          <w:tcPr>
            <w:tcW w:w="1134" w:type="dxa"/>
            <w:tcMar>
              <w:left w:w="108" w:type="dxa"/>
            </w:tcMar>
            <w:vAlign w:val="center"/>
          </w:tcPr>
          <w:p w14:paraId="1E3E7F7C" w14:textId="77777777" w:rsidR="001A6090" w:rsidRPr="003B494B" w:rsidRDefault="001A6090" w:rsidP="001A6090">
            <w:pPr>
              <w:pStyle w:val="Bezodstpw"/>
              <w:jc w:val="center"/>
              <w:rPr>
                <w:rFonts w:cs="Arial"/>
                <w:sz w:val="18"/>
                <w:szCs w:val="18"/>
              </w:rPr>
            </w:pPr>
            <w:r>
              <w:rPr>
                <w:rFonts w:cs="Arial"/>
                <w:sz w:val="18"/>
                <w:szCs w:val="18"/>
              </w:rPr>
              <w:t>8 175</w:t>
            </w:r>
          </w:p>
        </w:tc>
        <w:tc>
          <w:tcPr>
            <w:tcW w:w="992" w:type="dxa"/>
            <w:tcMar>
              <w:left w:w="108" w:type="dxa"/>
            </w:tcMar>
            <w:vAlign w:val="center"/>
          </w:tcPr>
          <w:p w14:paraId="5EAD78DC" w14:textId="77777777" w:rsidR="001A6090" w:rsidRPr="003B494B" w:rsidRDefault="001A6090" w:rsidP="001A6090">
            <w:pPr>
              <w:pStyle w:val="Bezodstpw"/>
              <w:jc w:val="center"/>
              <w:rPr>
                <w:rFonts w:cs="Arial"/>
                <w:sz w:val="18"/>
                <w:szCs w:val="18"/>
              </w:rPr>
            </w:pPr>
            <w:r>
              <w:rPr>
                <w:rFonts w:cs="Arial"/>
                <w:sz w:val="18"/>
                <w:szCs w:val="18"/>
              </w:rPr>
              <w:t xml:space="preserve">9 764 </w:t>
            </w:r>
          </w:p>
        </w:tc>
        <w:tc>
          <w:tcPr>
            <w:tcW w:w="1169" w:type="dxa"/>
            <w:tcMar>
              <w:left w:w="108" w:type="dxa"/>
            </w:tcMar>
            <w:vAlign w:val="center"/>
          </w:tcPr>
          <w:p w14:paraId="40026E55" w14:textId="77777777" w:rsidR="001A6090" w:rsidRPr="003B494B" w:rsidRDefault="001A6090" w:rsidP="001A6090">
            <w:pPr>
              <w:pStyle w:val="Bezodstpw"/>
              <w:jc w:val="center"/>
              <w:rPr>
                <w:rFonts w:cs="Arial"/>
                <w:sz w:val="18"/>
                <w:szCs w:val="18"/>
              </w:rPr>
            </w:pPr>
            <w:r>
              <w:rPr>
                <w:rFonts w:cs="Arial"/>
                <w:sz w:val="18"/>
                <w:szCs w:val="18"/>
              </w:rPr>
              <w:t>10 635</w:t>
            </w:r>
          </w:p>
        </w:tc>
      </w:tr>
      <w:tr w:rsidR="001A6090" w:rsidRPr="003B494B" w14:paraId="68B991BA" w14:textId="77777777" w:rsidTr="001A6090">
        <w:trPr>
          <w:trHeight w:val="417"/>
          <w:jc w:val="center"/>
        </w:trPr>
        <w:tc>
          <w:tcPr>
            <w:tcW w:w="3157" w:type="dxa"/>
            <w:vMerge/>
            <w:shd w:val="clear" w:color="auto" w:fill="31849B" w:themeFill="accent5" w:themeFillShade="BF"/>
            <w:vAlign w:val="center"/>
          </w:tcPr>
          <w:p w14:paraId="5E12C94F" w14:textId="77777777" w:rsidR="001A6090" w:rsidRPr="003B494B" w:rsidRDefault="001A6090" w:rsidP="001A6090">
            <w:pPr>
              <w:pStyle w:val="Bezodstpw"/>
              <w:jc w:val="center"/>
              <w:rPr>
                <w:rFonts w:cs="Arial"/>
                <w:b/>
                <w:sz w:val="18"/>
                <w:szCs w:val="18"/>
              </w:rPr>
            </w:pPr>
          </w:p>
        </w:tc>
        <w:tc>
          <w:tcPr>
            <w:tcW w:w="1575" w:type="dxa"/>
            <w:tcMar>
              <w:left w:w="108" w:type="dxa"/>
            </w:tcMar>
            <w:vAlign w:val="center"/>
          </w:tcPr>
          <w:p w14:paraId="11C1C0C8" w14:textId="77777777" w:rsidR="001A6090" w:rsidRPr="003B494B" w:rsidRDefault="001A6090" w:rsidP="001A6090">
            <w:pPr>
              <w:pStyle w:val="Bezodstpw"/>
              <w:jc w:val="center"/>
              <w:rPr>
                <w:rFonts w:cs="Arial"/>
                <w:sz w:val="18"/>
                <w:szCs w:val="18"/>
              </w:rPr>
            </w:pPr>
            <w:r w:rsidRPr="003B494B">
              <w:rPr>
                <w:rFonts w:cs="Arial"/>
                <w:sz w:val="18"/>
                <w:szCs w:val="18"/>
              </w:rPr>
              <w:t>Śląsk</w:t>
            </w:r>
          </w:p>
        </w:tc>
        <w:tc>
          <w:tcPr>
            <w:tcW w:w="1118" w:type="dxa"/>
            <w:tcMar>
              <w:left w:w="108" w:type="dxa"/>
            </w:tcMar>
            <w:vAlign w:val="center"/>
          </w:tcPr>
          <w:p w14:paraId="510D6D68" w14:textId="77777777" w:rsidR="001A6090" w:rsidRPr="003B494B" w:rsidRDefault="001A6090" w:rsidP="001A6090">
            <w:pPr>
              <w:pStyle w:val="Bezodstpw"/>
              <w:jc w:val="center"/>
              <w:rPr>
                <w:rFonts w:cs="Arial"/>
                <w:sz w:val="18"/>
                <w:szCs w:val="18"/>
              </w:rPr>
            </w:pPr>
            <w:r>
              <w:rPr>
                <w:rFonts w:cs="Arial"/>
                <w:sz w:val="18"/>
                <w:szCs w:val="18"/>
              </w:rPr>
              <w:t>944</w:t>
            </w:r>
          </w:p>
        </w:tc>
        <w:tc>
          <w:tcPr>
            <w:tcW w:w="1134" w:type="dxa"/>
            <w:tcMar>
              <w:left w:w="108" w:type="dxa"/>
            </w:tcMar>
            <w:vAlign w:val="center"/>
          </w:tcPr>
          <w:p w14:paraId="0B2B03D4" w14:textId="77777777" w:rsidR="001A6090" w:rsidRPr="003B494B" w:rsidRDefault="001A6090" w:rsidP="001A6090">
            <w:pPr>
              <w:pStyle w:val="Bezodstpw"/>
              <w:jc w:val="center"/>
              <w:rPr>
                <w:rFonts w:cs="Arial"/>
                <w:sz w:val="18"/>
                <w:szCs w:val="18"/>
              </w:rPr>
            </w:pPr>
            <w:r>
              <w:rPr>
                <w:rFonts w:cs="Arial"/>
                <w:sz w:val="18"/>
                <w:szCs w:val="18"/>
              </w:rPr>
              <w:t>1 018</w:t>
            </w:r>
          </w:p>
        </w:tc>
        <w:tc>
          <w:tcPr>
            <w:tcW w:w="992" w:type="dxa"/>
            <w:tcMar>
              <w:left w:w="108" w:type="dxa"/>
            </w:tcMar>
            <w:vAlign w:val="center"/>
          </w:tcPr>
          <w:p w14:paraId="0C3E95B7" w14:textId="77777777" w:rsidR="001A6090" w:rsidRPr="003B494B" w:rsidRDefault="001A6090" w:rsidP="001A6090">
            <w:pPr>
              <w:pStyle w:val="Bezodstpw"/>
              <w:jc w:val="center"/>
              <w:rPr>
                <w:rFonts w:cs="Arial"/>
                <w:sz w:val="18"/>
                <w:szCs w:val="18"/>
              </w:rPr>
            </w:pPr>
            <w:r>
              <w:rPr>
                <w:rFonts w:cs="Arial"/>
                <w:sz w:val="18"/>
                <w:szCs w:val="18"/>
              </w:rPr>
              <w:t>1 045</w:t>
            </w:r>
          </w:p>
        </w:tc>
        <w:tc>
          <w:tcPr>
            <w:tcW w:w="1169" w:type="dxa"/>
            <w:tcMar>
              <w:left w:w="108" w:type="dxa"/>
            </w:tcMar>
            <w:vAlign w:val="center"/>
          </w:tcPr>
          <w:p w14:paraId="58023BB6" w14:textId="77777777" w:rsidR="001A6090" w:rsidRPr="003B494B" w:rsidRDefault="001A6090" w:rsidP="001A6090">
            <w:pPr>
              <w:pStyle w:val="Bezodstpw"/>
              <w:jc w:val="center"/>
              <w:rPr>
                <w:rFonts w:cs="Arial"/>
                <w:sz w:val="18"/>
                <w:szCs w:val="18"/>
              </w:rPr>
            </w:pPr>
            <w:r>
              <w:rPr>
                <w:rFonts w:cs="Arial"/>
                <w:sz w:val="18"/>
                <w:szCs w:val="18"/>
              </w:rPr>
              <w:t>1 062</w:t>
            </w:r>
          </w:p>
        </w:tc>
      </w:tr>
    </w:tbl>
    <w:p w14:paraId="321879E4" w14:textId="77777777" w:rsidR="001A6090" w:rsidRPr="00EB4C41" w:rsidRDefault="001A6090" w:rsidP="001A6090">
      <w:pPr>
        <w:pStyle w:val="Bezodstpw"/>
        <w:rPr>
          <w:sz w:val="16"/>
          <w:szCs w:val="16"/>
        </w:rPr>
      </w:pPr>
      <w:r w:rsidRPr="003B494B">
        <w:rPr>
          <w:sz w:val="16"/>
          <w:szCs w:val="16"/>
        </w:rPr>
        <w:t xml:space="preserve">Źródło: </w:t>
      </w:r>
      <w:r w:rsidRPr="0086539C">
        <w:rPr>
          <w:sz w:val="16"/>
          <w:szCs w:val="16"/>
        </w:rPr>
        <w:t>https://niepelnosprawni.gov.pl/baza-wiedzy/niepelnosprawnosc-w-liczbach/rynek-pracy/dane-dotyczace-zakladow-aktywnosci-zawodowej/</w:t>
      </w:r>
    </w:p>
    <w:p w14:paraId="746DDC3E" w14:textId="77777777" w:rsidR="00BE71B9" w:rsidRPr="00A3663B" w:rsidRDefault="00BE71B9" w:rsidP="00A3663B">
      <w:pPr>
        <w:pStyle w:val="Bezodstpw"/>
        <w:spacing w:line="360" w:lineRule="auto"/>
        <w:jc w:val="both"/>
        <w:rPr>
          <w:color w:val="00B050"/>
        </w:rPr>
      </w:pPr>
    </w:p>
    <w:p w14:paraId="065E7626" w14:textId="70E73B56" w:rsidR="00603AAC" w:rsidRDefault="005454DA" w:rsidP="00A3663B">
      <w:pPr>
        <w:pStyle w:val="Bezodstpw"/>
        <w:spacing w:line="360" w:lineRule="auto"/>
        <w:jc w:val="both"/>
      </w:pPr>
      <w:r w:rsidRPr="005454DA">
        <w:t>W województwie śląskim liczba zakładów aktywności zawodowej wynosi 1</w:t>
      </w:r>
      <w:r w:rsidR="005F108B">
        <w:t>6</w:t>
      </w:r>
      <w:r w:rsidR="003B494B">
        <w:t>. L</w:t>
      </w:r>
      <w:r w:rsidR="003B494B" w:rsidRPr="003B494B">
        <w:t>iczba osób zatrudnionych w tych placówkach systematycznie wzrasta. Według danych za II półrocze 2025 r. śląskie</w:t>
      </w:r>
      <w:r w:rsidR="003B494B">
        <w:t xml:space="preserve"> zakłady aktywności zawodowej</w:t>
      </w:r>
      <w:r w:rsidR="003B494B" w:rsidRPr="003B494B">
        <w:t xml:space="preserve"> zatrudniały łącznie 1 062 osoby, z czego 833 stanowiły osoby z niepełnosprawnościami.</w:t>
      </w:r>
      <w:r w:rsidR="003B494B">
        <w:t xml:space="preserve"> </w:t>
      </w:r>
      <w:r w:rsidR="003B494B" w:rsidRPr="003B494B">
        <w:t>Województwo śląskie zajmuje pierwsze miejsce w</w:t>
      </w:r>
      <w:r w:rsidR="00D47032">
        <w:t> </w:t>
      </w:r>
      <w:r w:rsidR="003B494B" w:rsidRPr="003B494B">
        <w:t xml:space="preserve">kraju pod względem liczby funkcjonujących zakładów aktywności zawodowej oraz drugie </w:t>
      </w:r>
      <w:r w:rsidR="003B494B" w:rsidRPr="003B494B">
        <w:lastRenderedPageBreak/>
        <w:t>miejsce pod względem liczby osób zatrudnionych w tych placówkach, co potwierdza jego istotną rolę w systemie aktywizacji zawodowej osób z niepełnosprawnościami.</w:t>
      </w:r>
      <w:r w:rsidR="003B494B">
        <w:t xml:space="preserve"> </w:t>
      </w:r>
      <w:r w:rsidR="00A3663B" w:rsidRPr="008A4188">
        <w:t>Placówki te działają m.in. w Mikołowie, Gliwicach, Katowicach, Rudzie Śląskiej, Żorach, Chorzowie, Zabrzu i innych miejscowościach regionu. Prowadzą działalność w różnych obszarach, m.in. w zakresie gastronomii, usług pralniczych, działalności ogrodniczej, usługowej, poligraficznej, stolarskiej oraz drobnej produkcji.</w:t>
      </w:r>
      <w:r>
        <w:t xml:space="preserve"> </w:t>
      </w:r>
      <w:r w:rsidRPr="005454DA">
        <w:t>Zakres działalności zakładów aktywności zawodowej jest zróżnicowany i dostosowany do możliwości oraz predyspozycji zatrudnionych osób.</w:t>
      </w:r>
    </w:p>
    <w:p w14:paraId="29A4AFFF" w14:textId="77777777" w:rsidR="00603AAC" w:rsidRPr="008A4188" w:rsidRDefault="00603AAC" w:rsidP="00A3663B">
      <w:pPr>
        <w:pStyle w:val="Bezodstpw"/>
        <w:spacing w:line="360" w:lineRule="auto"/>
        <w:jc w:val="both"/>
      </w:pPr>
    </w:p>
    <w:p w14:paraId="63A83DC6" w14:textId="3AC7A771" w:rsidR="001A6090" w:rsidRPr="00440CC2" w:rsidRDefault="001A6090" w:rsidP="00440CC2">
      <w:pPr>
        <w:tabs>
          <w:tab w:val="left" w:pos="1155"/>
        </w:tabs>
        <w:spacing w:line="276" w:lineRule="auto"/>
        <w:jc w:val="both"/>
        <w:rPr>
          <w:rFonts w:ascii="Arial" w:hAnsi="Arial" w:cs="Arial"/>
          <w:sz w:val="22"/>
          <w:szCs w:val="22"/>
        </w:rPr>
      </w:pPr>
      <w:r w:rsidRPr="001A6090">
        <w:rPr>
          <w:rFonts w:ascii="Arial" w:hAnsi="Arial" w:cs="Arial"/>
          <w:b/>
          <w:sz w:val="22"/>
          <w:szCs w:val="22"/>
        </w:rPr>
        <w:t xml:space="preserve">Wykres numer </w:t>
      </w:r>
      <w:r w:rsidR="00D47032">
        <w:rPr>
          <w:rFonts w:ascii="Arial" w:hAnsi="Arial" w:cs="Arial"/>
          <w:b/>
          <w:sz w:val="22"/>
          <w:szCs w:val="22"/>
        </w:rPr>
        <w:t>7</w:t>
      </w:r>
      <w:r w:rsidRPr="001A6090">
        <w:rPr>
          <w:rFonts w:ascii="Arial" w:hAnsi="Arial" w:cs="Arial"/>
          <w:b/>
          <w:sz w:val="22"/>
          <w:szCs w:val="22"/>
        </w:rPr>
        <w:t xml:space="preserve">: </w:t>
      </w:r>
      <w:r w:rsidRPr="001A6090">
        <w:rPr>
          <w:rFonts w:ascii="Arial" w:hAnsi="Arial" w:cs="Arial"/>
          <w:sz w:val="22"/>
          <w:szCs w:val="22"/>
        </w:rPr>
        <w:t>Struktura osób niepełnosprawnych zatrudnionych w zakładach aktywności zawodowej w województwie śląskim według stopnia niepełnosprawności.</w:t>
      </w:r>
    </w:p>
    <w:p w14:paraId="4856D0F0" w14:textId="0DF83D34" w:rsidR="001A6090" w:rsidRDefault="00D73EB3" w:rsidP="001A6090">
      <w:pPr>
        <w:pStyle w:val="Bezodstpw"/>
        <w:rPr>
          <w:highlight w:val="yellow"/>
        </w:rPr>
      </w:pPr>
      <w:r>
        <w:rPr>
          <w:noProof/>
          <w:highlight w:val="yellow"/>
        </w:rPr>
        <w:drawing>
          <wp:inline distT="0" distB="0" distL="0" distR="0" wp14:anchorId="02684C99" wp14:editId="67696E7C">
            <wp:extent cx="6047740" cy="2749550"/>
            <wp:effectExtent l="0" t="0" r="0" b="0"/>
            <wp:docPr id="12586451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47740" cy="2749550"/>
                    </a:xfrm>
                    <a:prstGeom prst="rect">
                      <a:avLst/>
                    </a:prstGeom>
                    <a:noFill/>
                  </pic:spPr>
                </pic:pic>
              </a:graphicData>
            </a:graphic>
          </wp:inline>
        </w:drawing>
      </w:r>
    </w:p>
    <w:p w14:paraId="43019AB8" w14:textId="5924FC2E" w:rsidR="00A3663B" w:rsidRDefault="00603AAC" w:rsidP="00D73EB3">
      <w:pPr>
        <w:pStyle w:val="Bezodstpw"/>
        <w:tabs>
          <w:tab w:val="left" w:pos="709"/>
        </w:tabs>
        <w:spacing w:line="360" w:lineRule="auto"/>
        <w:jc w:val="both"/>
        <w:rPr>
          <w:sz w:val="16"/>
          <w:szCs w:val="16"/>
        </w:rPr>
      </w:pPr>
      <w:r w:rsidRPr="00603AAC">
        <w:rPr>
          <w:sz w:val="16"/>
          <w:szCs w:val="16"/>
        </w:rPr>
        <w:t>Źródło:</w:t>
      </w:r>
      <w:r>
        <w:rPr>
          <w:sz w:val="16"/>
          <w:szCs w:val="16"/>
        </w:rPr>
        <w:t xml:space="preserve"> </w:t>
      </w:r>
      <w:r w:rsidRPr="00603AAC">
        <w:rPr>
          <w:sz w:val="16"/>
          <w:szCs w:val="16"/>
        </w:rPr>
        <w:t>https://niepelnosprawni.gov.pl/baza-wiedzy/niepelnosprawnosc-w-liczbach/rynek-pracy/dane-dotyczace-zakladow-aktywnosci-zawodowej/</w:t>
      </w:r>
    </w:p>
    <w:p w14:paraId="2707841D" w14:textId="77777777" w:rsidR="00603AAC" w:rsidRPr="00603AAC" w:rsidRDefault="00603AAC" w:rsidP="00A3663B">
      <w:pPr>
        <w:pStyle w:val="Bezodstpw"/>
        <w:spacing w:line="360" w:lineRule="auto"/>
        <w:jc w:val="both"/>
        <w:rPr>
          <w:sz w:val="16"/>
          <w:szCs w:val="16"/>
        </w:rPr>
      </w:pPr>
    </w:p>
    <w:p w14:paraId="2F996FEB" w14:textId="3EFDDF48" w:rsidR="00A3663B" w:rsidRPr="00603AAC" w:rsidRDefault="00A3663B" w:rsidP="00A3663B">
      <w:pPr>
        <w:pStyle w:val="Bezodstpw"/>
        <w:spacing w:line="360" w:lineRule="auto"/>
        <w:jc w:val="both"/>
      </w:pPr>
      <w:r w:rsidRPr="00603AAC">
        <w:t xml:space="preserve">Mieszkańcy miasta mogą korzystać z oferty zakładów aktywności zawodowej działających na terenie województwa śląskiego, w tym z placówek zlokalizowanych w najbliższym otoczeniu </w:t>
      </w:r>
      <w:r w:rsidR="008A4188" w:rsidRPr="00603AAC">
        <w:t>miasta Tychy</w:t>
      </w:r>
      <w:r w:rsidRPr="00603AAC">
        <w:t>. Jedną z takich placówek są Zakłady Aktywności Zawodowej w</w:t>
      </w:r>
      <w:r w:rsidR="00603AAC" w:rsidRPr="00603AAC">
        <w:t> </w:t>
      </w:r>
      <w:r w:rsidRPr="00603AAC">
        <w:t>Mikołowie – Borowej Wsi, funkcjonujące w ramach Ośrodka dla Osób Niepełnosprawnych „Miłosierdzie Boże”. Prowadzą one działalność o profilu rolno-ogrodniczym oraz gastronomiczno-pralniczym, umożliwiając osobom z niepełnosprawnościami podjęcie zatrudnienia w dostosowanych warunkach oraz realizację rehabilitacji zawodowej i</w:t>
      </w:r>
      <w:r w:rsidR="00603AAC" w:rsidRPr="00603AAC">
        <w:t> </w:t>
      </w:r>
      <w:r w:rsidRPr="00603AAC">
        <w:t>społecznej.</w:t>
      </w:r>
    </w:p>
    <w:p w14:paraId="2C675381" w14:textId="77777777" w:rsidR="0086539C" w:rsidRDefault="00A3663B" w:rsidP="0056426F">
      <w:pPr>
        <w:pStyle w:val="Bezodstpw"/>
        <w:spacing w:line="360" w:lineRule="auto"/>
        <w:jc w:val="both"/>
      </w:pPr>
      <w:r w:rsidRPr="008A4188">
        <w:t xml:space="preserve">Dostępność zakładów aktywności zawodowej w sąsiednich miejscowościach stanowi ważne uzupełnienie lokalnego systemu wsparcia osób z niepełnosprawnościami. Istotne znaczenie ma dalsza współpraca z podmiotami prowadzącymi </w:t>
      </w:r>
      <w:r w:rsidR="005454DA">
        <w:t>zakłady aktywności zawodowej</w:t>
      </w:r>
      <w:r w:rsidRPr="008A4188">
        <w:t xml:space="preserve"> oraz wspieranie działań umożliwiających mieszkańcom Tychów korzystanie z tej formy aktywizacji zawodowej.</w:t>
      </w:r>
    </w:p>
    <w:p w14:paraId="62D0FA7B" w14:textId="77777777" w:rsidR="004119CD" w:rsidRDefault="004119CD" w:rsidP="0056426F">
      <w:pPr>
        <w:pStyle w:val="Bezodstpw"/>
        <w:spacing w:line="360" w:lineRule="auto"/>
        <w:jc w:val="both"/>
      </w:pPr>
    </w:p>
    <w:p w14:paraId="7C7C6CE1" w14:textId="77777777" w:rsidR="00B05393" w:rsidRDefault="00B05393" w:rsidP="0056426F">
      <w:pPr>
        <w:pStyle w:val="Bezodstpw"/>
        <w:spacing w:line="360" w:lineRule="auto"/>
        <w:jc w:val="both"/>
      </w:pPr>
    </w:p>
    <w:p w14:paraId="12FB3A22" w14:textId="602ABD8A" w:rsidR="007578BF" w:rsidRPr="007578BF" w:rsidRDefault="00D47032" w:rsidP="00D47032">
      <w:pPr>
        <w:pStyle w:val="Akapitzlist"/>
        <w:numPr>
          <w:ilvl w:val="0"/>
          <w:numId w:val="43"/>
        </w:numPr>
        <w:spacing w:line="360" w:lineRule="auto"/>
        <w:jc w:val="both"/>
        <w:rPr>
          <w:rFonts w:ascii="Arial" w:hAnsi="Arial" w:cs="Arial"/>
          <w:b/>
          <w:color w:val="31849B" w:themeColor="accent5" w:themeShade="BF"/>
          <w:sz w:val="28"/>
        </w:rPr>
      </w:pPr>
      <w:r>
        <w:rPr>
          <w:rFonts w:ascii="Arial" w:hAnsi="Arial" w:cs="Arial"/>
          <w:b/>
          <w:color w:val="31849B" w:themeColor="accent5" w:themeShade="BF"/>
          <w:sz w:val="28"/>
        </w:rPr>
        <w:lastRenderedPageBreak/>
        <w:t>WARSZTATY TERAPII ZAJĘCIOWEJ</w:t>
      </w:r>
    </w:p>
    <w:p w14:paraId="21ACA47F" w14:textId="1A7EE41E" w:rsidR="009E3872" w:rsidRDefault="009E3872" w:rsidP="007578BF">
      <w:pPr>
        <w:pStyle w:val="Bezodstpw"/>
        <w:spacing w:line="360" w:lineRule="auto"/>
        <w:jc w:val="both"/>
        <w:rPr>
          <w:rFonts w:cs="Arial"/>
          <w:szCs w:val="16"/>
        </w:rPr>
      </w:pPr>
      <w:r w:rsidRPr="009E3872">
        <w:rPr>
          <w:rFonts w:cs="Arial"/>
          <w:szCs w:val="16"/>
        </w:rPr>
        <w:t>Warsztaty Terapii Zajęciowej (WTZ) to placówki, które wspierają osoby z</w:t>
      </w:r>
      <w:r>
        <w:rPr>
          <w:rFonts w:cs="Arial"/>
          <w:szCs w:val="16"/>
        </w:rPr>
        <w:t> </w:t>
      </w:r>
      <w:r w:rsidRPr="009E3872">
        <w:rPr>
          <w:rFonts w:cs="Arial"/>
          <w:szCs w:val="16"/>
        </w:rPr>
        <w:t>niepełnosprawnościami w rozwijaniu umiejętności społecznych, zawodowych i codziennej samodzielności. Poprzez różnorodne zajęcia terapeutyczne i praktyczne uczestnicy rozwijają swoje zainteresowania, zdobywają nowe umiejętności oraz przygotowują się do aktywnego uczestnictwa w życiu społecznym i zawodowym.</w:t>
      </w:r>
    </w:p>
    <w:p w14:paraId="65B33D7F" w14:textId="5D7233FE" w:rsidR="007578BF" w:rsidRPr="00991C05" w:rsidRDefault="007578BF" w:rsidP="007578BF">
      <w:pPr>
        <w:pStyle w:val="Bezodstpw"/>
        <w:spacing w:line="360" w:lineRule="auto"/>
        <w:jc w:val="both"/>
        <w:rPr>
          <w:rFonts w:cs="Arial"/>
          <w:szCs w:val="16"/>
        </w:rPr>
      </w:pPr>
      <w:r w:rsidRPr="00991C05">
        <w:rPr>
          <w:rFonts w:cs="Arial"/>
          <w:szCs w:val="16"/>
        </w:rPr>
        <w:t>W Tychach Warsztaty Terapii Zajęciowej</w:t>
      </w:r>
      <w:r w:rsidR="009E3872">
        <w:rPr>
          <w:rFonts w:cs="Arial"/>
          <w:szCs w:val="16"/>
        </w:rPr>
        <w:t xml:space="preserve"> odbywają się w Ośrodku św. Faustyny </w:t>
      </w:r>
      <w:r w:rsidR="009E3872" w:rsidRPr="009E3872">
        <w:rPr>
          <w:rFonts w:cs="Arial"/>
          <w:szCs w:val="16"/>
        </w:rPr>
        <w:t>Caritas Archidiecezji Katowickiej</w:t>
      </w:r>
      <w:r w:rsidR="009E3872">
        <w:rPr>
          <w:rFonts w:cs="Arial"/>
          <w:szCs w:val="16"/>
        </w:rPr>
        <w:t xml:space="preserve">. </w:t>
      </w:r>
      <w:r w:rsidRPr="00991C05">
        <w:rPr>
          <w:rFonts w:cs="Arial"/>
          <w:szCs w:val="16"/>
        </w:rPr>
        <w:t>Zajęcia rehabilitacyjne skierowane są dla osób dorosłych głównie z</w:t>
      </w:r>
      <w:r w:rsidR="009E3872">
        <w:rPr>
          <w:rFonts w:cs="Arial"/>
          <w:szCs w:val="16"/>
        </w:rPr>
        <w:t> </w:t>
      </w:r>
      <w:r w:rsidRPr="00991C05">
        <w:rPr>
          <w:rFonts w:cs="Arial"/>
          <w:szCs w:val="16"/>
        </w:rPr>
        <w:t>niepełnosprawnością intelektualną.</w:t>
      </w:r>
    </w:p>
    <w:p w14:paraId="284B1ADD" w14:textId="77777777" w:rsidR="007578BF" w:rsidRPr="00991C05" w:rsidRDefault="007578BF" w:rsidP="007578BF">
      <w:pPr>
        <w:pStyle w:val="Bezodstpw"/>
        <w:spacing w:line="360" w:lineRule="auto"/>
        <w:jc w:val="both"/>
        <w:rPr>
          <w:rFonts w:cs="Arial"/>
          <w:szCs w:val="16"/>
        </w:rPr>
      </w:pPr>
      <w:r w:rsidRPr="00991C05">
        <w:rPr>
          <w:rFonts w:cs="Arial"/>
          <w:szCs w:val="16"/>
        </w:rPr>
        <w:t>Do głównych celów działalności Warsztatu Terapii Zajęciowej należą:</w:t>
      </w:r>
    </w:p>
    <w:p w14:paraId="64524F13" w14:textId="77777777" w:rsidR="007578BF" w:rsidRDefault="007578BF" w:rsidP="00D73EB3">
      <w:pPr>
        <w:pStyle w:val="Bezodstpw"/>
        <w:numPr>
          <w:ilvl w:val="0"/>
          <w:numId w:val="102"/>
        </w:numPr>
        <w:tabs>
          <w:tab w:val="left" w:pos="142"/>
        </w:tabs>
        <w:spacing w:line="360" w:lineRule="auto"/>
        <w:jc w:val="both"/>
        <w:rPr>
          <w:rFonts w:cs="Arial"/>
          <w:szCs w:val="16"/>
        </w:rPr>
      </w:pPr>
      <w:r w:rsidRPr="00991C05">
        <w:rPr>
          <w:rFonts w:cs="Arial"/>
          <w:szCs w:val="16"/>
        </w:rPr>
        <w:t>usprawnienie i rozwój umiejętności wykonywania czynności życia codziennego,</w:t>
      </w:r>
    </w:p>
    <w:p w14:paraId="44B06DFC" w14:textId="77777777" w:rsidR="007578BF" w:rsidRDefault="007578BF" w:rsidP="00D73EB3">
      <w:pPr>
        <w:pStyle w:val="Bezodstpw"/>
        <w:numPr>
          <w:ilvl w:val="0"/>
          <w:numId w:val="102"/>
        </w:numPr>
        <w:tabs>
          <w:tab w:val="left" w:pos="142"/>
        </w:tabs>
        <w:spacing w:line="360" w:lineRule="auto"/>
        <w:jc w:val="both"/>
        <w:rPr>
          <w:rFonts w:cs="Arial"/>
          <w:szCs w:val="16"/>
        </w:rPr>
      </w:pPr>
      <w:r w:rsidRPr="00D73EB3">
        <w:rPr>
          <w:rFonts w:cs="Arial"/>
          <w:szCs w:val="16"/>
        </w:rPr>
        <w:t>przystosowanie do funkcjonowania w społeczeństwie,</w:t>
      </w:r>
    </w:p>
    <w:p w14:paraId="3F782D78" w14:textId="77777777" w:rsidR="007578BF" w:rsidRDefault="007578BF" w:rsidP="00D73EB3">
      <w:pPr>
        <w:pStyle w:val="Bezodstpw"/>
        <w:numPr>
          <w:ilvl w:val="0"/>
          <w:numId w:val="102"/>
        </w:numPr>
        <w:tabs>
          <w:tab w:val="left" w:pos="142"/>
        </w:tabs>
        <w:spacing w:line="360" w:lineRule="auto"/>
        <w:jc w:val="both"/>
        <w:rPr>
          <w:rFonts w:cs="Arial"/>
          <w:szCs w:val="16"/>
        </w:rPr>
      </w:pPr>
      <w:r w:rsidRPr="00D73EB3">
        <w:rPr>
          <w:rFonts w:cs="Arial"/>
          <w:szCs w:val="16"/>
        </w:rPr>
        <w:t>przystosowanie do życia w grupie, akceptacja samego siebie, swojej niepełnosprawności,</w:t>
      </w:r>
    </w:p>
    <w:p w14:paraId="00753508" w14:textId="77777777" w:rsidR="007578BF" w:rsidRDefault="007578BF" w:rsidP="00D73EB3">
      <w:pPr>
        <w:pStyle w:val="Bezodstpw"/>
        <w:numPr>
          <w:ilvl w:val="0"/>
          <w:numId w:val="102"/>
        </w:numPr>
        <w:tabs>
          <w:tab w:val="left" w:pos="142"/>
        </w:tabs>
        <w:spacing w:line="360" w:lineRule="auto"/>
        <w:jc w:val="both"/>
        <w:rPr>
          <w:rFonts w:cs="Arial"/>
          <w:szCs w:val="16"/>
        </w:rPr>
      </w:pPr>
      <w:r w:rsidRPr="00D73EB3">
        <w:rPr>
          <w:rFonts w:cs="Arial"/>
          <w:szCs w:val="16"/>
        </w:rPr>
        <w:t>rozwijanie psychofizycznych sprawności niezbędnych w pracy,</w:t>
      </w:r>
    </w:p>
    <w:p w14:paraId="2BEB06AA" w14:textId="2CED7808" w:rsidR="00D73EB3" w:rsidRPr="009E3872" w:rsidRDefault="007578BF" w:rsidP="009E3872">
      <w:pPr>
        <w:pStyle w:val="Bezodstpw"/>
        <w:numPr>
          <w:ilvl w:val="0"/>
          <w:numId w:val="102"/>
        </w:numPr>
        <w:tabs>
          <w:tab w:val="left" w:pos="142"/>
        </w:tabs>
        <w:spacing w:line="360" w:lineRule="auto"/>
        <w:jc w:val="both"/>
        <w:rPr>
          <w:rFonts w:cs="Arial"/>
          <w:szCs w:val="16"/>
        </w:rPr>
      </w:pPr>
      <w:r w:rsidRPr="00D73EB3">
        <w:rPr>
          <w:rFonts w:cs="Arial"/>
          <w:szCs w:val="16"/>
        </w:rPr>
        <w:t>przygotowanie do podjęcia pracy zawodowej.</w:t>
      </w:r>
    </w:p>
    <w:p w14:paraId="6D235B67" w14:textId="4E135F4A" w:rsidR="007578BF" w:rsidRPr="00991C05" w:rsidRDefault="007578BF" w:rsidP="007578BF">
      <w:pPr>
        <w:pStyle w:val="Bezodstpw"/>
        <w:spacing w:line="360" w:lineRule="auto"/>
        <w:jc w:val="both"/>
        <w:rPr>
          <w:rFonts w:cs="Arial"/>
          <w:szCs w:val="16"/>
        </w:rPr>
      </w:pPr>
      <w:r w:rsidRPr="00991C05">
        <w:rPr>
          <w:rFonts w:cs="Arial"/>
          <w:szCs w:val="16"/>
        </w:rPr>
        <w:t>Uczestnicy zajęć mają dostęp do różnych form aktywności w ramach prowadzonych warsztatów, m.in. w pracowni gospodarstwa domowego, plastycznej, ceramicznej czy przyrodniczo</w:t>
      </w:r>
      <w:r w:rsidR="008F6AAD">
        <w:rPr>
          <w:rFonts w:cs="Arial"/>
          <w:szCs w:val="16"/>
        </w:rPr>
        <w:t xml:space="preserve"> - </w:t>
      </w:r>
      <w:r w:rsidRPr="00991C05">
        <w:rPr>
          <w:rFonts w:cs="Arial"/>
          <w:szCs w:val="16"/>
        </w:rPr>
        <w:t>zoologicznej.</w:t>
      </w:r>
    </w:p>
    <w:p w14:paraId="16DDCFEF" w14:textId="3A27BBEE" w:rsidR="008008B8" w:rsidRPr="00542FA7" w:rsidRDefault="007578BF" w:rsidP="00542FA7">
      <w:pPr>
        <w:pStyle w:val="Bezodstpw"/>
        <w:spacing w:line="360" w:lineRule="auto"/>
        <w:jc w:val="both"/>
        <w:rPr>
          <w:rFonts w:cs="Arial"/>
          <w:szCs w:val="16"/>
        </w:rPr>
      </w:pPr>
      <w:r w:rsidRPr="00991C05">
        <w:rPr>
          <w:rFonts w:cs="Arial"/>
          <w:szCs w:val="16"/>
        </w:rPr>
        <w:t>Podopieczni Ośrodka św. Faustyny stają się bardziej samodzielni, otwarci i kreatywni a ich prace prezentowane są na wystawach, wernisażach czy kiermaszach.</w:t>
      </w:r>
    </w:p>
    <w:p w14:paraId="6E893118" w14:textId="77777777" w:rsidR="008008B8" w:rsidRDefault="008008B8" w:rsidP="008008B8">
      <w:pPr>
        <w:pStyle w:val="Bezodstpw"/>
        <w:ind w:left="360"/>
        <w:jc w:val="both"/>
        <w:rPr>
          <w:b/>
          <w:color w:val="31849B" w:themeColor="accent5" w:themeShade="BF"/>
          <w:sz w:val="28"/>
        </w:rPr>
      </w:pPr>
    </w:p>
    <w:p w14:paraId="0C27DD65" w14:textId="2BBD03B2" w:rsidR="008008B8" w:rsidRDefault="008008B8" w:rsidP="008008B8">
      <w:pPr>
        <w:pStyle w:val="Bezodstpw"/>
        <w:numPr>
          <w:ilvl w:val="0"/>
          <w:numId w:val="43"/>
        </w:numPr>
        <w:jc w:val="both"/>
        <w:rPr>
          <w:b/>
          <w:color w:val="31849B" w:themeColor="accent5" w:themeShade="BF"/>
          <w:sz w:val="28"/>
        </w:rPr>
      </w:pPr>
      <w:r>
        <w:rPr>
          <w:b/>
          <w:color w:val="31849B" w:themeColor="accent5" w:themeShade="BF"/>
          <w:sz w:val="28"/>
        </w:rPr>
        <w:t>ŚRODOWISKOW</w:t>
      </w:r>
      <w:r w:rsidR="00542FA7">
        <w:rPr>
          <w:b/>
          <w:color w:val="31849B" w:themeColor="accent5" w:themeShade="BF"/>
          <w:sz w:val="28"/>
        </w:rPr>
        <w:t>E</w:t>
      </w:r>
      <w:r>
        <w:rPr>
          <w:b/>
          <w:color w:val="31849B" w:themeColor="accent5" w:themeShade="BF"/>
          <w:sz w:val="28"/>
        </w:rPr>
        <w:t xml:space="preserve"> DOM</w:t>
      </w:r>
      <w:r w:rsidR="00542FA7">
        <w:rPr>
          <w:b/>
          <w:color w:val="31849B" w:themeColor="accent5" w:themeShade="BF"/>
          <w:sz w:val="28"/>
        </w:rPr>
        <w:t>Y</w:t>
      </w:r>
      <w:r>
        <w:rPr>
          <w:b/>
          <w:color w:val="31849B" w:themeColor="accent5" w:themeShade="BF"/>
          <w:sz w:val="28"/>
        </w:rPr>
        <w:t xml:space="preserve"> SAMOPOMOCY </w:t>
      </w:r>
    </w:p>
    <w:p w14:paraId="54A1E1E0" w14:textId="77777777" w:rsidR="008008B8" w:rsidRPr="00542FA7" w:rsidRDefault="008008B8" w:rsidP="008008B8">
      <w:pPr>
        <w:pStyle w:val="Bezodstpw"/>
        <w:jc w:val="both"/>
        <w:rPr>
          <w:b/>
          <w:bCs w:val="0"/>
          <w:color w:val="31849B" w:themeColor="accent5" w:themeShade="BF"/>
          <w:sz w:val="28"/>
        </w:rPr>
      </w:pPr>
    </w:p>
    <w:p w14:paraId="7260992D" w14:textId="62626D5B" w:rsidR="00542FA7" w:rsidRPr="00542FA7" w:rsidRDefault="00542FA7" w:rsidP="008008B8">
      <w:pPr>
        <w:pStyle w:val="Bezodstpw"/>
        <w:spacing w:line="360" w:lineRule="auto"/>
        <w:jc w:val="both"/>
        <w:rPr>
          <w:b/>
          <w:bCs w:val="0"/>
        </w:rPr>
      </w:pPr>
      <w:r w:rsidRPr="00542FA7">
        <w:rPr>
          <w:b/>
          <w:bCs w:val="0"/>
        </w:rPr>
        <w:t>Ośrodek św. Faustyna Caritas Archidiecezji Katowickiej</w:t>
      </w:r>
      <w:r>
        <w:rPr>
          <w:b/>
          <w:bCs w:val="0"/>
        </w:rPr>
        <w:t xml:space="preserve"> </w:t>
      </w:r>
    </w:p>
    <w:p w14:paraId="7634B842" w14:textId="158CB692" w:rsidR="00542FA7" w:rsidRDefault="009E3872" w:rsidP="00542FA7">
      <w:pPr>
        <w:pStyle w:val="Bezodstpw"/>
        <w:spacing w:line="360" w:lineRule="auto"/>
        <w:jc w:val="both"/>
      </w:pPr>
      <w:r w:rsidRPr="009E3872">
        <w:t>W Ośrodku św. Faustyny działa również Środowiskowy Dom Samopomocy, który jako ośrodek wsparcia zapewnia terapię i pomoc 50 osobom z zaburzeniami psychicznymi, w tym osobom z niepełnosprawnością intelektualną.</w:t>
      </w:r>
      <w:r>
        <w:t xml:space="preserve"> </w:t>
      </w:r>
      <w:r w:rsidR="00542FA7">
        <w:t>Udzia</w:t>
      </w:r>
      <w:r>
        <w:t>ł w</w:t>
      </w:r>
      <w:r w:rsidR="00542FA7">
        <w:t xml:space="preserve"> programie Środowiskowego Domu Samopomocy ma na celu osiągnięcie umiejętności funkcjonowania w najbliższym środowisku. </w:t>
      </w:r>
    </w:p>
    <w:p w14:paraId="5F8DBEF3" w14:textId="77777777" w:rsidR="00542FA7" w:rsidRDefault="00542FA7" w:rsidP="00542FA7">
      <w:pPr>
        <w:pStyle w:val="Bezodstpw"/>
        <w:spacing w:line="360" w:lineRule="auto"/>
        <w:jc w:val="both"/>
      </w:pPr>
      <w:r>
        <w:t>Do działań podejmowanych w trakcie zajęć Środowiskowego Domu Samopomocy zaliczyć możemy między innymi:</w:t>
      </w:r>
    </w:p>
    <w:p w14:paraId="5BE35D99" w14:textId="457DACEA" w:rsidR="00542FA7" w:rsidRDefault="00542FA7" w:rsidP="00542FA7">
      <w:pPr>
        <w:pStyle w:val="Bezodstpw"/>
        <w:numPr>
          <w:ilvl w:val="0"/>
          <w:numId w:val="109"/>
        </w:numPr>
        <w:spacing w:line="360" w:lineRule="auto"/>
        <w:jc w:val="both"/>
      </w:pPr>
      <w:r>
        <w:t>kształtowanie umiejętności społecznych niezbędnych do codziennej aktywności,</w:t>
      </w:r>
    </w:p>
    <w:p w14:paraId="3C8A90F2" w14:textId="46E43536" w:rsidR="00542FA7" w:rsidRDefault="00542FA7" w:rsidP="00542FA7">
      <w:pPr>
        <w:pStyle w:val="Bezodstpw"/>
        <w:numPr>
          <w:ilvl w:val="0"/>
          <w:numId w:val="109"/>
        </w:numPr>
        <w:spacing w:line="360" w:lineRule="auto"/>
        <w:jc w:val="both"/>
      </w:pPr>
      <w:r>
        <w:t xml:space="preserve">kształtowanie właściwych postaw społecznych, przeciwdziałanie dyskryminacji osób </w:t>
      </w:r>
    </w:p>
    <w:p w14:paraId="2AE77001" w14:textId="77777777" w:rsidR="00542FA7" w:rsidRDefault="00542FA7" w:rsidP="00542FA7">
      <w:pPr>
        <w:pStyle w:val="Bezodstpw"/>
        <w:spacing w:line="360" w:lineRule="auto"/>
        <w:jc w:val="both"/>
      </w:pPr>
      <w:r>
        <w:t>z niepełnosprawnością,</w:t>
      </w:r>
    </w:p>
    <w:p w14:paraId="0BC092E9" w14:textId="0046E091" w:rsidR="00542FA7" w:rsidRDefault="00542FA7" w:rsidP="00542FA7">
      <w:pPr>
        <w:pStyle w:val="Bezodstpw"/>
        <w:numPr>
          <w:ilvl w:val="0"/>
          <w:numId w:val="110"/>
        </w:numPr>
        <w:spacing w:line="360" w:lineRule="auto"/>
        <w:jc w:val="both"/>
      </w:pPr>
      <w:r>
        <w:t>usprawnienie samoobsługi,</w:t>
      </w:r>
    </w:p>
    <w:p w14:paraId="2EB44F22" w14:textId="789DC25A" w:rsidR="00542FA7" w:rsidRDefault="00542FA7" w:rsidP="00542FA7">
      <w:pPr>
        <w:pStyle w:val="Bezodstpw"/>
        <w:numPr>
          <w:ilvl w:val="0"/>
          <w:numId w:val="110"/>
        </w:numPr>
        <w:spacing w:line="360" w:lineRule="auto"/>
        <w:jc w:val="both"/>
      </w:pPr>
      <w:r>
        <w:t>integracja ze środowiskiem lokalnym.</w:t>
      </w:r>
    </w:p>
    <w:p w14:paraId="155915B6" w14:textId="77777777" w:rsidR="00542FA7" w:rsidRDefault="00542FA7" w:rsidP="00542FA7">
      <w:pPr>
        <w:pStyle w:val="Bezodstpw"/>
        <w:spacing w:line="360" w:lineRule="auto"/>
        <w:ind w:left="720"/>
        <w:jc w:val="both"/>
      </w:pPr>
    </w:p>
    <w:p w14:paraId="5513DE5A" w14:textId="5EE4ABEF" w:rsidR="00542FA7" w:rsidRPr="00542FA7" w:rsidRDefault="00542FA7" w:rsidP="008008B8">
      <w:pPr>
        <w:pStyle w:val="Bezodstpw"/>
        <w:spacing w:line="360" w:lineRule="auto"/>
        <w:jc w:val="both"/>
        <w:rPr>
          <w:b/>
          <w:bCs w:val="0"/>
        </w:rPr>
      </w:pPr>
      <w:r w:rsidRPr="00542FA7">
        <w:rPr>
          <w:b/>
          <w:bCs w:val="0"/>
        </w:rPr>
        <w:t>Środowiskowy Dom Samopomocy „Mozaika”</w:t>
      </w:r>
    </w:p>
    <w:p w14:paraId="68331E8C" w14:textId="564CA2F1" w:rsidR="008008B8" w:rsidRDefault="008008B8" w:rsidP="008008B8">
      <w:pPr>
        <w:pStyle w:val="Bezodstpw"/>
        <w:spacing w:line="360" w:lineRule="auto"/>
        <w:jc w:val="both"/>
      </w:pPr>
      <w:r w:rsidRPr="008008B8">
        <w:t>Placówka zapewnia dzienne wsparcie dla 20 dorosłych mieszkańców miasta z przewlekłymi zaburzeniami psychicznymi. Oferuje pomoc w codziennym funkcjonowaniu, zajęcia terapeutyczne oraz działania rozwijające samodzielność i umiejętności społeczne. Zapewnia również wsparcie i poradnictwo dla rodzin oraz opiekunów. Działalność ośrodka przyczynia się do poprawy jakości życia osób chorujących psychicznie, przeciwdziała ich izolacji i</w:t>
      </w:r>
      <w:r>
        <w:t> </w:t>
      </w:r>
      <w:r w:rsidRPr="008008B8">
        <w:t>wykluczeniu społecznemu oraz wspiera ich aktywne uczestnictwo w życiu lokalnej społeczności.</w:t>
      </w:r>
    </w:p>
    <w:p w14:paraId="155AD044" w14:textId="77777777" w:rsidR="008008B8" w:rsidRDefault="008008B8" w:rsidP="008008B8">
      <w:pPr>
        <w:pStyle w:val="Bezodstpw"/>
        <w:spacing w:line="360" w:lineRule="auto"/>
        <w:jc w:val="both"/>
      </w:pPr>
    </w:p>
    <w:p w14:paraId="582DF97A" w14:textId="47ED3FFF" w:rsidR="008008B8" w:rsidRPr="008008B8" w:rsidRDefault="008008B8" w:rsidP="008008B8">
      <w:pPr>
        <w:pStyle w:val="Bezodstpw"/>
        <w:numPr>
          <w:ilvl w:val="0"/>
          <w:numId w:val="43"/>
        </w:numPr>
        <w:spacing w:line="360" w:lineRule="auto"/>
        <w:jc w:val="both"/>
        <w:rPr>
          <w:b/>
          <w:color w:val="31849B" w:themeColor="accent5" w:themeShade="BF"/>
          <w:sz w:val="28"/>
        </w:rPr>
      </w:pPr>
      <w:r w:rsidRPr="008008B8">
        <w:rPr>
          <w:b/>
          <w:color w:val="31849B" w:themeColor="accent5" w:themeShade="BF"/>
          <w:sz w:val="28"/>
        </w:rPr>
        <w:t>TRANSPORT PUBLICZNY</w:t>
      </w:r>
    </w:p>
    <w:p w14:paraId="74D6AECF" w14:textId="77777777" w:rsidR="00D80081" w:rsidRPr="00BD27C6" w:rsidRDefault="00D80081" w:rsidP="00D80081">
      <w:pPr>
        <w:pStyle w:val="Bezodstpw"/>
        <w:ind w:left="720"/>
        <w:jc w:val="both"/>
        <w:rPr>
          <w:b/>
          <w:color w:val="00B0F0"/>
          <w:sz w:val="16"/>
        </w:rPr>
      </w:pPr>
    </w:p>
    <w:p w14:paraId="418E4421" w14:textId="7BB6932B" w:rsidR="00E87E9D" w:rsidRDefault="00E87E9D" w:rsidP="00D80081">
      <w:pPr>
        <w:pStyle w:val="Bezodstpw"/>
        <w:spacing w:line="360" w:lineRule="auto"/>
        <w:jc w:val="both"/>
      </w:pPr>
      <w:r w:rsidRPr="00E87E9D">
        <w:t>Przedsiębiorstwo Komunikacji Miejskiej Sp. z o.o. oraz Tyskie Linie Trolejbusowe Sp. z o.o. w Tychach wspólnie tworzą nowoczesny, zintegrowany system transportu zbiorowego, kładący szczególny nacisk na likwidację barier architektonicznych i sensorycznych. Dzięki konsekwentnym inwestycjom w tabor oraz infrastrukturę informacyjną, obaj operatorzy zapewniają najwyższe standardy dostępności i bezpieczeństwa dla wszystkich pasażerów o</w:t>
      </w:r>
      <w:r w:rsidR="008F6AAD">
        <w:t> </w:t>
      </w:r>
      <w:r w:rsidRPr="00E87E9D">
        <w:t>ograniczonej sprawności ruchowej.</w:t>
      </w:r>
    </w:p>
    <w:p w14:paraId="4CA50A0C" w14:textId="77777777" w:rsidR="00E87E9D" w:rsidRDefault="00E87E9D" w:rsidP="00D80081">
      <w:pPr>
        <w:pStyle w:val="Bezodstpw"/>
        <w:spacing w:line="360" w:lineRule="auto"/>
        <w:jc w:val="both"/>
      </w:pPr>
    </w:p>
    <w:p w14:paraId="6AFD2B97" w14:textId="78932F66" w:rsidR="003D5BAA" w:rsidRDefault="000741E6" w:rsidP="00D80081">
      <w:pPr>
        <w:pStyle w:val="Bezodstpw"/>
        <w:spacing w:line="360" w:lineRule="auto"/>
        <w:jc w:val="both"/>
      </w:pPr>
      <w:r w:rsidRPr="00BD27C6">
        <w:t>Przedsiębiorstwo Komunikacji Miejskiej Sp. z o.o. w Tychach dysponuje</w:t>
      </w:r>
      <w:r w:rsidR="003E4E90" w:rsidRPr="00BD27C6">
        <w:t xml:space="preserve"> środkami transportu, które są </w:t>
      </w:r>
      <w:r w:rsidRPr="00BD27C6">
        <w:t>nowoczesn</w:t>
      </w:r>
      <w:r w:rsidR="003E4E90" w:rsidRPr="00BD27C6">
        <w:t>e</w:t>
      </w:r>
      <w:r w:rsidRPr="00BD27C6">
        <w:t>, ekonomiczn</w:t>
      </w:r>
      <w:r w:rsidR="003E4E90" w:rsidRPr="00BD27C6">
        <w:t>e</w:t>
      </w:r>
      <w:r w:rsidRPr="00BD27C6">
        <w:t>, ergonomiczn</w:t>
      </w:r>
      <w:r w:rsidR="003E4E90" w:rsidRPr="00BD27C6">
        <w:t>e i przyjazne</w:t>
      </w:r>
      <w:r w:rsidRPr="00BD27C6">
        <w:t xml:space="preserve"> dla</w:t>
      </w:r>
      <w:r w:rsidR="003E4E90" w:rsidRPr="00BD27C6">
        <w:t xml:space="preserve"> środowiska naturalnego</w:t>
      </w:r>
      <w:r w:rsidR="005366C2" w:rsidRPr="00BD27C6">
        <w:t>.</w:t>
      </w:r>
      <w:r w:rsidR="003817F5" w:rsidRPr="00BD27C6">
        <w:t xml:space="preserve"> </w:t>
      </w:r>
      <w:r w:rsidR="005366C2" w:rsidRPr="00BD27C6">
        <w:t xml:space="preserve">Co </w:t>
      </w:r>
      <w:r w:rsidRPr="00BD27C6">
        <w:t>najważniejsze</w:t>
      </w:r>
      <w:r w:rsidR="005366C2" w:rsidRPr="00BD27C6">
        <w:t>, autobusy</w:t>
      </w:r>
      <w:r w:rsidRPr="00BD27C6">
        <w:t xml:space="preserve"> są bezpieczne i dostosowane do potrzeb pasażerów</w:t>
      </w:r>
      <w:r w:rsidR="00C609E7" w:rsidRPr="00BD27C6">
        <w:t xml:space="preserve"> o </w:t>
      </w:r>
      <w:r w:rsidRPr="00BD27C6">
        <w:t xml:space="preserve">ograniczonej sprawności ruchowej, </w:t>
      </w:r>
      <w:r w:rsidR="00F529BD">
        <w:t xml:space="preserve">takich </w:t>
      </w:r>
      <w:r w:rsidRPr="00BD27C6">
        <w:t xml:space="preserve">jak np. osoby </w:t>
      </w:r>
      <w:r w:rsidR="00F529BD">
        <w:t>z niepełnosprawnościami</w:t>
      </w:r>
      <w:r w:rsidRPr="00BD27C6">
        <w:t>, starsze oraz matki</w:t>
      </w:r>
      <w:r w:rsidR="00C609E7" w:rsidRPr="00BD27C6">
        <w:t xml:space="preserve"> z </w:t>
      </w:r>
      <w:r w:rsidRPr="00BD27C6">
        <w:t>dziećmi w wózkach.</w:t>
      </w:r>
      <w:r w:rsidR="005366C2" w:rsidRPr="00BD27C6">
        <w:t xml:space="preserve"> Cały tabor komunikacji miejskiej jest przystosowany do przewozu osób </w:t>
      </w:r>
      <w:r w:rsidR="003D5BAA" w:rsidRPr="00BD27C6">
        <w:t>na</w:t>
      </w:r>
      <w:r w:rsidR="005366C2" w:rsidRPr="00BD27C6">
        <w:t xml:space="preserve"> w</w:t>
      </w:r>
      <w:r w:rsidR="003D5BAA" w:rsidRPr="00BD27C6">
        <w:t>ózkach.</w:t>
      </w:r>
      <w:r w:rsidR="003817F5" w:rsidRPr="00BD27C6">
        <w:t xml:space="preserve"> </w:t>
      </w:r>
      <w:r w:rsidRPr="00BD27C6">
        <w:t xml:space="preserve">Każda osoba </w:t>
      </w:r>
      <w:r w:rsidR="00FF79DD" w:rsidRPr="00BD27C6">
        <w:t>z niepełnosprawnością</w:t>
      </w:r>
      <w:r w:rsidRPr="00BD27C6">
        <w:t xml:space="preserve"> może liczyć na pomoc kierowcy przy wejściu do autobusu oraz przy jego </w:t>
      </w:r>
      <w:r w:rsidR="00DB5422" w:rsidRPr="00BD27C6">
        <w:t>opuszczaniu</w:t>
      </w:r>
      <w:r w:rsidRPr="00BD27C6">
        <w:t xml:space="preserve">. Kierowca zobowiązany jest otworzyć specjalną </w:t>
      </w:r>
      <w:r w:rsidR="00DB5422" w:rsidRPr="00BD27C6">
        <w:t>rampę,</w:t>
      </w:r>
      <w:r w:rsidRPr="00BD27C6">
        <w:t xml:space="preserve"> po której bezpiecznie można wjechać wózkiem do środka. </w:t>
      </w:r>
      <w:r w:rsidR="00BD27C6" w:rsidRPr="00BD27C6">
        <w:t>Pojazdy są wyposażone w specjalne siedzenia przeznaczone dla osób z</w:t>
      </w:r>
      <w:r w:rsidR="00D47032">
        <w:t> </w:t>
      </w:r>
      <w:r w:rsidR="00BD27C6" w:rsidRPr="00BD27C6">
        <w:t>niepełnosprawnościami, dostępne bezpośrednio z poziomu niskiej podłogi. Siedzenia te wyróżniają się jaskrawą kolorystyką oraz są wyposażone w przycisk umożliwiający zasygnalizowanie zamiaru opuszczenia pojazdu przez osobę z niepełnosprawnością.</w:t>
      </w:r>
    </w:p>
    <w:p w14:paraId="3C52F4E4" w14:textId="32FE23A2" w:rsidR="00EF38E9" w:rsidRDefault="00F529BD" w:rsidP="00EF38E9">
      <w:pPr>
        <w:pStyle w:val="Bezodstpw"/>
        <w:spacing w:line="360" w:lineRule="auto"/>
        <w:jc w:val="both"/>
      </w:pPr>
      <w:r w:rsidRPr="00F529BD">
        <w:t>Przedsiębiorstwo Komunikacji Miejskiej posiada autobusy wyposażone w system głosowego zapowiadania przystanków, który stanowi istotne udogodnienie dla osób niewidomych i</w:t>
      </w:r>
      <w:r w:rsidR="00D47032">
        <w:t> </w:t>
      </w:r>
      <w:r w:rsidRPr="00F529BD">
        <w:t>słabowidzących, zwiększając dostępność transportu publicznego oraz ułatwiając samodzielne korzystanie z komunikacji miejskie</w:t>
      </w:r>
      <w:r>
        <w:t>j.</w:t>
      </w:r>
    </w:p>
    <w:p w14:paraId="1C0D25D3" w14:textId="77777777" w:rsidR="004B1904" w:rsidRDefault="00F529BD" w:rsidP="00D80081">
      <w:pPr>
        <w:pStyle w:val="Bezodstpw"/>
        <w:spacing w:line="360" w:lineRule="auto"/>
        <w:jc w:val="both"/>
      </w:pPr>
      <w:r w:rsidRPr="00F529BD">
        <w:t xml:space="preserve">Wszystkie autobusy wyposażone są również w elektroniczne tablice informacyjne prezentujące numer linii oraz kierunek jazdy. Od 2023 roku, wraz z zakupem nowych autobusów, informacje te wyświetlane są w kolorze białym na czarnym tle, co zapewnia </w:t>
      </w:r>
      <w:r w:rsidRPr="00F529BD">
        <w:lastRenderedPageBreak/>
        <w:t>wysoki kontrast i poprawia czytelność komunikatów. Zastosowane rozwiązanie zwiększa dostępność informacji pasażerskiej dla osób z dysfunkcjami wzroku i wpisuje się w działania na rzecz zapewnienia dostępności transportu publicznego dla wszystkich użytkowników.</w:t>
      </w:r>
    </w:p>
    <w:p w14:paraId="79C2B532" w14:textId="77777777" w:rsidR="00E87E9D" w:rsidRDefault="00E87E9D" w:rsidP="00D80081">
      <w:pPr>
        <w:pStyle w:val="Bezodstpw"/>
        <w:spacing w:line="360" w:lineRule="auto"/>
        <w:jc w:val="both"/>
      </w:pPr>
    </w:p>
    <w:p w14:paraId="3F70C24E" w14:textId="1A29855F" w:rsidR="00601663" w:rsidRDefault="00E87E9D" w:rsidP="000741E6">
      <w:pPr>
        <w:spacing w:line="360" w:lineRule="auto"/>
        <w:jc w:val="both"/>
        <w:rPr>
          <w:rFonts w:ascii="Arial" w:hAnsi="Arial" w:cs="Arial"/>
          <w:sz w:val="22"/>
          <w:szCs w:val="22"/>
        </w:rPr>
      </w:pPr>
      <w:r w:rsidRPr="00E87E9D">
        <w:rPr>
          <w:rFonts w:ascii="Arial" w:hAnsi="Arial" w:cs="Arial"/>
          <w:sz w:val="22"/>
          <w:szCs w:val="22"/>
        </w:rPr>
        <w:t>Tyskie Linie Trolejbusowe Sp. z o.o. zapewniają pełną dostępność realizowanych przewozów pasażerskich poprzez utrzymanie w 100% niskopodłogowej floty pojazdów, całkowicie pozbawionej barier progowych. Kluczowym przedsięwzięciem modernizacyjnym w</w:t>
      </w:r>
      <w:r>
        <w:rPr>
          <w:rFonts w:ascii="Arial" w:hAnsi="Arial" w:cs="Arial"/>
          <w:sz w:val="22"/>
          <w:szCs w:val="22"/>
        </w:rPr>
        <w:t> </w:t>
      </w:r>
      <w:r w:rsidRPr="00E87E9D">
        <w:rPr>
          <w:rFonts w:ascii="Arial" w:hAnsi="Arial" w:cs="Arial"/>
          <w:sz w:val="22"/>
          <w:szCs w:val="22"/>
        </w:rPr>
        <w:t xml:space="preserve">tym obszarze była sfinalizowana w grudniu 2025 roku realizacja strategicznego projektu dofinansowanego w całości ze środków unijnych w ramach Krajowego Planu Odbudowy (KPO) TLT Tychy. W ramach tego zadania do ruchu wprowadzono 18 fabrycznie nowych trolejbusów Solaris </w:t>
      </w:r>
      <w:proofErr w:type="spellStart"/>
      <w:r w:rsidRPr="00E87E9D">
        <w:rPr>
          <w:rFonts w:ascii="Arial" w:hAnsi="Arial" w:cs="Arial"/>
          <w:sz w:val="22"/>
          <w:szCs w:val="22"/>
        </w:rPr>
        <w:t>Trollino</w:t>
      </w:r>
      <w:proofErr w:type="spellEnd"/>
      <w:r w:rsidRPr="00E87E9D">
        <w:rPr>
          <w:rFonts w:ascii="Arial" w:hAnsi="Arial" w:cs="Arial"/>
          <w:sz w:val="22"/>
          <w:szCs w:val="22"/>
        </w:rPr>
        <w:t xml:space="preserve"> 12S. Nowe pojazdy wyznaczają najwyższy standard dostępności architektonicznej i sensorycznej, oferując zaawansowane systemy przyklęku przystankowego obniżające nadwozie, manualnie rozkładane rampy dla wózków oraz nowoczesną informację pasażerską opartą na kontrastowych tablicach wizualnych i systemie zapowiedzi głosowych, co znacząco wspiera osoby niewidome i słabowidzące. Dodatkowo bezpieczeństwo pasażerów o ograniczonej mobilności zostało zwiększone poprzez fabryczny montaż defibrylatorów AED w każdym nowo zakupionym trolejbusie.</w:t>
      </w:r>
    </w:p>
    <w:p w14:paraId="6B410AC3" w14:textId="77777777" w:rsidR="00E87E9D" w:rsidRPr="00CD0C2E" w:rsidRDefault="00E87E9D" w:rsidP="000741E6">
      <w:pPr>
        <w:spacing w:line="360" w:lineRule="auto"/>
        <w:jc w:val="both"/>
        <w:rPr>
          <w:rFonts w:ascii="Arial" w:hAnsi="Arial" w:cs="Arial"/>
          <w:sz w:val="22"/>
          <w:szCs w:val="22"/>
          <w:highlight w:val="yellow"/>
        </w:rPr>
      </w:pPr>
    </w:p>
    <w:p w14:paraId="63DAFC15" w14:textId="77777777" w:rsidR="00B02796" w:rsidRPr="00645D37" w:rsidRDefault="00C70414" w:rsidP="000741E6">
      <w:pPr>
        <w:spacing w:line="360" w:lineRule="auto"/>
        <w:jc w:val="both"/>
        <w:rPr>
          <w:rFonts w:ascii="Arial" w:hAnsi="Arial" w:cs="Arial"/>
          <w:sz w:val="22"/>
          <w:szCs w:val="22"/>
        </w:rPr>
      </w:pPr>
      <w:r w:rsidRPr="00645D37">
        <w:rPr>
          <w:rFonts w:ascii="Arial" w:hAnsi="Arial" w:cs="Arial"/>
          <w:sz w:val="22"/>
          <w:szCs w:val="22"/>
        </w:rPr>
        <w:t>W mieście komunikację zbiorową organizuje Zarząd Transportu Metropolitalnego, który zapewnia możliwość bezpłatnego podróżowania osobom</w:t>
      </w:r>
      <w:r w:rsidR="003817F5" w:rsidRPr="00645D37">
        <w:rPr>
          <w:rFonts w:ascii="Arial" w:hAnsi="Arial" w:cs="Arial"/>
          <w:sz w:val="22"/>
          <w:szCs w:val="22"/>
        </w:rPr>
        <w:t xml:space="preserve"> </w:t>
      </w:r>
      <w:r w:rsidRPr="00645D37">
        <w:rPr>
          <w:rFonts w:ascii="Arial" w:hAnsi="Arial" w:cs="Arial"/>
          <w:sz w:val="22"/>
          <w:szCs w:val="22"/>
        </w:rPr>
        <w:t xml:space="preserve">z niepełnosprawnościami </w:t>
      </w:r>
      <w:r w:rsidR="00E45AE6" w:rsidRPr="00645D37">
        <w:rPr>
          <w:rFonts w:ascii="Arial" w:hAnsi="Arial" w:cs="Arial"/>
          <w:sz w:val="22"/>
          <w:szCs w:val="22"/>
        </w:rPr>
        <w:t xml:space="preserve">oraz ich opiekunom </w:t>
      </w:r>
      <w:r w:rsidRPr="00645D37">
        <w:rPr>
          <w:rFonts w:ascii="Arial" w:hAnsi="Arial" w:cs="Arial"/>
          <w:sz w:val="22"/>
          <w:szCs w:val="22"/>
        </w:rPr>
        <w:t>na pods</w:t>
      </w:r>
      <w:r w:rsidR="003D5BAA" w:rsidRPr="00645D37">
        <w:rPr>
          <w:rFonts w:ascii="Arial" w:hAnsi="Arial" w:cs="Arial"/>
          <w:sz w:val="22"/>
          <w:szCs w:val="22"/>
        </w:rPr>
        <w:t xml:space="preserve">tawie odpowiednich, dokumentów. </w:t>
      </w:r>
      <w:r w:rsidRPr="00645D37">
        <w:rPr>
          <w:rFonts w:ascii="Arial" w:hAnsi="Arial" w:cs="Arial"/>
          <w:sz w:val="22"/>
          <w:szCs w:val="22"/>
        </w:rPr>
        <w:t>Z bezpłatnego przewozu mogą korzystać:</w:t>
      </w:r>
    </w:p>
    <w:p w14:paraId="630591FC" w14:textId="77777777" w:rsidR="00B02796" w:rsidRDefault="00B02796" w:rsidP="008F6AAD">
      <w:pPr>
        <w:pStyle w:val="Akapitzlist"/>
        <w:numPr>
          <w:ilvl w:val="0"/>
          <w:numId w:val="104"/>
        </w:numPr>
        <w:spacing w:line="360" w:lineRule="auto"/>
        <w:jc w:val="both"/>
        <w:rPr>
          <w:rFonts w:ascii="Arial" w:hAnsi="Arial" w:cs="Arial"/>
        </w:rPr>
      </w:pPr>
      <w:r w:rsidRPr="00645D37">
        <w:rPr>
          <w:rFonts w:ascii="Arial" w:hAnsi="Arial" w:cs="Arial"/>
        </w:rPr>
        <w:t>dzieci i młodzież z niepełnosprawnością do dnia 18 urodzin,</w:t>
      </w:r>
    </w:p>
    <w:p w14:paraId="67BE6103" w14:textId="77777777" w:rsidR="00C70414" w:rsidRPr="008F6AAD" w:rsidRDefault="00C70414" w:rsidP="008F6AAD">
      <w:pPr>
        <w:pStyle w:val="Akapitzlist"/>
        <w:numPr>
          <w:ilvl w:val="0"/>
          <w:numId w:val="104"/>
        </w:numPr>
        <w:spacing w:line="360" w:lineRule="auto"/>
        <w:jc w:val="both"/>
        <w:rPr>
          <w:rFonts w:ascii="Arial" w:hAnsi="Arial" w:cs="Arial"/>
        </w:rPr>
      </w:pPr>
      <w:r w:rsidRPr="008F6AAD">
        <w:rPr>
          <w:rFonts w:ascii="Arial" w:hAnsi="Arial" w:cs="Arial"/>
          <w:shd w:val="clear" w:color="auto" w:fill="FFFFFF"/>
        </w:rPr>
        <w:t>osoby z niepełnosprawnością uczęszcza</w:t>
      </w:r>
      <w:r w:rsidRPr="008F6AAD">
        <w:rPr>
          <w:rFonts w:ascii="Arial" w:hAnsi="Arial" w:cs="Arial"/>
          <w:shd w:val="clear" w:color="auto" w:fill="FFFFFF"/>
        </w:rPr>
        <w:softHyphen/>
        <w:t>jące do przedszkola, szkoły albo do ośrodka lub placówki o charakterze oświa</w:t>
      </w:r>
      <w:r w:rsidRPr="008F6AAD">
        <w:rPr>
          <w:rFonts w:ascii="Arial" w:hAnsi="Arial" w:cs="Arial"/>
          <w:shd w:val="clear" w:color="auto" w:fill="FFFFFF"/>
        </w:rPr>
        <w:softHyphen/>
        <w:t>towym,</w:t>
      </w:r>
    </w:p>
    <w:p w14:paraId="0D9CA295" w14:textId="77777777" w:rsidR="00C70414" w:rsidRDefault="00C70414" w:rsidP="008F6AAD">
      <w:pPr>
        <w:pStyle w:val="Akapitzlist"/>
        <w:numPr>
          <w:ilvl w:val="0"/>
          <w:numId w:val="104"/>
        </w:numPr>
        <w:spacing w:line="360" w:lineRule="auto"/>
        <w:jc w:val="both"/>
        <w:rPr>
          <w:rFonts w:ascii="Arial" w:hAnsi="Arial" w:cs="Arial"/>
        </w:rPr>
      </w:pPr>
      <w:r w:rsidRPr="008F6AAD">
        <w:rPr>
          <w:rFonts w:ascii="Arial" w:hAnsi="Arial" w:cs="Arial"/>
        </w:rPr>
        <w:t>osoby niewidome i ociemniałe,</w:t>
      </w:r>
    </w:p>
    <w:p w14:paraId="4D15F696" w14:textId="0BF21DDF" w:rsidR="00C70414" w:rsidRPr="008F6AAD" w:rsidRDefault="00E45AE6" w:rsidP="008F6AAD">
      <w:pPr>
        <w:pStyle w:val="Akapitzlist"/>
        <w:numPr>
          <w:ilvl w:val="0"/>
          <w:numId w:val="104"/>
        </w:numPr>
        <w:spacing w:line="360" w:lineRule="auto"/>
        <w:jc w:val="both"/>
        <w:rPr>
          <w:rFonts w:ascii="Arial" w:hAnsi="Arial" w:cs="Arial"/>
        </w:rPr>
      </w:pPr>
      <w:r w:rsidRPr="008F6AAD">
        <w:rPr>
          <w:rFonts w:ascii="Arial" w:hAnsi="Arial" w:cs="Arial"/>
          <w:shd w:val="clear" w:color="auto" w:fill="FFFFFF"/>
        </w:rPr>
        <w:t>osoby całkowicie niezdolne do pracy samodzielnej egzystencji, osoby niezdolne do samodzielnej egzystencji lub uznane za niepełnosprawne w</w:t>
      </w:r>
      <w:r w:rsidR="008F6AAD">
        <w:rPr>
          <w:rFonts w:ascii="Arial" w:hAnsi="Arial" w:cs="Arial"/>
          <w:shd w:val="clear" w:color="auto" w:fill="FFFFFF"/>
        </w:rPr>
        <w:t> </w:t>
      </w:r>
      <w:r w:rsidRPr="008F6AAD">
        <w:rPr>
          <w:rFonts w:ascii="Arial" w:hAnsi="Arial" w:cs="Arial"/>
          <w:shd w:val="clear" w:color="auto" w:fill="FFFFFF"/>
        </w:rPr>
        <w:t>stopniu znacznym,</w:t>
      </w:r>
    </w:p>
    <w:p w14:paraId="5EA1A4C5" w14:textId="16D35837" w:rsidR="00E45AE6" w:rsidRPr="008F6AAD" w:rsidRDefault="00E45AE6" w:rsidP="008F6AAD">
      <w:pPr>
        <w:pStyle w:val="Akapitzlist"/>
        <w:numPr>
          <w:ilvl w:val="0"/>
          <w:numId w:val="104"/>
        </w:numPr>
        <w:spacing w:line="360" w:lineRule="auto"/>
        <w:jc w:val="both"/>
        <w:rPr>
          <w:rFonts w:ascii="Arial" w:hAnsi="Arial" w:cs="Arial"/>
        </w:rPr>
      </w:pPr>
      <w:r w:rsidRPr="008F6AAD">
        <w:rPr>
          <w:rFonts w:ascii="Arial" w:hAnsi="Arial" w:cs="Arial"/>
          <w:shd w:val="clear" w:color="auto" w:fill="FFFFFF"/>
        </w:rPr>
        <w:t>opiekunowie osób, o których mowa</w:t>
      </w:r>
      <w:r w:rsidR="003D6E1F" w:rsidRPr="008F6AAD">
        <w:rPr>
          <w:rFonts w:ascii="Arial" w:hAnsi="Arial" w:cs="Arial"/>
          <w:shd w:val="clear" w:color="auto" w:fill="FFFFFF"/>
        </w:rPr>
        <w:t xml:space="preserve"> </w:t>
      </w:r>
      <w:r w:rsidRPr="008F6AAD">
        <w:rPr>
          <w:rFonts w:ascii="Arial" w:hAnsi="Arial" w:cs="Arial"/>
          <w:shd w:val="clear" w:color="auto" w:fill="FFFFFF"/>
        </w:rPr>
        <w:t>w powyższych punktach tylko</w:t>
      </w:r>
      <w:r w:rsidR="003D6E1F" w:rsidRPr="008F6AAD">
        <w:rPr>
          <w:rFonts w:ascii="Arial" w:hAnsi="Arial" w:cs="Arial"/>
          <w:shd w:val="clear" w:color="auto" w:fill="FFFFFF"/>
        </w:rPr>
        <w:t xml:space="preserve"> </w:t>
      </w:r>
      <w:r w:rsidRPr="008F6AAD">
        <w:rPr>
          <w:rFonts w:ascii="Arial" w:hAnsi="Arial" w:cs="Arial"/>
          <w:shd w:val="clear" w:color="auto" w:fill="FFFFFF"/>
        </w:rPr>
        <w:t>w</w:t>
      </w:r>
      <w:r w:rsidR="008F6AAD">
        <w:rPr>
          <w:rFonts w:ascii="Arial" w:hAnsi="Arial" w:cs="Arial"/>
          <w:shd w:val="clear" w:color="auto" w:fill="FFFFFF"/>
        </w:rPr>
        <w:t> </w:t>
      </w:r>
      <w:r w:rsidRPr="008F6AAD">
        <w:rPr>
          <w:rFonts w:ascii="Arial" w:hAnsi="Arial" w:cs="Arial"/>
          <w:shd w:val="clear" w:color="auto" w:fill="FFFFFF"/>
        </w:rPr>
        <w:t>przypadku, gdy towarzyszą tym osobom w podróży (uprawnienie dotyczy tylko jednej osoby będącej opiekunem),</w:t>
      </w:r>
    </w:p>
    <w:p w14:paraId="333227FF" w14:textId="4F3B4DD9" w:rsidR="00D6091C" w:rsidRPr="00D6091C" w:rsidRDefault="00E45AE6" w:rsidP="00622574">
      <w:pPr>
        <w:pStyle w:val="Akapitzlist"/>
        <w:numPr>
          <w:ilvl w:val="0"/>
          <w:numId w:val="104"/>
        </w:numPr>
        <w:spacing w:line="360" w:lineRule="auto"/>
        <w:jc w:val="both"/>
        <w:rPr>
          <w:rFonts w:ascii="Arial" w:hAnsi="Arial" w:cs="Arial"/>
        </w:rPr>
      </w:pPr>
      <w:r w:rsidRPr="008F6AAD">
        <w:rPr>
          <w:rFonts w:ascii="Arial" w:hAnsi="Arial" w:cs="Arial"/>
          <w:shd w:val="clear" w:color="auto" w:fill="FFFFFF"/>
        </w:rPr>
        <w:t>osoby, które ukończyły 70 rok życia</w:t>
      </w:r>
      <w:r w:rsidR="008F6AAD">
        <w:rPr>
          <w:rFonts w:ascii="Arial" w:hAnsi="Arial" w:cs="Arial"/>
          <w:shd w:val="clear" w:color="auto" w:fill="FFFFFF"/>
        </w:rPr>
        <w:t>.</w:t>
      </w:r>
    </w:p>
    <w:p w14:paraId="30BB9F9F" w14:textId="77777777" w:rsidR="00D6091C" w:rsidRDefault="00D6091C" w:rsidP="00D6091C">
      <w:pPr>
        <w:spacing w:line="360" w:lineRule="auto"/>
        <w:jc w:val="both"/>
        <w:rPr>
          <w:rFonts w:ascii="Arial" w:hAnsi="Arial" w:cs="Arial"/>
        </w:rPr>
      </w:pPr>
    </w:p>
    <w:p w14:paraId="5BE77A0A" w14:textId="77777777" w:rsidR="00D6091C" w:rsidRDefault="00D6091C" w:rsidP="00D6091C">
      <w:pPr>
        <w:spacing w:line="360" w:lineRule="auto"/>
        <w:jc w:val="both"/>
        <w:rPr>
          <w:rFonts w:ascii="Arial" w:hAnsi="Arial" w:cs="Arial"/>
        </w:rPr>
      </w:pPr>
    </w:p>
    <w:p w14:paraId="24DD6CD0" w14:textId="77777777" w:rsidR="00D6091C" w:rsidRDefault="00D6091C" w:rsidP="00D6091C">
      <w:pPr>
        <w:spacing w:line="360" w:lineRule="auto"/>
        <w:jc w:val="both"/>
        <w:rPr>
          <w:rFonts w:ascii="Arial" w:hAnsi="Arial" w:cs="Arial"/>
        </w:rPr>
      </w:pPr>
    </w:p>
    <w:p w14:paraId="7C913616" w14:textId="77777777" w:rsidR="00D6091C" w:rsidRPr="00D6091C" w:rsidRDefault="00D6091C" w:rsidP="00D6091C">
      <w:pPr>
        <w:spacing w:line="360" w:lineRule="auto"/>
        <w:jc w:val="both"/>
        <w:rPr>
          <w:rFonts w:ascii="Arial" w:hAnsi="Arial" w:cs="Arial"/>
        </w:rPr>
      </w:pPr>
    </w:p>
    <w:p w14:paraId="25C26A90" w14:textId="29F4D8D7" w:rsidR="009738C5" w:rsidRPr="008F6AAD" w:rsidRDefault="00EF198F" w:rsidP="008F6AAD">
      <w:pPr>
        <w:pStyle w:val="Akapitzlist"/>
        <w:numPr>
          <w:ilvl w:val="0"/>
          <w:numId w:val="43"/>
        </w:numPr>
        <w:spacing w:line="360" w:lineRule="auto"/>
        <w:jc w:val="both"/>
        <w:rPr>
          <w:rFonts w:ascii="Arial" w:hAnsi="Arial" w:cs="Arial"/>
          <w:b/>
          <w:color w:val="31849B" w:themeColor="accent5" w:themeShade="BF"/>
          <w:sz w:val="28"/>
        </w:rPr>
      </w:pPr>
      <w:r w:rsidRPr="008F6AAD">
        <w:rPr>
          <w:rFonts w:ascii="Arial" w:hAnsi="Arial" w:cs="Arial"/>
          <w:b/>
          <w:color w:val="31849B" w:themeColor="accent5" w:themeShade="BF"/>
          <w:sz w:val="28"/>
        </w:rPr>
        <w:lastRenderedPageBreak/>
        <w:t>KULTURA, SPORT I REKREACJA = INTEGRACJA</w:t>
      </w:r>
    </w:p>
    <w:p w14:paraId="54122F2D" w14:textId="77777777" w:rsidR="005A606B" w:rsidRDefault="009738C5" w:rsidP="00D81F99">
      <w:pPr>
        <w:spacing w:line="360" w:lineRule="auto"/>
        <w:jc w:val="both"/>
        <w:rPr>
          <w:rFonts w:ascii="Arial" w:hAnsi="Arial" w:cs="Arial"/>
          <w:sz w:val="22"/>
          <w:szCs w:val="22"/>
        </w:rPr>
      </w:pPr>
      <w:r w:rsidRPr="009738C5">
        <w:rPr>
          <w:rFonts w:ascii="Arial" w:hAnsi="Arial" w:cs="Arial"/>
          <w:sz w:val="22"/>
          <w:szCs w:val="22"/>
        </w:rPr>
        <w:t>Bardzo ważną rolę w procesie rehabilitacji osób z niepełnosprawnościami oraz ich włączania w życie społeczne odgrywa dostęp do sportu, kultury i rekreacji. Uczestnictwo w tego rodzaju aktywnościach sprzyja zwiększaniu aktywności osób z niepełnosprawnościami, wspiera rozwój ich samodzielności oraz przyczynia się do integracji społecznej i poprawy jakości życia.</w:t>
      </w:r>
      <w:r w:rsidR="005A606B">
        <w:rPr>
          <w:rFonts w:ascii="Arial" w:hAnsi="Arial" w:cs="Arial"/>
          <w:sz w:val="22"/>
          <w:szCs w:val="22"/>
        </w:rPr>
        <w:t xml:space="preserve"> </w:t>
      </w:r>
    </w:p>
    <w:p w14:paraId="66E79059" w14:textId="01F453F3" w:rsidR="00935AF9" w:rsidRDefault="005A606B" w:rsidP="00D81F99">
      <w:pPr>
        <w:spacing w:line="360" w:lineRule="auto"/>
        <w:jc w:val="both"/>
        <w:rPr>
          <w:rFonts w:ascii="Arial" w:hAnsi="Arial" w:cs="Arial"/>
          <w:sz w:val="22"/>
          <w:szCs w:val="22"/>
        </w:rPr>
      </w:pPr>
      <w:r w:rsidRPr="005A606B">
        <w:rPr>
          <w:rFonts w:ascii="Arial" w:hAnsi="Arial" w:cs="Arial"/>
          <w:sz w:val="22"/>
          <w:szCs w:val="22"/>
        </w:rPr>
        <w:t>Obiekty są wyposażone w toalety dostosowane do potrzeb osób z niepełnosprawnościami oraz posiadają wyznaczone miejsca parkingowe dla osób uprawnionych do korzystania z tego rodzaju udogodnień.</w:t>
      </w:r>
      <w:r w:rsidR="00935AF9">
        <w:rPr>
          <w:rFonts w:ascii="Arial" w:hAnsi="Arial" w:cs="Arial"/>
          <w:sz w:val="22"/>
          <w:szCs w:val="22"/>
        </w:rPr>
        <w:t xml:space="preserve"> </w:t>
      </w:r>
    </w:p>
    <w:p w14:paraId="36F5A61B" w14:textId="77777777" w:rsidR="00D47032" w:rsidRPr="00E87E9D" w:rsidRDefault="00D47032" w:rsidP="00D81F99">
      <w:pPr>
        <w:spacing w:line="360" w:lineRule="auto"/>
        <w:jc w:val="both"/>
        <w:rPr>
          <w:rFonts w:ascii="Arial" w:hAnsi="Arial" w:cs="Arial"/>
          <w:b/>
          <w:bCs/>
          <w:sz w:val="22"/>
          <w:szCs w:val="22"/>
        </w:rPr>
      </w:pPr>
    </w:p>
    <w:p w14:paraId="527D2BA1" w14:textId="5989AC10" w:rsidR="001A6090" w:rsidRPr="00FD1063" w:rsidRDefault="007578BF" w:rsidP="00D81F99">
      <w:pPr>
        <w:spacing w:line="360" w:lineRule="auto"/>
        <w:jc w:val="both"/>
        <w:rPr>
          <w:rFonts w:ascii="Arial" w:hAnsi="Arial" w:cs="Arial"/>
          <w:b/>
          <w:bCs/>
          <w:sz w:val="24"/>
          <w:szCs w:val="24"/>
        </w:rPr>
      </w:pPr>
      <w:r w:rsidRPr="00FD1063">
        <w:rPr>
          <w:rFonts w:ascii="Arial" w:hAnsi="Arial" w:cs="Arial"/>
          <w:b/>
          <w:bCs/>
          <w:sz w:val="24"/>
          <w:szCs w:val="24"/>
        </w:rPr>
        <w:t>Obiekty kulturalne</w:t>
      </w:r>
    </w:p>
    <w:p w14:paraId="25A16000" w14:textId="77777777" w:rsidR="00E87E9D" w:rsidRPr="007578BF" w:rsidRDefault="00E87E9D" w:rsidP="00D81F99">
      <w:pPr>
        <w:spacing w:line="360" w:lineRule="auto"/>
        <w:jc w:val="both"/>
        <w:rPr>
          <w:rFonts w:ascii="Arial" w:hAnsi="Arial" w:cs="Arial"/>
          <w:b/>
          <w:sz w:val="22"/>
          <w:szCs w:val="22"/>
        </w:rPr>
      </w:pPr>
    </w:p>
    <w:p w14:paraId="2F2C0EAA" w14:textId="77777777" w:rsidR="00E87E9D" w:rsidRDefault="001A6090" w:rsidP="001A6090">
      <w:pPr>
        <w:spacing w:line="360" w:lineRule="auto"/>
        <w:jc w:val="both"/>
        <w:rPr>
          <w:rFonts w:ascii="Arial" w:hAnsi="Arial" w:cs="Arial"/>
          <w:sz w:val="22"/>
          <w:szCs w:val="22"/>
        </w:rPr>
      </w:pPr>
      <w:r w:rsidRPr="00D47032">
        <w:rPr>
          <w:rFonts w:ascii="Arial" w:hAnsi="Arial" w:cs="Arial"/>
          <w:b/>
          <w:bCs/>
          <w:sz w:val="22"/>
          <w:szCs w:val="22"/>
        </w:rPr>
        <w:t>Miejska Biblioteka Publiczna</w:t>
      </w:r>
    </w:p>
    <w:p w14:paraId="675B45D3" w14:textId="1A4F3A51" w:rsidR="00935AF9" w:rsidRDefault="00935AF9" w:rsidP="00935AF9">
      <w:pPr>
        <w:spacing w:line="360" w:lineRule="auto"/>
        <w:jc w:val="both"/>
        <w:rPr>
          <w:rFonts w:ascii="Arial" w:hAnsi="Arial" w:cs="Arial"/>
          <w:sz w:val="22"/>
          <w:szCs w:val="22"/>
        </w:rPr>
      </w:pPr>
      <w:r w:rsidRPr="00935AF9">
        <w:rPr>
          <w:rFonts w:ascii="Arial" w:hAnsi="Arial" w:cs="Arial"/>
          <w:sz w:val="22"/>
          <w:szCs w:val="22"/>
        </w:rPr>
        <w:t>Miejska Biblioteka Publiczna w Tychach prowadzi działania na rzecz osób chorych, osób z</w:t>
      </w:r>
      <w:r>
        <w:rPr>
          <w:rFonts w:ascii="Arial" w:hAnsi="Arial" w:cs="Arial"/>
          <w:sz w:val="22"/>
          <w:szCs w:val="22"/>
        </w:rPr>
        <w:t> </w:t>
      </w:r>
      <w:r w:rsidRPr="00935AF9">
        <w:rPr>
          <w:rFonts w:ascii="Arial" w:hAnsi="Arial" w:cs="Arial"/>
          <w:sz w:val="22"/>
          <w:szCs w:val="22"/>
        </w:rPr>
        <w:t>niepełnosprawnościami, seniorów oraz innych grup zagrożonych wykluczeniem społecznym. Jedną z form tych działań jest stała współpraca Działu Muzycznego i Książki Mówionej z tyskim kołem Polskiego Związku Osób Niewidomych.</w:t>
      </w:r>
    </w:p>
    <w:p w14:paraId="432CE4D7" w14:textId="499A1C68" w:rsidR="00935AF9" w:rsidRPr="00935AF9" w:rsidRDefault="00935AF9" w:rsidP="00935AF9">
      <w:pPr>
        <w:spacing w:line="360" w:lineRule="auto"/>
        <w:jc w:val="both"/>
        <w:rPr>
          <w:rFonts w:ascii="Arial" w:hAnsi="Arial" w:cs="Arial"/>
          <w:sz w:val="22"/>
          <w:szCs w:val="22"/>
        </w:rPr>
      </w:pPr>
      <w:r w:rsidRPr="00935AF9">
        <w:rPr>
          <w:rFonts w:ascii="Arial" w:hAnsi="Arial" w:cs="Arial"/>
          <w:sz w:val="22"/>
          <w:szCs w:val="22"/>
        </w:rPr>
        <w:t>Biblioteka dysponuje specjalistycznymi zbiorami przeznaczonymi dla czytelników ze szczególnymi potrzebami. Obejmują one ponad 7000 egzemplarzy książek mówionych i</w:t>
      </w:r>
      <w:r>
        <w:rPr>
          <w:rFonts w:ascii="Arial" w:hAnsi="Arial" w:cs="Arial"/>
          <w:sz w:val="22"/>
          <w:szCs w:val="22"/>
        </w:rPr>
        <w:t> </w:t>
      </w:r>
      <w:r w:rsidRPr="00935AF9">
        <w:rPr>
          <w:rFonts w:ascii="Arial" w:hAnsi="Arial" w:cs="Arial"/>
          <w:sz w:val="22"/>
          <w:szCs w:val="22"/>
        </w:rPr>
        <w:t>audiobooków, w tym publikacji w formacie DAISY. Ponadto w placówkach bibliotecznych zlokalizowanych w różnych częściach miasta systematycznie uzupełniany jest księgozbiór o</w:t>
      </w:r>
      <w:r>
        <w:rPr>
          <w:rFonts w:ascii="Arial" w:hAnsi="Arial" w:cs="Arial"/>
          <w:sz w:val="22"/>
          <w:szCs w:val="22"/>
        </w:rPr>
        <w:t> </w:t>
      </w:r>
      <w:r w:rsidRPr="00935AF9">
        <w:rPr>
          <w:rFonts w:ascii="Arial" w:hAnsi="Arial" w:cs="Arial"/>
          <w:sz w:val="22"/>
          <w:szCs w:val="22"/>
        </w:rPr>
        <w:t>książki z dużą czcionką.</w:t>
      </w:r>
    </w:p>
    <w:p w14:paraId="2BB46F0D" w14:textId="5EABA4E0" w:rsidR="00935AF9" w:rsidRPr="00935AF9" w:rsidRDefault="00935AF9" w:rsidP="00935AF9">
      <w:pPr>
        <w:spacing w:line="360" w:lineRule="auto"/>
        <w:jc w:val="both"/>
        <w:rPr>
          <w:rFonts w:ascii="Arial" w:hAnsi="Arial" w:cs="Arial"/>
          <w:sz w:val="22"/>
          <w:szCs w:val="22"/>
        </w:rPr>
      </w:pPr>
      <w:r w:rsidRPr="00935AF9">
        <w:rPr>
          <w:rFonts w:ascii="Arial" w:hAnsi="Arial" w:cs="Arial"/>
          <w:sz w:val="22"/>
          <w:szCs w:val="22"/>
        </w:rPr>
        <w:t>W celu zwiększenia dostępności swoich usług biblioteka oferuje również pięć urządzeń typu „</w:t>
      </w:r>
      <w:proofErr w:type="spellStart"/>
      <w:r w:rsidRPr="00935AF9">
        <w:rPr>
          <w:rFonts w:ascii="Arial" w:hAnsi="Arial" w:cs="Arial"/>
          <w:sz w:val="22"/>
          <w:szCs w:val="22"/>
        </w:rPr>
        <w:t>Czytak</w:t>
      </w:r>
      <w:proofErr w:type="spellEnd"/>
      <w:r w:rsidRPr="00935AF9">
        <w:rPr>
          <w:rFonts w:ascii="Arial" w:hAnsi="Arial" w:cs="Arial"/>
          <w:sz w:val="22"/>
          <w:szCs w:val="22"/>
        </w:rPr>
        <w:t>”, przeznaczonych do wypożyczania osobom z dysfunkcją wzroku. Dział Muzyczny i</w:t>
      </w:r>
      <w:r>
        <w:rPr>
          <w:rFonts w:ascii="Arial" w:hAnsi="Arial" w:cs="Arial"/>
          <w:sz w:val="22"/>
          <w:szCs w:val="22"/>
        </w:rPr>
        <w:t> </w:t>
      </w:r>
      <w:r w:rsidRPr="00935AF9">
        <w:rPr>
          <w:rFonts w:ascii="Arial" w:hAnsi="Arial" w:cs="Arial"/>
          <w:sz w:val="22"/>
          <w:szCs w:val="22"/>
        </w:rPr>
        <w:t>Książki Mówionej dysponuje ponadto stanowiskiem komputerowym wyposażonym w</w:t>
      </w:r>
      <w:r>
        <w:rPr>
          <w:rFonts w:ascii="Arial" w:hAnsi="Arial" w:cs="Arial"/>
          <w:sz w:val="22"/>
          <w:szCs w:val="22"/>
        </w:rPr>
        <w:t> </w:t>
      </w:r>
      <w:r w:rsidRPr="00935AF9">
        <w:rPr>
          <w:rFonts w:ascii="Arial" w:hAnsi="Arial" w:cs="Arial"/>
          <w:sz w:val="22"/>
          <w:szCs w:val="22"/>
        </w:rPr>
        <w:t>klawiaturę dostosowaną do potrzeb osób słabowidzących, umożliwiającą korzystanie z</w:t>
      </w:r>
      <w:r>
        <w:rPr>
          <w:rFonts w:ascii="Arial" w:hAnsi="Arial" w:cs="Arial"/>
          <w:sz w:val="22"/>
          <w:szCs w:val="22"/>
        </w:rPr>
        <w:t> </w:t>
      </w:r>
      <w:r w:rsidRPr="00935AF9">
        <w:rPr>
          <w:rFonts w:ascii="Arial" w:hAnsi="Arial" w:cs="Arial"/>
          <w:sz w:val="22"/>
          <w:szCs w:val="22"/>
        </w:rPr>
        <w:t>katalogu online.</w:t>
      </w:r>
    </w:p>
    <w:p w14:paraId="762CCE3A" w14:textId="17B3BD0E" w:rsidR="00935AF9" w:rsidRPr="00935AF9" w:rsidRDefault="00935AF9" w:rsidP="00935AF9">
      <w:pPr>
        <w:spacing w:line="360" w:lineRule="auto"/>
        <w:jc w:val="both"/>
        <w:rPr>
          <w:rFonts w:ascii="Arial" w:hAnsi="Arial" w:cs="Arial"/>
          <w:sz w:val="22"/>
          <w:szCs w:val="22"/>
        </w:rPr>
      </w:pPr>
      <w:r w:rsidRPr="00935AF9">
        <w:rPr>
          <w:rFonts w:ascii="Arial" w:hAnsi="Arial" w:cs="Arial"/>
          <w:sz w:val="22"/>
          <w:szCs w:val="22"/>
        </w:rPr>
        <w:t xml:space="preserve">Istotnym elementem dostępności architektonicznej jest dostosowanie przestrzeni </w:t>
      </w:r>
      <w:proofErr w:type="spellStart"/>
      <w:r w:rsidRPr="00935AF9">
        <w:rPr>
          <w:rFonts w:ascii="Arial" w:hAnsi="Arial" w:cs="Arial"/>
          <w:sz w:val="22"/>
          <w:szCs w:val="22"/>
        </w:rPr>
        <w:t>Mediateki</w:t>
      </w:r>
      <w:proofErr w:type="spellEnd"/>
      <w:r w:rsidRPr="00935AF9">
        <w:rPr>
          <w:rFonts w:ascii="Arial" w:hAnsi="Arial" w:cs="Arial"/>
          <w:sz w:val="22"/>
          <w:szCs w:val="22"/>
        </w:rPr>
        <w:t>. W holu budynku wyznaczono ścieżkę dotykową prowadzącą do Działu Muzycznego i Książki Mówionej, który oznakowano alfabetem Braille’a. Na parterze zapewniono płaskie i równe ciągi komunikacyjne, a szerokość bramek, drzwi oraz przejść między regałami dostosowano do potrzeb osób poruszających się na wózkach.</w:t>
      </w:r>
    </w:p>
    <w:p w14:paraId="4CB1B020" w14:textId="31FBCA81" w:rsidR="00D47032" w:rsidRDefault="00935AF9" w:rsidP="00935AF9">
      <w:pPr>
        <w:spacing w:line="360" w:lineRule="auto"/>
        <w:jc w:val="both"/>
        <w:rPr>
          <w:rFonts w:ascii="Arial" w:hAnsi="Arial" w:cs="Arial"/>
          <w:sz w:val="22"/>
          <w:szCs w:val="22"/>
        </w:rPr>
      </w:pPr>
      <w:r w:rsidRPr="00935AF9">
        <w:rPr>
          <w:rFonts w:ascii="Arial" w:hAnsi="Arial" w:cs="Arial"/>
          <w:sz w:val="22"/>
          <w:szCs w:val="22"/>
        </w:rPr>
        <w:t>Biblioteka prowadzi również działania wspierające aktywizację społeczną i kulturalną osób z</w:t>
      </w:r>
      <w:r>
        <w:rPr>
          <w:rFonts w:ascii="Arial" w:hAnsi="Arial" w:cs="Arial"/>
          <w:sz w:val="22"/>
          <w:szCs w:val="22"/>
        </w:rPr>
        <w:t> </w:t>
      </w:r>
      <w:r w:rsidRPr="00935AF9">
        <w:rPr>
          <w:rFonts w:ascii="Arial" w:hAnsi="Arial" w:cs="Arial"/>
          <w:sz w:val="22"/>
          <w:szCs w:val="22"/>
        </w:rPr>
        <w:t>niepełnosprawnościami. Filię nr 1 odwiedzają uczestnicy warsztatów terapii zajęciowej z</w:t>
      </w:r>
      <w:r>
        <w:rPr>
          <w:rFonts w:ascii="Arial" w:hAnsi="Arial" w:cs="Arial"/>
          <w:sz w:val="22"/>
          <w:szCs w:val="22"/>
        </w:rPr>
        <w:t> </w:t>
      </w:r>
      <w:r w:rsidRPr="00935AF9">
        <w:rPr>
          <w:rFonts w:ascii="Arial" w:hAnsi="Arial" w:cs="Arial"/>
          <w:sz w:val="22"/>
          <w:szCs w:val="22"/>
        </w:rPr>
        <w:t xml:space="preserve">Ośrodka św. Faustyny. Z kolei w Filii nr 13 oraz w Dziale dla Dzieci Biblioteki Głównej organizowane są wizyty grup z Ośrodka Rehabilitacyjno-Edukacyjno-Wychowawczego Polskiego Stowarzyszenia na rzecz Osób z Niepełnosprawnością Intelektualną, Zespołu </w:t>
      </w:r>
      <w:r w:rsidRPr="00935AF9">
        <w:rPr>
          <w:rFonts w:ascii="Arial" w:hAnsi="Arial" w:cs="Arial"/>
          <w:sz w:val="22"/>
          <w:szCs w:val="22"/>
        </w:rPr>
        <w:lastRenderedPageBreak/>
        <w:t>Szkół Specjalnych nr 8 oraz niepublicznych przedszkoli specjalnych „Otwarte Okno” i</w:t>
      </w:r>
      <w:r>
        <w:rPr>
          <w:rFonts w:ascii="Arial" w:hAnsi="Arial" w:cs="Arial"/>
          <w:sz w:val="22"/>
          <w:szCs w:val="22"/>
        </w:rPr>
        <w:t> </w:t>
      </w:r>
      <w:r w:rsidRPr="00935AF9">
        <w:rPr>
          <w:rFonts w:ascii="Arial" w:hAnsi="Arial" w:cs="Arial"/>
          <w:sz w:val="22"/>
          <w:szCs w:val="22"/>
        </w:rPr>
        <w:t>„Iskierka”.</w:t>
      </w:r>
    </w:p>
    <w:p w14:paraId="6EC69BD5" w14:textId="77777777" w:rsidR="00321EFA" w:rsidRDefault="00321EFA" w:rsidP="00935AF9">
      <w:pPr>
        <w:spacing w:line="360" w:lineRule="auto"/>
        <w:jc w:val="both"/>
        <w:rPr>
          <w:rFonts w:ascii="Arial" w:hAnsi="Arial" w:cs="Arial"/>
          <w:sz w:val="22"/>
          <w:szCs w:val="22"/>
        </w:rPr>
      </w:pPr>
    </w:p>
    <w:p w14:paraId="176630AA" w14:textId="77777777" w:rsidR="003D5BAA" w:rsidRPr="007578BF" w:rsidRDefault="001A6090" w:rsidP="00242DFA">
      <w:pPr>
        <w:spacing w:line="360" w:lineRule="auto"/>
        <w:jc w:val="both"/>
        <w:rPr>
          <w:rFonts w:ascii="Arial" w:hAnsi="Arial" w:cs="Arial"/>
          <w:b/>
          <w:sz w:val="22"/>
          <w:szCs w:val="22"/>
          <w:highlight w:val="yellow"/>
        </w:rPr>
      </w:pPr>
      <w:r w:rsidRPr="00987877">
        <w:rPr>
          <w:rFonts w:ascii="Arial" w:hAnsi="Arial" w:cs="Arial"/>
          <w:b/>
          <w:sz w:val="22"/>
          <w:szCs w:val="22"/>
        </w:rPr>
        <w:t>Muzeum Miejskie</w:t>
      </w:r>
      <w:r w:rsidRPr="007578BF">
        <w:rPr>
          <w:rFonts w:ascii="Arial" w:hAnsi="Arial" w:cs="Arial"/>
          <w:b/>
          <w:sz w:val="22"/>
          <w:szCs w:val="22"/>
        </w:rPr>
        <w:t xml:space="preserve"> w Tychach</w:t>
      </w:r>
    </w:p>
    <w:p w14:paraId="46F39C50" w14:textId="7BCCA75D" w:rsidR="00CF04BA" w:rsidRPr="00CF04BA" w:rsidRDefault="00CF04BA" w:rsidP="00CF04BA">
      <w:pPr>
        <w:spacing w:line="360" w:lineRule="auto"/>
        <w:jc w:val="both"/>
        <w:rPr>
          <w:rFonts w:ascii="Arial" w:hAnsi="Arial" w:cs="Arial"/>
          <w:sz w:val="22"/>
          <w:szCs w:val="22"/>
        </w:rPr>
      </w:pPr>
      <w:r w:rsidRPr="00CF04BA">
        <w:rPr>
          <w:rFonts w:ascii="Arial" w:hAnsi="Arial" w:cs="Arial"/>
          <w:sz w:val="22"/>
          <w:szCs w:val="22"/>
        </w:rPr>
        <w:t>Muzeum Miejskie w Tychach oraz Tyska Galeria Sportu, będąca oddziałem Muzeum Miejskiego w Tychach, zapewniają dostępność osobom z niepełnosprawnością ruchową.</w:t>
      </w:r>
    </w:p>
    <w:p w14:paraId="15D25072" w14:textId="048276B8" w:rsidR="00CF04BA" w:rsidRPr="00CF04BA" w:rsidRDefault="00CF04BA" w:rsidP="00CF04BA">
      <w:pPr>
        <w:spacing w:line="360" w:lineRule="auto"/>
        <w:jc w:val="both"/>
        <w:rPr>
          <w:rFonts w:ascii="Arial" w:hAnsi="Arial" w:cs="Arial"/>
          <w:sz w:val="22"/>
          <w:szCs w:val="22"/>
        </w:rPr>
      </w:pPr>
      <w:r w:rsidRPr="00CF04BA">
        <w:rPr>
          <w:rFonts w:ascii="Arial" w:hAnsi="Arial" w:cs="Arial"/>
          <w:sz w:val="22"/>
          <w:szCs w:val="22"/>
        </w:rPr>
        <w:t>Siedziba Muzeum Miejskiego została dostosowana do potrzeb osób z</w:t>
      </w:r>
      <w:r>
        <w:rPr>
          <w:rFonts w:ascii="Arial" w:hAnsi="Arial" w:cs="Arial"/>
          <w:sz w:val="22"/>
          <w:szCs w:val="22"/>
        </w:rPr>
        <w:t> </w:t>
      </w:r>
      <w:r w:rsidRPr="00CF04BA">
        <w:rPr>
          <w:rFonts w:ascii="Arial" w:hAnsi="Arial" w:cs="Arial"/>
          <w:sz w:val="22"/>
          <w:szCs w:val="22"/>
        </w:rPr>
        <w:t>niepełnosprawnościami. W budynku znajduje się winda umożliwiająca wygodne przemieszczanie się na pierwsze piętro, na którym mieszczą się pomieszczenia administracyjne.</w:t>
      </w:r>
    </w:p>
    <w:p w14:paraId="7738CBD6" w14:textId="4064F30A" w:rsidR="007578BF" w:rsidRDefault="00CF04BA" w:rsidP="00CF04BA">
      <w:pPr>
        <w:spacing w:line="360" w:lineRule="auto"/>
        <w:jc w:val="both"/>
        <w:rPr>
          <w:rFonts w:ascii="Arial" w:hAnsi="Arial" w:cs="Arial"/>
          <w:sz w:val="22"/>
          <w:szCs w:val="22"/>
        </w:rPr>
      </w:pPr>
      <w:r w:rsidRPr="00CF04BA">
        <w:rPr>
          <w:rFonts w:ascii="Arial" w:hAnsi="Arial" w:cs="Arial"/>
          <w:sz w:val="22"/>
          <w:szCs w:val="22"/>
        </w:rPr>
        <w:t>Tyska Galeria Sportu mieści się na drugim piętrze Stadionu Miejskiego w Tychach. Dostęp do galerii zapewnia winda, umożliwiająca dotarcie na poziom ekspozycji bez konieczności pokonywania schodów.</w:t>
      </w:r>
    </w:p>
    <w:p w14:paraId="215DEA96" w14:textId="77777777" w:rsidR="00987877" w:rsidRPr="00987877" w:rsidRDefault="00987877" w:rsidP="00CF04BA">
      <w:pPr>
        <w:spacing w:line="360" w:lineRule="auto"/>
        <w:jc w:val="both"/>
        <w:rPr>
          <w:rFonts w:ascii="Arial" w:hAnsi="Arial" w:cs="Arial"/>
          <w:b/>
          <w:sz w:val="22"/>
          <w:szCs w:val="22"/>
        </w:rPr>
      </w:pPr>
    </w:p>
    <w:p w14:paraId="50E08F57" w14:textId="6EB38308" w:rsidR="00987877" w:rsidRDefault="00987877" w:rsidP="00CF04BA">
      <w:pPr>
        <w:spacing w:line="360" w:lineRule="auto"/>
        <w:jc w:val="both"/>
        <w:rPr>
          <w:rFonts w:ascii="Arial" w:hAnsi="Arial" w:cs="Arial"/>
          <w:b/>
          <w:sz w:val="22"/>
          <w:szCs w:val="22"/>
        </w:rPr>
      </w:pPr>
      <w:r w:rsidRPr="00987877">
        <w:rPr>
          <w:rFonts w:ascii="Arial" w:hAnsi="Arial" w:cs="Arial"/>
          <w:b/>
          <w:sz w:val="22"/>
          <w:szCs w:val="22"/>
        </w:rPr>
        <w:t>Teatr Mały w Tychach</w:t>
      </w:r>
    </w:p>
    <w:p w14:paraId="04AB8922" w14:textId="54459435" w:rsidR="00987877" w:rsidRPr="00987877" w:rsidRDefault="00987877" w:rsidP="00CF04BA">
      <w:pPr>
        <w:spacing w:line="360" w:lineRule="auto"/>
        <w:jc w:val="both"/>
        <w:rPr>
          <w:rFonts w:ascii="Arial" w:hAnsi="Arial" w:cs="Arial"/>
          <w:bCs/>
          <w:sz w:val="22"/>
          <w:szCs w:val="22"/>
        </w:rPr>
      </w:pPr>
      <w:r w:rsidRPr="00987877">
        <w:rPr>
          <w:rFonts w:ascii="Arial" w:hAnsi="Arial" w:cs="Arial"/>
          <w:bCs/>
          <w:sz w:val="22"/>
          <w:szCs w:val="22"/>
        </w:rPr>
        <w:t>Budynek Teatru Małego w Tychach został w 2024 roku zmodernizowany i wyposażony w</w:t>
      </w:r>
      <w:r>
        <w:rPr>
          <w:rFonts w:ascii="Arial" w:hAnsi="Arial" w:cs="Arial"/>
          <w:bCs/>
          <w:sz w:val="22"/>
          <w:szCs w:val="22"/>
        </w:rPr>
        <w:t> </w:t>
      </w:r>
      <w:r w:rsidRPr="00987877">
        <w:rPr>
          <w:rFonts w:ascii="Arial" w:hAnsi="Arial" w:cs="Arial"/>
          <w:bCs/>
          <w:sz w:val="22"/>
          <w:szCs w:val="22"/>
        </w:rPr>
        <w:t>szereg udogodnień dla osób z niepełnosprawnościami</w:t>
      </w:r>
      <w:r>
        <w:rPr>
          <w:rFonts w:ascii="Arial" w:hAnsi="Arial" w:cs="Arial"/>
          <w:bCs/>
          <w:sz w:val="22"/>
          <w:szCs w:val="22"/>
        </w:rPr>
        <w:t xml:space="preserve">. </w:t>
      </w:r>
      <w:r w:rsidRPr="00987877">
        <w:rPr>
          <w:rFonts w:ascii="Arial" w:hAnsi="Arial" w:cs="Arial"/>
          <w:bCs/>
          <w:sz w:val="22"/>
          <w:szCs w:val="22"/>
        </w:rPr>
        <w:t>Główne wejście od strony dziedzińca posiada oznakowany wjazd dla wózków inwalidzkich oraz głośnik systemu TOTUPOINT ułatwiający orientację osobom niewidomym. Nowa sala widowiskowa i</w:t>
      </w:r>
      <w:r>
        <w:rPr>
          <w:rFonts w:ascii="Arial" w:hAnsi="Arial" w:cs="Arial"/>
          <w:bCs/>
          <w:sz w:val="22"/>
          <w:szCs w:val="22"/>
        </w:rPr>
        <w:t> </w:t>
      </w:r>
      <w:r w:rsidRPr="00987877">
        <w:rPr>
          <w:rFonts w:ascii="Arial" w:hAnsi="Arial" w:cs="Arial"/>
          <w:bCs/>
          <w:sz w:val="22"/>
          <w:szCs w:val="22"/>
        </w:rPr>
        <w:t>korytarze umożliwiają swobodne przemieszczanie się wewnątrz obiektu.</w:t>
      </w:r>
    </w:p>
    <w:p w14:paraId="3DB8786F" w14:textId="77777777" w:rsidR="00CF04BA" w:rsidRPr="00CF04BA" w:rsidRDefault="00CF04BA" w:rsidP="00CF04BA">
      <w:pPr>
        <w:spacing w:line="360" w:lineRule="auto"/>
        <w:jc w:val="both"/>
        <w:rPr>
          <w:rFonts w:ascii="Arial" w:hAnsi="Arial" w:cs="Arial"/>
          <w:b/>
          <w:bCs/>
          <w:sz w:val="24"/>
          <w:szCs w:val="24"/>
        </w:rPr>
      </w:pPr>
    </w:p>
    <w:p w14:paraId="552CD853" w14:textId="0C60FC09" w:rsidR="001D3D00" w:rsidRPr="00CF04BA" w:rsidRDefault="007578BF" w:rsidP="001647C2">
      <w:pPr>
        <w:spacing w:line="360" w:lineRule="auto"/>
        <w:jc w:val="both"/>
        <w:rPr>
          <w:rFonts w:ascii="Arial" w:hAnsi="Arial" w:cs="Arial"/>
          <w:b/>
          <w:bCs/>
          <w:sz w:val="24"/>
          <w:szCs w:val="24"/>
        </w:rPr>
      </w:pPr>
      <w:r w:rsidRPr="00CF04BA">
        <w:rPr>
          <w:rFonts w:ascii="Arial" w:hAnsi="Arial" w:cs="Arial"/>
          <w:b/>
          <w:bCs/>
          <w:sz w:val="24"/>
          <w:szCs w:val="24"/>
        </w:rPr>
        <w:t>Obiekty sportowe i rekreacyjne</w:t>
      </w:r>
    </w:p>
    <w:p w14:paraId="257C147B" w14:textId="77777777" w:rsidR="004E6E6E" w:rsidRDefault="004E6E6E" w:rsidP="004E6E6E">
      <w:pPr>
        <w:spacing w:line="360" w:lineRule="auto"/>
        <w:jc w:val="both"/>
        <w:rPr>
          <w:rFonts w:ascii="Arial" w:hAnsi="Arial" w:cs="Arial"/>
          <w:sz w:val="22"/>
          <w:szCs w:val="22"/>
        </w:rPr>
      </w:pPr>
      <w:r w:rsidRPr="004E6E6E">
        <w:rPr>
          <w:rFonts w:ascii="Arial" w:hAnsi="Arial" w:cs="Arial"/>
          <w:sz w:val="22"/>
          <w:szCs w:val="22"/>
        </w:rPr>
        <w:t>Upowszechnianie aktywności fizycznej, sportu i rekreacji stanowi istotny element działań na rzecz poprawy jakości życia osób z niepełnosprawnościami. Regularna aktywność fizyczna sprzyja utrzymaniu i poprawie sprawności, wspiera zdrowie oraz ogranicza skutki wynikające z niepełnosprawności. Rekreacja pełni również ważną funkcję w zakresie regeneracji, przeciwdziałania przemęczeniu oraz wspierania dobrostanu psychofizycznego.</w:t>
      </w:r>
    </w:p>
    <w:p w14:paraId="14B291F4" w14:textId="77777777" w:rsidR="001D3D00" w:rsidRDefault="001D3D00" w:rsidP="004E6E6E">
      <w:pPr>
        <w:spacing w:line="360" w:lineRule="auto"/>
        <w:jc w:val="both"/>
        <w:rPr>
          <w:rFonts w:ascii="Arial" w:hAnsi="Arial" w:cs="Arial"/>
          <w:sz w:val="22"/>
          <w:szCs w:val="22"/>
        </w:rPr>
      </w:pPr>
    </w:p>
    <w:p w14:paraId="7A82FFCA" w14:textId="5C5DB4F0" w:rsidR="00D47032" w:rsidRDefault="001D3D00" w:rsidP="001A6090">
      <w:pPr>
        <w:spacing w:line="360" w:lineRule="auto"/>
        <w:jc w:val="both"/>
        <w:rPr>
          <w:rFonts w:ascii="Arial" w:hAnsi="Arial" w:cs="Arial"/>
          <w:sz w:val="22"/>
          <w:szCs w:val="22"/>
        </w:rPr>
      </w:pPr>
      <w:r w:rsidRPr="001D3D00">
        <w:rPr>
          <w:rFonts w:ascii="Arial" w:hAnsi="Arial" w:cs="Arial"/>
          <w:b/>
          <w:bCs/>
          <w:sz w:val="22"/>
          <w:szCs w:val="22"/>
        </w:rPr>
        <w:t>Stadion Miejski</w:t>
      </w:r>
      <w:r w:rsidRPr="001D3D00">
        <w:rPr>
          <w:rFonts w:ascii="Arial" w:hAnsi="Arial" w:cs="Arial"/>
          <w:sz w:val="22"/>
          <w:szCs w:val="22"/>
        </w:rPr>
        <w:t xml:space="preserve"> w Tychach zapewnia specjalnie wyznaczone miejsca na widowni dla osób poruszających się na wózkach inwalidzkich oraz ich opiekunów. Obiekt wyposażony jest w</w:t>
      </w:r>
      <w:r>
        <w:rPr>
          <w:rFonts w:ascii="Arial" w:hAnsi="Arial" w:cs="Arial"/>
          <w:sz w:val="22"/>
          <w:szCs w:val="22"/>
        </w:rPr>
        <w:t> </w:t>
      </w:r>
      <w:r w:rsidRPr="001D3D00">
        <w:rPr>
          <w:rFonts w:ascii="Arial" w:hAnsi="Arial" w:cs="Arial"/>
          <w:sz w:val="22"/>
          <w:szCs w:val="22"/>
        </w:rPr>
        <w:t>windy umożliwiające przemieszczanie się pomiędzy jego poziomami, w tym windę zapewniającą dostęp do poziomu murawy.</w:t>
      </w:r>
    </w:p>
    <w:p w14:paraId="1258262A" w14:textId="77777777" w:rsidR="001D3D00" w:rsidRPr="00CD0C2E" w:rsidRDefault="001D3D00" w:rsidP="001A6090">
      <w:pPr>
        <w:spacing w:line="360" w:lineRule="auto"/>
        <w:jc w:val="both"/>
        <w:rPr>
          <w:rFonts w:ascii="Arial" w:hAnsi="Arial" w:cs="Arial"/>
          <w:sz w:val="22"/>
          <w:szCs w:val="22"/>
          <w:highlight w:val="yellow"/>
        </w:rPr>
      </w:pPr>
    </w:p>
    <w:p w14:paraId="09F160D2" w14:textId="1F488287" w:rsidR="008D6EDA" w:rsidRDefault="008D6EDA" w:rsidP="008D6EDA">
      <w:pPr>
        <w:spacing w:line="360" w:lineRule="auto"/>
        <w:jc w:val="both"/>
        <w:rPr>
          <w:rFonts w:ascii="Arial" w:hAnsi="Arial" w:cs="Arial"/>
          <w:sz w:val="22"/>
          <w:szCs w:val="22"/>
        </w:rPr>
      </w:pPr>
      <w:r w:rsidRPr="00D47032">
        <w:rPr>
          <w:rFonts w:ascii="Arial" w:hAnsi="Arial" w:cs="Arial"/>
          <w:b/>
          <w:bCs/>
          <w:sz w:val="22"/>
          <w:szCs w:val="22"/>
        </w:rPr>
        <w:t>Ośrodek Wypoczynkowy „</w:t>
      </w:r>
      <w:proofErr w:type="spellStart"/>
      <w:r w:rsidRPr="00D47032">
        <w:rPr>
          <w:rFonts w:ascii="Arial" w:hAnsi="Arial" w:cs="Arial"/>
          <w:b/>
          <w:bCs/>
          <w:sz w:val="22"/>
          <w:szCs w:val="22"/>
        </w:rPr>
        <w:t>Paprocany</w:t>
      </w:r>
      <w:proofErr w:type="spellEnd"/>
      <w:r w:rsidRPr="00D47032">
        <w:rPr>
          <w:rFonts w:ascii="Arial" w:hAnsi="Arial" w:cs="Arial"/>
          <w:b/>
          <w:bCs/>
          <w:sz w:val="22"/>
          <w:szCs w:val="22"/>
        </w:rPr>
        <w:t>”</w:t>
      </w:r>
      <w:r w:rsidRPr="00C805A8">
        <w:rPr>
          <w:rFonts w:ascii="Arial" w:hAnsi="Arial" w:cs="Arial"/>
          <w:sz w:val="22"/>
          <w:szCs w:val="22"/>
        </w:rPr>
        <w:t xml:space="preserve"> zapewnia dostępność wybranych elementów infrastruktury dla osób z niepełnosprawnościami, w tym plaży i kąpieliska, natrysków, punktów gastronomicznych, pomostów pływających, promenady, alejek parkowych oraz boisk. </w:t>
      </w:r>
    </w:p>
    <w:p w14:paraId="2009F4A0" w14:textId="77777777" w:rsidR="00D47032" w:rsidRDefault="00D47032" w:rsidP="008D6EDA">
      <w:pPr>
        <w:spacing w:line="360" w:lineRule="auto"/>
        <w:jc w:val="both"/>
        <w:rPr>
          <w:rFonts w:ascii="Arial" w:hAnsi="Arial" w:cs="Arial"/>
          <w:sz w:val="22"/>
          <w:szCs w:val="22"/>
        </w:rPr>
      </w:pPr>
    </w:p>
    <w:p w14:paraId="0C1C06E6" w14:textId="611227DC" w:rsidR="001A6090" w:rsidRDefault="001A6090" w:rsidP="001A6090">
      <w:pPr>
        <w:spacing w:line="360" w:lineRule="auto"/>
        <w:jc w:val="both"/>
        <w:rPr>
          <w:rFonts w:ascii="Arial" w:hAnsi="Arial" w:cs="Arial"/>
          <w:sz w:val="22"/>
          <w:szCs w:val="22"/>
        </w:rPr>
      </w:pPr>
      <w:r w:rsidRPr="00D47032">
        <w:rPr>
          <w:rFonts w:ascii="Arial" w:hAnsi="Arial" w:cs="Arial"/>
          <w:b/>
          <w:bCs/>
          <w:sz w:val="22"/>
          <w:szCs w:val="22"/>
        </w:rPr>
        <w:lastRenderedPageBreak/>
        <w:t>Hala Sportowa</w:t>
      </w:r>
      <w:r w:rsidRPr="009209D3">
        <w:rPr>
          <w:rFonts w:ascii="Arial" w:hAnsi="Arial" w:cs="Arial"/>
          <w:sz w:val="22"/>
          <w:szCs w:val="22"/>
        </w:rPr>
        <w:t xml:space="preserve"> </w:t>
      </w:r>
      <w:r>
        <w:rPr>
          <w:rFonts w:ascii="Arial" w:hAnsi="Arial" w:cs="Arial"/>
          <w:sz w:val="22"/>
          <w:szCs w:val="22"/>
        </w:rPr>
        <w:t>wyposażona jest</w:t>
      </w:r>
      <w:r w:rsidRPr="009209D3">
        <w:rPr>
          <w:rFonts w:ascii="Arial" w:hAnsi="Arial" w:cs="Arial"/>
          <w:sz w:val="22"/>
          <w:szCs w:val="22"/>
        </w:rPr>
        <w:t xml:space="preserve"> w </w:t>
      </w:r>
      <w:proofErr w:type="spellStart"/>
      <w:r w:rsidRPr="009209D3">
        <w:rPr>
          <w:rFonts w:ascii="Arial" w:hAnsi="Arial" w:cs="Arial"/>
          <w:sz w:val="22"/>
          <w:szCs w:val="22"/>
        </w:rPr>
        <w:t>schodołaz</w:t>
      </w:r>
      <w:proofErr w:type="spellEnd"/>
      <w:r w:rsidRPr="009209D3">
        <w:rPr>
          <w:rFonts w:ascii="Arial" w:hAnsi="Arial" w:cs="Arial"/>
          <w:sz w:val="22"/>
          <w:szCs w:val="22"/>
        </w:rPr>
        <w:t xml:space="preserve"> umożliwiający pokonywanie barier architektonicznych oraz mobilną rampę </w:t>
      </w:r>
      <w:proofErr w:type="spellStart"/>
      <w:r w:rsidRPr="009209D3">
        <w:rPr>
          <w:rFonts w:ascii="Arial" w:hAnsi="Arial" w:cs="Arial"/>
          <w:sz w:val="22"/>
          <w:szCs w:val="22"/>
        </w:rPr>
        <w:t>Roll</w:t>
      </w:r>
      <w:proofErr w:type="spellEnd"/>
      <w:r w:rsidRPr="009209D3">
        <w:rPr>
          <w:rFonts w:ascii="Arial" w:hAnsi="Arial" w:cs="Arial"/>
          <w:sz w:val="22"/>
          <w:szCs w:val="22"/>
        </w:rPr>
        <w:t>-A-Ramp, ułatwiającą dostęp osobom poruszającym się na wózkach inwalidzkich. Na trybunach wyznaczono miejsca przeznaczone dla osób z niepełnosprawnościami</w:t>
      </w:r>
      <w:r w:rsidR="005A606B">
        <w:rPr>
          <w:rFonts w:ascii="Arial" w:hAnsi="Arial" w:cs="Arial"/>
          <w:sz w:val="22"/>
          <w:szCs w:val="22"/>
        </w:rPr>
        <w:t>.</w:t>
      </w:r>
    </w:p>
    <w:p w14:paraId="0CE64373" w14:textId="77777777" w:rsidR="00D47032" w:rsidRDefault="00D47032" w:rsidP="001A6090">
      <w:pPr>
        <w:spacing w:line="360" w:lineRule="auto"/>
        <w:jc w:val="both"/>
        <w:rPr>
          <w:rFonts w:ascii="Arial" w:hAnsi="Arial" w:cs="Arial"/>
          <w:sz w:val="22"/>
          <w:szCs w:val="22"/>
        </w:rPr>
      </w:pPr>
    </w:p>
    <w:p w14:paraId="2A415848" w14:textId="1090198A" w:rsidR="001A6090" w:rsidRDefault="001A6090" w:rsidP="001A6090">
      <w:pPr>
        <w:spacing w:line="360" w:lineRule="auto"/>
        <w:jc w:val="both"/>
        <w:rPr>
          <w:rFonts w:ascii="Arial" w:hAnsi="Arial" w:cs="Arial"/>
          <w:sz w:val="22"/>
          <w:szCs w:val="22"/>
        </w:rPr>
      </w:pPr>
      <w:r w:rsidRPr="00D47032">
        <w:rPr>
          <w:rFonts w:ascii="Arial" w:hAnsi="Arial" w:cs="Arial"/>
          <w:b/>
          <w:bCs/>
          <w:sz w:val="22"/>
          <w:szCs w:val="22"/>
        </w:rPr>
        <w:t>Stadion Zimowy</w:t>
      </w:r>
      <w:r w:rsidRPr="00AE522D">
        <w:rPr>
          <w:rFonts w:ascii="Arial" w:hAnsi="Arial" w:cs="Arial"/>
          <w:sz w:val="22"/>
          <w:szCs w:val="22"/>
        </w:rPr>
        <w:t xml:space="preserve"> w Tychach jest wyposażony w </w:t>
      </w:r>
      <w:proofErr w:type="spellStart"/>
      <w:r w:rsidRPr="00AE522D">
        <w:rPr>
          <w:rFonts w:ascii="Arial" w:hAnsi="Arial" w:cs="Arial"/>
          <w:sz w:val="22"/>
          <w:szCs w:val="22"/>
        </w:rPr>
        <w:t>schodołaz</w:t>
      </w:r>
      <w:proofErr w:type="spellEnd"/>
      <w:r w:rsidRPr="00AE522D">
        <w:rPr>
          <w:rFonts w:ascii="Arial" w:hAnsi="Arial" w:cs="Arial"/>
          <w:sz w:val="22"/>
          <w:szCs w:val="22"/>
        </w:rPr>
        <w:t xml:space="preserve"> umożliwiający osobom poruszającym się na wózkach inwalidzkich pokonywanie schodów. Dostęp do tafli lodowiska i trybun zapewnia obsługa obiektu. </w:t>
      </w:r>
    </w:p>
    <w:p w14:paraId="033C2297" w14:textId="77777777" w:rsidR="00D47032" w:rsidRDefault="00D47032" w:rsidP="001A6090">
      <w:pPr>
        <w:spacing w:line="360" w:lineRule="auto"/>
        <w:jc w:val="both"/>
        <w:rPr>
          <w:rFonts w:ascii="Arial" w:hAnsi="Arial" w:cs="Arial"/>
          <w:sz w:val="22"/>
          <w:szCs w:val="22"/>
        </w:rPr>
      </w:pPr>
    </w:p>
    <w:p w14:paraId="27E49AE0" w14:textId="3FE531C6" w:rsidR="007578BF" w:rsidRDefault="007578BF" w:rsidP="007578BF">
      <w:pPr>
        <w:spacing w:line="360" w:lineRule="auto"/>
        <w:jc w:val="both"/>
        <w:rPr>
          <w:rFonts w:ascii="Arial" w:hAnsi="Arial" w:cs="Arial"/>
          <w:sz w:val="22"/>
          <w:szCs w:val="22"/>
        </w:rPr>
      </w:pPr>
      <w:r w:rsidRPr="00D47032">
        <w:rPr>
          <w:rFonts w:ascii="Arial" w:hAnsi="Arial" w:cs="Arial"/>
          <w:b/>
          <w:bCs/>
          <w:sz w:val="22"/>
          <w:szCs w:val="22"/>
        </w:rPr>
        <w:t>Arena Lekkoatletyczna</w:t>
      </w:r>
      <w:r w:rsidRPr="001D3D00">
        <w:rPr>
          <w:rFonts w:ascii="Arial" w:hAnsi="Arial" w:cs="Arial"/>
          <w:sz w:val="22"/>
          <w:szCs w:val="22"/>
        </w:rPr>
        <w:t xml:space="preserve"> </w:t>
      </w:r>
      <w:r w:rsidR="001D3D00" w:rsidRPr="001D3D00">
        <w:rPr>
          <w:rFonts w:ascii="Arial" w:hAnsi="Arial" w:cs="Arial"/>
          <w:sz w:val="22"/>
          <w:szCs w:val="22"/>
        </w:rPr>
        <w:t>za</w:t>
      </w:r>
      <w:r w:rsidRPr="00D76381">
        <w:rPr>
          <w:rFonts w:ascii="Arial" w:hAnsi="Arial" w:cs="Arial"/>
          <w:sz w:val="22"/>
          <w:szCs w:val="22"/>
        </w:rPr>
        <w:t>pewnia dostępność poprzez utwardzone ciągi komunikacyjne (dojazd, chodniki i alejki) dostosowane do potrzeb osób poruszających się na wózkach, swobodne dojście do bieżni</w:t>
      </w:r>
      <w:r>
        <w:rPr>
          <w:rFonts w:ascii="Arial" w:hAnsi="Arial" w:cs="Arial"/>
          <w:sz w:val="22"/>
          <w:szCs w:val="22"/>
        </w:rPr>
        <w:t>.</w:t>
      </w:r>
    </w:p>
    <w:p w14:paraId="50A9C695" w14:textId="77777777" w:rsidR="001D3D00" w:rsidRDefault="001D3D00" w:rsidP="007578BF">
      <w:pPr>
        <w:spacing w:line="360" w:lineRule="auto"/>
        <w:jc w:val="both"/>
        <w:rPr>
          <w:rFonts w:ascii="Arial" w:hAnsi="Arial" w:cs="Arial"/>
          <w:sz w:val="22"/>
          <w:szCs w:val="22"/>
        </w:rPr>
      </w:pPr>
    </w:p>
    <w:p w14:paraId="04FC6A6F" w14:textId="3C51601B" w:rsidR="00D47032" w:rsidRDefault="00BA04F6" w:rsidP="007578BF">
      <w:pPr>
        <w:spacing w:line="360" w:lineRule="auto"/>
        <w:jc w:val="both"/>
        <w:rPr>
          <w:rFonts w:ascii="Arial" w:hAnsi="Arial" w:cs="Arial"/>
          <w:sz w:val="22"/>
          <w:szCs w:val="22"/>
        </w:rPr>
      </w:pPr>
      <w:r w:rsidRPr="00BA04F6">
        <w:rPr>
          <w:rFonts w:ascii="Arial" w:hAnsi="Arial" w:cs="Arial"/>
          <w:b/>
          <w:bCs/>
          <w:sz w:val="22"/>
          <w:szCs w:val="22"/>
        </w:rPr>
        <w:t xml:space="preserve">Boisko treningowe do golfa </w:t>
      </w:r>
      <w:r w:rsidRPr="00BA04F6">
        <w:rPr>
          <w:rFonts w:ascii="Arial" w:hAnsi="Arial" w:cs="Arial"/>
          <w:sz w:val="22"/>
          <w:szCs w:val="22"/>
        </w:rPr>
        <w:t>jest dostosowane do potrzeb osób z niepełnosprawnością ruchową, umożliwiając poruszanie się wózkiem inwalidzkim po jego terenie. Dodatkowym udogodnieniem jest usytuowanie wszystkich pomieszczeń na jednym poziomie.</w:t>
      </w:r>
    </w:p>
    <w:p w14:paraId="7FBDFD7C" w14:textId="77777777" w:rsidR="00BA04F6" w:rsidRPr="00BA04F6" w:rsidRDefault="00BA04F6" w:rsidP="007578BF">
      <w:pPr>
        <w:spacing w:line="360" w:lineRule="auto"/>
        <w:jc w:val="both"/>
        <w:rPr>
          <w:rFonts w:ascii="Arial" w:hAnsi="Arial" w:cs="Arial"/>
          <w:sz w:val="22"/>
          <w:szCs w:val="22"/>
        </w:rPr>
      </w:pPr>
    </w:p>
    <w:p w14:paraId="6595F992" w14:textId="6680FCE9" w:rsidR="00BA04F6" w:rsidRDefault="007578BF" w:rsidP="007578BF">
      <w:pPr>
        <w:spacing w:line="360" w:lineRule="auto"/>
        <w:jc w:val="both"/>
        <w:rPr>
          <w:rFonts w:ascii="Arial" w:hAnsi="Arial" w:cs="Arial"/>
          <w:sz w:val="22"/>
          <w:szCs w:val="22"/>
        </w:rPr>
      </w:pPr>
      <w:r w:rsidRPr="00D47032">
        <w:rPr>
          <w:rFonts w:ascii="Arial" w:hAnsi="Arial" w:cs="Arial"/>
          <w:b/>
          <w:bCs/>
          <w:sz w:val="22"/>
          <w:szCs w:val="22"/>
        </w:rPr>
        <w:t>Kryta Pływalnia</w:t>
      </w:r>
      <w:r w:rsidRPr="00960FFE">
        <w:rPr>
          <w:rFonts w:ascii="Arial" w:hAnsi="Arial" w:cs="Arial"/>
          <w:sz w:val="22"/>
          <w:szCs w:val="22"/>
        </w:rPr>
        <w:t xml:space="preserve"> </w:t>
      </w:r>
      <w:r w:rsidR="00BA04F6" w:rsidRPr="00BA04F6">
        <w:rPr>
          <w:rFonts w:ascii="Arial" w:hAnsi="Arial" w:cs="Arial"/>
          <w:sz w:val="22"/>
          <w:szCs w:val="22"/>
        </w:rPr>
        <w:t>jest jednym z miejskich obiektów sportowo-rekreacyjnych, który dotychczas umożliwiał osobom z niepełnosprawnościami korzystanie z infrastruktury oraz udział w</w:t>
      </w:r>
      <w:r w:rsidR="00BA04F6">
        <w:rPr>
          <w:rFonts w:ascii="Arial" w:hAnsi="Arial" w:cs="Arial"/>
          <w:sz w:val="22"/>
          <w:szCs w:val="22"/>
        </w:rPr>
        <w:t> </w:t>
      </w:r>
      <w:r w:rsidR="00BA04F6" w:rsidRPr="00BA04F6">
        <w:rPr>
          <w:rFonts w:ascii="Arial" w:hAnsi="Arial" w:cs="Arial"/>
          <w:sz w:val="22"/>
          <w:szCs w:val="22"/>
        </w:rPr>
        <w:t>wydarzeniach integracyjnych, takich jak mityngi pływackie.</w:t>
      </w:r>
    </w:p>
    <w:p w14:paraId="0D37CC8B" w14:textId="24477D13" w:rsidR="007578BF" w:rsidRDefault="007578BF" w:rsidP="007578BF">
      <w:pPr>
        <w:spacing w:line="360" w:lineRule="auto"/>
        <w:jc w:val="both"/>
        <w:rPr>
          <w:rFonts w:ascii="Arial" w:hAnsi="Arial" w:cs="Arial"/>
          <w:sz w:val="22"/>
          <w:szCs w:val="22"/>
        </w:rPr>
      </w:pPr>
      <w:r w:rsidRPr="005A606B">
        <w:rPr>
          <w:rFonts w:ascii="Arial" w:hAnsi="Arial" w:cs="Arial"/>
          <w:sz w:val="22"/>
          <w:szCs w:val="22"/>
        </w:rPr>
        <w:t>Obecnie Kryta Pływalnia jest w trakcie przebudowy i pozostaje wyłączona z użytkowania. Realizowana inwestycja stworzy możliwość dalszego zwiększenia dostępności obiektu poprzez zastosowanie rozwiązań uwzględniających potrzeby osób z niepełnosprawnościami oraz innych osób ze szczególnymi potrzebami, zgodnie z zasadami projektowania uniwersalnego i obowiązującymi standardami dostępności.</w:t>
      </w:r>
    </w:p>
    <w:p w14:paraId="7FB68B31" w14:textId="77777777" w:rsidR="001D3D00" w:rsidRPr="00CD0C2E" w:rsidRDefault="001D3D00" w:rsidP="003D5782">
      <w:pPr>
        <w:pStyle w:val="Bezodstpw"/>
        <w:spacing w:line="360" w:lineRule="auto"/>
        <w:jc w:val="both"/>
        <w:rPr>
          <w:rFonts w:cs="Arial"/>
          <w:b/>
          <w:szCs w:val="16"/>
          <w:highlight w:val="yellow"/>
        </w:rPr>
      </w:pPr>
    </w:p>
    <w:p w14:paraId="592931D4" w14:textId="77777777" w:rsidR="00DE2376" w:rsidRPr="00991C05" w:rsidRDefault="00EF5063" w:rsidP="003D5782">
      <w:pPr>
        <w:pStyle w:val="Bezodstpw"/>
        <w:spacing w:line="360" w:lineRule="auto"/>
        <w:jc w:val="both"/>
        <w:rPr>
          <w:rFonts w:cs="Arial"/>
          <w:b/>
          <w:szCs w:val="16"/>
        </w:rPr>
      </w:pPr>
      <w:r w:rsidRPr="00991C05">
        <w:rPr>
          <w:rFonts w:cs="Arial"/>
          <w:b/>
          <w:szCs w:val="16"/>
        </w:rPr>
        <w:t>Lokalne wydarzenia integracyjne</w:t>
      </w:r>
    </w:p>
    <w:p w14:paraId="3D1296C7" w14:textId="0F360F24" w:rsidR="001D3D00" w:rsidRDefault="00EF5063" w:rsidP="003D5782">
      <w:pPr>
        <w:pStyle w:val="Bezodstpw"/>
        <w:spacing w:line="360" w:lineRule="auto"/>
        <w:jc w:val="both"/>
        <w:rPr>
          <w:rFonts w:cs="Arial"/>
          <w:szCs w:val="16"/>
        </w:rPr>
      </w:pPr>
      <w:r w:rsidRPr="00991C05">
        <w:rPr>
          <w:rFonts w:cs="Arial"/>
          <w:szCs w:val="16"/>
        </w:rPr>
        <w:t xml:space="preserve">W </w:t>
      </w:r>
      <w:r w:rsidR="007D549D" w:rsidRPr="00991C05">
        <w:rPr>
          <w:rFonts w:cs="Arial"/>
          <w:szCs w:val="16"/>
        </w:rPr>
        <w:t xml:space="preserve">mieście </w:t>
      </w:r>
      <w:r w:rsidRPr="00991C05">
        <w:rPr>
          <w:rFonts w:cs="Arial"/>
          <w:szCs w:val="16"/>
        </w:rPr>
        <w:t>odbywają się</w:t>
      </w:r>
      <w:r w:rsidR="007D549D" w:rsidRPr="00991C05">
        <w:rPr>
          <w:rFonts w:cs="Arial"/>
          <w:szCs w:val="16"/>
        </w:rPr>
        <w:t xml:space="preserve"> </w:t>
      </w:r>
      <w:r w:rsidR="008D6EDA">
        <w:rPr>
          <w:rFonts w:cs="Arial"/>
          <w:szCs w:val="16"/>
        </w:rPr>
        <w:t xml:space="preserve">wiele </w:t>
      </w:r>
      <w:r w:rsidR="007D549D" w:rsidRPr="00991C05">
        <w:rPr>
          <w:rFonts w:cs="Arial"/>
          <w:szCs w:val="16"/>
        </w:rPr>
        <w:t>imprez</w:t>
      </w:r>
      <w:r w:rsidR="008D6EDA">
        <w:rPr>
          <w:rFonts w:cs="Arial"/>
          <w:szCs w:val="16"/>
        </w:rPr>
        <w:t xml:space="preserve"> integracyjnych</w:t>
      </w:r>
      <w:r w:rsidR="003817F5" w:rsidRPr="00991C05">
        <w:rPr>
          <w:rFonts w:cs="Arial"/>
          <w:szCs w:val="16"/>
        </w:rPr>
        <w:t xml:space="preserve"> </w:t>
      </w:r>
      <w:r w:rsidR="007D549D" w:rsidRPr="00991C05">
        <w:rPr>
          <w:rFonts w:cs="Arial"/>
          <w:szCs w:val="16"/>
        </w:rPr>
        <w:t xml:space="preserve">o charakterze kulturalno – artystycznym i/lub sportowym. </w:t>
      </w:r>
    </w:p>
    <w:p w14:paraId="6090A52F" w14:textId="77777777" w:rsidR="00544A2A" w:rsidRDefault="00544A2A" w:rsidP="003D5782">
      <w:pPr>
        <w:pStyle w:val="Bezodstpw"/>
        <w:spacing w:line="360" w:lineRule="auto"/>
        <w:jc w:val="both"/>
        <w:rPr>
          <w:rFonts w:cs="Arial"/>
          <w:szCs w:val="16"/>
        </w:rPr>
      </w:pPr>
    </w:p>
    <w:p w14:paraId="17A590D5" w14:textId="0EBF2A21" w:rsidR="003F2955" w:rsidRDefault="007D549D" w:rsidP="003D5782">
      <w:pPr>
        <w:pStyle w:val="Bezodstpw"/>
        <w:spacing w:line="360" w:lineRule="auto"/>
        <w:jc w:val="both"/>
        <w:rPr>
          <w:rFonts w:cs="Arial"/>
          <w:szCs w:val="16"/>
        </w:rPr>
      </w:pPr>
      <w:r w:rsidRPr="00544A2A">
        <w:rPr>
          <w:rFonts w:cs="Arial"/>
          <w:b/>
          <w:bCs w:val="0"/>
          <w:szCs w:val="16"/>
        </w:rPr>
        <w:t>„</w:t>
      </w:r>
      <w:proofErr w:type="spellStart"/>
      <w:r w:rsidRPr="00544A2A">
        <w:rPr>
          <w:rFonts w:cs="Arial"/>
          <w:b/>
          <w:bCs w:val="0"/>
          <w:szCs w:val="16"/>
        </w:rPr>
        <w:t>Równolandia</w:t>
      </w:r>
      <w:proofErr w:type="spellEnd"/>
      <w:r w:rsidRPr="00544A2A">
        <w:rPr>
          <w:rFonts w:cs="Arial"/>
          <w:b/>
          <w:bCs w:val="0"/>
          <w:szCs w:val="16"/>
        </w:rPr>
        <w:t>”</w:t>
      </w:r>
      <w:r w:rsidRPr="00991C05">
        <w:rPr>
          <w:rFonts w:cs="Arial"/>
          <w:szCs w:val="16"/>
        </w:rPr>
        <w:t xml:space="preserve"> to festyn organizowany przez Polskie Stowarzyszenie na Rzecz Osób</w:t>
      </w:r>
      <w:r w:rsidR="003817F5" w:rsidRPr="00991C05">
        <w:rPr>
          <w:rFonts w:cs="Arial"/>
          <w:szCs w:val="16"/>
        </w:rPr>
        <w:t xml:space="preserve"> </w:t>
      </w:r>
      <w:r w:rsidRPr="00991C05">
        <w:rPr>
          <w:rFonts w:cs="Arial"/>
          <w:szCs w:val="16"/>
        </w:rPr>
        <w:t>z</w:t>
      </w:r>
      <w:r w:rsidR="00544A2A">
        <w:rPr>
          <w:rFonts w:cs="Arial"/>
          <w:szCs w:val="16"/>
        </w:rPr>
        <w:t> </w:t>
      </w:r>
      <w:r w:rsidRPr="00991C05">
        <w:rPr>
          <w:rFonts w:cs="Arial"/>
          <w:szCs w:val="16"/>
        </w:rPr>
        <w:t>Niepełnosprawnością Intelektualną</w:t>
      </w:r>
      <w:r w:rsidR="003E3BD4" w:rsidRPr="00991C05">
        <w:rPr>
          <w:rFonts w:cs="Arial"/>
          <w:szCs w:val="16"/>
        </w:rPr>
        <w:t xml:space="preserve"> Koło</w:t>
      </w:r>
      <w:r w:rsidR="003817F5" w:rsidRPr="00991C05">
        <w:rPr>
          <w:rFonts w:cs="Arial"/>
          <w:szCs w:val="16"/>
        </w:rPr>
        <w:t xml:space="preserve"> </w:t>
      </w:r>
      <w:r w:rsidRPr="00991C05">
        <w:rPr>
          <w:rFonts w:cs="Arial"/>
          <w:szCs w:val="16"/>
        </w:rPr>
        <w:t xml:space="preserve">w Tychach. Odbywa się on zazwyczaj </w:t>
      </w:r>
      <w:r w:rsidR="009F049D" w:rsidRPr="00991C05">
        <w:rPr>
          <w:rFonts w:cs="Arial"/>
          <w:szCs w:val="16"/>
        </w:rPr>
        <w:br/>
      </w:r>
      <w:r w:rsidRPr="00991C05">
        <w:rPr>
          <w:rFonts w:cs="Arial"/>
          <w:szCs w:val="16"/>
        </w:rPr>
        <w:t xml:space="preserve">w pierwszej połowie czerwca, na terenie ogrodu Ośrodka Rehabilitacyjno-Edukacyjno-Wychowawczego w Tychach. </w:t>
      </w:r>
      <w:r w:rsidR="00B836DD">
        <w:t xml:space="preserve">Każda edycja wydarzenia ma inny motyw przewodni. </w:t>
      </w:r>
      <w:r w:rsidRPr="00991C05">
        <w:rPr>
          <w:rFonts w:cs="Arial"/>
          <w:szCs w:val="16"/>
        </w:rPr>
        <w:t>W</w:t>
      </w:r>
      <w:r w:rsidR="00B836DD">
        <w:rPr>
          <w:rFonts w:cs="Arial"/>
          <w:szCs w:val="16"/>
        </w:rPr>
        <w:t> </w:t>
      </w:r>
      <w:r w:rsidRPr="00991C05">
        <w:rPr>
          <w:rFonts w:cs="Arial"/>
          <w:szCs w:val="16"/>
        </w:rPr>
        <w:t xml:space="preserve">wydarzeniu </w:t>
      </w:r>
      <w:r w:rsidR="00A84266" w:rsidRPr="00991C05">
        <w:rPr>
          <w:rFonts w:cs="Arial"/>
          <w:szCs w:val="16"/>
        </w:rPr>
        <w:t xml:space="preserve">każdorazowo </w:t>
      </w:r>
      <w:r w:rsidRPr="00991C05">
        <w:rPr>
          <w:rFonts w:cs="Arial"/>
          <w:szCs w:val="16"/>
        </w:rPr>
        <w:t xml:space="preserve">bierze udział około 300 osób, w tym </w:t>
      </w:r>
      <w:r w:rsidR="00991C05" w:rsidRPr="00991C05">
        <w:rPr>
          <w:rFonts w:cs="Arial"/>
          <w:szCs w:val="16"/>
        </w:rPr>
        <w:t>osoby z</w:t>
      </w:r>
      <w:r w:rsidR="00544A2A">
        <w:rPr>
          <w:rFonts w:cs="Arial"/>
          <w:szCs w:val="16"/>
        </w:rPr>
        <w:t> </w:t>
      </w:r>
      <w:r w:rsidR="00991C05" w:rsidRPr="00991C05">
        <w:rPr>
          <w:rFonts w:cs="Arial"/>
          <w:szCs w:val="16"/>
        </w:rPr>
        <w:t>niepełnosprawnością</w:t>
      </w:r>
      <w:r w:rsidRPr="00991C05">
        <w:rPr>
          <w:rFonts w:cs="Arial"/>
          <w:szCs w:val="16"/>
        </w:rPr>
        <w:t xml:space="preserve"> int</w:t>
      </w:r>
      <w:r w:rsidR="00A84266" w:rsidRPr="00991C05">
        <w:rPr>
          <w:rFonts w:cs="Arial"/>
          <w:szCs w:val="16"/>
        </w:rPr>
        <w:t>elektualn</w:t>
      </w:r>
      <w:r w:rsidR="00991C05" w:rsidRPr="00991C05">
        <w:rPr>
          <w:rFonts w:cs="Arial"/>
          <w:szCs w:val="16"/>
        </w:rPr>
        <w:t>ą</w:t>
      </w:r>
      <w:r w:rsidR="00A84266" w:rsidRPr="00991C05">
        <w:rPr>
          <w:rFonts w:cs="Arial"/>
          <w:szCs w:val="16"/>
        </w:rPr>
        <w:t xml:space="preserve"> wychowankowie OREW oraz</w:t>
      </w:r>
      <w:r w:rsidR="003E3BD4" w:rsidRPr="00991C05">
        <w:rPr>
          <w:rFonts w:cs="Arial"/>
          <w:szCs w:val="16"/>
        </w:rPr>
        <w:t xml:space="preserve"> Świetlicy Terapeutycznej</w:t>
      </w:r>
      <w:r w:rsidR="00A84266" w:rsidRPr="00991C05">
        <w:rPr>
          <w:rFonts w:cs="Arial"/>
          <w:szCs w:val="16"/>
        </w:rPr>
        <w:t xml:space="preserve">, </w:t>
      </w:r>
      <w:r w:rsidRPr="00991C05">
        <w:rPr>
          <w:rFonts w:cs="Arial"/>
          <w:szCs w:val="16"/>
        </w:rPr>
        <w:t>pacjenci P</w:t>
      </w:r>
      <w:r w:rsidR="00A84266" w:rsidRPr="00991C05">
        <w:rPr>
          <w:rFonts w:cs="Arial"/>
          <w:szCs w:val="16"/>
        </w:rPr>
        <w:t>unktu Wczesnej Interwencji</w:t>
      </w:r>
      <w:r w:rsidRPr="00991C05">
        <w:rPr>
          <w:rFonts w:cs="Arial"/>
          <w:szCs w:val="16"/>
        </w:rPr>
        <w:t xml:space="preserve">, beneficjenci Projektu PFRON „25+”, ich rodzice lub opiekunowie, członkowie </w:t>
      </w:r>
      <w:r w:rsidR="00EF5063" w:rsidRPr="00991C05">
        <w:rPr>
          <w:rFonts w:cs="Arial"/>
          <w:szCs w:val="16"/>
        </w:rPr>
        <w:t xml:space="preserve">Polskiego Stowarzyszenia na Rzecz Osób z Niepełnosprawnością </w:t>
      </w:r>
      <w:r w:rsidR="00EF5063" w:rsidRPr="00991C05">
        <w:rPr>
          <w:rFonts w:cs="Arial"/>
          <w:szCs w:val="16"/>
        </w:rPr>
        <w:lastRenderedPageBreak/>
        <w:t xml:space="preserve">Intelektualną oraz zaproszeni goście – m.in. dzieci i młodzież </w:t>
      </w:r>
      <w:r w:rsidR="00D92B75" w:rsidRPr="00991C05">
        <w:rPr>
          <w:rFonts w:cs="Arial"/>
          <w:szCs w:val="16"/>
        </w:rPr>
        <w:t>z zaprzyjaźnionych przedszkoli i</w:t>
      </w:r>
      <w:r w:rsidR="00EF5063" w:rsidRPr="00991C05">
        <w:rPr>
          <w:rFonts w:cs="Arial"/>
          <w:szCs w:val="16"/>
        </w:rPr>
        <w:t xml:space="preserve"> szkół z terenu miasta </w:t>
      </w:r>
      <w:r w:rsidRPr="00991C05">
        <w:rPr>
          <w:rFonts w:cs="Arial"/>
          <w:szCs w:val="16"/>
        </w:rPr>
        <w:t>a także gości</w:t>
      </w:r>
      <w:r w:rsidR="003D5BAA" w:rsidRPr="00991C05">
        <w:rPr>
          <w:rFonts w:cs="Arial"/>
          <w:szCs w:val="16"/>
        </w:rPr>
        <w:t>e honorowi.</w:t>
      </w:r>
      <w:r w:rsidR="003817F5" w:rsidRPr="00991C05">
        <w:rPr>
          <w:rFonts w:cs="Arial"/>
          <w:szCs w:val="16"/>
        </w:rPr>
        <w:t xml:space="preserve"> </w:t>
      </w:r>
      <w:r w:rsidR="007A0145" w:rsidRPr="00991C05">
        <w:rPr>
          <w:rFonts w:cs="Arial"/>
          <w:szCs w:val="16"/>
        </w:rPr>
        <w:t xml:space="preserve">W ramach imprezy odbywają się </w:t>
      </w:r>
      <w:r w:rsidRPr="00991C05">
        <w:rPr>
          <w:rFonts w:cs="Arial"/>
          <w:szCs w:val="16"/>
        </w:rPr>
        <w:t>zajęcia integracyjne dla dzieci od lat 3 w formie wspólnych zabaw, aktywności sportowej i</w:t>
      </w:r>
      <w:r w:rsidR="00544A2A">
        <w:rPr>
          <w:rFonts w:cs="Arial"/>
          <w:szCs w:val="16"/>
        </w:rPr>
        <w:t> </w:t>
      </w:r>
      <w:r w:rsidRPr="00991C05">
        <w:rPr>
          <w:rFonts w:cs="Arial"/>
          <w:szCs w:val="16"/>
        </w:rPr>
        <w:t xml:space="preserve">artystycznej. </w:t>
      </w:r>
      <w:r w:rsidR="00A84266" w:rsidRPr="00991C05">
        <w:rPr>
          <w:rFonts w:cs="Arial"/>
          <w:szCs w:val="16"/>
        </w:rPr>
        <w:t>Ich celem</w:t>
      </w:r>
      <w:r w:rsidRPr="00991C05">
        <w:rPr>
          <w:rFonts w:cs="Arial"/>
          <w:szCs w:val="16"/>
        </w:rPr>
        <w:t xml:space="preserve"> jest </w:t>
      </w:r>
      <w:r w:rsidR="00A84266" w:rsidRPr="00991C05">
        <w:rPr>
          <w:rFonts w:cs="Arial"/>
          <w:szCs w:val="16"/>
        </w:rPr>
        <w:t xml:space="preserve">przede wszystkim </w:t>
      </w:r>
      <w:r w:rsidRPr="00991C05">
        <w:rPr>
          <w:rFonts w:cs="Arial"/>
          <w:szCs w:val="16"/>
        </w:rPr>
        <w:t xml:space="preserve">integracja społeczna osób </w:t>
      </w:r>
      <w:r w:rsidR="00991C05" w:rsidRPr="00991C05">
        <w:rPr>
          <w:rFonts w:cs="Arial"/>
          <w:szCs w:val="16"/>
        </w:rPr>
        <w:t>z</w:t>
      </w:r>
      <w:r w:rsidR="00544A2A">
        <w:rPr>
          <w:rFonts w:cs="Arial"/>
          <w:szCs w:val="16"/>
        </w:rPr>
        <w:t> </w:t>
      </w:r>
      <w:r w:rsidR="00991C05" w:rsidRPr="00991C05">
        <w:rPr>
          <w:rFonts w:cs="Arial"/>
          <w:szCs w:val="16"/>
        </w:rPr>
        <w:t>ni</w:t>
      </w:r>
      <w:r w:rsidR="00C24ADC">
        <w:rPr>
          <w:rFonts w:cs="Arial"/>
          <w:szCs w:val="16"/>
        </w:rPr>
        <w:t>e</w:t>
      </w:r>
      <w:r w:rsidR="00991C05" w:rsidRPr="00991C05">
        <w:rPr>
          <w:rFonts w:cs="Arial"/>
          <w:szCs w:val="16"/>
        </w:rPr>
        <w:t>pełnosprawnościami</w:t>
      </w:r>
      <w:r w:rsidRPr="00991C05">
        <w:rPr>
          <w:rFonts w:cs="Arial"/>
          <w:szCs w:val="16"/>
        </w:rPr>
        <w:t xml:space="preserve"> z </w:t>
      </w:r>
      <w:r w:rsidR="00A84266" w:rsidRPr="00991C05">
        <w:rPr>
          <w:rFonts w:cs="Arial"/>
          <w:szCs w:val="16"/>
        </w:rPr>
        <w:t>ich pełnosprawnymi rówieśnikami poprzez wspólną zabawę i</w:t>
      </w:r>
      <w:r w:rsidR="00544A2A">
        <w:rPr>
          <w:rFonts w:cs="Arial"/>
          <w:szCs w:val="16"/>
        </w:rPr>
        <w:t> </w:t>
      </w:r>
      <w:r w:rsidR="00A84266" w:rsidRPr="00991C05">
        <w:rPr>
          <w:rFonts w:cs="Arial"/>
          <w:szCs w:val="16"/>
        </w:rPr>
        <w:t>aktywność twórczą.</w:t>
      </w:r>
      <w:r w:rsidRPr="00991C05">
        <w:rPr>
          <w:rFonts w:cs="Arial"/>
          <w:szCs w:val="16"/>
        </w:rPr>
        <w:t xml:space="preserve"> Zajęcia pozwalają rozwijać ekspresję, aktywność plastyczną, artystyczną i sportową oraz motywują pełnosprawnych uczestników do przełamywania barier i lęku przed kontaktem z osobami </w:t>
      </w:r>
      <w:r w:rsidR="00614EFE" w:rsidRPr="00991C05">
        <w:rPr>
          <w:rFonts w:cs="Arial"/>
          <w:szCs w:val="16"/>
        </w:rPr>
        <w:t>niepełnosprawnymi</w:t>
      </w:r>
      <w:r w:rsidR="00A331EE" w:rsidRPr="00991C05">
        <w:rPr>
          <w:rFonts w:cs="Arial"/>
          <w:szCs w:val="16"/>
        </w:rPr>
        <w:t>, co prze</w:t>
      </w:r>
      <w:r w:rsidRPr="00991C05">
        <w:rPr>
          <w:rFonts w:cs="Arial"/>
          <w:szCs w:val="16"/>
        </w:rPr>
        <w:t xml:space="preserve">kłada się na kształtowanie pozytywnej postawy wobec niepełnosprawności. </w:t>
      </w:r>
    </w:p>
    <w:p w14:paraId="45B1ED0E" w14:textId="77777777" w:rsidR="00C24ADC" w:rsidRDefault="00C24ADC" w:rsidP="003D5782">
      <w:pPr>
        <w:pStyle w:val="Bezodstpw"/>
        <w:spacing w:line="360" w:lineRule="auto"/>
        <w:jc w:val="both"/>
        <w:rPr>
          <w:rFonts w:cs="Arial"/>
          <w:szCs w:val="16"/>
        </w:rPr>
      </w:pPr>
    </w:p>
    <w:p w14:paraId="55E01C55" w14:textId="77777777" w:rsidR="00C24ADC" w:rsidRPr="00C24ADC" w:rsidRDefault="00C24ADC" w:rsidP="00C24ADC">
      <w:pPr>
        <w:pStyle w:val="Bezodstpw"/>
        <w:spacing w:line="360" w:lineRule="auto"/>
        <w:jc w:val="both"/>
        <w:rPr>
          <w:rFonts w:cs="Arial"/>
          <w:szCs w:val="16"/>
        </w:rPr>
      </w:pPr>
      <w:r w:rsidRPr="00C24ADC">
        <w:rPr>
          <w:rFonts w:cs="Arial"/>
          <w:b/>
          <w:szCs w:val="16"/>
        </w:rPr>
        <w:t>Kampania „Z nich jesteśmy dumni”</w:t>
      </w:r>
    </w:p>
    <w:p w14:paraId="11ABD873" w14:textId="6FBFA5D9" w:rsidR="00C24ADC" w:rsidRPr="00C24ADC" w:rsidRDefault="00544A2A" w:rsidP="00C24ADC">
      <w:pPr>
        <w:pStyle w:val="Bezodstpw"/>
        <w:spacing w:line="360" w:lineRule="auto"/>
        <w:jc w:val="both"/>
        <w:rPr>
          <w:rFonts w:cs="Arial"/>
          <w:szCs w:val="16"/>
        </w:rPr>
      </w:pPr>
      <w:r>
        <w:rPr>
          <w:rFonts w:cs="Arial"/>
          <w:szCs w:val="16"/>
        </w:rPr>
        <w:t>W</w:t>
      </w:r>
      <w:r w:rsidR="003B053A" w:rsidRPr="003B053A">
        <w:rPr>
          <w:rFonts w:cs="Arial"/>
          <w:szCs w:val="16"/>
        </w:rPr>
        <w:t xml:space="preserve"> mieście Tychy od kilku lat reali</w:t>
      </w:r>
      <w:r w:rsidR="008D6EDA">
        <w:rPr>
          <w:rFonts w:cs="Arial"/>
          <w:szCs w:val="16"/>
        </w:rPr>
        <w:t>zowana jest kampania społeczna</w:t>
      </w:r>
      <w:r w:rsidR="003B053A" w:rsidRPr="003B053A">
        <w:rPr>
          <w:rFonts w:cs="Arial"/>
          <w:szCs w:val="16"/>
        </w:rPr>
        <w:t>, której celem jest promowanie aktywności społecznej i zawodowej osób z</w:t>
      </w:r>
      <w:r w:rsidR="003B053A">
        <w:rPr>
          <w:rFonts w:cs="Arial"/>
          <w:szCs w:val="16"/>
        </w:rPr>
        <w:t> </w:t>
      </w:r>
      <w:r w:rsidR="003B053A" w:rsidRPr="003B053A">
        <w:rPr>
          <w:rFonts w:cs="Arial"/>
          <w:szCs w:val="16"/>
        </w:rPr>
        <w:t>niepełnosprawnościami oraz wzmacnianie ich pozytywnego wizerunku jako aktywnych uczestników życia społecznego. Kampania służy prezentowaniu pasji, talentów i osiągnięć osób z niepełnosprawnościami, a</w:t>
      </w:r>
      <w:r>
        <w:rPr>
          <w:rFonts w:cs="Arial"/>
          <w:szCs w:val="16"/>
        </w:rPr>
        <w:t> </w:t>
      </w:r>
      <w:r w:rsidR="003B053A" w:rsidRPr="003B053A">
        <w:rPr>
          <w:rFonts w:cs="Arial"/>
          <w:szCs w:val="16"/>
        </w:rPr>
        <w:t>także zwracaniu uwagi na bariery, z którymi mogą się one mierzyć. Jej celem jest również wspieranie działań na rzecz integracji społecznej, równości szans oraz zwiększanie świadomości mieszkańców w zakresie potrzeb i możliwości osób z</w:t>
      </w:r>
      <w:r w:rsidR="003B053A">
        <w:rPr>
          <w:rFonts w:cs="Arial"/>
          <w:szCs w:val="16"/>
        </w:rPr>
        <w:t> </w:t>
      </w:r>
      <w:r w:rsidR="003B053A" w:rsidRPr="003B053A">
        <w:rPr>
          <w:rFonts w:cs="Arial"/>
          <w:szCs w:val="16"/>
        </w:rPr>
        <w:t>niepełnosprawnościami.</w:t>
      </w:r>
      <w:r w:rsidR="003B053A">
        <w:rPr>
          <w:rFonts w:cs="Arial"/>
          <w:szCs w:val="16"/>
        </w:rPr>
        <w:t xml:space="preserve"> </w:t>
      </w:r>
      <w:r w:rsidR="00C24ADC" w:rsidRPr="00C24ADC">
        <w:rPr>
          <w:rFonts w:cs="Arial"/>
          <w:szCs w:val="16"/>
        </w:rPr>
        <w:t>Odbiorcami kampanii są osoby z niepełnosprawnościami i ich rodziny, a także mieszkańcy, którzy nie mają bezpośredniego kontaktu z tematyką niepełnosprawności. Kampania służy również przybliżaniu mieszkańcom działalności organizacji, placówek i instytucji wspierających osoby z niepełnosprawnościami oraz informowaniu o podejmowanych działaniach na rzecz tej grupy społecznej.</w:t>
      </w:r>
    </w:p>
    <w:p w14:paraId="089B7904" w14:textId="77777777" w:rsidR="00C24ADC" w:rsidRPr="00C24ADC" w:rsidRDefault="00C24ADC" w:rsidP="00C24ADC">
      <w:pPr>
        <w:pStyle w:val="Bezodstpw"/>
        <w:spacing w:line="360" w:lineRule="auto"/>
        <w:jc w:val="both"/>
        <w:rPr>
          <w:rFonts w:cs="Arial"/>
          <w:szCs w:val="16"/>
        </w:rPr>
      </w:pPr>
      <w:r w:rsidRPr="00C24ADC">
        <w:rPr>
          <w:rFonts w:cs="Arial"/>
          <w:szCs w:val="16"/>
        </w:rPr>
        <w:t>Stałym elementem kampanii jest Festiwal Form Scenicznych Osób z Niepełnosprawnościami „ODBICIA”, podczas którego podopieczni placówek z całego województwa prezentują swoje umiejętności aktorskie i wokalne na scenie Teatru Małego</w:t>
      </w:r>
      <w:r w:rsidR="003B053A">
        <w:rPr>
          <w:rFonts w:cs="Arial"/>
          <w:szCs w:val="16"/>
        </w:rPr>
        <w:t xml:space="preserve"> oraz</w:t>
      </w:r>
      <w:r w:rsidR="003B053A" w:rsidRPr="003B053A">
        <w:rPr>
          <w:rFonts w:cs="Arial"/>
          <w:szCs w:val="16"/>
        </w:rPr>
        <w:t xml:space="preserve"> Festiwal Form Plastycznych Osób z Niepełnosprawnościami</w:t>
      </w:r>
      <w:r w:rsidRPr="00C24ADC">
        <w:rPr>
          <w:rFonts w:cs="Arial"/>
          <w:szCs w:val="16"/>
        </w:rPr>
        <w:t xml:space="preserve"> Organizatorem wydarzenia jest Caritas Archidiecezji Katowickiej – Ośrodek św. Faustyna. </w:t>
      </w:r>
    </w:p>
    <w:p w14:paraId="6D42BB29" w14:textId="0F0382B6" w:rsidR="00544A2A" w:rsidRDefault="00C24ADC" w:rsidP="0056426F">
      <w:pPr>
        <w:pStyle w:val="Bezodstpw"/>
        <w:spacing w:line="360" w:lineRule="auto"/>
        <w:jc w:val="both"/>
        <w:rPr>
          <w:rFonts w:cs="Arial"/>
          <w:szCs w:val="16"/>
        </w:rPr>
      </w:pPr>
      <w:r w:rsidRPr="00C24ADC">
        <w:rPr>
          <w:rFonts w:cs="Arial"/>
          <w:szCs w:val="16"/>
        </w:rPr>
        <w:t>Każdego roku program kampanii jest uzupełniany o dodatkowe działania dostosowane do aktualnych potrzeb i możliwości organizacyjnych. W ramach jej realizacji odbywają się m.in. konferencje, warsztaty, spotkania edukacyjne oraz wydarzenia o charakterze kulturalnym, artystycznym i sportowym, które służą integracji społecznej, promocji twórczości osób z</w:t>
      </w:r>
      <w:r w:rsidR="003B053A">
        <w:rPr>
          <w:rFonts w:cs="Arial"/>
          <w:szCs w:val="16"/>
        </w:rPr>
        <w:t> </w:t>
      </w:r>
      <w:r w:rsidRPr="00C24ADC">
        <w:rPr>
          <w:rFonts w:cs="Arial"/>
          <w:szCs w:val="16"/>
        </w:rPr>
        <w:t>niepełnosprawnościami oraz upowszechnianiu wiedzy na temat działań podejmowanych na ich rzecz.</w:t>
      </w:r>
    </w:p>
    <w:p w14:paraId="2C2873FE" w14:textId="77777777" w:rsidR="001D3D00" w:rsidRDefault="001D3D00" w:rsidP="0056426F">
      <w:pPr>
        <w:pStyle w:val="Bezodstpw"/>
        <w:spacing w:line="360" w:lineRule="auto"/>
        <w:jc w:val="both"/>
        <w:rPr>
          <w:rFonts w:cs="Arial"/>
          <w:szCs w:val="16"/>
        </w:rPr>
      </w:pPr>
    </w:p>
    <w:p w14:paraId="38C2A3FF" w14:textId="7A560B86" w:rsidR="0015215C" w:rsidRDefault="001D3D00" w:rsidP="0054319E">
      <w:pPr>
        <w:spacing w:line="360" w:lineRule="auto"/>
        <w:jc w:val="both"/>
        <w:rPr>
          <w:rFonts w:ascii="Arial" w:eastAsia="Calibri" w:hAnsi="Arial" w:cs="Arial"/>
          <w:bCs/>
          <w:sz w:val="22"/>
          <w:szCs w:val="16"/>
          <w:lang w:eastAsia="en-US"/>
        </w:rPr>
      </w:pPr>
      <w:r w:rsidRPr="001D3D00">
        <w:rPr>
          <w:rFonts w:ascii="Arial" w:eastAsia="Calibri" w:hAnsi="Arial" w:cs="Arial"/>
          <w:bCs/>
          <w:sz w:val="22"/>
          <w:szCs w:val="16"/>
          <w:lang w:eastAsia="en-US"/>
        </w:rPr>
        <w:t>Dział Organizacji Imprez MOSiR współorganizuje ze Stowarzyszeniem na Rzecz Dzieci z</w:t>
      </w:r>
      <w:r>
        <w:rPr>
          <w:rFonts w:ascii="Arial" w:eastAsia="Calibri" w:hAnsi="Arial" w:cs="Arial"/>
          <w:bCs/>
          <w:sz w:val="22"/>
          <w:szCs w:val="16"/>
          <w:lang w:eastAsia="en-US"/>
        </w:rPr>
        <w:t> </w:t>
      </w:r>
      <w:r w:rsidRPr="001D3D00">
        <w:rPr>
          <w:rFonts w:ascii="Arial" w:eastAsia="Calibri" w:hAnsi="Arial" w:cs="Arial"/>
          <w:bCs/>
          <w:sz w:val="22"/>
          <w:szCs w:val="16"/>
          <w:lang w:eastAsia="en-US"/>
        </w:rPr>
        <w:t xml:space="preserve">Porażeniem Mózgowym „Bliżej Nas” cykliczną imprezę integracyjno-rekreacyjną pod nazwą „Biegamy razem”. Wydarzenie umożliwia wspólną aktywność dzieci </w:t>
      </w:r>
      <w:r w:rsidRPr="001D3D00">
        <w:rPr>
          <w:rFonts w:ascii="Arial" w:eastAsia="Calibri" w:hAnsi="Arial" w:cs="Arial"/>
          <w:bCs/>
          <w:sz w:val="22"/>
          <w:szCs w:val="16"/>
          <w:lang w:eastAsia="en-US"/>
        </w:rPr>
        <w:lastRenderedPageBreak/>
        <w:t>z</w:t>
      </w:r>
      <w:r>
        <w:rPr>
          <w:rFonts w:ascii="Arial" w:eastAsia="Calibri" w:hAnsi="Arial" w:cs="Arial"/>
          <w:bCs/>
          <w:sz w:val="22"/>
          <w:szCs w:val="16"/>
          <w:lang w:eastAsia="en-US"/>
        </w:rPr>
        <w:t> </w:t>
      </w:r>
      <w:r w:rsidRPr="001D3D00">
        <w:rPr>
          <w:rFonts w:ascii="Arial" w:eastAsia="Calibri" w:hAnsi="Arial" w:cs="Arial"/>
          <w:bCs/>
          <w:sz w:val="22"/>
          <w:szCs w:val="16"/>
          <w:lang w:eastAsia="en-US"/>
        </w:rPr>
        <w:t>niepełnosprawnościami i dzieci bez niepełnosprawności, sprzyjając integracji oraz budowaniu wzajemnego zrozumienia.</w:t>
      </w:r>
    </w:p>
    <w:p w14:paraId="44D66435" w14:textId="77777777" w:rsidR="009C2694" w:rsidRPr="00CD0C2E" w:rsidRDefault="009C2694" w:rsidP="0054319E">
      <w:pPr>
        <w:spacing w:line="360" w:lineRule="auto"/>
        <w:jc w:val="both"/>
        <w:rPr>
          <w:rFonts w:ascii="Arial" w:hAnsi="Arial" w:cs="Arial"/>
          <w:color w:val="FF0000"/>
          <w:sz w:val="18"/>
          <w:szCs w:val="22"/>
          <w:highlight w:val="yellow"/>
        </w:rPr>
      </w:pPr>
    </w:p>
    <w:p w14:paraId="71462437" w14:textId="4484E275" w:rsidR="008D6EDA" w:rsidRPr="0034709C" w:rsidRDefault="00786730" w:rsidP="003817F5">
      <w:pPr>
        <w:spacing w:line="360" w:lineRule="auto"/>
        <w:jc w:val="both"/>
        <w:rPr>
          <w:rFonts w:ascii="Arial" w:hAnsi="Arial" w:cs="Arial"/>
          <w:b/>
          <w:color w:val="31849B" w:themeColor="accent5" w:themeShade="BF"/>
          <w:sz w:val="27"/>
          <w:szCs w:val="27"/>
        </w:rPr>
      </w:pPr>
      <w:r>
        <w:rPr>
          <w:rFonts w:ascii="Arial" w:hAnsi="Arial" w:cs="Arial"/>
          <w:b/>
          <w:color w:val="31849B" w:themeColor="accent5" w:themeShade="BF"/>
          <w:sz w:val="27"/>
          <w:szCs w:val="27"/>
        </w:rPr>
        <w:t>10</w:t>
      </w:r>
      <w:r w:rsidR="00EF198F" w:rsidRPr="00991C05">
        <w:rPr>
          <w:rFonts w:ascii="Arial" w:hAnsi="Arial" w:cs="Arial"/>
          <w:b/>
          <w:color w:val="31849B" w:themeColor="accent5" w:themeShade="BF"/>
          <w:sz w:val="27"/>
          <w:szCs w:val="27"/>
        </w:rPr>
        <w:t>. MIASTO BEZ BARIER</w:t>
      </w:r>
    </w:p>
    <w:p w14:paraId="2AE83902" w14:textId="77777777" w:rsidR="008D6EDA" w:rsidRDefault="008D6EDA" w:rsidP="008D6EDA">
      <w:pPr>
        <w:tabs>
          <w:tab w:val="left" w:pos="284"/>
        </w:tabs>
        <w:spacing w:line="360" w:lineRule="auto"/>
        <w:jc w:val="both"/>
        <w:rPr>
          <w:rFonts w:ascii="Arial" w:hAnsi="Arial" w:cs="Arial"/>
          <w:b/>
          <w:sz w:val="22"/>
          <w:szCs w:val="22"/>
        </w:rPr>
      </w:pPr>
      <w:r w:rsidRPr="0015215C">
        <w:rPr>
          <w:rFonts w:ascii="Arial" w:hAnsi="Arial" w:cs="Arial"/>
          <w:b/>
          <w:sz w:val="22"/>
          <w:szCs w:val="22"/>
        </w:rPr>
        <w:t>Miejskie wsparcie</w:t>
      </w:r>
    </w:p>
    <w:p w14:paraId="29DFD247" w14:textId="6AD8BC5D" w:rsidR="008D6EDA" w:rsidRPr="0015215C" w:rsidRDefault="008D6EDA" w:rsidP="008D6EDA">
      <w:pPr>
        <w:tabs>
          <w:tab w:val="left" w:pos="284"/>
        </w:tabs>
        <w:spacing w:line="360" w:lineRule="auto"/>
        <w:jc w:val="both"/>
        <w:rPr>
          <w:rFonts w:ascii="Arial" w:hAnsi="Arial" w:cs="Arial"/>
          <w:bCs/>
          <w:sz w:val="22"/>
          <w:szCs w:val="22"/>
        </w:rPr>
      </w:pPr>
      <w:r w:rsidRPr="0015215C">
        <w:rPr>
          <w:rFonts w:ascii="Arial" w:hAnsi="Arial" w:cs="Arial"/>
          <w:bCs/>
          <w:sz w:val="22"/>
          <w:szCs w:val="22"/>
        </w:rPr>
        <w:t>Osoby z niepełnosprawnościami mogą w codziennym funkcjonowaniu napotykać różnego rodzaju bariery, które ograniczają ich samodzielność oraz możliwość korzystania z</w:t>
      </w:r>
      <w:r w:rsidR="008008B8">
        <w:rPr>
          <w:rFonts w:ascii="Arial" w:hAnsi="Arial" w:cs="Arial"/>
          <w:bCs/>
          <w:sz w:val="22"/>
          <w:szCs w:val="22"/>
        </w:rPr>
        <w:t> </w:t>
      </w:r>
      <w:r w:rsidRPr="0015215C">
        <w:rPr>
          <w:rFonts w:ascii="Arial" w:hAnsi="Arial" w:cs="Arial"/>
          <w:bCs/>
          <w:sz w:val="22"/>
          <w:szCs w:val="22"/>
        </w:rPr>
        <w:t>przestrzeni publicznej, usług i infrastruktury miejskiej. Bariery te mogą mieć charakter architektoniczny, techniczny, komunikacyjny, informacyjny lub społeczny. Ich występowanie może utrudniać pełne uczestnictwo w życiu społecznym oraz korzystanie z praw na zasadzie równości z innymi osobami.</w:t>
      </w:r>
    </w:p>
    <w:p w14:paraId="0A92AB63" w14:textId="4B728EAA" w:rsidR="008D6EDA" w:rsidRDefault="008D6EDA" w:rsidP="008D6EDA">
      <w:pPr>
        <w:tabs>
          <w:tab w:val="left" w:pos="284"/>
        </w:tabs>
        <w:spacing w:line="360" w:lineRule="auto"/>
        <w:jc w:val="both"/>
        <w:rPr>
          <w:rFonts w:ascii="Arial" w:hAnsi="Arial" w:cs="Arial"/>
          <w:bCs/>
          <w:sz w:val="22"/>
          <w:szCs w:val="22"/>
        </w:rPr>
      </w:pPr>
      <w:r w:rsidRPr="0015215C">
        <w:rPr>
          <w:rFonts w:ascii="Arial" w:hAnsi="Arial" w:cs="Arial"/>
          <w:bCs/>
          <w:sz w:val="22"/>
          <w:szCs w:val="22"/>
        </w:rPr>
        <w:t>Likwidacja barier oraz zwiększanie dostępności stanowią ważny element działań podejmowanych na rzecz wyrównywania szans osób z niepełnosprawnościami. Miasto Tychy systematycznie podejmuje działania mające na celu dostosowanie przestrzeni publicznej, infrastruktury miejskiej oraz usług do potrzeb mieszkańców z</w:t>
      </w:r>
      <w:r w:rsidR="008008B8">
        <w:rPr>
          <w:rFonts w:ascii="Arial" w:hAnsi="Arial" w:cs="Arial"/>
          <w:bCs/>
          <w:sz w:val="22"/>
          <w:szCs w:val="22"/>
        </w:rPr>
        <w:t> </w:t>
      </w:r>
      <w:r w:rsidRPr="0015215C">
        <w:rPr>
          <w:rFonts w:ascii="Arial" w:hAnsi="Arial" w:cs="Arial"/>
          <w:bCs/>
          <w:sz w:val="22"/>
          <w:szCs w:val="22"/>
        </w:rPr>
        <w:t>niepełnosprawnościami. Realizowane działania uwzględniają zasady dostępności oraz projektowania uniwersalnego, którego celem jest tworzenie rozwiązań przyjaznych i</w:t>
      </w:r>
      <w:r w:rsidR="008008B8">
        <w:rPr>
          <w:rFonts w:ascii="Arial" w:hAnsi="Arial" w:cs="Arial"/>
          <w:bCs/>
          <w:sz w:val="22"/>
          <w:szCs w:val="22"/>
        </w:rPr>
        <w:t> </w:t>
      </w:r>
      <w:r w:rsidRPr="0015215C">
        <w:rPr>
          <w:rFonts w:ascii="Arial" w:hAnsi="Arial" w:cs="Arial"/>
          <w:bCs/>
          <w:sz w:val="22"/>
          <w:szCs w:val="22"/>
        </w:rPr>
        <w:t>możliwych do wykorzystania przez jak największą liczbę osób.</w:t>
      </w:r>
    </w:p>
    <w:p w14:paraId="664926A7" w14:textId="77777777" w:rsidR="0034709C" w:rsidRPr="0015215C" w:rsidRDefault="0034709C" w:rsidP="008D6EDA">
      <w:pPr>
        <w:tabs>
          <w:tab w:val="left" w:pos="284"/>
        </w:tabs>
        <w:spacing w:line="360" w:lineRule="auto"/>
        <w:jc w:val="both"/>
        <w:rPr>
          <w:rFonts w:ascii="Arial" w:hAnsi="Arial" w:cs="Arial"/>
          <w:bCs/>
          <w:sz w:val="22"/>
          <w:szCs w:val="22"/>
        </w:rPr>
      </w:pPr>
    </w:p>
    <w:p w14:paraId="37C5B448" w14:textId="77777777" w:rsidR="008D6EDA" w:rsidRPr="0015215C" w:rsidRDefault="008D6EDA" w:rsidP="008D6EDA">
      <w:pPr>
        <w:tabs>
          <w:tab w:val="left" w:pos="284"/>
        </w:tabs>
        <w:spacing w:line="360" w:lineRule="auto"/>
        <w:jc w:val="both"/>
        <w:rPr>
          <w:rFonts w:ascii="Arial" w:hAnsi="Arial" w:cs="Arial"/>
          <w:b/>
          <w:sz w:val="22"/>
          <w:szCs w:val="22"/>
        </w:rPr>
      </w:pPr>
      <w:r>
        <w:rPr>
          <w:rFonts w:ascii="Arial" w:hAnsi="Arial" w:cs="Arial"/>
          <w:b/>
          <w:sz w:val="22"/>
          <w:szCs w:val="22"/>
        </w:rPr>
        <w:t xml:space="preserve">Działania realizowane w ramach </w:t>
      </w:r>
      <w:r w:rsidRPr="00991C05">
        <w:rPr>
          <w:rFonts w:ascii="Arial" w:hAnsi="Arial" w:cs="Arial"/>
          <w:sz w:val="22"/>
        </w:rPr>
        <w:t>Powiatowego Programu Działań na Rzecz Osób Niepełnosprawnych</w:t>
      </w:r>
      <w:r w:rsidRPr="008D6EDA">
        <w:rPr>
          <w:rFonts w:ascii="Arial" w:hAnsi="Arial" w:cs="Arial"/>
          <w:sz w:val="22"/>
        </w:rPr>
        <w:t xml:space="preserve"> </w:t>
      </w:r>
      <w:r>
        <w:rPr>
          <w:rFonts w:ascii="Arial" w:hAnsi="Arial" w:cs="Arial"/>
          <w:sz w:val="22"/>
        </w:rPr>
        <w:t>w latach</w:t>
      </w:r>
      <w:r w:rsidRPr="00991C05">
        <w:rPr>
          <w:rFonts w:ascii="Arial" w:hAnsi="Arial" w:cs="Arial"/>
          <w:sz w:val="22"/>
        </w:rPr>
        <w:t xml:space="preserve"> </w:t>
      </w:r>
      <w:r>
        <w:rPr>
          <w:rFonts w:ascii="Arial" w:hAnsi="Arial" w:cs="Arial"/>
          <w:sz w:val="22"/>
        </w:rPr>
        <w:t>2022 – 2025:</w:t>
      </w:r>
    </w:p>
    <w:p w14:paraId="36A1F44A" w14:textId="13A31CD6" w:rsidR="003817F5" w:rsidRDefault="003817F5" w:rsidP="00BA04F6">
      <w:pPr>
        <w:pStyle w:val="Akapitzlist"/>
        <w:numPr>
          <w:ilvl w:val="0"/>
          <w:numId w:val="105"/>
        </w:numPr>
        <w:tabs>
          <w:tab w:val="left" w:pos="284"/>
        </w:tabs>
        <w:spacing w:line="360" w:lineRule="auto"/>
        <w:jc w:val="both"/>
        <w:rPr>
          <w:rFonts w:ascii="Arial" w:hAnsi="Arial" w:cs="Arial"/>
        </w:rPr>
      </w:pPr>
      <w:r w:rsidRPr="00991C05">
        <w:rPr>
          <w:rFonts w:ascii="Arial" w:hAnsi="Arial" w:cs="Arial"/>
        </w:rPr>
        <w:t>Prowadzenie świetlicy terapeutycznej dla</w:t>
      </w:r>
      <w:r w:rsidR="00991C05">
        <w:rPr>
          <w:rFonts w:ascii="Arial" w:hAnsi="Arial" w:cs="Arial"/>
        </w:rPr>
        <w:t xml:space="preserve"> </w:t>
      </w:r>
      <w:r w:rsidRPr="00991C05">
        <w:rPr>
          <w:rFonts w:ascii="Arial" w:hAnsi="Arial" w:cs="Arial"/>
        </w:rPr>
        <w:t>osób z niepełnosprawnością intelektualną oraz Punkt Wczesnej Interwencji dla dzieci</w:t>
      </w:r>
      <w:r w:rsidR="00991C05">
        <w:rPr>
          <w:rFonts w:ascii="Arial" w:hAnsi="Arial" w:cs="Arial"/>
        </w:rPr>
        <w:t xml:space="preserve"> do 7 roku życia</w:t>
      </w:r>
      <w:r w:rsidR="00BA04F6">
        <w:rPr>
          <w:rFonts w:ascii="Arial" w:hAnsi="Arial" w:cs="Arial"/>
        </w:rPr>
        <w:t>,</w:t>
      </w:r>
    </w:p>
    <w:p w14:paraId="7E259551" w14:textId="24E4F5E8" w:rsidR="003817F5" w:rsidRDefault="003817F5" w:rsidP="00BA04F6">
      <w:pPr>
        <w:pStyle w:val="Akapitzlist"/>
        <w:numPr>
          <w:ilvl w:val="0"/>
          <w:numId w:val="105"/>
        </w:numPr>
        <w:tabs>
          <w:tab w:val="left" w:pos="284"/>
        </w:tabs>
        <w:spacing w:line="360" w:lineRule="auto"/>
        <w:jc w:val="both"/>
        <w:rPr>
          <w:rFonts w:ascii="Arial" w:hAnsi="Arial" w:cs="Arial"/>
        </w:rPr>
      </w:pPr>
      <w:r w:rsidRPr="00BA04F6">
        <w:rPr>
          <w:rFonts w:ascii="Arial" w:hAnsi="Arial" w:cs="Arial"/>
        </w:rPr>
        <w:t xml:space="preserve">Działania aktywizujące na rzecz środowiska osób niewidomych i niedowidzących </w:t>
      </w:r>
      <w:r w:rsidRPr="00BA04F6">
        <w:rPr>
          <w:rFonts w:ascii="Arial" w:hAnsi="Arial" w:cs="Arial"/>
        </w:rPr>
        <w:br/>
        <w:t>w Tychach w ramach programu „Przestrzeń bez barier”</w:t>
      </w:r>
      <w:r w:rsidR="00BA04F6">
        <w:rPr>
          <w:rFonts w:ascii="Arial" w:hAnsi="Arial" w:cs="Arial"/>
        </w:rPr>
        <w:t>,</w:t>
      </w:r>
    </w:p>
    <w:p w14:paraId="02DE4DD9" w14:textId="02C987FB" w:rsidR="003817F5" w:rsidRDefault="003817F5" w:rsidP="00BA04F6">
      <w:pPr>
        <w:pStyle w:val="Akapitzlist"/>
        <w:numPr>
          <w:ilvl w:val="0"/>
          <w:numId w:val="105"/>
        </w:numPr>
        <w:tabs>
          <w:tab w:val="left" w:pos="284"/>
        </w:tabs>
        <w:spacing w:line="360" w:lineRule="auto"/>
        <w:jc w:val="both"/>
        <w:rPr>
          <w:rFonts w:ascii="Arial" w:hAnsi="Arial" w:cs="Arial"/>
        </w:rPr>
      </w:pPr>
      <w:r w:rsidRPr="00BA04F6">
        <w:rPr>
          <w:rFonts w:ascii="Arial" w:hAnsi="Arial" w:cs="Arial"/>
        </w:rPr>
        <w:t>Prowadzenie warsztatów edukacyjnych i informacyjnych dotyczących niepełnosprawności, skierowanych do społeczności lokalnej, w tym dzieci i</w:t>
      </w:r>
      <w:r w:rsidR="00BA04F6">
        <w:rPr>
          <w:rFonts w:ascii="Arial" w:hAnsi="Arial" w:cs="Arial"/>
        </w:rPr>
        <w:t> </w:t>
      </w:r>
      <w:r w:rsidRPr="00BA04F6">
        <w:rPr>
          <w:rFonts w:ascii="Arial" w:hAnsi="Arial" w:cs="Arial"/>
        </w:rPr>
        <w:t>młodzieży</w:t>
      </w:r>
      <w:r w:rsidR="00BA04F6">
        <w:rPr>
          <w:rFonts w:ascii="Arial" w:hAnsi="Arial" w:cs="Arial"/>
        </w:rPr>
        <w:t>,</w:t>
      </w:r>
    </w:p>
    <w:p w14:paraId="255D3668" w14:textId="5BB63393" w:rsidR="003817F5" w:rsidRDefault="003817F5" w:rsidP="00BA04F6">
      <w:pPr>
        <w:pStyle w:val="Akapitzlist"/>
        <w:numPr>
          <w:ilvl w:val="0"/>
          <w:numId w:val="105"/>
        </w:numPr>
        <w:tabs>
          <w:tab w:val="left" w:pos="284"/>
        </w:tabs>
        <w:spacing w:line="360" w:lineRule="auto"/>
        <w:jc w:val="both"/>
        <w:rPr>
          <w:rFonts w:ascii="Arial" w:hAnsi="Arial" w:cs="Arial"/>
        </w:rPr>
      </w:pPr>
      <w:r w:rsidRPr="00BA04F6">
        <w:rPr>
          <w:rFonts w:ascii="Arial" w:hAnsi="Arial" w:cs="Arial"/>
        </w:rPr>
        <w:t>Organizowanie lokalnych imprez integracyjnych o charakterze kulturalno – artystycznym oraz promowanie aktywności osób z niepełnosprawnościami</w:t>
      </w:r>
      <w:r w:rsidR="00BA04F6">
        <w:rPr>
          <w:rFonts w:ascii="Arial" w:hAnsi="Arial" w:cs="Arial"/>
        </w:rPr>
        <w:t>,</w:t>
      </w:r>
    </w:p>
    <w:p w14:paraId="03FCEC95" w14:textId="50D12065" w:rsidR="003817F5" w:rsidRDefault="003817F5" w:rsidP="00BA04F6">
      <w:pPr>
        <w:pStyle w:val="Akapitzlist"/>
        <w:numPr>
          <w:ilvl w:val="0"/>
          <w:numId w:val="105"/>
        </w:numPr>
        <w:tabs>
          <w:tab w:val="left" w:pos="284"/>
        </w:tabs>
        <w:spacing w:line="360" w:lineRule="auto"/>
        <w:jc w:val="both"/>
        <w:rPr>
          <w:rFonts w:ascii="Arial" w:hAnsi="Arial" w:cs="Arial"/>
        </w:rPr>
      </w:pPr>
      <w:r w:rsidRPr="00BA04F6">
        <w:rPr>
          <w:rFonts w:ascii="Arial" w:hAnsi="Arial" w:cs="Arial"/>
        </w:rPr>
        <w:t>Prowadzenie programu z zakresu rehabilitacji społecznej</w:t>
      </w:r>
      <w:r w:rsidR="00BA04F6">
        <w:rPr>
          <w:rFonts w:ascii="Arial" w:hAnsi="Arial" w:cs="Arial"/>
        </w:rPr>
        <w:t>,</w:t>
      </w:r>
    </w:p>
    <w:p w14:paraId="190CCE79" w14:textId="080D24A1" w:rsidR="003817F5" w:rsidRDefault="003817F5" w:rsidP="00BA04F6">
      <w:pPr>
        <w:pStyle w:val="Akapitzlist"/>
        <w:numPr>
          <w:ilvl w:val="0"/>
          <w:numId w:val="105"/>
        </w:numPr>
        <w:tabs>
          <w:tab w:val="left" w:pos="284"/>
        </w:tabs>
        <w:spacing w:line="360" w:lineRule="auto"/>
        <w:jc w:val="both"/>
        <w:rPr>
          <w:rFonts w:ascii="Arial" w:hAnsi="Arial" w:cs="Arial"/>
        </w:rPr>
      </w:pPr>
      <w:r w:rsidRPr="00BA04F6">
        <w:rPr>
          <w:rFonts w:ascii="Arial" w:hAnsi="Arial" w:cs="Arial"/>
        </w:rPr>
        <w:t xml:space="preserve">Prowadzenie programu </w:t>
      </w:r>
      <w:proofErr w:type="spellStart"/>
      <w:r w:rsidRPr="00BA04F6">
        <w:rPr>
          <w:rFonts w:ascii="Arial" w:hAnsi="Arial" w:cs="Arial"/>
        </w:rPr>
        <w:t>edukacyjno</w:t>
      </w:r>
      <w:proofErr w:type="spellEnd"/>
      <w:r w:rsidRPr="00BA04F6">
        <w:rPr>
          <w:rFonts w:ascii="Arial" w:hAnsi="Arial" w:cs="Arial"/>
        </w:rPr>
        <w:t xml:space="preserve"> – </w:t>
      </w:r>
      <w:proofErr w:type="spellStart"/>
      <w:r w:rsidRPr="00BA04F6">
        <w:rPr>
          <w:rFonts w:ascii="Arial" w:hAnsi="Arial" w:cs="Arial"/>
        </w:rPr>
        <w:t>integracyjno</w:t>
      </w:r>
      <w:proofErr w:type="spellEnd"/>
      <w:r w:rsidRPr="00BA04F6">
        <w:rPr>
          <w:rFonts w:ascii="Arial" w:hAnsi="Arial" w:cs="Arial"/>
        </w:rPr>
        <w:t xml:space="preserve"> – rehabilitacyjnego</w:t>
      </w:r>
      <w:r w:rsidR="00BA04F6">
        <w:rPr>
          <w:rFonts w:ascii="Arial" w:hAnsi="Arial" w:cs="Arial"/>
        </w:rPr>
        <w:t>,</w:t>
      </w:r>
    </w:p>
    <w:p w14:paraId="1B59B03B" w14:textId="58139F00" w:rsidR="003817F5" w:rsidRPr="008008B8" w:rsidRDefault="003817F5" w:rsidP="008008B8">
      <w:pPr>
        <w:pStyle w:val="Akapitzlist"/>
        <w:numPr>
          <w:ilvl w:val="0"/>
          <w:numId w:val="105"/>
        </w:numPr>
        <w:tabs>
          <w:tab w:val="left" w:pos="284"/>
        </w:tabs>
        <w:spacing w:line="360" w:lineRule="auto"/>
        <w:jc w:val="both"/>
        <w:rPr>
          <w:rFonts w:ascii="Arial" w:hAnsi="Arial" w:cs="Arial"/>
        </w:rPr>
      </w:pPr>
      <w:r w:rsidRPr="00BA04F6">
        <w:rPr>
          <w:rFonts w:ascii="Arial" w:hAnsi="Arial" w:cs="Arial"/>
        </w:rPr>
        <w:t xml:space="preserve">Prowadzenie działań w zakresie poprawy jakości życia osób </w:t>
      </w:r>
      <w:r w:rsidRPr="00BA04F6">
        <w:rPr>
          <w:rFonts w:ascii="Arial" w:hAnsi="Arial" w:cs="Arial"/>
        </w:rPr>
        <w:br/>
        <w:t xml:space="preserve">z niepełnosprawnościami oraz ich rodzin i opiekunów </w:t>
      </w:r>
      <w:r w:rsidR="008008B8">
        <w:rPr>
          <w:rFonts w:ascii="Arial" w:hAnsi="Arial" w:cs="Arial"/>
        </w:rPr>
        <w:t xml:space="preserve">- </w:t>
      </w:r>
      <w:r w:rsidRPr="008008B8">
        <w:rPr>
          <w:rFonts w:ascii="Arial" w:hAnsi="Arial" w:cs="Arial"/>
        </w:rPr>
        <w:t>wydanie Informatora Tyskiego – „Osoby z niepełnosprawnościami” zawierającego m.in. informacje o ulgach, zwolnieniach i rentach. W publikacji znalazły się również informacje dotyczące m.in. kształcenia specjalnego, wczesnego wspomagania rozwoju, a także aktywności zawodowej, integracji i pomocy społecznej</w:t>
      </w:r>
      <w:r w:rsidR="00BA04F6" w:rsidRPr="008008B8">
        <w:rPr>
          <w:rFonts w:ascii="Arial" w:hAnsi="Arial" w:cs="Arial"/>
        </w:rPr>
        <w:t>,</w:t>
      </w:r>
    </w:p>
    <w:p w14:paraId="5ACA8AB8" w14:textId="67F19461" w:rsidR="001C0850" w:rsidRDefault="003817F5" w:rsidP="00BA04F6">
      <w:pPr>
        <w:pStyle w:val="Akapitzlist"/>
        <w:numPr>
          <w:ilvl w:val="0"/>
          <w:numId w:val="105"/>
        </w:numPr>
        <w:tabs>
          <w:tab w:val="left" w:pos="284"/>
        </w:tabs>
        <w:spacing w:line="360" w:lineRule="auto"/>
        <w:jc w:val="both"/>
        <w:rPr>
          <w:rFonts w:ascii="Arial" w:hAnsi="Arial" w:cs="Arial"/>
        </w:rPr>
      </w:pPr>
      <w:r w:rsidRPr="00BA04F6">
        <w:rPr>
          <w:rFonts w:ascii="Arial" w:hAnsi="Arial" w:cs="Arial"/>
        </w:rPr>
        <w:lastRenderedPageBreak/>
        <w:t xml:space="preserve">Prowadzenie działań </w:t>
      </w:r>
      <w:proofErr w:type="spellStart"/>
      <w:r w:rsidRPr="00BA04F6">
        <w:rPr>
          <w:rFonts w:ascii="Arial" w:hAnsi="Arial" w:cs="Arial"/>
        </w:rPr>
        <w:t>edukacyjno</w:t>
      </w:r>
      <w:proofErr w:type="spellEnd"/>
      <w:r w:rsidRPr="00BA04F6">
        <w:rPr>
          <w:rFonts w:ascii="Arial" w:hAnsi="Arial" w:cs="Arial"/>
        </w:rPr>
        <w:t xml:space="preserve"> – informacyjnych przez wydanie poradnika </w:t>
      </w:r>
      <w:r w:rsidRPr="00BA04F6">
        <w:rPr>
          <w:rFonts w:ascii="Arial" w:hAnsi="Arial" w:cs="Arial"/>
        </w:rPr>
        <w:br/>
        <w:t>pn. „</w:t>
      </w:r>
      <w:proofErr w:type="spellStart"/>
      <w:r w:rsidRPr="00BA04F6">
        <w:rPr>
          <w:rFonts w:ascii="Arial" w:hAnsi="Arial" w:cs="Arial"/>
        </w:rPr>
        <w:t>Savoire</w:t>
      </w:r>
      <w:proofErr w:type="spellEnd"/>
      <w:r w:rsidRPr="00BA04F6">
        <w:rPr>
          <w:rFonts w:ascii="Arial" w:hAnsi="Arial" w:cs="Arial"/>
        </w:rPr>
        <w:t xml:space="preserve"> – vivre wobec osób z Niepełnosprawnościami w praktyce”</w:t>
      </w:r>
      <w:r w:rsidR="00BA04F6">
        <w:rPr>
          <w:rFonts w:ascii="Arial" w:hAnsi="Arial" w:cs="Arial"/>
        </w:rPr>
        <w:t>,</w:t>
      </w:r>
    </w:p>
    <w:p w14:paraId="23C59781" w14:textId="5D4FFC2C" w:rsidR="00321EFA" w:rsidRPr="009C2694" w:rsidRDefault="003817F5" w:rsidP="00321EFA">
      <w:pPr>
        <w:pStyle w:val="Akapitzlist"/>
        <w:numPr>
          <w:ilvl w:val="0"/>
          <w:numId w:val="105"/>
        </w:numPr>
        <w:tabs>
          <w:tab w:val="left" w:pos="284"/>
        </w:tabs>
        <w:spacing w:line="360" w:lineRule="auto"/>
        <w:jc w:val="both"/>
        <w:rPr>
          <w:rFonts w:ascii="Arial" w:hAnsi="Arial" w:cs="Arial"/>
        </w:rPr>
      </w:pPr>
      <w:r w:rsidRPr="00BA04F6">
        <w:rPr>
          <w:rFonts w:ascii="Arial" w:hAnsi="Arial" w:cs="Arial"/>
        </w:rPr>
        <w:t>Prowadzenie warsztatów edukacyjnych i informacyjnych z podstaw nauki języka migowego w zakresie podstawowych znaków i zwrotów.</w:t>
      </w:r>
      <w:r w:rsidR="00B836DD" w:rsidRPr="00BA04F6">
        <w:rPr>
          <w:rFonts w:ascii="Arial" w:hAnsi="Arial" w:cs="Arial"/>
        </w:rPr>
        <w:t xml:space="preserve">   </w:t>
      </w:r>
    </w:p>
    <w:p w14:paraId="3E18C4EF" w14:textId="2416CC62" w:rsidR="00BB667A" w:rsidRPr="0015215C" w:rsidRDefault="008D6EDA" w:rsidP="00BB667A">
      <w:pPr>
        <w:tabs>
          <w:tab w:val="left" w:pos="284"/>
        </w:tabs>
        <w:spacing w:line="360" w:lineRule="auto"/>
        <w:jc w:val="both"/>
        <w:rPr>
          <w:rFonts w:ascii="Arial" w:hAnsi="Arial" w:cs="Arial"/>
          <w:bCs/>
          <w:sz w:val="22"/>
          <w:szCs w:val="22"/>
        </w:rPr>
      </w:pPr>
      <w:r>
        <w:rPr>
          <w:rFonts w:ascii="Arial" w:hAnsi="Arial" w:cs="Arial"/>
          <w:bCs/>
          <w:sz w:val="22"/>
          <w:szCs w:val="22"/>
        </w:rPr>
        <w:t xml:space="preserve">Działania w ramach </w:t>
      </w:r>
      <w:r w:rsidR="00BB667A" w:rsidRPr="0015215C">
        <w:rPr>
          <w:rFonts w:ascii="Arial" w:hAnsi="Arial" w:cs="Arial"/>
          <w:bCs/>
          <w:sz w:val="22"/>
          <w:szCs w:val="22"/>
        </w:rPr>
        <w:t xml:space="preserve">poprawy dostępności przestrzeni miejskiej realizowane </w:t>
      </w:r>
      <w:r w:rsidR="001C0850">
        <w:rPr>
          <w:rFonts w:ascii="Arial" w:hAnsi="Arial" w:cs="Arial"/>
          <w:bCs/>
          <w:sz w:val="22"/>
          <w:szCs w:val="22"/>
        </w:rPr>
        <w:t xml:space="preserve">były </w:t>
      </w:r>
      <w:r w:rsidR="00BB667A" w:rsidRPr="0015215C">
        <w:rPr>
          <w:rFonts w:ascii="Arial" w:hAnsi="Arial" w:cs="Arial"/>
          <w:bCs/>
          <w:sz w:val="22"/>
          <w:szCs w:val="22"/>
        </w:rPr>
        <w:t>w</w:t>
      </w:r>
      <w:r w:rsidR="00BA04F6">
        <w:rPr>
          <w:rFonts w:ascii="Arial" w:hAnsi="Arial" w:cs="Arial"/>
          <w:bCs/>
          <w:sz w:val="22"/>
          <w:szCs w:val="22"/>
        </w:rPr>
        <w:t> </w:t>
      </w:r>
      <w:r w:rsidR="00BB667A" w:rsidRPr="0015215C">
        <w:rPr>
          <w:rFonts w:ascii="Arial" w:hAnsi="Arial" w:cs="Arial"/>
          <w:bCs/>
          <w:sz w:val="22"/>
          <w:szCs w:val="22"/>
        </w:rPr>
        <w:t>szczególności następujące działania:</w:t>
      </w:r>
    </w:p>
    <w:p w14:paraId="5747E8C7" w14:textId="77777777" w:rsidR="0015215C" w:rsidRDefault="00BB667A" w:rsidP="0034709C">
      <w:pPr>
        <w:pStyle w:val="Akapitzlist"/>
        <w:numPr>
          <w:ilvl w:val="0"/>
          <w:numId w:val="106"/>
        </w:numPr>
        <w:tabs>
          <w:tab w:val="left" w:pos="284"/>
        </w:tabs>
        <w:spacing w:line="360" w:lineRule="auto"/>
        <w:ind w:left="709"/>
        <w:jc w:val="both"/>
        <w:rPr>
          <w:rFonts w:ascii="Arial" w:hAnsi="Arial" w:cs="Arial"/>
          <w:bCs/>
        </w:rPr>
      </w:pPr>
      <w:r w:rsidRPr="00BA04F6">
        <w:rPr>
          <w:rFonts w:ascii="Arial" w:hAnsi="Arial" w:cs="Arial"/>
          <w:bCs/>
        </w:rPr>
        <w:t xml:space="preserve">Likwidacja barier w przestrzeni komunikacyjnej poprzez stosowanie rozwiązań ułatwiających poruszanie się osobom z ograniczoną sprawnością ruchową oraz osobom niewidomym i słabowidzącym. Stosowane są m.in. </w:t>
      </w:r>
      <w:r w:rsidR="0015215C" w:rsidRPr="00BA04F6">
        <w:rPr>
          <w:rFonts w:ascii="Arial" w:hAnsi="Arial" w:cs="Arial"/>
          <w:bCs/>
        </w:rPr>
        <w:t>nawierzchnie fakturowe (np. kostka integracyjna) przy przejściach dla pieszych, które ułatwiają osobom niewidomym i słabowidzącym rozpoznanie granicy między chodnikiem a jezdnią oraz bezpieczne poruszanie się w przestrzeni publicznej.</w:t>
      </w:r>
    </w:p>
    <w:p w14:paraId="7CB9FFF8" w14:textId="77777777" w:rsidR="00BB667A" w:rsidRDefault="00BB667A" w:rsidP="0034709C">
      <w:pPr>
        <w:pStyle w:val="Akapitzlist"/>
        <w:numPr>
          <w:ilvl w:val="0"/>
          <w:numId w:val="106"/>
        </w:numPr>
        <w:tabs>
          <w:tab w:val="left" w:pos="284"/>
        </w:tabs>
        <w:spacing w:line="360" w:lineRule="auto"/>
        <w:ind w:left="709"/>
        <w:jc w:val="both"/>
        <w:rPr>
          <w:rFonts w:ascii="Arial" w:hAnsi="Arial" w:cs="Arial"/>
          <w:bCs/>
        </w:rPr>
      </w:pPr>
      <w:r w:rsidRPr="0034709C">
        <w:rPr>
          <w:rFonts w:ascii="Arial" w:hAnsi="Arial" w:cs="Arial"/>
          <w:bCs/>
        </w:rPr>
        <w:t>Dostosowanie ciągów pieszych i infrastruktury drogowej poprzez zapewnienie odpowiedniej szerokości chodników, usuwanie przeszkód utrudniających poruszanie się, stosowanie obniżonych krawężników oraz innych rozwiązań ułatwiających korzystanie z przestrzeni miejskiej osobom poruszającym się na wózkach, osobom starszym oraz osobom z ograniczoną mobilnością.</w:t>
      </w:r>
    </w:p>
    <w:p w14:paraId="069DB998" w14:textId="77777777" w:rsidR="00BB667A" w:rsidRDefault="00BB667A" w:rsidP="0034709C">
      <w:pPr>
        <w:pStyle w:val="Akapitzlist"/>
        <w:numPr>
          <w:ilvl w:val="0"/>
          <w:numId w:val="106"/>
        </w:numPr>
        <w:tabs>
          <w:tab w:val="left" w:pos="284"/>
        </w:tabs>
        <w:spacing w:line="360" w:lineRule="auto"/>
        <w:ind w:left="709"/>
        <w:jc w:val="both"/>
        <w:rPr>
          <w:rFonts w:ascii="Arial" w:hAnsi="Arial" w:cs="Arial"/>
          <w:bCs/>
        </w:rPr>
      </w:pPr>
      <w:r w:rsidRPr="0034709C">
        <w:rPr>
          <w:rFonts w:ascii="Arial" w:hAnsi="Arial" w:cs="Arial"/>
          <w:bCs/>
        </w:rPr>
        <w:t>Poprawa bezpieczeństwa osób z niepełnosprawnościami w ruchu pieszym poprzez stosowanie rozwiązań wspierających samodzielne przemieszczanie się, w tym sygnalizacji dźwiękowej na wybranych przejściach dla pieszych</w:t>
      </w:r>
      <w:r w:rsidR="0015215C" w:rsidRPr="0034709C">
        <w:rPr>
          <w:rFonts w:ascii="Arial" w:hAnsi="Arial" w:cs="Arial"/>
          <w:bCs/>
        </w:rPr>
        <w:t xml:space="preserve"> oraz przyciski wywołujące zmianę światła znajdujące się na stałej wysokości.</w:t>
      </w:r>
    </w:p>
    <w:p w14:paraId="6BE5B04B" w14:textId="58C28FDA" w:rsidR="00BB667A" w:rsidRDefault="00BB667A" w:rsidP="0034709C">
      <w:pPr>
        <w:pStyle w:val="Akapitzlist"/>
        <w:numPr>
          <w:ilvl w:val="0"/>
          <w:numId w:val="106"/>
        </w:numPr>
        <w:tabs>
          <w:tab w:val="left" w:pos="284"/>
        </w:tabs>
        <w:spacing w:line="360" w:lineRule="auto"/>
        <w:ind w:left="709"/>
        <w:jc w:val="both"/>
        <w:rPr>
          <w:rFonts w:ascii="Arial" w:hAnsi="Arial" w:cs="Arial"/>
          <w:bCs/>
        </w:rPr>
      </w:pPr>
      <w:r w:rsidRPr="0034709C">
        <w:rPr>
          <w:rFonts w:ascii="Arial" w:hAnsi="Arial" w:cs="Arial"/>
          <w:bCs/>
        </w:rPr>
        <w:t>Zapewnienie dostępności miejsc parkingowych przeznaczonych dla osób z</w:t>
      </w:r>
      <w:r w:rsidR="0034709C">
        <w:rPr>
          <w:rFonts w:ascii="Arial" w:hAnsi="Arial" w:cs="Arial"/>
          <w:bCs/>
        </w:rPr>
        <w:t> </w:t>
      </w:r>
      <w:r w:rsidRPr="0034709C">
        <w:rPr>
          <w:rFonts w:ascii="Arial" w:hAnsi="Arial" w:cs="Arial"/>
          <w:bCs/>
        </w:rPr>
        <w:t>niepełnosprawnościami poprzez ich odpowiednie oznakowanie oraz lokalizowanie w miejscach zapewniających łatwy dostęp do obiektów i</w:t>
      </w:r>
      <w:r w:rsidR="0034709C">
        <w:rPr>
          <w:rFonts w:ascii="Arial" w:hAnsi="Arial" w:cs="Arial"/>
          <w:bCs/>
        </w:rPr>
        <w:t> </w:t>
      </w:r>
      <w:r w:rsidRPr="0034709C">
        <w:rPr>
          <w:rFonts w:ascii="Arial" w:hAnsi="Arial" w:cs="Arial"/>
          <w:bCs/>
        </w:rPr>
        <w:t>przestrzeni publicznych.</w:t>
      </w:r>
    </w:p>
    <w:p w14:paraId="65A9104D" w14:textId="77777777" w:rsidR="00BB667A" w:rsidRDefault="00BB667A" w:rsidP="0034709C">
      <w:pPr>
        <w:pStyle w:val="Akapitzlist"/>
        <w:numPr>
          <w:ilvl w:val="0"/>
          <w:numId w:val="106"/>
        </w:numPr>
        <w:tabs>
          <w:tab w:val="left" w:pos="284"/>
        </w:tabs>
        <w:spacing w:line="360" w:lineRule="auto"/>
        <w:ind w:left="709"/>
        <w:jc w:val="both"/>
        <w:rPr>
          <w:rFonts w:ascii="Arial" w:hAnsi="Arial" w:cs="Arial"/>
          <w:bCs/>
        </w:rPr>
      </w:pPr>
      <w:r w:rsidRPr="0034709C">
        <w:rPr>
          <w:rFonts w:ascii="Arial" w:hAnsi="Arial" w:cs="Arial"/>
          <w:bCs/>
        </w:rPr>
        <w:t>Zwiększanie dostępności transportu publicznego poprzez dostosowywanie infrastruktury przystankowej oraz wprowadzanie rozwiązań ułatwiających korzystanie z komunikacji miejskiej osobom o ograniczonej mobilności, w szczególności osobom poruszającym się na wózkach oraz osobom starszym.</w:t>
      </w:r>
    </w:p>
    <w:p w14:paraId="21E338E9" w14:textId="77777777" w:rsidR="00BB667A" w:rsidRDefault="00BB667A" w:rsidP="0034709C">
      <w:pPr>
        <w:pStyle w:val="Akapitzlist"/>
        <w:numPr>
          <w:ilvl w:val="0"/>
          <w:numId w:val="106"/>
        </w:numPr>
        <w:tabs>
          <w:tab w:val="left" w:pos="284"/>
        </w:tabs>
        <w:spacing w:line="360" w:lineRule="auto"/>
        <w:ind w:left="709"/>
        <w:jc w:val="both"/>
        <w:rPr>
          <w:rFonts w:ascii="Arial" w:hAnsi="Arial" w:cs="Arial"/>
          <w:bCs/>
        </w:rPr>
      </w:pPr>
      <w:r w:rsidRPr="0034709C">
        <w:rPr>
          <w:rFonts w:ascii="Arial" w:hAnsi="Arial" w:cs="Arial"/>
          <w:bCs/>
        </w:rPr>
        <w:t>Poprawa dostępności obiektów użyteczności publicznej poprzez sukcesywne dostosowywanie budynków i ich otoczenia do potrzeb osób z niepełnosprawnościami, w szczególności poprzez stosowanie pochylni, wind, podjazdów, dostosowanych wejść, odpowiednio wyposażonych sanitariatów oraz innych rozwiązań zwiększających samodzielność użytkowników.</w:t>
      </w:r>
    </w:p>
    <w:p w14:paraId="213511A3" w14:textId="77777777" w:rsidR="00D6091C" w:rsidRDefault="00BB667A" w:rsidP="00EB7747">
      <w:pPr>
        <w:pStyle w:val="Akapitzlist"/>
        <w:numPr>
          <w:ilvl w:val="0"/>
          <w:numId w:val="106"/>
        </w:numPr>
        <w:tabs>
          <w:tab w:val="left" w:pos="284"/>
        </w:tabs>
        <w:spacing w:line="360" w:lineRule="auto"/>
        <w:ind w:left="709"/>
        <w:jc w:val="both"/>
        <w:rPr>
          <w:rFonts w:ascii="Arial" w:hAnsi="Arial" w:cs="Arial"/>
          <w:bCs/>
        </w:rPr>
      </w:pPr>
      <w:r w:rsidRPr="0034709C">
        <w:rPr>
          <w:rFonts w:ascii="Arial" w:hAnsi="Arial" w:cs="Arial"/>
          <w:bCs/>
        </w:rPr>
        <w:t>Zapewnienie dostępności informacyjno-komunikacyjnej poprzez podejmowanie działań umożliwiających osobom z różnymi rodzajami niepełnosprawności korzystanie z informacji oraz usług publicznych.</w:t>
      </w:r>
    </w:p>
    <w:p w14:paraId="1A5ACB58" w14:textId="2957E9AC" w:rsidR="009C2694" w:rsidRPr="00D6091C" w:rsidRDefault="00BB667A" w:rsidP="00EB7747">
      <w:pPr>
        <w:pStyle w:val="Akapitzlist"/>
        <w:numPr>
          <w:ilvl w:val="0"/>
          <w:numId w:val="106"/>
        </w:numPr>
        <w:tabs>
          <w:tab w:val="left" w:pos="284"/>
        </w:tabs>
        <w:spacing w:line="360" w:lineRule="auto"/>
        <w:ind w:left="709"/>
        <w:jc w:val="both"/>
        <w:rPr>
          <w:rFonts w:ascii="Arial" w:hAnsi="Arial" w:cs="Arial"/>
          <w:bCs/>
        </w:rPr>
      </w:pPr>
      <w:r w:rsidRPr="00D6091C">
        <w:rPr>
          <w:rFonts w:ascii="Arial" w:hAnsi="Arial" w:cs="Arial"/>
          <w:bCs/>
        </w:rPr>
        <w:lastRenderedPageBreak/>
        <w:t>Podejmowane działania mają na celu stopniowe ograniczanie barier w przestrzeni miejskiej oraz tworzenie warunków sprzyjających samodzielnemu funkcjonowaniu osób z</w:t>
      </w:r>
      <w:r w:rsidR="0015215C" w:rsidRPr="00D6091C">
        <w:rPr>
          <w:rFonts w:ascii="Arial" w:hAnsi="Arial" w:cs="Arial"/>
          <w:bCs/>
        </w:rPr>
        <w:t> </w:t>
      </w:r>
      <w:r w:rsidRPr="00D6091C">
        <w:rPr>
          <w:rFonts w:ascii="Arial" w:hAnsi="Arial" w:cs="Arial"/>
          <w:bCs/>
        </w:rPr>
        <w:t xml:space="preserve">niepełnosprawnościami. Zwiększanie dostępności </w:t>
      </w:r>
      <w:r w:rsidR="00CA359E" w:rsidRPr="00D6091C">
        <w:rPr>
          <w:rFonts w:ascii="Arial" w:hAnsi="Arial" w:cs="Arial"/>
          <w:bCs/>
        </w:rPr>
        <w:t>miasta</w:t>
      </w:r>
      <w:r w:rsidRPr="00D6091C">
        <w:rPr>
          <w:rFonts w:ascii="Arial" w:hAnsi="Arial" w:cs="Arial"/>
          <w:bCs/>
        </w:rPr>
        <w:t xml:space="preserve"> stanowi ważny element budowania przestrzeni przyjaznej wszystkim mieszkańcom oraz wspierania ich aktywnego udziału w życiu społecznym.</w:t>
      </w:r>
    </w:p>
    <w:p w14:paraId="59497234" w14:textId="74C15884" w:rsidR="0056520D" w:rsidRDefault="004B1904" w:rsidP="00A72AC2">
      <w:pPr>
        <w:pStyle w:val="Bezodstpw"/>
        <w:spacing w:line="360" w:lineRule="auto"/>
        <w:jc w:val="both"/>
        <w:rPr>
          <w:rFonts w:cs="Arial"/>
          <w:b/>
          <w:szCs w:val="20"/>
        </w:rPr>
      </w:pPr>
      <w:r w:rsidRPr="001E3E5C">
        <w:rPr>
          <w:rFonts w:cs="Arial"/>
          <w:b/>
          <w:szCs w:val="20"/>
        </w:rPr>
        <w:t>System nawigacyjno – informacyjny dla niewidomych</w:t>
      </w:r>
    </w:p>
    <w:p w14:paraId="71AF220F" w14:textId="77777777" w:rsidR="0056520D" w:rsidRDefault="0056520D" w:rsidP="0056520D">
      <w:pPr>
        <w:pStyle w:val="Bezodstpw"/>
        <w:spacing w:line="360" w:lineRule="auto"/>
        <w:jc w:val="both"/>
        <w:rPr>
          <w:rFonts w:cs="Arial"/>
        </w:rPr>
      </w:pPr>
      <w:r w:rsidRPr="0056520D">
        <w:rPr>
          <w:rFonts w:cs="Arial"/>
        </w:rPr>
        <w:t>Osoby z dysfunkcją narządu wzroku potrzebują odpowiednio dostosowanej przestrzeni publicznej, która umożliwia im samodzielne i bezpieczne funkcjonowanie.</w:t>
      </w:r>
      <w:r>
        <w:rPr>
          <w:rFonts w:cs="Arial"/>
        </w:rPr>
        <w:t xml:space="preserve"> </w:t>
      </w:r>
    </w:p>
    <w:p w14:paraId="66BA8C3D" w14:textId="2A590094" w:rsidR="005772C6" w:rsidRDefault="005772C6" w:rsidP="0056520D">
      <w:pPr>
        <w:pStyle w:val="Bezodstpw"/>
        <w:spacing w:line="360" w:lineRule="auto"/>
        <w:jc w:val="both"/>
        <w:rPr>
          <w:rFonts w:cs="Arial"/>
        </w:rPr>
      </w:pPr>
      <w:r>
        <w:rPr>
          <w:rFonts w:cs="Arial"/>
        </w:rPr>
        <w:t>Według danych Głównego Urzędu Statystycznego o</w:t>
      </w:r>
      <w:r w:rsidRPr="005772C6">
        <w:rPr>
          <w:rFonts w:cs="Arial"/>
        </w:rPr>
        <w:t>soby z orzeczeniem o</w:t>
      </w:r>
      <w:r w:rsidR="00544A2A">
        <w:rPr>
          <w:rFonts w:cs="Arial"/>
        </w:rPr>
        <w:t> </w:t>
      </w:r>
      <w:r w:rsidRPr="005772C6">
        <w:rPr>
          <w:rFonts w:cs="Arial"/>
        </w:rPr>
        <w:t>niepełnosprawności albo o stopniu niepełnosprawności z powodu chorób narządu wzroku stanowiły grupę liczącą 163, 5 tys. Najwięcej osób z niepełnosprawnością wzroku to osoby w</w:t>
      </w:r>
      <w:r w:rsidR="00544A2A">
        <w:rPr>
          <w:rFonts w:cs="Arial"/>
        </w:rPr>
        <w:t> </w:t>
      </w:r>
      <w:r w:rsidRPr="005772C6">
        <w:rPr>
          <w:rFonts w:cs="Arial"/>
        </w:rPr>
        <w:t>starszym wieku – szczególnie po 65 roku życia. Blisko 40% osób z dysfunkcją wzroku ma znaczny stopień niepełnosprawności, potrzebują dodatkowego wsparcia w codziennym funkcjonowaniu</w:t>
      </w:r>
      <w:r>
        <w:rPr>
          <w:rFonts w:cs="Arial"/>
        </w:rPr>
        <w:t>.</w:t>
      </w:r>
    </w:p>
    <w:p w14:paraId="1DA2E47E" w14:textId="77777777" w:rsidR="0056520D" w:rsidRPr="0056520D" w:rsidRDefault="0056520D" w:rsidP="0056520D">
      <w:pPr>
        <w:pStyle w:val="Bezodstpw"/>
        <w:spacing w:line="360" w:lineRule="auto"/>
        <w:jc w:val="both"/>
        <w:rPr>
          <w:rFonts w:cs="Arial"/>
        </w:rPr>
      </w:pPr>
      <w:r w:rsidRPr="0056520D">
        <w:rPr>
          <w:rFonts w:cs="Arial"/>
        </w:rPr>
        <w:t>W</w:t>
      </w:r>
      <w:r w:rsidR="005772C6">
        <w:rPr>
          <w:rFonts w:cs="Arial"/>
        </w:rPr>
        <w:t xml:space="preserve"> Tychach w</w:t>
      </w:r>
      <w:r w:rsidRPr="0056520D">
        <w:rPr>
          <w:rFonts w:cs="Arial"/>
        </w:rPr>
        <w:t xml:space="preserve"> latach 2021–2025 z powodu chorób narządu wzroku (symbol 04-O) wydano</w:t>
      </w:r>
      <w:r>
        <w:rPr>
          <w:rFonts w:cs="Arial"/>
        </w:rPr>
        <w:t xml:space="preserve"> </w:t>
      </w:r>
      <w:r w:rsidRPr="0056520D">
        <w:rPr>
          <w:rFonts w:cs="Arial"/>
        </w:rPr>
        <w:t>łącznie 297 orzeczeń o niepełnosprawności, co stanowiło około 2,7% wszystkich wydanych w tym okresie orzeczeń. Największą liczbę orzeczeń odnotowano w 2024 roku – 79, natomiast najmniejszą w 2021 roku – 41.</w:t>
      </w:r>
    </w:p>
    <w:p w14:paraId="0D247192" w14:textId="6D98C338" w:rsidR="0056520D" w:rsidRPr="0056520D" w:rsidRDefault="0056520D" w:rsidP="0056520D">
      <w:pPr>
        <w:pStyle w:val="Bezodstpw"/>
        <w:spacing w:line="360" w:lineRule="auto"/>
        <w:jc w:val="both"/>
        <w:rPr>
          <w:rFonts w:cs="Arial"/>
        </w:rPr>
      </w:pPr>
      <w:r w:rsidRPr="0056520D">
        <w:rPr>
          <w:rFonts w:cs="Arial"/>
        </w:rPr>
        <w:t>W analizowanym okresie zdecydowanie dominowały orzeczenia wydawane osobom powyżej 16 roku życia – łącznie 276 przypadków, natomiast wśród osób do 16 roku życia wydano 21</w:t>
      </w:r>
      <w:r w:rsidR="008008B8">
        <w:rPr>
          <w:rFonts w:cs="Arial"/>
        </w:rPr>
        <w:t> </w:t>
      </w:r>
      <w:r w:rsidRPr="0056520D">
        <w:rPr>
          <w:rFonts w:cs="Arial"/>
        </w:rPr>
        <w:t>orzeczeń. Liczba orzeczeń z powodu dysfunkcji narządu wzroku utrzymywała się na zbliżonym poziomie w poszczególnych latach, z niewielkimi wahaniami.</w:t>
      </w:r>
    </w:p>
    <w:p w14:paraId="206759FD" w14:textId="6FCF2130" w:rsidR="00B1007B" w:rsidRDefault="0056520D" w:rsidP="0056520D">
      <w:pPr>
        <w:pStyle w:val="Bezodstpw"/>
        <w:spacing w:line="360" w:lineRule="auto"/>
        <w:jc w:val="both"/>
        <w:rPr>
          <w:rFonts w:cs="Arial"/>
        </w:rPr>
      </w:pPr>
      <w:r w:rsidRPr="0056520D">
        <w:rPr>
          <w:rFonts w:cs="Arial"/>
        </w:rPr>
        <w:t xml:space="preserve">Dane te wskazują, że osoby z niepełnosprawnością </w:t>
      </w:r>
      <w:r>
        <w:rPr>
          <w:rFonts w:cs="Arial"/>
        </w:rPr>
        <w:t>wzrokową</w:t>
      </w:r>
      <w:r w:rsidRPr="0056520D">
        <w:rPr>
          <w:rFonts w:cs="Arial"/>
        </w:rPr>
        <w:t xml:space="preserve"> stanowią stałą grupę wśród osób objętych systemem orzecznictwa, co uzasadnia uwzględnianie ich potrzeb w</w:t>
      </w:r>
      <w:r w:rsidR="00544A2A">
        <w:rPr>
          <w:rFonts w:cs="Arial"/>
        </w:rPr>
        <w:t> </w:t>
      </w:r>
      <w:r w:rsidRPr="0056520D">
        <w:rPr>
          <w:rFonts w:cs="Arial"/>
        </w:rPr>
        <w:t>planowaniu działań wspierających osoby z niepełnosprawnościami.</w:t>
      </w:r>
    </w:p>
    <w:p w14:paraId="29245DE8" w14:textId="1C3FAB8B" w:rsidR="0056520D" w:rsidRDefault="0056520D" w:rsidP="0056520D">
      <w:pPr>
        <w:pStyle w:val="Bezodstpw"/>
        <w:spacing w:line="360" w:lineRule="auto"/>
        <w:jc w:val="both"/>
        <w:rPr>
          <w:rFonts w:cs="Arial"/>
        </w:rPr>
      </w:pPr>
      <w:r w:rsidRPr="0056520D">
        <w:rPr>
          <w:rFonts w:cs="Arial"/>
          <w:b/>
          <w:bCs w:val="0"/>
        </w:rPr>
        <w:t xml:space="preserve">Wykres numer </w:t>
      </w:r>
      <w:r w:rsidR="00544A2A">
        <w:rPr>
          <w:rFonts w:cs="Arial"/>
          <w:b/>
          <w:bCs w:val="0"/>
        </w:rPr>
        <w:t>8</w:t>
      </w:r>
      <w:r w:rsidRPr="0056520D">
        <w:rPr>
          <w:rFonts w:cs="Arial"/>
          <w:b/>
          <w:bCs w:val="0"/>
        </w:rPr>
        <w:t>:</w:t>
      </w:r>
      <w:r w:rsidRPr="0056520D">
        <w:rPr>
          <w:rFonts w:cs="Arial"/>
        </w:rPr>
        <w:t xml:space="preserve"> </w:t>
      </w:r>
      <w:r w:rsidR="00D802E7">
        <w:rPr>
          <w:rFonts w:cs="Arial"/>
        </w:rPr>
        <w:t>Liczba</w:t>
      </w:r>
      <w:r w:rsidRPr="0056520D">
        <w:rPr>
          <w:rFonts w:cs="Arial"/>
        </w:rPr>
        <w:t xml:space="preserve"> wydanych orzeczeń wg przyczyny niepełnosprawności – choroba narządu wzroku (04-O) w latach </w:t>
      </w:r>
      <w:r>
        <w:rPr>
          <w:rFonts w:cs="Arial"/>
        </w:rPr>
        <w:t>202</w:t>
      </w:r>
      <w:r w:rsidR="00B1007B">
        <w:rPr>
          <w:rFonts w:cs="Arial"/>
        </w:rPr>
        <w:t>2</w:t>
      </w:r>
      <w:r>
        <w:rPr>
          <w:rFonts w:cs="Arial"/>
        </w:rPr>
        <w:t xml:space="preserve"> – 2025</w:t>
      </w:r>
    </w:p>
    <w:p w14:paraId="733367DE" w14:textId="77777777" w:rsidR="0056520D" w:rsidRDefault="00D75F51" w:rsidP="0034709C">
      <w:pPr>
        <w:pStyle w:val="Bezodstpw"/>
        <w:spacing w:line="360" w:lineRule="auto"/>
        <w:jc w:val="both"/>
        <w:rPr>
          <w:rFonts w:cs="Arial"/>
        </w:rPr>
      </w:pPr>
      <w:r>
        <w:rPr>
          <w:noProof/>
          <w:lang w:eastAsia="pl-PL"/>
        </w:rPr>
        <w:drawing>
          <wp:inline distT="0" distB="0" distL="0" distR="0" wp14:anchorId="17CFBF52" wp14:editId="28C922E8">
            <wp:extent cx="4873925" cy="2277373"/>
            <wp:effectExtent l="0" t="0" r="0" b="0"/>
            <wp:docPr id="61291047" name="Wykres 1">
              <a:extLst xmlns:a="http://schemas.openxmlformats.org/drawingml/2006/main">
                <a:ext uri="{FF2B5EF4-FFF2-40B4-BE49-F238E27FC236}">
                  <a16:creationId xmlns:a16="http://schemas.microsoft.com/office/drawing/2014/main" id="{B83E6118-0223-ABDB-B3E6-262E16BAE75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624A0A5" w14:textId="77777777" w:rsidR="0056520D" w:rsidRPr="00D75F51" w:rsidRDefault="00304F7C" w:rsidP="0056520D">
      <w:pPr>
        <w:pStyle w:val="Bezodstpw"/>
        <w:spacing w:line="360" w:lineRule="auto"/>
        <w:jc w:val="both"/>
        <w:rPr>
          <w:rFonts w:eastAsia="Times New Roman" w:cs="Arial"/>
          <w:bCs w:val="0"/>
          <w:sz w:val="16"/>
          <w:szCs w:val="16"/>
          <w:lang w:eastAsia="pl-PL"/>
        </w:rPr>
      </w:pPr>
      <w:r w:rsidRPr="00D75F51">
        <w:rPr>
          <w:rFonts w:eastAsia="Times New Roman" w:cs="Arial"/>
          <w:bCs w:val="0"/>
          <w:sz w:val="16"/>
          <w:szCs w:val="16"/>
          <w:lang w:eastAsia="pl-PL"/>
        </w:rPr>
        <w:t xml:space="preserve">Źródło: </w:t>
      </w:r>
      <w:r w:rsidR="00D75F51">
        <w:rPr>
          <w:rFonts w:eastAsia="Times New Roman" w:cs="Arial"/>
          <w:bCs w:val="0"/>
          <w:sz w:val="16"/>
          <w:szCs w:val="16"/>
          <w:lang w:eastAsia="pl-PL"/>
        </w:rPr>
        <w:t>Dane</w:t>
      </w:r>
      <w:r w:rsidRPr="00D75F51">
        <w:rPr>
          <w:rFonts w:eastAsia="Times New Roman" w:cs="Arial"/>
          <w:bCs w:val="0"/>
          <w:sz w:val="16"/>
          <w:szCs w:val="16"/>
          <w:lang w:eastAsia="pl-PL"/>
        </w:rPr>
        <w:t xml:space="preserve"> Powiatowego Zespołu do Spraw Orzekania o Niepełnosprawności w Tychach </w:t>
      </w:r>
    </w:p>
    <w:p w14:paraId="16338A20" w14:textId="77777777" w:rsidR="0056520D" w:rsidRPr="0056520D" w:rsidRDefault="0056520D" w:rsidP="0056520D">
      <w:pPr>
        <w:pStyle w:val="Bezodstpw"/>
        <w:spacing w:line="360" w:lineRule="auto"/>
        <w:jc w:val="both"/>
        <w:rPr>
          <w:rFonts w:cs="Arial"/>
        </w:rPr>
      </w:pPr>
    </w:p>
    <w:p w14:paraId="5246993C" w14:textId="77777777" w:rsidR="0056520D" w:rsidRPr="0056520D" w:rsidRDefault="0056520D" w:rsidP="0056520D">
      <w:pPr>
        <w:pStyle w:val="Bezodstpw"/>
        <w:spacing w:line="360" w:lineRule="auto"/>
        <w:jc w:val="both"/>
        <w:rPr>
          <w:rFonts w:cs="Arial"/>
        </w:rPr>
      </w:pPr>
      <w:r w:rsidRPr="0056520D">
        <w:rPr>
          <w:rFonts w:cs="Arial"/>
        </w:rPr>
        <w:t>W ramach działań podejmowanych na rzecz osó</w:t>
      </w:r>
      <w:r w:rsidR="00865614">
        <w:rPr>
          <w:rFonts w:cs="Arial"/>
        </w:rPr>
        <w:t>b niewidomych i niedowidzących m</w:t>
      </w:r>
      <w:r w:rsidRPr="0056520D">
        <w:rPr>
          <w:rFonts w:cs="Arial"/>
        </w:rPr>
        <w:t>iasto realizowało zadanie publiczne pn. „Przestrzeń bez barier – działania na rzecz środowiska osób niewidomych i niedowidzących w Tychach”. Realizatorem przedsięwzięcia był Polski Związek Niewidomych Okręg Śląski, reprezentowany przez Polski Związek Niewidomych Koło Tychy.</w:t>
      </w:r>
    </w:p>
    <w:p w14:paraId="797161B1" w14:textId="353F7D5C" w:rsidR="0056520D" w:rsidRPr="0056520D" w:rsidRDefault="0056520D" w:rsidP="0056520D">
      <w:pPr>
        <w:pStyle w:val="Bezodstpw"/>
        <w:spacing w:line="360" w:lineRule="auto"/>
        <w:jc w:val="both"/>
        <w:rPr>
          <w:rFonts w:cs="Arial"/>
        </w:rPr>
      </w:pPr>
      <w:r w:rsidRPr="0056520D">
        <w:rPr>
          <w:rFonts w:cs="Arial"/>
        </w:rPr>
        <w:t>Celem projektu było zwiększenie samodzielności osób z dysfunkcją wzroku poprzez rehabilitację w zakresie orientacji przestrzennej oraz wsparcie osób z</w:t>
      </w:r>
      <w:r w:rsidR="00544A2A">
        <w:rPr>
          <w:rFonts w:cs="Arial"/>
        </w:rPr>
        <w:t> </w:t>
      </w:r>
      <w:r w:rsidRPr="0056520D">
        <w:rPr>
          <w:rFonts w:cs="Arial"/>
        </w:rPr>
        <w:t>niepełnosprawnościami i ich rodzin w integracji ze środowiskiem społecznym. W ramach zadania wdrożono system znaczników i aktywatorów TOTUPOINT w wybranych miejscach użyteczności publicznej, umożliwiający osobom niewidomym i niedowidzącym łatwiejsze korzystanie z przestrzeni publicznej.</w:t>
      </w:r>
    </w:p>
    <w:p w14:paraId="0DBDCDC6" w14:textId="0488B75B" w:rsidR="0056520D" w:rsidRPr="0056520D" w:rsidRDefault="0056520D" w:rsidP="0056520D">
      <w:pPr>
        <w:pStyle w:val="Bezodstpw"/>
        <w:spacing w:line="360" w:lineRule="auto"/>
        <w:jc w:val="both"/>
        <w:rPr>
          <w:rFonts w:cs="Arial"/>
        </w:rPr>
      </w:pPr>
      <w:r w:rsidRPr="0056520D">
        <w:rPr>
          <w:rFonts w:cs="Arial"/>
        </w:rPr>
        <w:t>System opierał się na niewielkich znacznikach montowanych w miejscach użyteczności publicznej oraz aktywatorach umieszczanych na białej lasce lub dostępnych w aplikacji. Po</w:t>
      </w:r>
      <w:r w:rsidR="007C54DF">
        <w:rPr>
          <w:rFonts w:cs="Arial"/>
        </w:rPr>
        <w:t> </w:t>
      </w:r>
      <w:r w:rsidRPr="0056520D">
        <w:rPr>
          <w:rFonts w:cs="Arial"/>
        </w:rPr>
        <w:t>wykryciu znacznika użytkownik otrzymywał sygnał dźwiękowy lub komunikat głosowy ułatwiający orientację w przestrzeni. Korzystanie z systemu było bezpłatne i nie wymagało dostępu do Internetu.</w:t>
      </w:r>
    </w:p>
    <w:p w14:paraId="458BCBD1" w14:textId="293A0340" w:rsidR="0056520D" w:rsidRPr="0056520D" w:rsidRDefault="0056520D" w:rsidP="0056520D">
      <w:pPr>
        <w:pStyle w:val="Bezodstpw"/>
        <w:spacing w:line="360" w:lineRule="auto"/>
        <w:jc w:val="both"/>
        <w:rPr>
          <w:rFonts w:cs="Arial"/>
        </w:rPr>
      </w:pPr>
      <w:r w:rsidRPr="0056520D">
        <w:rPr>
          <w:rFonts w:cs="Arial"/>
        </w:rPr>
        <w:t>Adresatami zadania były osoby niewidome i niedowidzące w każdym wieku. Realizacja przedsięwzięcia stanowiła element działań wspierających aktywność społeczną osób z</w:t>
      </w:r>
      <w:r w:rsidR="00544A2A">
        <w:rPr>
          <w:rFonts w:cs="Arial"/>
        </w:rPr>
        <w:t> </w:t>
      </w:r>
      <w:r w:rsidRPr="0056520D">
        <w:rPr>
          <w:rFonts w:cs="Arial"/>
        </w:rPr>
        <w:t>niepełnosprawnością wzroku oraz przeciwdziałających ich wykluczeniu społecznemu.</w:t>
      </w:r>
    </w:p>
    <w:p w14:paraId="1F16F52F" w14:textId="77777777" w:rsidR="00304F7C" w:rsidRDefault="00304F7C" w:rsidP="003D5BAA">
      <w:pPr>
        <w:pStyle w:val="Bezodstpw"/>
        <w:spacing w:line="360" w:lineRule="auto"/>
        <w:jc w:val="both"/>
        <w:rPr>
          <w:rFonts w:eastAsia="Times New Roman" w:cs="Arial"/>
          <w:bCs w:val="0"/>
          <w:sz w:val="16"/>
          <w:szCs w:val="16"/>
          <w:lang w:eastAsia="pl-PL"/>
        </w:rPr>
      </w:pPr>
    </w:p>
    <w:p w14:paraId="069D1392" w14:textId="5FB8F495" w:rsidR="00E93AB3" w:rsidRDefault="002A30E6" w:rsidP="00E93AB3">
      <w:pPr>
        <w:pStyle w:val="Bezodstpw"/>
        <w:spacing w:line="360" w:lineRule="auto"/>
        <w:jc w:val="both"/>
      </w:pPr>
      <w:r w:rsidRPr="00174B79">
        <w:t xml:space="preserve">Do tej pory w tyskiej przestrzeni publicznej zostały zamontowane 52 znaczniki. Każdorazowo lokalizacje kolejnych znaczników ustalane </w:t>
      </w:r>
      <w:r w:rsidR="00EF748A">
        <w:t xml:space="preserve">były </w:t>
      </w:r>
      <w:r w:rsidRPr="00174B79">
        <w:t>podczas konsultacji z grupą docelową.</w:t>
      </w:r>
    </w:p>
    <w:p w14:paraId="53047D9D" w14:textId="77777777" w:rsidR="00174B79" w:rsidRDefault="00174B79" w:rsidP="003D5BAA">
      <w:pPr>
        <w:pStyle w:val="Bezodstpw"/>
        <w:spacing w:line="360" w:lineRule="auto"/>
        <w:jc w:val="both"/>
      </w:pPr>
    </w:p>
    <w:p w14:paraId="6E53C500" w14:textId="77777777" w:rsidR="00555FCD" w:rsidRPr="00117794" w:rsidRDefault="002A30E6" w:rsidP="003D5BAA">
      <w:pPr>
        <w:pStyle w:val="Bezodstpw"/>
        <w:spacing w:line="360" w:lineRule="auto"/>
        <w:jc w:val="both"/>
      </w:pPr>
      <w:r w:rsidRPr="00174B79">
        <w:t xml:space="preserve"> </w:t>
      </w:r>
      <w:r w:rsidR="0013637C" w:rsidRPr="00117794">
        <w:t>O</w:t>
      </w:r>
      <w:r w:rsidRPr="00117794">
        <w:t>znaczonych jest wiele obiektów użyteczności publicznej</w:t>
      </w:r>
      <w:r w:rsidR="00555FCD" w:rsidRPr="00117794">
        <w:t xml:space="preserve"> tj.:</w:t>
      </w:r>
    </w:p>
    <w:p w14:paraId="1EB99075" w14:textId="77777777" w:rsidR="00C2085A" w:rsidRPr="00117794" w:rsidRDefault="00C2085A" w:rsidP="00D81F99">
      <w:pPr>
        <w:spacing w:line="360" w:lineRule="auto"/>
        <w:jc w:val="both"/>
        <w:rPr>
          <w:rFonts w:ascii="Arial" w:hAnsi="Arial" w:cs="Arial"/>
          <w:sz w:val="2"/>
          <w:szCs w:val="22"/>
        </w:rPr>
      </w:pPr>
    </w:p>
    <w:p w14:paraId="4FE78AEE" w14:textId="541B42E4"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Urząd Miasta</w:t>
      </w:r>
      <w:r w:rsidR="00CA359E">
        <w:rPr>
          <w:rFonts w:ascii="Arial" w:hAnsi="Arial" w:cs="Arial"/>
        </w:rPr>
        <w:t>,</w:t>
      </w:r>
    </w:p>
    <w:p w14:paraId="00C9AFAC" w14:textId="0FD85D34"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Urząd Skarbowy</w:t>
      </w:r>
      <w:r w:rsidR="00CA359E">
        <w:rPr>
          <w:rFonts w:ascii="Arial" w:hAnsi="Arial" w:cs="Arial"/>
        </w:rPr>
        <w:t>,</w:t>
      </w:r>
    </w:p>
    <w:p w14:paraId="5464F97A" w14:textId="0287F285"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Sąd Rejonow</w:t>
      </w:r>
      <w:r w:rsidR="00CA359E">
        <w:rPr>
          <w:rFonts w:ascii="Arial" w:hAnsi="Arial" w:cs="Arial"/>
        </w:rPr>
        <w:t>y,</w:t>
      </w:r>
    </w:p>
    <w:p w14:paraId="40C3ACAA" w14:textId="3E3DBA56"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 xml:space="preserve">Miejski Ośrodek Pomocy Społecznej, Powiatowy Zespół </w:t>
      </w:r>
      <w:r w:rsidR="002B4D4F">
        <w:rPr>
          <w:rFonts w:ascii="Arial" w:hAnsi="Arial" w:cs="Arial"/>
        </w:rPr>
        <w:t>ds.</w:t>
      </w:r>
      <w:r w:rsidRPr="00117794">
        <w:rPr>
          <w:rFonts w:ascii="Arial" w:hAnsi="Arial" w:cs="Arial"/>
        </w:rPr>
        <w:t xml:space="preserve"> Orzekania</w:t>
      </w:r>
      <w:r w:rsidR="00C609E7" w:rsidRPr="00117794">
        <w:rPr>
          <w:rFonts w:ascii="Arial" w:hAnsi="Arial" w:cs="Arial"/>
        </w:rPr>
        <w:t xml:space="preserve"> o </w:t>
      </w:r>
      <w:r w:rsidRPr="00117794">
        <w:rPr>
          <w:rFonts w:ascii="Arial" w:hAnsi="Arial" w:cs="Arial"/>
        </w:rPr>
        <w:t>Niepełnosprawności</w:t>
      </w:r>
      <w:r w:rsidR="00CA359E">
        <w:rPr>
          <w:rFonts w:ascii="Arial" w:hAnsi="Arial" w:cs="Arial"/>
        </w:rPr>
        <w:t>,</w:t>
      </w:r>
    </w:p>
    <w:p w14:paraId="2DC3D7EA" w14:textId="61224DBB"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Zakład Ubezpieczeń Społecznych</w:t>
      </w:r>
      <w:r w:rsidR="00CA359E">
        <w:rPr>
          <w:rFonts w:ascii="Arial" w:hAnsi="Arial" w:cs="Arial"/>
        </w:rPr>
        <w:t>,</w:t>
      </w:r>
    </w:p>
    <w:p w14:paraId="4D3F03E6" w14:textId="28FC0D13"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Poczta Polska przy ul. Zaręby</w:t>
      </w:r>
      <w:r w:rsidR="00CA359E">
        <w:rPr>
          <w:rFonts w:ascii="Arial" w:hAnsi="Arial" w:cs="Arial"/>
        </w:rPr>
        <w:t>,</w:t>
      </w:r>
    </w:p>
    <w:p w14:paraId="05856ADF" w14:textId="688E4D2B"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Polski Związek Niewidomych koło w Tychach</w:t>
      </w:r>
      <w:r w:rsidR="00CA359E">
        <w:rPr>
          <w:rFonts w:ascii="Arial" w:hAnsi="Arial" w:cs="Arial"/>
        </w:rPr>
        <w:t>,</w:t>
      </w:r>
      <w:r w:rsidRPr="00117794">
        <w:rPr>
          <w:rFonts w:ascii="Arial" w:hAnsi="Arial" w:cs="Arial"/>
        </w:rPr>
        <w:t xml:space="preserve"> </w:t>
      </w:r>
    </w:p>
    <w:p w14:paraId="6A619818" w14:textId="36335E76"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Sekcja Obsługi Ubezpieczonych NFZ</w:t>
      </w:r>
      <w:r w:rsidR="00CA359E">
        <w:rPr>
          <w:rFonts w:ascii="Arial" w:hAnsi="Arial" w:cs="Arial"/>
        </w:rPr>
        <w:t>,</w:t>
      </w:r>
    </w:p>
    <w:p w14:paraId="3D14BB91" w14:textId="6BBBA7A9" w:rsidR="00290A39" w:rsidRPr="00117794" w:rsidRDefault="00555FCD">
      <w:pPr>
        <w:pStyle w:val="Akapitzlist"/>
        <w:numPr>
          <w:ilvl w:val="0"/>
          <w:numId w:val="28"/>
        </w:numPr>
        <w:spacing w:line="360" w:lineRule="auto"/>
        <w:jc w:val="both"/>
        <w:rPr>
          <w:rFonts w:ascii="Arial" w:hAnsi="Arial" w:cs="Arial"/>
        </w:rPr>
      </w:pPr>
      <w:r w:rsidRPr="00117794">
        <w:rPr>
          <w:rFonts w:ascii="Arial" w:hAnsi="Arial" w:cs="Arial"/>
        </w:rPr>
        <w:t>Centrum Balbina Barona</w:t>
      </w:r>
      <w:r w:rsidR="00CA359E">
        <w:rPr>
          <w:rFonts w:ascii="Arial" w:hAnsi="Arial" w:cs="Arial"/>
        </w:rPr>
        <w:t>,</w:t>
      </w:r>
    </w:p>
    <w:p w14:paraId="02D7BD76" w14:textId="5C87C32E" w:rsidR="00F13CD1" w:rsidRDefault="00555FCD" w:rsidP="00D6091C">
      <w:pPr>
        <w:pStyle w:val="Akapitzlist"/>
        <w:numPr>
          <w:ilvl w:val="0"/>
          <w:numId w:val="28"/>
        </w:numPr>
        <w:spacing w:line="360" w:lineRule="auto"/>
        <w:jc w:val="both"/>
        <w:rPr>
          <w:rFonts w:ascii="Arial" w:hAnsi="Arial" w:cs="Arial"/>
        </w:rPr>
      </w:pPr>
      <w:r w:rsidRPr="00117794">
        <w:rPr>
          <w:rFonts w:ascii="Arial" w:hAnsi="Arial" w:cs="Arial"/>
        </w:rPr>
        <w:t>P</w:t>
      </w:r>
      <w:r w:rsidRPr="00D6091C">
        <w:rPr>
          <w:rFonts w:ascii="Arial" w:hAnsi="Arial" w:cs="Arial"/>
        </w:rPr>
        <w:t>KO Bank Polski S.A. przy ul. Dmowskiego</w:t>
      </w:r>
      <w:r w:rsidR="00CA359E" w:rsidRPr="00D6091C">
        <w:rPr>
          <w:rFonts w:ascii="Arial" w:hAnsi="Arial" w:cs="Arial"/>
        </w:rPr>
        <w:t>.</w:t>
      </w:r>
    </w:p>
    <w:p w14:paraId="410DB17E" w14:textId="77777777" w:rsidR="00D6091C" w:rsidRPr="00D6091C" w:rsidRDefault="00D6091C" w:rsidP="00D6091C">
      <w:pPr>
        <w:pStyle w:val="Akapitzlist"/>
        <w:spacing w:line="360" w:lineRule="auto"/>
        <w:jc w:val="both"/>
        <w:rPr>
          <w:rFonts w:ascii="Arial" w:hAnsi="Arial" w:cs="Arial"/>
        </w:rPr>
      </w:pPr>
    </w:p>
    <w:p w14:paraId="611AEF54" w14:textId="77777777" w:rsidR="00555FCD" w:rsidRPr="00117794" w:rsidRDefault="00555FCD" w:rsidP="00555FCD">
      <w:pPr>
        <w:spacing w:line="360" w:lineRule="auto"/>
        <w:jc w:val="both"/>
        <w:rPr>
          <w:rFonts w:ascii="Arial" w:hAnsi="Arial" w:cs="Arial"/>
          <w:sz w:val="22"/>
        </w:rPr>
      </w:pPr>
      <w:r w:rsidRPr="00117794">
        <w:rPr>
          <w:rFonts w:ascii="Arial" w:hAnsi="Arial" w:cs="Arial"/>
          <w:sz w:val="22"/>
        </w:rPr>
        <w:lastRenderedPageBreak/>
        <w:t>Placówek leczniczych:</w:t>
      </w:r>
    </w:p>
    <w:p w14:paraId="615C666B" w14:textId="77777777" w:rsidR="00555FCD" w:rsidRPr="00117794" w:rsidRDefault="00555FCD" w:rsidP="00555FCD">
      <w:pPr>
        <w:spacing w:line="360" w:lineRule="auto"/>
        <w:jc w:val="both"/>
        <w:rPr>
          <w:rFonts w:ascii="Arial" w:hAnsi="Arial" w:cs="Arial"/>
          <w:sz w:val="6"/>
        </w:rPr>
      </w:pPr>
    </w:p>
    <w:p w14:paraId="30D20F35" w14:textId="6D1D9939" w:rsidR="00290A39" w:rsidRPr="00117794" w:rsidRDefault="00555FCD">
      <w:pPr>
        <w:pStyle w:val="Akapitzlist"/>
        <w:numPr>
          <w:ilvl w:val="0"/>
          <w:numId w:val="29"/>
        </w:numPr>
        <w:spacing w:line="360" w:lineRule="auto"/>
        <w:jc w:val="both"/>
        <w:rPr>
          <w:rFonts w:ascii="Arial" w:hAnsi="Arial" w:cs="Arial"/>
        </w:rPr>
      </w:pPr>
      <w:r w:rsidRPr="00117794">
        <w:rPr>
          <w:rFonts w:ascii="Arial" w:hAnsi="Arial" w:cs="Arial"/>
        </w:rPr>
        <w:t xml:space="preserve">Centrum Medyczne </w:t>
      </w:r>
      <w:proofErr w:type="spellStart"/>
      <w:r w:rsidRPr="00117794">
        <w:rPr>
          <w:rFonts w:ascii="Arial" w:hAnsi="Arial" w:cs="Arial"/>
        </w:rPr>
        <w:t>Paprocany</w:t>
      </w:r>
      <w:proofErr w:type="spellEnd"/>
      <w:r w:rsidR="00CA359E">
        <w:rPr>
          <w:rFonts w:ascii="Arial" w:hAnsi="Arial" w:cs="Arial"/>
        </w:rPr>
        <w:t>,</w:t>
      </w:r>
    </w:p>
    <w:p w14:paraId="059E3328" w14:textId="238C0E27" w:rsidR="00290A39" w:rsidRPr="00117794" w:rsidRDefault="00555FCD">
      <w:pPr>
        <w:pStyle w:val="Akapitzlist"/>
        <w:numPr>
          <w:ilvl w:val="0"/>
          <w:numId w:val="29"/>
        </w:numPr>
        <w:spacing w:line="360" w:lineRule="auto"/>
        <w:jc w:val="both"/>
        <w:rPr>
          <w:rFonts w:ascii="Arial" w:hAnsi="Arial" w:cs="Arial"/>
        </w:rPr>
      </w:pPr>
      <w:r w:rsidRPr="00117794">
        <w:rPr>
          <w:rFonts w:ascii="Arial" w:hAnsi="Arial" w:cs="Arial"/>
        </w:rPr>
        <w:t>Centrum Medyczne Zuzanna</w:t>
      </w:r>
      <w:r w:rsidR="00CA359E">
        <w:rPr>
          <w:rFonts w:ascii="Arial" w:hAnsi="Arial" w:cs="Arial"/>
        </w:rPr>
        <w:t>,</w:t>
      </w:r>
      <w:r w:rsidRPr="00117794">
        <w:rPr>
          <w:rFonts w:ascii="Arial" w:hAnsi="Arial" w:cs="Arial"/>
        </w:rPr>
        <w:t xml:space="preserve"> </w:t>
      </w:r>
    </w:p>
    <w:p w14:paraId="211D4346" w14:textId="4F07BE1E" w:rsidR="00290A39" w:rsidRPr="00117794" w:rsidRDefault="00555FCD">
      <w:pPr>
        <w:pStyle w:val="Akapitzlist"/>
        <w:numPr>
          <w:ilvl w:val="0"/>
          <w:numId w:val="29"/>
        </w:numPr>
        <w:spacing w:line="360" w:lineRule="auto"/>
        <w:jc w:val="both"/>
        <w:rPr>
          <w:rFonts w:ascii="Arial" w:hAnsi="Arial" w:cs="Arial"/>
        </w:rPr>
      </w:pPr>
      <w:r w:rsidRPr="00117794">
        <w:rPr>
          <w:rFonts w:ascii="Arial" w:hAnsi="Arial" w:cs="Arial"/>
        </w:rPr>
        <w:t>Zespół Poradni Specjalistycznych nr 1</w:t>
      </w:r>
      <w:r w:rsidR="00CA359E">
        <w:rPr>
          <w:rFonts w:ascii="Arial" w:hAnsi="Arial" w:cs="Arial"/>
        </w:rPr>
        <w:t>,</w:t>
      </w:r>
      <w:r w:rsidRPr="00117794">
        <w:rPr>
          <w:rFonts w:ascii="Arial" w:hAnsi="Arial" w:cs="Arial"/>
        </w:rPr>
        <w:t xml:space="preserve"> </w:t>
      </w:r>
    </w:p>
    <w:p w14:paraId="7AAAA1AD" w14:textId="77155777" w:rsidR="00290A39" w:rsidRPr="00117794" w:rsidRDefault="00555FCD">
      <w:pPr>
        <w:pStyle w:val="Akapitzlist"/>
        <w:numPr>
          <w:ilvl w:val="0"/>
          <w:numId w:val="29"/>
        </w:numPr>
        <w:spacing w:line="360" w:lineRule="auto"/>
        <w:jc w:val="both"/>
        <w:rPr>
          <w:rFonts w:ascii="Arial" w:hAnsi="Arial" w:cs="Arial"/>
        </w:rPr>
      </w:pPr>
      <w:r w:rsidRPr="00117794">
        <w:rPr>
          <w:rFonts w:ascii="Arial" w:hAnsi="Arial" w:cs="Arial"/>
        </w:rPr>
        <w:t>Wojewódzki Szpital Specjalistyczny</w:t>
      </w:r>
      <w:r w:rsidR="00CA359E">
        <w:rPr>
          <w:rFonts w:ascii="Arial" w:hAnsi="Arial" w:cs="Arial"/>
        </w:rPr>
        <w:t>,</w:t>
      </w:r>
      <w:r w:rsidRPr="00117794">
        <w:rPr>
          <w:rFonts w:ascii="Arial" w:hAnsi="Arial" w:cs="Arial"/>
        </w:rPr>
        <w:t xml:space="preserve"> </w:t>
      </w:r>
    </w:p>
    <w:p w14:paraId="7F097476" w14:textId="33E258F3" w:rsidR="00290A39" w:rsidRPr="00117794" w:rsidRDefault="00555FCD">
      <w:pPr>
        <w:pStyle w:val="Akapitzlist"/>
        <w:numPr>
          <w:ilvl w:val="0"/>
          <w:numId w:val="29"/>
        </w:numPr>
        <w:spacing w:line="360" w:lineRule="auto"/>
        <w:jc w:val="both"/>
        <w:rPr>
          <w:rFonts w:ascii="Arial" w:hAnsi="Arial" w:cs="Arial"/>
        </w:rPr>
      </w:pPr>
      <w:r w:rsidRPr="00117794">
        <w:rPr>
          <w:rFonts w:ascii="Arial" w:hAnsi="Arial" w:cs="Arial"/>
        </w:rPr>
        <w:t>Szpital Miejski</w:t>
      </w:r>
      <w:r w:rsidR="00CA359E">
        <w:rPr>
          <w:rFonts w:ascii="Arial" w:hAnsi="Arial" w:cs="Arial"/>
        </w:rPr>
        <w:t>.</w:t>
      </w:r>
    </w:p>
    <w:p w14:paraId="28C5D492" w14:textId="77777777" w:rsidR="00555FCD" w:rsidRPr="00117794" w:rsidRDefault="00555FCD" w:rsidP="00555FCD">
      <w:pPr>
        <w:spacing w:line="360" w:lineRule="auto"/>
        <w:jc w:val="both"/>
        <w:rPr>
          <w:rFonts w:ascii="Arial" w:hAnsi="Arial" w:cs="Arial"/>
        </w:rPr>
      </w:pPr>
      <w:r w:rsidRPr="00117794">
        <w:rPr>
          <w:rFonts w:ascii="Arial" w:hAnsi="Arial" w:cs="Arial"/>
          <w:sz w:val="22"/>
        </w:rPr>
        <w:t>Obiektów handlowych</w:t>
      </w:r>
      <w:r w:rsidRPr="00117794">
        <w:rPr>
          <w:rFonts w:ascii="Arial" w:hAnsi="Arial" w:cs="Arial"/>
        </w:rPr>
        <w:t>:</w:t>
      </w:r>
    </w:p>
    <w:p w14:paraId="4878A8B3" w14:textId="77777777" w:rsidR="00555FCD" w:rsidRPr="00117794" w:rsidRDefault="00555FCD" w:rsidP="00555FCD">
      <w:pPr>
        <w:spacing w:line="360" w:lineRule="auto"/>
        <w:jc w:val="both"/>
        <w:rPr>
          <w:rFonts w:ascii="Arial" w:hAnsi="Arial" w:cs="Arial"/>
          <w:sz w:val="6"/>
        </w:rPr>
      </w:pPr>
    </w:p>
    <w:p w14:paraId="57ECB5B0" w14:textId="0D7B397F" w:rsidR="00290A39" w:rsidRPr="00117794" w:rsidRDefault="00555FCD">
      <w:pPr>
        <w:pStyle w:val="Akapitzlist"/>
        <w:numPr>
          <w:ilvl w:val="0"/>
          <w:numId w:val="30"/>
        </w:numPr>
        <w:spacing w:line="360" w:lineRule="auto"/>
        <w:jc w:val="both"/>
        <w:rPr>
          <w:rFonts w:ascii="Arial" w:hAnsi="Arial" w:cs="Arial"/>
        </w:rPr>
      </w:pPr>
      <w:r w:rsidRPr="00117794">
        <w:rPr>
          <w:rFonts w:ascii="Arial" w:hAnsi="Arial" w:cs="Arial"/>
        </w:rPr>
        <w:t>Centrum Handlowe City Point</w:t>
      </w:r>
      <w:r w:rsidR="00CA359E">
        <w:rPr>
          <w:rFonts w:ascii="Arial" w:hAnsi="Arial" w:cs="Arial"/>
        </w:rPr>
        <w:t>,</w:t>
      </w:r>
    </w:p>
    <w:p w14:paraId="2F0318E6" w14:textId="31E30347" w:rsidR="00290A39" w:rsidRPr="00117794" w:rsidRDefault="00555FCD">
      <w:pPr>
        <w:pStyle w:val="Akapitzlist"/>
        <w:numPr>
          <w:ilvl w:val="0"/>
          <w:numId w:val="30"/>
        </w:numPr>
        <w:spacing w:line="360" w:lineRule="auto"/>
        <w:jc w:val="both"/>
        <w:rPr>
          <w:rFonts w:ascii="Arial" w:hAnsi="Arial" w:cs="Arial"/>
        </w:rPr>
      </w:pPr>
      <w:r w:rsidRPr="00117794">
        <w:rPr>
          <w:rFonts w:ascii="Arial" w:hAnsi="Arial" w:cs="Arial"/>
        </w:rPr>
        <w:t xml:space="preserve">Galeria Handlowa </w:t>
      </w:r>
      <w:proofErr w:type="spellStart"/>
      <w:r w:rsidRPr="00117794">
        <w:rPr>
          <w:rFonts w:ascii="Arial" w:hAnsi="Arial" w:cs="Arial"/>
        </w:rPr>
        <w:t>Gemini</w:t>
      </w:r>
      <w:proofErr w:type="spellEnd"/>
      <w:r w:rsidRPr="00117794">
        <w:rPr>
          <w:rFonts w:ascii="Arial" w:hAnsi="Arial" w:cs="Arial"/>
        </w:rPr>
        <w:t xml:space="preserve"> Park</w:t>
      </w:r>
      <w:r w:rsidR="00CA359E">
        <w:rPr>
          <w:rFonts w:ascii="Arial" w:hAnsi="Arial" w:cs="Arial"/>
        </w:rPr>
        <w:t>,</w:t>
      </w:r>
    </w:p>
    <w:p w14:paraId="24DF01FA" w14:textId="6D017F0D" w:rsidR="00290A39" w:rsidRPr="00117794" w:rsidRDefault="00555FCD">
      <w:pPr>
        <w:pStyle w:val="Akapitzlist"/>
        <w:numPr>
          <w:ilvl w:val="0"/>
          <w:numId w:val="30"/>
        </w:numPr>
        <w:spacing w:line="360" w:lineRule="auto"/>
        <w:jc w:val="both"/>
        <w:rPr>
          <w:rFonts w:ascii="Arial" w:hAnsi="Arial" w:cs="Arial"/>
        </w:rPr>
      </w:pPr>
      <w:proofErr w:type="spellStart"/>
      <w:proofErr w:type="gramStart"/>
      <w:r w:rsidRPr="00117794">
        <w:rPr>
          <w:rFonts w:ascii="Arial" w:hAnsi="Arial" w:cs="Arial"/>
        </w:rPr>
        <w:t>E.Leclerc</w:t>
      </w:r>
      <w:proofErr w:type="spellEnd"/>
      <w:proofErr w:type="gramEnd"/>
      <w:r w:rsidR="00CA359E">
        <w:rPr>
          <w:rFonts w:ascii="Arial" w:hAnsi="Arial" w:cs="Arial"/>
        </w:rPr>
        <w:t>,</w:t>
      </w:r>
    </w:p>
    <w:p w14:paraId="7BF926A5" w14:textId="09B530F6" w:rsidR="00CA359E" w:rsidRPr="009C2694" w:rsidRDefault="00555FCD" w:rsidP="009C2694">
      <w:pPr>
        <w:pStyle w:val="Akapitzlist"/>
        <w:numPr>
          <w:ilvl w:val="0"/>
          <w:numId w:val="30"/>
        </w:numPr>
        <w:spacing w:line="360" w:lineRule="auto"/>
        <w:jc w:val="both"/>
        <w:rPr>
          <w:rFonts w:ascii="Arial" w:hAnsi="Arial" w:cs="Arial"/>
        </w:rPr>
      </w:pPr>
      <w:r w:rsidRPr="00117794">
        <w:rPr>
          <w:rFonts w:ascii="Arial" w:hAnsi="Arial" w:cs="Arial"/>
        </w:rPr>
        <w:t xml:space="preserve">Market </w:t>
      </w:r>
      <w:proofErr w:type="spellStart"/>
      <w:r w:rsidRPr="00117794">
        <w:rPr>
          <w:rFonts w:ascii="Arial" w:hAnsi="Arial" w:cs="Arial"/>
        </w:rPr>
        <w:t>Kaufland</w:t>
      </w:r>
      <w:proofErr w:type="spellEnd"/>
      <w:r w:rsidR="00CA359E">
        <w:rPr>
          <w:rFonts w:ascii="Arial" w:hAnsi="Arial" w:cs="Arial"/>
        </w:rPr>
        <w:t>.</w:t>
      </w:r>
    </w:p>
    <w:p w14:paraId="49028B00" w14:textId="77777777" w:rsidR="0013637C" w:rsidRPr="00117794" w:rsidRDefault="0013637C" w:rsidP="0013637C">
      <w:pPr>
        <w:spacing w:line="360" w:lineRule="auto"/>
        <w:jc w:val="both"/>
        <w:rPr>
          <w:rFonts w:ascii="Arial" w:hAnsi="Arial" w:cs="Arial"/>
          <w:sz w:val="22"/>
        </w:rPr>
      </w:pPr>
      <w:r w:rsidRPr="00117794">
        <w:rPr>
          <w:rFonts w:ascii="Arial" w:hAnsi="Arial" w:cs="Arial"/>
          <w:sz w:val="22"/>
        </w:rPr>
        <w:t>TOTUPOINT to sposób rozpowszechniania informacji miejscowej, tury</w:t>
      </w:r>
      <w:r w:rsidR="00A331EE" w:rsidRPr="00117794">
        <w:rPr>
          <w:rFonts w:ascii="Arial" w:hAnsi="Arial" w:cs="Arial"/>
          <w:sz w:val="22"/>
        </w:rPr>
        <w:t>stycznej, komercyjnej itp. S</w:t>
      </w:r>
      <w:r w:rsidRPr="00117794">
        <w:rPr>
          <w:rFonts w:ascii="Arial" w:hAnsi="Arial" w:cs="Arial"/>
          <w:sz w:val="22"/>
        </w:rPr>
        <w:t>prawia, że publiczna przestrzeń staje s</w:t>
      </w:r>
      <w:r w:rsidR="00A331EE" w:rsidRPr="00117794">
        <w:rPr>
          <w:rFonts w:ascii="Arial" w:hAnsi="Arial" w:cs="Arial"/>
          <w:sz w:val="22"/>
        </w:rPr>
        <w:t xml:space="preserve">ię bardziej bezpieczna dla osób </w:t>
      </w:r>
      <w:r w:rsidRPr="00117794">
        <w:rPr>
          <w:rFonts w:ascii="Arial" w:hAnsi="Arial" w:cs="Arial"/>
          <w:sz w:val="22"/>
        </w:rPr>
        <w:t>z dysfunkcją narządu wzroku.</w:t>
      </w:r>
      <w:r w:rsidR="00DD1383" w:rsidRPr="00117794">
        <w:rPr>
          <w:rFonts w:ascii="Arial" w:hAnsi="Arial" w:cs="Arial"/>
          <w:sz w:val="22"/>
        </w:rPr>
        <w:t xml:space="preserve"> </w:t>
      </w:r>
      <w:r w:rsidR="00A331EE" w:rsidRPr="00117794">
        <w:rPr>
          <w:rFonts w:ascii="Arial" w:hAnsi="Arial" w:cs="Arial"/>
          <w:sz w:val="22"/>
        </w:rPr>
        <w:t xml:space="preserve">Oznaczenie posiadają również miejsca </w:t>
      </w:r>
      <w:r w:rsidRPr="00117794">
        <w:rPr>
          <w:rFonts w:ascii="Arial" w:hAnsi="Arial" w:cs="Arial"/>
          <w:sz w:val="22"/>
        </w:rPr>
        <w:t>o charakterze kulturalnym oraz sportowo-rekreacyjnym w mieście</w:t>
      </w:r>
      <w:r w:rsidR="00A331EE" w:rsidRPr="00117794">
        <w:rPr>
          <w:rFonts w:ascii="Arial" w:hAnsi="Arial" w:cs="Arial"/>
          <w:sz w:val="22"/>
        </w:rPr>
        <w:t xml:space="preserve">: </w:t>
      </w:r>
    </w:p>
    <w:p w14:paraId="019B4E81" w14:textId="77777777" w:rsidR="0013637C" w:rsidRPr="00117794" w:rsidRDefault="0013637C" w:rsidP="0013637C">
      <w:pPr>
        <w:pStyle w:val="Akapitzlist"/>
        <w:spacing w:line="360" w:lineRule="auto"/>
        <w:jc w:val="both"/>
        <w:rPr>
          <w:rFonts w:ascii="Arial" w:hAnsi="Arial" w:cs="Arial"/>
          <w:sz w:val="10"/>
        </w:rPr>
      </w:pPr>
    </w:p>
    <w:p w14:paraId="3E1F53A0" w14:textId="7C646B80"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Muzeum Miejskie</w:t>
      </w:r>
      <w:r w:rsidR="007C54DF">
        <w:rPr>
          <w:rFonts w:ascii="Arial" w:hAnsi="Arial" w:cs="Arial"/>
        </w:rPr>
        <w:t>,</w:t>
      </w:r>
    </w:p>
    <w:p w14:paraId="52D7F3C5" w14:textId="337D06CF"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Teatr Mał</w:t>
      </w:r>
      <w:r w:rsidR="007C54DF">
        <w:rPr>
          <w:rFonts w:ascii="Arial" w:hAnsi="Arial" w:cs="Arial"/>
        </w:rPr>
        <w:t>y,</w:t>
      </w:r>
      <w:r w:rsidRPr="00117794">
        <w:rPr>
          <w:rFonts w:ascii="Arial" w:hAnsi="Arial" w:cs="Arial"/>
        </w:rPr>
        <w:t xml:space="preserve"> </w:t>
      </w:r>
    </w:p>
    <w:p w14:paraId="41AFBF48" w14:textId="5E7B1009"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 xml:space="preserve">Spółdzielczy Dom Kultury przy </w:t>
      </w:r>
      <w:r w:rsidR="00DD1383" w:rsidRPr="00117794">
        <w:rPr>
          <w:rFonts w:ascii="Arial" w:hAnsi="Arial" w:cs="Arial"/>
        </w:rPr>
        <w:t>a</w:t>
      </w:r>
      <w:r w:rsidRPr="00117794">
        <w:rPr>
          <w:rFonts w:ascii="Arial" w:hAnsi="Arial" w:cs="Arial"/>
        </w:rPr>
        <w:t xml:space="preserve">l. Niepodległości </w:t>
      </w:r>
      <w:r w:rsidR="00A331EE" w:rsidRPr="00117794">
        <w:rPr>
          <w:rFonts w:ascii="Arial" w:hAnsi="Arial" w:cs="Arial"/>
        </w:rPr>
        <w:t>„Tęcza</w:t>
      </w:r>
      <w:r w:rsidR="007C54DF">
        <w:rPr>
          <w:rFonts w:ascii="Arial" w:hAnsi="Arial" w:cs="Arial"/>
        </w:rPr>
        <w:t>”,</w:t>
      </w:r>
    </w:p>
    <w:p w14:paraId="0E4A0A85" w14:textId="13216AC0"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 xml:space="preserve">Biblioteka Publiczna </w:t>
      </w:r>
      <w:r w:rsidR="00CA359E">
        <w:rPr>
          <w:rFonts w:ascii="Arial" w:hAnsi="Arial" w:cs="Arial"/>
        </w:rPr>
        <w:t>–</w:t>
      </w:r>
      <w:r w:rsidRPr="00117794">
        <w:rPr>
          <w:rFonts w:ascii="Arial" w:hAnsi="Arial" w:cs="Arial"/>
        </w:rPr>
        <w:t xml:space="preserve"> </w:t>
      </w:r>
      <w:proofErr w:type="spellStart"/>
      <w:r w:rsidRPr="00117794">
        <w:rPr>
          <w:rFonts w:ascii="Arial" w:hAnsi="Arial" w:cs="Arial"/>
        </w:rPr>
        <w:t>Mediateka</w:t>
      </w:r>
      <w:proofErr w:type="spellEnd"/>
      <w:r w:rsidR="00CA359E">
        <w:rPr>
          <w:rFonts w:ascii="Arial" w:hAnsi="Arial" w:cs="Arial"/>
        </w:rPr>
        <w:t>,</w:t>
      </w:r>
    </w:p>
    <w:p w14:paraId="4982503B" w14:textId="04091348"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Kryta Pływalnia</w:t>
      </w:r>
      <w:r w:rsidR="00CA359E">
        <w:rPr>
          <w:rFonts w:ascii="Arial" w:hAnsi="Arial" w:cs="Arial"/>
        </w:rPr>
        <w:t>,</w:t>
      </w:r>
      <w:r w:rsidRPr="00117794">
        <w:rPr>
          <w:rFonts w:ascii="Arial" w:hAnsi="Arial" w:cs="Arial"/>
        </w:rPr>
        <w:t xml:space="preserve"> </w:t>
      </w:r>
    </w:p>
    <w:p w14:paraId="274CBEF4" w14:textId="6B35683A"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Stadion Zimowy</w:t>
      </w:r>
      <w:r w:rsidR="00CA359E">
        <w:rPr>
          <w:rFonts w:ascii="Arial" w:hAnsi="Arial" w:cs="Arial"/>
        </w:rPr>
        <w:t>,</w:t>
      </w:r>
      <w:r w:rsidRPr="00117794">
        <w:rPr>
          <w:rFonts w:ascii="Arial" w:hAnsi="Arial" w:cs="Arial"/>
        </w:rPr>
        <w:t xml:space="preserve"> </w:t>
      </w:r>
    </w:p>
    <w:p w14:paraId="4646501C" w14:textId="7AEC6650"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Stadion Miejski</w:t>
      </w:r>
      <w:r w:rsidR="00CA359E">
        <w:rPr>
          <w:rFonts w:ascii="Arial" w:hAnsi="Arial" w:cs="Arial"/>
        </w:rPr>
        <w:t>,</w:t>
      </w:r>
      <w:r w:rsidRPr="00117794">
        <w:rPr>
          <w:rFonts w:ascii="Arial" w:hAnsi="Arial" w:cs="Arial"/>
        </w:rPr>
        <w:t xml:space="preserve"> </w:t>
      </w:r>
    </w:p>
    <w:p w14:paraId="127C283A" w14:textId="5260BA52" w:rsidR="0013637C" w:rsidRPr="00117794" w:rsidRDefault="0013637C" w:rsidP="0013637C">
      <w:pPr>
        <w:pStyle w:val="Akapitzlist"/>
        <w:numPr>
          <w:ilvl w:val="0"/>
          <w:numId w:val="26"/>
        </w:numPr>
        <w:spacing w:line="360" w:lineRule="auto"/>
        <w:jc w:val="both"/>
        <w:rPr>
          <w:rFonts w:ascii="Arial" w:hAnsi="Arial" w:cs="Arial"/>
        </w:rPr>
      </w:pPr>
      <w:r w:rsidRPr="00117794">
        <w:rPr>
          <w:rFonts w:ascii="Arial" w:hAnsi="Arial" w:cs="Arial"/>
        </w:rPr>
        <w:t>Ośrodek Wypoczynkowy</w:t>
      </w:r>
      <w:r w:rsidR="00C609E7" w:rsidRPr="00117794">
        <w:rPr>
          <w:rFonts w:ascii="Arial" w:hAnsi="Arial" w:cs="Arial"/>
        </w:rPr>
        <w:t xml:space="preserve"> </w:t>
      </w:r>
      <w:r w:rsidR="00A331EE" w:rsidRPr="00117794">
        <w:rPr>
          <w:rFonts w:ascii="Arial" w:hAnsi="Arial" w:cs="Arial"/>
        </w:rPr>
        <w:t>„</w:t>
      </w:r>
      <w:proofErr w:type="spellStart"/>
      <w:r w:rsidRPr="00117794">
        <w:rPr>
          <w:rFonts w:ascii="Arial" w:hAnsi="Arial" w:cs="Arial"/>
        </w:rPr>
        <w:t>Paprocany</w:t>
      </w:r>
      <w:proofErr w:type="spellEnd"/>
      <w:r w:rsidR="00A331EE" w:rsidRPr="00117794">
        <w:rPr>
          <w:rFonts w:ascii="Arial" w:hAnsi="Arial" w:cs="Arial"/>
        </w:rPr>
        <w:t>”</w:t>
      </w:r>
      <w:r w:rsidR="00CA359E">
        <w:rPr>
          <w:rFonts w:ascii="Arial" w:hAnsi="Arial" w:cs="Arial"/>
        </w:rPr>
        <w:t>,</w:t>
      </w:r>
    </w:p>
    <w:p w14:paraId="26072E69" w14:textId="5A7B8E77" w:rsidR="00E3259C" w:rsidRPr="00CA359E" w:rsidRDefault="0013637C" w:rsidP="00CA359E">
      <w:pPr>
        <w:pStyle w:val="Akapitzlist"/>
        <w:numPr>
          <w:ilvl w:val="0"/>
          <w:numId w:val="26"/>
        </w:numPr>
        <w:spacing w:line="360" w:lineRule="auto"/>
        <w:jc w:val="both"/>
        <w:rPr>
          <w:rFonts w:ascii="Arial" w:hAnsi="Arial" w:cs="Arial"/>
        </w:rPr>
      </w:pPr>
      <w:r w:rsidRPr="00117794">
        <w:rPr>
          <w:rFonts w:ascii="Arial" w:hAnsi="Arial" w:cs="Arial"/>
        </w:rPr>
        <w:t>Wodny Park</w:t>
      </w:r>
      <w:r w:rsidR="00CA359E">
        <w:rPr>
          <w:rFonts w:ascii="Arial" w:hAnsi="Arial" w:cs="Arial"/>
        </w:rPr>
        <w:t xml:space="preserve"> Tychy.</w:t>
      </w:r>
    </w:p>
    <w:p w14:paraId="7C8C30B5" w14:textId="77777777" w:rsidR="009C69AC" w:rsidRPr="00CD0C2E" w:rsidRDefault="009C69AC" w:rsidP="00E3259C">
      <w:pPr>
        <w:pStyle w:val="Akapitzlist"/>
        <w:spacing w:line="360" w:lineRule="auto"/>
        <w:jc w:val="both"/>
        <w:rPr>
          <w:rFonts w:ascii="Arial" w:hAnsi="Arial" w:cs="Arial"/>
          <w:highlight w:val="yellow"/>
        </w:rPr>
      </w:pPr>
    </w:p>
    <w:p w14:paraId="2935834C" w14:textId="77777777" w:rsidR="004B1904" w:rsidRPr="004A311D" w:rsidRDefault="004B1904" w:rsidP="004B1904">
      <w:pPr>
        <w:pStyle w:val="Akapitzlist"/>
        <w:spacing w:line="360" w:lineRule="auto"/>
        <w:ind w:left="0"/>
        <w:jc w:val="both"/>
        <w:rPr>
          <w:rFonts w:ascii="Arial" w:hAnsi="Arial" w:cs="Arial"/>
          <w:b/>
        </w:rPr>
      </w:pPr>
      <w:r w:rsidRPr="004A311D">
        <w:rPr>
          <w:rFonts w:ascii="Arial" w:hAnsi="Arial" w:cs="Arial"/>
          <w:b/>
        </w:rPr>
        <w:t>Informatory dotyczące niepełnosprawności</w:t>
      </w:r>
    </w:p>
    <w:p w14:paraId="0921993A" w14:textId="4F0E1A06" w:rsidR="00314C05" w:rsidRDefault="0077297E" w:rsidP="004B1904">
      <w:pPr>
        <w:pStyle w:val="Akapitzlist"/>
        <w:spacing w:line="360" w:lineRule="auto"/>
        <w:ind w:left="0"/>
        <w:jc w:val="both"/>
        <w:rPr>
          <w:rFonts w:ascii="Arial" w:hAnsi="Arial" w:cs="Arial"/>
          <w:szCs w:val="20"/>
        </w:rPr>
      </w:pPr>
      <w:r w:rsidRPr="004A311D">
        <w:rPr>
          <w:rFonts w:ascii="Arial" w:hAnsi="Arial" w:cs="Arial"/>
          <w:szCs w:val="20"/>
        </w:rPr>
        <w:t>Urząd Miasta</w:t>
      </w:r>
      <w:r w:rsidR="00767572" w:rsidRPr="004A311D">
        <w:rPr>
          <w:rFonts w:ascii="Arial" w:hAnsi="Arial" w:cs="Arial"/>
          <w:szCs w:val="20"/>
        </w:rPr>
        <w:t xml:space="preserve"> wydał Tyskie Informatory pn. „Osoby z niepełnosprawnościami” oraz „</w:t>
      </w:r>
      <w:proofErr w:type="spellStart"/>
      <w:r w:rsidR="00767572" w:rsidRPr="004A311D">
        <w:rPr>
          <w:rFonts w:ascii="Arial" w:hAnsi="Arial" w:cs="Arial"/>
          <w:szCs w:val="20"/>
        </w:rPr>
        <w:t>Savoire</w:t>
      </w:r>
      <w:proofErr w:type="spellEnd"/>
      <w:r w:rsidR="00767572" w:rsidRPr="004A311D">
        <w:rPr>
          <w:rFonts w:ascii="Arial" w:hAnsi="Arial" w:cs="Arial"/>
          <w:szCs w:val="20"/>
        </w:rPr>
        <w:t xml:space="preserve"> – vivre wobec osób z niepełnosprawnościami w praktyce”. Informatory zostały przygotowane przede wszystkim z myślą o osobach borykających się z dysfunkcjami oraz o wszystkich, którzy na co dzień mają kontakt z osobami</w:t>
      </w:r>
      <w:r w:rsidR="004A311D" w:rsidRPr="004A311D">
        <w:rPr>
          <w:rFonts w:ascii="Arial" w:hAnsi="Arial" w:cs="Arial"/>
          <w:szCs w:val="20"/>
        </w:rPr>
        <w:t xml:space="preserve"> z niepełnosprawności</w:t>
      </w:r>
      <w:r w:rsidR="00B334B7">
        <w:rPr>
          <w:rFonts w:ascii="Arial" w:hAnsi="Arial" w:cs="Arial"/>
          <w:szCs w:val="20"/>
        </w:rPr>
        <w:t>ami</w:t>
      </w:r>
      <w:r w:rsidR="00767572" w:rsidRPr="004A311D">
        <w:rPr>
          <w:rFonts w:ascii="Arial" w:hAnsi="Arial" w:cs="Arial"/>
          <w:szCs w:val="20"/>
        </w:rPr>
        <w:t>. Znaleźć w nich można wiele ważnych i cennych informacji dotyczących zarówno możliwych form wsparcia jak również sposobów aktywizacji osób niepełnosprawnych. Przedstawione zostały regulacje prawne oraz placówki i instytucje na terenie miasta, w których osoby z</w:t>
      </w:r>
      <w:r w:rsidR="00544A2A">
        <w:rPr>
          <w:rFonts w:ascii="Arial" w:hAnsi="Arial" w:cs="Arial"/>
          <w:szCs w:val="20"/>
        </w:rPr>
        <w:t> </w:t>
      </w:r>
      <w:r w:rsidR="00767572" w:rsidRPr="004A311D">
        <w:rPr>
          <w:rFonts w:ascii="Arial" w:hAnsi="Arial" w:cs="Arial"/>
          <w:szCs w:val="20"/>
        </w:rPr>
        <w:t xml:space="preserve">niepełnosprawnościami mogą uzyskać pomoc. W publikacjach znalazły się również informacje dotyczące m.in. kształcenia specjalnego, wczesnego wspomagania rozwoju, </w:t>
      </w:r>
      <w:r w:rsidR="00767572" w:rsidRPr="004A311D">
        <w:rPr>
          <w:rFonts w:ascii="Arial" w:hAnsi="Arial" w:cs="Arial"/>
          <w:szCs w:val="20"/>
        </w:rPr>
        <w:lastRenderedPageBreak/>
        <w:t>a</w:t>
      </w:r>
      <w:r w:rsidR="008008B8">
        <w:rPr>
          <w:rFonts w:ascii="Arial" w:hAnsi="Arial" w:cs="Arial"/>
          <w:szCs w:val="20"/>
        </w:rPr>
        <w:t> </w:t>
      </w:r>
      <w:r w:rsidR="00767572" w:rsidRPr="004A311D">
        <w:rPr>
          <w:rFonts w:ascii="Arial" w:hAnsi="Arial" w:cs="Arial"/>
          <w:szCs w:val="20"/>
        </w:rPr>
        <w:t>także akt</w:t>
      </w:r>
      <w:r w:rsidR="00C609E7" w:rsidRPr="004A311D">
        <w:rPr>
          <w:rFonts w:ascii="Arial" w:hAnsi="Arial" w:cs="Arial"/>
          <w:szCs w:val="20"/>
        </w:rPr>
        <w:t>ywności zawodowej, integracji i </w:t>
      </w:r>
      <w:r w:rsidR="00767572" w:rsidRPr="004A311D">
        <w:rPr>
          <w:rFonts w:ascii="Arial" w:hAnsi="Arial" w:cs="Arial"/>
          <w:szCs w:val="20"/>
        </w:rPr>
        <w:t>pomocy społecznej, świadczeń rodzinnych oraz wiadomości z zakresu działania Narodowego Funduszu Zdrowia.</w:t>
      </w:r>
    </w:p>
    <w:p w14:paraId="513F85E4" w14:textId="56C3A9D7" w:rsidR="00314C05" w:rsidRDefault="00767572" w:rsidP="00767572">
      <w:pPr>
        <w:pStyle w:val="Bezodstpw"/>
        <w:spacing w:line="360" w:lineRule="auto"/>
        <w:jc w:val="both"/>
        <w:rPr>
          <w:rFonts w:cs="Arial"/>
          <w:szCs w:val="20"/>
        </w:rPr>
      </w:pPr>
      <w:r w:rsidRPr="004A311D">
        <w:rPr>
          <w:rFonts w:cs="Arial"/>
          <w:szCs w:val="20"/>
        </w:rPr>
        <w:t>„</w:t>
      </w:r>
      <w:proofErr w:type="spellStart"/>
      <w:r w:rsidRPr="004A311D">
        <w:rPr>
          <w:rFonts w:cs="Arial"/>
          <w:szCs w:val="20"/>
        </w:rPr>
        <w:t>Savoire</w:t>
      </w:r>
      <w:proofErr w:type="spellEnd"/>
      <w:r w:rsidRPr="004A311D">
        <w:rPr>
          <w:rFonts w:cs="Arial"/>
          <w:szCs w:val="20"/>
        </w:rPr>
        <w:t xml:space="preserve"> – vivre wobec osób z niepełnosprawnościami w praktyce” to poradnik, który pom</w:t>
      </w:r>
      <w:r w:rsidR="00865614">
        <w:rPr>
          <w:rFonts w:cs="Arial"/>
          <w:szCs w:val="20"/>
        </w:rPr>
        <w:t>aga</w:t>
      </w:r>
      <w:r w:rsidRPr="004A311D">
        <w:rPr>
          <w:rFonts w:cs="Arial"/>
          <w:szCs w:val="20"/>
        </w:rPr>
        <w:t xml:space="preserve"> zrozumieć z jakimi trudnościami borykają się osoby </w:t>
      </w:r>
      <w:r w:rsidR="00B334B7">
        <w:rPr>
          <w:rFonts w:cs="Arial"/>
          <w:szCs w:val="20"/>
        </w:rPr>
        <w:t>z niepełnosprawnościami</w:t>
      </w:r>
      <w:r w:rsidRPr="004A311D">
        <w:rPr>
          <w:rFonts w:cs="Arial"/>
          <w:szCs w:val="20"/>
        </w:rPr>
        <w:t xml:space="preserve"> oraz w jaki sposób swoim zachowaniem</w:t>
      </w:r>
      <w:r w:rsidR="00164DBF" w:rsidRPr="004A311D">
        <w:rPr>
          <w:rFonts w:cs="Arial"/>
          <w:szCs w:val="20"/>
        </w:rPr>
        <w:t xml:space="preserve"> </w:t>
      </w:r>
      <w:r w:rsidR="00746834" w:rsidRPr="004A311D">
        <w:rPr>
          <w:rFonts w:cs="Arial"/>
          <w:szCs w:val="20"/>
        </w:rPr>
        <w:t>okazać wsparci</w:t>
      </w:r>
      <w:r w:rsidR="00DD1383" w:rsidRPr="004A311D">
        <w:rPr>
          <w:rFonts w:cs="Arial"/>
          <w:szCs w:val="20"/>
        </w:rPr>
        <w:t>e</w:t>
      </w:r>
      <w:r w:rsidR="00746834" w:rsidRPr="004A311D">
        <w:rPr>
          <w:rFonts w:cs="Arial"/>
          <w:szCs w:val="20"/>
        </w:rPr>
        <w:t xml:space="preserve"> i pomoc.</w:t>
      </w:r>
    </w:p>
    <w:p w14:paraId="35CDB406" w14:textId="77777777" w:rsidR="00314C05" w:rsidRPr="00314C05" w:rsidRDefault="00314C05" w:rsidP="00314C05">
      <w:pPr>
        <w:pStyle w:val="Bezodstpw"/>
        <w:spacing w:line="360" w:lineRule="auto"/>
        <w:jc w:val="both"/>
        <w:rPr>
          <w:rFonts w:cs="Arial"/>
          <w:szCs w:val="20"/>
        </w:rPr>
      </w:pPr>
    </w:p>
    <w:p w14:paraId="1A310DBF" w14:textId="1CB629C2" w:rsidR="00314C05" w:rsidRDefault="00314C05" w:rsidP="00314C05">
      <w:pPr>
        <w:pStyle w:val="Bezodstpw"/>
        <w:spacing w:line="360" w:lineRule="auto"/>
        <w:jc w:val="both"/>
        <w:rPr>
          <w:rFonts w:cs="Arial"/>
          <w:b/>
          <w:bCs w:val="0"/>
        </w:rPr>
      </w:pPr>
      <w:r w:rsidRPr="00314C05">
        <w:rPr>
          <w:rFonts w:cs="Arial"/>
          <w:b/>
          <w:bCs w:val="0"/>
        </w:rPr>
        <w:t>Warsztaty interaktywne „Poczuj</w:t>
      </w:r>
      <w:r>
        <w:rPr>
          <w:rFonts w:cs="Arial"/>
          <w:b/>
          <w:bCs w:val="0"/>
        </w:rPr>
        <w:t>,</w:t>
      </w:r>
      <w:r w:rsidRPr="00314C05">
        <w:rPr>
          <w:rFonts w:cs="Arial"/>
          <w:b/>
          <w:bCs w:val="0"/>
        </w:rPr>
        <w:t xml:space="preserve"> żeby zrozumieć”</w:t>
      </w:r>
    </w:p>
    <w:p w14:paraId="14C159B1" w14:textId="6FFA15E2" w:rsidR="00DB3665" w:rsidRPr="00DB3665" w:rsidRDefault="00DB3665" w:rsidP="00DB3665">
      <w:pPr>
        <w:spacing w:line="360" w:lineRule="auto"/>
        <w:jc w:val="both"/>
        <w:rPr>
          <w:rFonts w:ascii="Arial" w:eastAsia="Calibri" w:hAnsi="Arial" w:cs="Arial"/>
          <w:bCs/>
          <w:sz w:val="22"/>
          <w:lang w:eastAsia="en-US"/>
        </w:rPr>
      </w:pPr>
      <w:r w:rsidRPr="00DB3665">
        <w:rPr>
          <w:rFonts w:ascii="Arial" w:eastAsia="Calibri" w:hAnsi="Arial" w:cs="Arial"/>
          <w:bCs/>
          <w:sz w:val="22"/>
          <w:lang w:eastAsia="en-US"/>
        </w:rPr>
        <w:t>Warsztaty interaktywne „Poczuj, żeby zrozumieć” realizowane są przez Stowarzyszenie na Rzecz Rozwoju Społeczności Lokalnej „MOCNI RAZEM”. Stowarzyszenie zostało wyłonione w ramach otwartego konkursu ofert na realizację zadania pn. „Prowadzenie warsztatów edukacyjnych, informacyjnych dotyczących ograniczeń osób w wieku senioralnym”.</w:t>
      </w:r>
    </w:p>
    <w:p w14:paraId="52224594" w14:textId="2339E116" w:rsidR="00DB3665" w:rsidRPr="00DB3665" w:rsidRDefault="00DB3665" w:rsidP="00DB3665">
      <w:pPr>
        <w:spacing w:line="360" w:lineRule="auto"/>
        <w:jc w:val="both"/>
        <w:rPr>
          <w:rFonts w:ascii="Arial" w:eastAsia="Calibri" w:hAnsi="Arial" w:cs="Arial"/>
          <w:bCs/>
          <w:sz w:val="22"/>
          <w:lang w:eastAsia="en-US"/>
        </w:rPr>
      </w:pPr>
      <w:r w:rsidRPr="00DB3665">
        <w:rPr>
          <w:rFonts w:ascii="Arial" w:eastAsia="Calibri" w:hAnsi="Arial" w:cs="Arial"/>
          <w:bCs/>
          <w:sz w:val="22"/>
          <w:lang w:eastAsia="en-US"/>
        </w:rPr>
        <w:t>Grupę docelową zadania stanowią uczniowie klas VII i VIII szkół podstawowych, uczniowie szkół ponadpodstawowych oraz pracownicy instytucji publicznych. Celem warsztatów jest zwiększanie świadomości społecznej na temat trudności i ograniczeń, z jakimi na co dzień mierzą się osoby starsze oraz osoby z niepełnosprawnościami.</w:t>
      </w:r>
      <w:r>
        <w:rPr>
          <w:rFonts w:ascii="Arial" w:eastAsia="Calibri" w:hAnsi="Arial" w:cs="Arial"/>
          <w:bCs/>
          <w:sz w:val="22"/>
          <w:lang w:eastAsia="en-US"/>
        </w:rPr>
        <w:t xml:space="preserve"> </w:t>
      </w:r>
      <w:r w:rsidRPr="00DB3665">
        <w:rPr>
          <w:rFonts w:ascii="Arial" w:eastAsia="Calibri" w:hAnsi="Arial" w:cs="Arial"/>
          <w:bCs/>
          <w:sz w:val="22"/>
          <w:lang w:eastAsia="en-US"/>
        </w:rPr>
        <w:t>Podczas zajęć uczestnicy, poprzez praktyczne ćwiczenia, mają możliwość doświadczenia wybranych ograniczeń sensorycznych i ruchowych, takich jak zaburzenia pola widzenia, trudności w poruszaniu się i utrzymaniu równowagi czy ograniczenie czucia w dłoniach. W warsztatach wykorzystywany jest profesjonalny symulator starości, który umożliwia uczestnikom bezpośrednie, fizyczne doświadczenie wybranych trudności związanych z procesem starzenia się, pozwalając lepiej zrozumieć codzienne wyzwania, z jakimi mierzą się osoby w wieku senioralnym.</w:t>
      </w:r>
    </w:p>
    <w:p w14:paraId="4ECB54E6" w14:textId="126E63C2" w:rsidR="00ED692A" w:rsidRDefault="00DB3665" w:rsidP="00DB3665">
      <w:pPr>
        <w:spacing w:line="360" w:lineRule="auto"/>
        <w:jc w:val="both"/>
        <w:rPr>
          <w:rFonts w:ascii="Arial" w:eastAsia="Calibri" w:hAnsi="Arial" w:cs="Arial"/>
          <w:bCs/>
          <w:sz w:val="22"/>
          <w:lang w:eastAsia="en-US"/>
        </w:rPr>
      </w:pPr>
      <w:r w:rsidRPr="00DB3665">
        <w:rPr>
          <w:rFonts w:ascii="Arial" w:eastAsia="Calibri" w:hAnsi="Arial" w:cs="Arial"/>
          <w:bCs/>
          <w:sz w:val="22"/>
          <w:lang w:eastAsia="en-US"/>
        </w:rPr>
        <w:t>Projekt stanowi praktyczne rozwinięcie działań na rzecz integracji międzypokoleniowej. Poprzez doświadczenie i aktywne uczestnictwo przygotowuje młodzież oraz kadry instytucji publicznych do lepszego rozumienia potrzeb osób starszych, uwrażliwia na ich sytuację i</w:t>
      </w:r>
      <w:r>
        <w:rPr>
          <w:rFonts w:ascii="Arial" w:eastAsia="Calibri" w:hAnsi="Arial" w:cs="Arial"/>
          <w:bCs/>
          <w:sz w:val="22"/>
          <w:lang w:eastAsia="en-US"/>
        </w:rPr>
        <w:t> </w:t>
      </w:r>
      <w:r w:rsidRPr="00DB3665">
        <w:rPr>
          <w:rFonts w:ascii="Arial" w:eastAsia="Calibri" w:hAnsi="Arial" w:cs="Arial"/>
          <w:bCs/>
          <w:sz w:val="22"/>
          <w:lang w:eastAsia="en-US"/>
        </w:rPr>
        <w:t>sprzyja budowaniu relacji opartych na szacunku, empatii i wzajemnym zrozumieniu. Warsztaty przyczyniają się również do kształtowania postaw sprzyjających integracji społecznej osób starszych i osób z niepełnosprawnościami oraz przeciwdziałania ich wykluczeniu.</w:t>
      </w:r>
    </w:p>
    <w:p w14:paraId="7317F5B1" w14:textId="77777777" w:rsidR="00A14A94" w:rsidRDefault="00A14A94" w:rsidP="009760CE">
      <w:pPr>
        <w:spacing w:line="360" w:lineRule="auto"/>
        <w:jc w:val="both"/>
        <w:rPr>
          <w:rFonts w:ascii="Arial" w:eastAsia="Calibri" w:hAnsi="Arial" w:cs="Arial"/>
          <w:bCs/>
          <w:sz w:val="22"/>
          <w:lang w:eastAsia="en-US"/>
        </w:rPr>
      </w:pPr>
    </w:p>
    <w:p w14:paraId="0D0999F0" w14:textId="6B093C82" w:rsidR="00A14A94" w:rsidRPr="00A14A94" w:rsidRDefault="00A14A94" w:rsidP="009760CE">
      <w:pPr>
        <w:spacing w:line="360" w:lineRule="auto"/>
        <w:jc w:val="both"/>
        <w:rPr>
          <w:rFonts w:ascii="Arial" w:eastAsia="Calibri" w:hAnsi="Arial" w:cs="Arial"/>
          <w:b/>
          <w:sz w:val="22"/>
          <w:szCs w:val="22"/>
          <w:lang w:eastAsia="en-US"/>
        </w:rPr>
      </w:pPr>
      <w:r w:rsidRPr="00A14A94">
        <w:rPr>
          <w:rFonts w:ascii="Arial" w:eastAsia="Calibri" w:hAnsi="Arial" w:cs="Arial"/>
          <w:b/>
          <w:sz w:val="22"/>
          <w:szCs w:val="22"/>
          <w:lang w:eastAsia="en-US"/>
        </w:rPr>
        <w:t xml:space="preserve"> „Razem o auty</w:t>
      </w:r>
      <w:r>
        <w:rPr>
          <w:rFonts w:ascii="Arial" w:eastAsia="Calibri" w:hAnsi="Arial" w:cs="Arial"/>
          <w:b/>
          <w:sz w:val="22"/>
          <w:szCs w:val="22"/>
          <w:lang w:eastAsia="en-US"/>
        </w:rPr>
        <w:t>z</w:t>
      </w:r>
      <w:r w:rsidRPr="00A14A94">
        <w:rPr>
          <w:rFonts w:ascii="Arial" w:eastAsia="Calibri" w:hAnsi="Arial" w:cs="Arial"/>
          <w:b/>
          <w:sz w:val="22"/>
          <w:szCs w:val="22"/>
          <w:lang w:eastAsia="en-US"/>
        </w:rPr>
        <w:t>mie”</w:t>
      </w:r>
    </w:p>
    <w:p w14:paraId="302CC4E2" w14:textId="63376CA4" w:rsidR="00A14A94" w:rsidRDefault="00A14A94" w:rsidP="009760CE">
      <w:pPr>
        <w:spacing w:line="360" w:lineRule="auto"/>
        <w:jc w:val="both"/>
        <w:rPr>
          <w:rFonts w:ascii="Arial" w:eastAsia="Calibri" w:hAnsi="Arial" w:cs="Arial"/>
          <w:bCs/>
          <w:sz w:val="22"/>
          <w:lang w:eastAsia="en-US"/>
        </w:rPr>
      </w:pPr>
      <w:r w:rsidRPr="00A14A94">
        <w:rPr>
          <w:rFonts w:ascii="Arial" w:eastAsia="Calibri" w:hAnsi="Arial" w:cs="Arial"/>
          <w:bCs/>
          <w:sz w:val="22"/>
          <w:lang w:eastAsia="en-US"/>
        </w:rPr>
        <w:t xml:space="preserve">Od 2024 roku w Tychach organizowana jest w kwietniu akcja „Razem o autyzmie”, ponieważ kwiecień jest miesiącem świadomości autyzmu. Głównym elementem wydarzenia są szkolenia dla nauczycieli, których celem jest poszerzanie wiedzy na temat spektrum autyzmu oraz rozwijanie umiejętności wspierania uczniów w codziennej pracy. Oprócz szkoleń organizowane są również warsztaty, spotkania integracyjne i inne działania edukacyjne skierowane do mieszkańców. Inicjatywa ma na celu zwiększanie świadomości, promowanie </w:t>
      </w:r>
      <w:r w:rsidRPr="00A14A94">
        <w:rPr>
          <w:rFonts w:ascii="Arial" w:eastAsia="Calibri" w:hAnsi="Arial" w:cs="Arial"/>
          <w:bCs/>
          <w:sz w:val="22"/>
          <w:lang w:eastAsia="en-US"/>
        </w:rPr>
        <w:lastRenderedPageBreak/>
        <w:t>akceptacji oraz tworzenie bardziej przyjaznego i zrozumiałego środowiska dla osób w</w:t>
      </w:r>
      <w:r w:rsidR="008008B8">
        <w:rPr>
          <w:rFonts w:ascii="Arial" w:eastAsia="Calibri" w:hAnsi="Arial" w:cs="Arial"/>
          <w:bCs/>
          <w:sz w:val="22"/>
          <w:lang w:eastAsia="en-US"/>
        </w:rPr>
        <w:t> </w:t>
      </w:r>
      <w:r w:rsidRPr="00A14A94">
        <w:rPr>
          <w:rFonts w:ascii="Arial" w:eastAsia="Calibri" w:hAnsi="Arial" w:cs="Arial"/>
          <w:bCs/>
          <w:sz w:val="22"/>
          <w:lang w:eastAsia="en-US"/>
        </w:rPr>
        <w:t>spektrum autyzmu.</w:t>
      </w:r>
    </w:p>
    <w:p w14:paraId="04472CD2" w14:textId="77777777" w:rsidR="00DB3665" w:rsidRPr="00CD0C2E" w:rsidRDefault="00DB3665" w:rsidP="009760CE">
      <w:pPr>
        <w:spacing w:line="360" w:lineRule="auto"/>
        <w:jc w:val="both"/>
        <w:rPr>
          <w:rFonts w:ascii="Arial" w:hAnsi="Arial" w:cs="Arial"/>
          <w:sz w:val="22"/>
          <w:szCs w:val="22"/>
          <w:highlight w:val="yellow"/>
        </w:rPr>
      </w:pPr>
    </w:p>
    <w:p w14:paraId="6984DBC3" w14:textId="77777777" w:rsidR="001F7441" w:rsidRPr="00646D7C" w:rsidRDefault="004B1904" w:rsidP="004B1904">
      <w:pPr>
        <w:pStyle w:val="Akapitzlist"/>
        <w:spacing w:line="360" w:lineRule="auto"/>
        <w:ind w:left="0"/>
        <w:jc w:val="both"/>
        <w:rPr>
          <w:rFonts w:ascii="Arial" w:hAnsi="Arial" w:cs="Arial"/>
          <w:b/>
          <w:color w:val="FF0000"/>
          <w:highlight w:val="yellow"/>
        </w:rPr>
      </w:pPr>
      <w:r w:rsidRPr="00EF748A">
        <w:rPr>
          <w:rFonts w:ascii="Arial" w:hAnsi="Arial" w:cs="Arial"/>
          <w:b/>
        </w:rPr>
        <w:t xml:space="preserve">Warsztaty edukacyjne i informacyjne z nauki języka </w:t>
      </w:r>
      <w:r w:rsidR="00EF748A">
        <w:rPr>
          <w:rFonts w:ascii="Arial" w:hAnsi="Arial" w:cs="Arial"/>
          <w:b/>
        </w:rPr>
        <w:t>migowego</w:t>
      </w:r>
    </w:p>
    <w:p w14:paraId="28EFAA5F" w14:textId="77777777" w:rsidR="003E070E" w:rsidRPr="003E070E" w:rsidRDefault="001F7441" w:rsidP="004B1904">
      <w:pPr>
        <w:pStyle w:val="Akapitzlist"/>
        <w:spacing w:line="360" w:lineRule="auto"/>
        <w:ind w:left="0"/>
        <w:jc w:val="both"/>
        <w:rPr>
          <w:rFonts w:ascii="Arial" w:hAnsi="Arial" w:cs="Arial"/>
          <w:bCs/>
        </w:rPr>
      </w:pPr>
      <w:r w:rsidRPr="00646D7C">
        <w:rPr>
          <w:rFonts w:ascii="Arial" w:hAnsi="Arial" w:cs="Arial"/>
          <w:bCs/>
        </w:rPr>
        <w:t>Do grupy osób z dysfunkcją słuchu należą zarówno osoby całkowicie głuche, dla których głównym narzędziem komunikacji jest język migowy, jak i osoby niedosłyszące, posługujące się mową lub aparatami słuchowymi. Głównym problemem tego środowiska są bariery komunikacyjne, które utrudniają załatwianie codziennych spraw w instytucjach publicznych czy placówkach zdrowia.</w:t>
      </w:r>
      <w:r w:rsidR="00646D7C" w:rsidRPr="00646D7C">
        <w:rPr>
          <w:rFonts w:ascii="Arial" w:hAnsi="Arial" w:cs="Arial"/>
          <w:bCs/>
        </w:rPr>
        <w:t xml:space="preserve"> </w:t>
      </w:r>
      <w:r w:rsidRPr="00646D7C">
        <w:rPr>
          <w:rFonts w:ascii="Arial" w:hAnsi="Arial" w:cs="Arial"/>
          <w:bCs/>
        </w:rPr>
        <w:t xml:space="preserve">W celu skutecznego planowania wsparcia na terenie </w:t>
      </w:r>
      <w:r w:rsidR="00646D7C" w:rsidRPr="00646D7C">
        <w:rPr>
          <w:rFonts w:ascii="Arial" w:hAnsi="Arial" w:cs="Arial"/>
          <w:bCs/>
        </w:rPr>
        <w:t>miasta Tychy</w:t>
      </w:r>
      <w:r w:rsidRPr="00646D7C">
        <w:rPr>
          <w:rFonts w:ascii="Arial" w:hAnsi="Arial" w:cs="Arial"/>
          <w:bCs/>
        </w:rPr>
        <w:t xml:space="preserve">, kluczowe znaczenie mają dane o liczbie orzeczeń wydawanych przez tutejszy Powiatowy </w:t>
      </w:r>
      <w:r w:rsidRPr="003E070E">
        <w:rPr>
          <w:rFonts w:ascii="Arial" w:hAnsi="Arial" w:cs="Arial"/>
          <w:bCs/>
        </w:rPr>
        <w:t xml:space="preserve">Zespół do Spraw Orzekania o Niepełnosprawności. </w:t>
      </w:r>
    </w:p>
    <w:p w14:paraId="0D67D2E2" w14:textId="57416102" w:rsidR="001F7441" w:rsidRPr="003E070E" w:rsidRDefault="001F7441" w:rsidP="004B1904">
      <w:pPr>
        <w:pStyle w:val="Akapitzlist"/>
        <w:spacing w:line="360" w:lineRule="auto"/>
        <w:ind w:left="0"/>
        <w:jc w:val="both"/>
        <w:rPr>
          <w:rFonts w:ascii="Arial" w:hAnsi="Arial" w:cs="Arial"/>
          <w:bCs/>
        </w:rPr>
      </w:pPr>
      <w:r w:rsidRPr="003E070E">
        <w:rPr>
          <w:rFonts w:ascii="Arial" w:hAnsi="Arial" w:cs="Arial"/>
          <w:bCs/>
        </w:rPr>
        <w:t>Według danych rejestru P</w:t>
      </w:r>
      <w:r w:rsidR="003E070E" w:rsidRPr="003E070E">
        <w:rPr>
          <w:rFonts w:ascii="Arial" w:hAnsi="Arial" w:cs="Arial"/>
          <w:bCs/>
        </w:rPr>
        <w:t>owiatowego Zespołu do Spraw Orzekania o Niepełnosprawności</w:t>
      </w:r>
      <w:r w:rsidRPr="003E070E">
        <w:rPr>
          <w:rFonts w:ascii="Arial" w:hAnsi="Arial" w:cs="Arial"/>
          <w:bCs/>
        </w:rPr>
        <w:t xml:space="preserve"> </w:t>
      </w:r>
      <w:r w:rsidR="003E070E" w:rsidRPr="003E070E">
        <w:rPr>
          <w:rFonts w:ascii="Arial" w:hAnsi="Arial" w:cs="Arial"/>
          <w:bCs/>
        </w:rPr>
        <w:t>w</w:t>
      </w:r>
      <w:r w:rsidR="00544A2A">
        <w:rPr>
          <w:rFonts w:ascii="Arial" w:hAnsi="Arial" w:cs="Arial"/>
          <w:bCs/>
        </w:rPr>
        <w:t> </w:t>
      </w:r>
      <w:r w:rsidR="003E070E" w:rsidRPr="003E070E">
        <w:rPr>
          <w:rFonts w:ascii="Arial" w:hAnsi="Arial" w:cs="Arial"/>
          <w:bCs/>
        </w:rPr>
        <w:t xml:space="preserve">Tychach </w:t>
      </w:r>
      <w:r w:rsidRPr="003E070E">
        <w:rPr>
          <w:rFonts w:ascii="Arial" w:hAnsi="Arial" w:cs="Arial"/>
          <w:bCs/>
        </w:rPr>
        <w:t>liczba mieszkańców z oficjalnie orzeczoną niepełnosprawnością z tytułu zaburzeń głosu, mowy i chorób słuchu (symbol 03-L)</w:t>
      </w:r>
      <w:r w:rsidRPr="003E070E">
        <w:rPr>
          <w:rFonts w:ascii="Arial" w:hAnsi="Arial" w:cs="Arial"/>
          <w:b/>
        </w:rPr>
        <w:t xml:space="preserve"> </w:t>
      </w:r>
      <w:r w:rsidRPr="003E070E">
        <w:rPr>
          <w:rFonts w:ascii="Arial" w:hAnsi="Arial" w:cs="Arial"/>
          <w:bCs/>
        </w:rPr>
        <w:t>wynosi</w:t>
      </w:r>
      <w:r w:rsidR="003E070E" w:rsidRPr="003E070E">
        <w:rPr>
          <w:rFonts w:ascii="Arial" w:hAnsi="Arial" w:cs="Arial"/>
          <w:bCs/>
        </w:rPr>
        <w:t xml:space="preserve"> 116 </w:t>
      </w:r>
      <w:r w:rsidRPr="003E070E">
        <w:rPr>
          <w:rFonts w:ascii="Arial" w:hAnsi="Arial" w:cs="Arial"/>
          <w:bCs/>
        </w:rPr>
        <w:t>osób. Warto jednak zaznaczyć, że oficjalne orzecznictwo nie oddaje w pełni skali problemu. Ogólnopolskie dane Głównego Urzędu Statystycznego (GUS) oraz organizacji eksperckich wskazują, że różnego stopnia problemy z niedosłuchem – wynikające chociażby ze starzenia się społeczeństwa – mogą dotyczyć nawet co dziesiątego mieszkańca miasta. Pokazuje to realną potrzebę rozwijania współpracy z organizacjami pozarządowymi w celu docierania do osób, które nie figurują w</w:t>
      </w:r>
      <w:r w:rsidR="00544A2A">
        <w:rPr>
          <w:rFonts w:ascii="Arial" w:hAnsi="Arial" w:cs="Arial"/>
          <w:bCs/>
        </w:rPr>
        <w:t> </w:t>
      </w:r>
      <w:r w:rsidRPr="003E070E">
        <w:rPr>
          <w:rFonts w:ascii="Arial" w:hAnsi="Arial" w:cs="Arial"/>
          <w:bCs/>
        </w:rPr>
        <w:t xml:space="preserve">systemie orzeczniczym, a wymagają wsparcia w codziennej komunikacji. </w:t>
      </w:r>
    </w:p>
    <w:p w14:paraId="6DEF05EA" w14:textId="482BCAF1" w:rsidR="00544A2A" w:rsidRDefault="00EB2AB6" w:rsidP="003E070E">
      <w:pPr>
        <w:pStyle w:val="Akapitzlist"/>
        <w:spacing w:line="360" w:lineRule="auto"/>
        <w:ind w:left="0"/>
        <w:jc w:val="both"/>
        <w:rPr>
          <w:rFonts w:ascii="Arial" w:hAnsi="Arial" w:cs="Arial"/>
          <w:bCs/>
        </w:rPr>
      </w:pPr>
      <w:r w:rsidRPr="00EB2AB6">
        <w:rPr>
          <w:rFonts w:ascii="Arial" w:hAnsi="Arial" w:cs="Arial"/>
          <w:bCs/>
        </w:rPr>
        <w:t>W Tychach w latach 2022–2025 liczba wydanych orzeczeń z powodu zaburzeń głosu, mowy i chorób słuchu (03-L) wśród osób przed 16 rokiem życia utrzymywała się na zbliżonym poziomie i wynosiła od 14 do 22 orzeczeń. W 2025 roku wydano 14 takich orzeczeń na 311 wszystkich wydanych orzeczeń w tej grupie wiekowej. Wśród osób powyżej 16 roku życia odnotowano natomiast wzrost liczby wydanych orzeczeń – z 69 w 2022 roku do 102 w 2025 roku (102 orzeczenia na 2387 wszystkich wydanych orzeczeń).</w:t>
      </w:r>
    </w:p>
    <w:p w14:paraId="53A5E68E" w14:textId="4B491624" w:rsidR="00EB2AB6" w:rsidRPr="00CA359E" w:rsidRDefault="00EB2AB6" w:rsidP="00CA359E">
      <w:pPr>
        <w:spacing w:line="360" w:lineRule="auto"/>
        <w:jc w:val="both"/>
        <w:rPr>
          <w:rFonts w:ascii="Arial" w:hAnsi="Arial" w:cs="Arial"/>
          <w:sz w:val="22"/>
          <w:szCs w:val="22"/>
        </w:rPr>
      </w:pPr>
      <w:r w:rsidRPr="00D802E7">
        <w:rPr>
          <w:rFonts w:ascii="Arial" w:hAnsi="Arial" w:cs="Arial"/>
          <w:b/>
          <w:sz w:val="22"/>
          <w:szCs w:val="22"/>
        </w:rPr>
        <w:t xml:space="preserve">Wykres numer </w:t>
      </w:r>
      <w:r w:rsidR="00544A2A">
        <w:rPr>
          <w:rFonts w:ascii="Arial" w:hAnsi="Arial" w:cs="Arial"/>
          <w:b/>
          <w:sz w:val="22"/>
          <w:szCs w:val="22"/>
        </w:rPr>
        <w:t>9</w:t>
      </w:r>
      <w:r w:rsidRPr="00D802E7">
        <w:rPr>
          <w:rFonts w:ascii="Arial" w:hAnsi="Arial" w:cs="Arial"/>
          <w:b/>
          <w:sz w:val="22"/>
          <w:szCs w:val="22"/>
        </w:rPr>
        <w:t>:</w:t>
      </w:r>
      <w:r w:rsidRPr="00D802E7">
        <w:rPr>
          <w:rFonts w:ascii="Arial" w:hAnsi="Arial" w:cs="Arial"/>
          <w:sz w:val="22"/>
          <w:szCs w:val="22"/>
        </w:rPr>
        <w:t xml:space="preserve"> Liczba wydanych orzeczeń wg przyczyny niepełnosprawności – zaburzenia głosu, mowy i choroby słuchu (03-L) w latach 2022 - 2025.</w:t>
      </w:r>
    </w:p>
    <w:p w14:paraId="1E8ABC3D" w14:textId="77777777" w:rsidR="00EB2AB6" w:rsidRDefault="00EB2AB6" w:rsidP="003E070E">
      <w:pPr>
        <w:pStyle w:val="Akapitzlist"/>
        <w:spacing w:line="360" w:lineRule="auto"/>
        <w:ind w:left="0"/>
        <w:jc w:val="both"/>
        <w:rPr>
          <w:rFonts w:ascii="Arial" w:hAnsi="Arial" w:cs="Arial"/>
          <w:bCs/>
        </w:rPr>
      </w:pPr>
      <w:r>
        <w:rPr>
          <w:noProof/>
          <w:lang w:eastAsia="pl-PL"/>
        </w:rPr>
        <w:drawing>
          <wp:inline distT="0" distB="0" distL="0" distR="0" wp14:anchorId="3B93E57B" wp14:editId="1BBDD441">
            <wp:extent cx="4810125" cy="2057400"/>
            <wp:effectExtent l="0" t="0" r="0" b="0"/>
            <wp:docPr id="1202088427" name="Wykres 1">
              <a:extLst xmlns:a="http://schemas.openxmlformats.org/drawingml/2006/main">
                <a:ext uri="{FF2B5EF4-FFF2-40B4-BE49-F238E27FC236}">
                  <a16:creationId xmlns:a16="http://schemas.microsoft.com/office/drawing/2014/main" id="{3A5AA79D-3804-510F-0E0D-631CBAD688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6BC1D8" w14:textId="77777777" w:rsidR="00BA095B" w:rsidRDefault="00BA095B" w:rsidP="00EB2AB6">
      <w:pPr>
        <w:pStyle w:val="Akapitzlist"/>
        <w:spacing w:line="360" w:lineRule="auto"/>
        <w:ind w:left="0"/>
        <w:jc w:val="both"/>
        <w:rPr>
          <w:rFonts w:ascii="Arial" w:hAnsi="Arial" w:cs="Arial"/>
          <w:bCs/>
          <w:sz w:val="16"/>
          <w:szCs w:val="16"/>
        </w:rPr>
      </w:pPr>
      <w:r w:rsidRPr="00BA095B">
        <w:rPr>
          <w:rFonts w:ascii="Arial" w:hAnsi="Arial" w:cs="Arial"/>
          <w:bCs/>
          <w:sz w:val="16"/>
          <w:szCs w:val="16"/>
        </w:rPr>
        <w:t xml:space="preserve">Źródło: Dane Powiatowego Zespołu do Spraw Orzekania o Niepełnosprawności w Tychach </w:t>
      </w:r>
    </w:p>
    <w:p w14:paraId="44E9B0E2" w14:textId="77777777" w:rsidR="00DB3665" w:rsidRDefault="00DB3665" w:rsidP="00EB2AB6">
      <w:pPr>
        <w:pStyle w:val="Akapitzlist"/>
        <w:spacing w:line="360" w:lineRule="auto"/>
        <w:ind w:left="0"/>
        <w:jc w:val="both"/>
        <w:rPr>
          <w:rFonts w:ascii="Arial" w:hAnsi="Arial" w:cs="Arial"/>
          <w:bCs/>
          <w:sz w:val="16"/>
          <w:szCs w:val="16"/>
        </w:rPr>
      </w:pPr>
    </w:p>
    <w:p w14:paraId="77452191" w14:textId="77777777" w:rsidR="00BA095B" w:rsidRDefault="00BA095B" w:rsidP="00EB2AB6">
      <w:pPr>
        <w:pStyle w:val="Akapitzlist"/>
        <w:spacing w:line="360" w:lineRule="auto"/>
        <w:ind w:left="0"/>
        <w:jc w:val="both"/>
        <w:rPr>
          <w:rFonts w:ascii="Arial" w:hAnsi="Arial" w:cs="Arial"/>
          <w:bCs/>
          <w:sz w:val="16"/>
          <w:szCs w:val="16"/>
        </w:rPr>
      </w:pPr>
    </w:p>
    <w:p w14:paraId="60977DC2" w14:textId="11F82236" w:rsidR="00D802E7" w:rsidRPr="00EB2AB6" w:rsidRDefault="00CD396E" w:rsidP="00EB2AB6">
      <w:pPr>
        <w:pStyle w:val="Akapitzlist"/>
        <w:spacing w:line="360" w:lineRule="auto"/>
        <w:ind w:left="0"/>
        <w:jc w:val="both"/>
        <w:rPr>
          <w:rFonts w:ascii="Arial" w:hAnsi="Arial" w:cs="Arial"/>
          <w:bCs/>
        </w:rPr>
      </w:pPr>
      <w:r>
        <w:rPr>
          <w:rFonts w:ascii="Arial" w:hAnsi="Arial" w:cs="Arial"/>
          <w:bCs/>
        </w:rPr>
        <w:t>Udział</w:t>
      </w:r>
      <w:r w:rsidR="00EB2AB6" w:rsidRPr="00EB2AB6">
        <w:rPr>
          <w:rFonts w:ascii="Arial" w:hAnsi="Arial" w:cs="Arial"/>
        </w:rPr>
        <w:t xml:space="preserve"> orzeczeń z przyczyny 03-L w stosunku do ogółu wydanych orzeczeń wśród osób przed 16 rokiem życia wynosił: 2022 – 5,30%, 2023 – 7,51%, 2024 – 5,62%, 2025 – 4,50%. W grupie osób powyżej 16 roku życia udział ten kształtował się na poziomie: 2022 – 4,09%, 2023 – 3,94%, 2024 – 3,41%, 2025 – 4,27%. Pomimo większej liczby wydanych orzeczeń w</w:t>
      </w:r>
      <w:r w:rsidR="00544A2A">
        <w:rPr>
          <w:rFonts w:ascii="Arial" w:hAnsi="Arial" w:cs="Arial"/>
        </w:rPr>
        <w:t> </w:t>
      </w:r>
      <w:r w:rsidR="00EB2AB6" w:rsidRPr="00EB2AB6">
        <w:rPr>
          <w:rFonts w:ascii="Arial" w:hAnsi="Arial" w:cs="Arial"/>
        </w:rPr>
        <w:t>grupie osób powyżej 16 roku życia, udział procentowy orzeczeń z powodu 03-L pozostawał na zbliżonym poziomie</w:t>
      </w:r>
      <w:r>
        <w:rPr>
          <w:rFonts w:ascii="Arial" w:hAnsi="Arial" w:cs="Arial"/>
        </w:rPr>
        <w:t xml:space="preserve">.  </w:t>
      </w:r>
    </w:p>
    <w:p w14:paraId="2EC06367" w14:textId="4960BBE8" w:rsidR="00F90197" w:rsidRDefault="004E49B6" w:rsidP="009760CE">
      <w:pPr>
        <w:spacing w:line="360" w:lineRule="auto"/>
        <w:jc w:val="both"/>
        <w:rPr>
          <w:rFonts w:ascii="Arial" w:hAnsi="Arial" w:cs="Arial"/>
          <w:sz w:val="22"/>
        </w:rPr>
      </w:pPr>
      <w:r w:rsidRPr="004E49B6">
        <w:rPr>
          <w:rFonts w:ascii="Arial" w:hAnsi="Arial" w:cs="Arial"/>
          <w:sz w:val="22"/>
        </w:rPr>
        <w:t>Część osób głuchych posługuje się polskim językiem migowym (PJM), będącym naturalnym językiem wizualno-przestrzennym i identyfikuje się ze społecznością Głuchych. W</w:t>
      </w:r>
      <w:r w:rsidR="00544A2A">
        <w:rPr>
          <w:rFonts w:ascii="Arial" w:hAnsi="Arial" w:cs="Arial"/>
          <w:sz w:val="22"/>
        </w:rPr>
        <w:t> </w:t>
      </w:r>
      <w:r w:rsidRPr="004E49B6">
        <w:rPr>
          <w:rFonts w:ascii="Arial" w:hAnsi="Arial" w:cs="Arial"/>
          <w:sz w:val="22"/>
        </w:rPr>
        <w:t>odniesieniu do osób głuchych nie zaleca się stosowania określenia „głuchoniemy”, ponieważ może ono być odbierane jako pejoratywne i utrwalać stereotyp, że osoba głucha nie posiada możliwości komunikowania się.</w:t>
      </w:r>
    </w:p>
    <w:p w14:paraId="25B23DC9" w14:textId="77777777" w:rsidR="004E49B6" w:rsidRPr="004E49B6" w:rsidRDefault="004E49B6" w:rsidP="004E49B6">
      <w:pPr>
        <w:spacing w:line="360" w:lineRule="auto"/>
        <w:jc w:val="both"/>
        <w:rPr>
          <w:rFonts w:ascii="Arial" w:hAnsi="Arial" w:cs="Arial"/>
          <w:sz w:val="22"/>
        </w:rPr>
      </w:pPr>
      <w:r>
        <w:rPr>
          <w:rFonts w:ascii="Arial" w:hAnsi="Arial" w:cs="Arial"/>
          <w:sz w:val="22"/>
        </w:rPr>
        <w:t>P</w:t>
      </w:r>
      <w:r w:rsidRPr="004E49B6">
        <w:rPr>
          <w:rFonts w:ascii="Arial" w:hAnsi="Arial" w:cs="Arial"/>
          <w:sz w:val="22"/>
        </w:rPr>
        <w:t>olski język migowy (PJM) jest naturalnym językiem wizualno-przestrzennym, wykorzystywanym przez część osób głuchych jako podstawowy środek komunikacji.</w:t>
      </w:r>
    </w:p>
    <w:p w14:paraId="07C1FEA9" w14:textId="53154981" w:rsidR="00544A2A" w:rsidRPr="00BA095B" w:rsidRDefault="004E49B6" w:rsidP="009760CE">
      <w:pPr>
        <w:spacing w:line="360" w:lineRule="auto"/>
        <w:jc w:val="both"/>
        <w:rPr>
          <w:rFonts w:ascii="Arial" w:hAnsi="Arial" w:cs="Arial"/>
          <w:sz w:val="22"/>
        </w:rPr>
      </w:pPr>
      <w:r w:rsidRPr="004E49B6">
        <w:rPr>
          <w:rFonts w:ascii="Arial" w:hAnsi="Arial" w:cs="Arial"/>
          <w:sz w:val="22"/>
        </w:rPr>
        <w:t>W celu przełamywania barier komunikacyjnych oraz zwiększania kompetencji mieszkańców w zakresie komunikacji z osobami głuchymi miasto realizowało zadanie publiczne obejmujące naukę polskiego języka migowego. Organizowane kursy umożliwiały zdobywanie i rozwijanie umiejętności komunikacyjnych, przyczyniając się do zwiększania dostępności i</w:t>
      </w:r>
      <w:r w:rsidR="00544A2A">
        <w:rPr>
          <w:rFonts w:ascii="Arial" w:hAnsi="Arial" w:cs="Arial"/>
          <w:sz w:val="22"/>
        </w:rPr>
        <w:t> </w:t>
      </w:r>
      <w:r w:rsidRPr="004E49B6">
        <w:rPr>
          <w:rFonts w:ascii="Arial" w:hAnsi="Arial" w:cs="Arial"/>
          <w:sz w:val="22"/>
        </w:rPr>
        <w:t>integracji społecznej.</w:t>
      </w:r>
      <w:r w:rsidRPr="004E49B6">
        <w:t xml:space="preserve"> </w:t>
      </w:r>
      <w:r w:rsidRPr="004E49B6">
        <w:rPr>
          <w:rFonts w:ascii="Arial" w:hAnsi="Arial" w:cs="Arial"/>
          <w:sz w:val="22"/>
        </w:rPr>
        <w:t>Ze względu na utrzymującą się potrzebę rozwijania kompetencji w</w:t>
      </w:r>
      <w:r w:rsidR="00544A2A">
        <w:rPr>
          <w:rFonts w:ascii="Arial" w:hAnsi="Arial" w:cs="Arial"/>
          <w:sz w:val="22"/>
        </w:rPr>
        <w:t> </w:t>
      </w:r>
      <w:r w:rsidRPr="004E49B6">
        <w:rPr>
          <w:rFonts w:ascii="Arial" w:hAnsi="Arial" w:cs="Arial"/>
          <w:sz w:val="22"/>
        </w:rPr>
        <w:t>zakresie komunikacji z osobami z niepełnosprawnością słuchu zasadne jest kontynuowanie realizacji tego zadania w kolejnych latach.</w:t>
      </w:r>
    </w:p>
    <w:p w14:paraId="6EA79975" w14:textId="77777777" w:rsidR="00544A2A" w:rsidRPr="00CD0C2E" w:rsidRDefault="00544A2A" w:rsidP="009760CE">
      <w:pPr>
        <w:spacing w:line="360" w:lineRule="auto"/>
        <w:jc w:val="both"/>
        <w:rPr>
          <w:rFonts w:ascii="Arial" w:hAnsi="Arial" w:cs="Arial"/>
          <w:sz w:val="22"/>
          <w:highlight w:val="yellow"/>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D80081" w:rsidRPr="00202C04" w14:paraId="4B13E956" w14:textId="77777777" w:rsidTr="0077297E">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443F4A58" w14:textId="77777777" w:rsidR="00D80081" w:rsidRPr="00202C04" w:rsidRDefault="00D80081" w:rsidP="00D80081">
            <w:pPr>
              <w:pStyle w:val="Bezodstpw"/>
              <w:jc w:val="center"/>
              <w:rPr>
                <w:rFonts w:cs="Arial"/>
                <w:b/>
                <w:color w:val="FFFFFF"/>
              </w:rPr>
            </w:pPr>
            <w:r w:rsidRPr="00202C04">
              <w:rPr>
                <w:rFonts w:cs="Arial"/>
                <w:b/>
                <w:color w:val="FFFFFF"/>
                <w:sz w:val="28"/>
              </w:rPr>
              <w:t>III. REALIZATORZY PROGRAMU</w:t>
            </w:r>
          </w:p>
        </w:tc>
      </w:tr>
    </w:tbl>
    <w:p w14:paraId="55EB5A23" w14:textId="77777777" w:rsidR="00D80081" w:rsidRPr="00202C04" w:rsidRDefault="00D80081" w:rsidP="00D80081">
      <w:pPr>
        <w:spacing w:line="360" w:lineRule="auto"/>
        <w:ind w:left="720"/>
        <w:jc w:val="both"/>
        <w:rPr>
          <w:rFonts w:ascii="Arial" w:hAnsi="Arial" w:cs="Arial"/>
          <w:bCs/>
          <w:sz w:val="22"/>
          <w:szCs w:val="22"/>
        </w:rPr>
      </w:pPr>
    </w:p>
    <w:p w14:paraId="40EDDF02" w14:textId="77777777" w:rsidR="00865614" w:rsidRDefault="00865614" w:rsidP="00CA359E">
      <w:pPr>
        <w:pStyle w:val="Akapitzlist"/>
        <w:numPr>
          <w:ilvl w:val="0"/>
          <w:numId w:val="107"/>
        </w:numPr>
        <w:tabs>
          <w:tab w:val="left" w:pos="142"/>
        </w:tabs>
        <w:spacing w:line="360" w:lineRule="auto"/>
        <w:jc w:val="both"/>
        <w:rPr>
          <w:rFonts w:ascii="Arial" w:hAnsi="Arial" w:cs="Arial"/>
          <w:bCs/>
        </w:rPr>
      </w:pPr>
      <w:r w:rsidRPr="00CA359E">
        <w:rPr>
          <w:rFonts w:ascii="Arial" w:hAnsi="Arial" w:cs="Arial"/>
          <w:bCs/>
        </w:rPr>
        <w:t>Urząd Miasta Tychy</w:t>
      </w:r>
    </w:p>
    <w:p w14:paraId="009137F5" w14:textId="40573E6C" w:rsidR="00290A39" w:rsidRDefault="00CA359E" w:rsidP="00CA359E">
      <w:pPr>
        <w:pStyle w:val="Akapitzlist"/>
        <w:numPr>
          <w:ilvl w:val="0"/>
          <w:numId w:val="107"/>
        </w:numPr>
        <w:tabs>
          <w:tab w:val="left" w:pos="142"/>
        </w:tabs>
        <w:spacing w:line="360" w:lineRule="auto"/>
        <w:jc w:val="both"/>
        <w:rPr>
          <w:rFonts w:ascii="Arial" w:hAnsi="Arial" w:cs="Arial"/>
          <w:bCs/>
        </w:rPr>
      </w:pPr>
      <w:r>
        <w:rPr>
          <w:rFonts w:ascii="Arial" w:hAnsi="Arial" w:cs="Arial"/>
          <w:bCs/>
        </w:rPr>
        <w:t>j</w:t>
      </w:r>
      <w:r w:rsidR="00D80081" w:rsidRPr="00CA359E">
        <w:rPr>
          <w:rFonts w:ascii="Arial" w:hAnsi="Arial" w:cs="Arial"/>
          <w:bCs/>
        </w:rPr>
        <w:t>e</w:t>
      </w:r>
      <w:r w:rsidR="00B10E5A" w:rsidRPr="00CA359E">
        <w:rPr>
          <w:rFonts w:ascii="Arial" w:hAnsi="Arial" w:cs="Arial"/>
          <w:bCs/>
        </w:rPr>
        <w:t>dnostki organizacyjne Urzędu i m</w:t>
      </w:r>
      <w:r w:rsidR="00D80081" w:rsidRPr="00CA359E">
        <w:rPr>
          <w:rFonts w:ascii="Arial" w:hAnsi="Arial" w:cs="Arial"/>
          <w:bCs/>
        </w:rPr>
        <w:t xml:space="preserve">iasta Tychy oraz spółki </w:t>
      </w:r>
      <w:r w:rsidR="00865614" w:rsidRPr="00CA359E">
        <w:rPr>
          <w:rFonts w:ascii="Arial" w:hAnsi="Arial" w:cs="Arial"/>
          <w:bCs/>
        </w:rPr>
        <w:t>miejskie</w:t>
      </w:r>
      <w:r>
        <w:rPr>
          <w:rFonts w:ascii="Arial" w:hAnsi="Arial" w:cs="Arial"/>
          <w:bCs/>
        </w:rPr>
        <w:t>,</w:t>
      </w:r>
    </w:p>
    <w:p w14:paraId="0135E929" w14:textId="793CCED1" w:rsidR="00CA359E" w:rsidRDefault="00CA359E" w:rsidP="00CA359E">
      <w:pPr>
        <w:pStyle w:val="Akapitzlist"/>
        <w:numPr>
          <w:ilvl w:val="0"/>
          <w:numId w:val="107"/>
        </w:numPr>
        <w:tabs>
          <w:tab w:val="left" w:pos="142"/>
        </w:tabs>
        <w:spacing w:line="360" w:lineRule="auto"/>
        <w:jc w:val="both"/>
        <w:rPr>
          <w:rFonts w:ascii="Arial" w:hAnsi="Arial" w:cs="Arial"/>
          <w:bCs/>
        </w:rPr>
      </w:pPr>
      <w:r>
        <w:rPr>
          <w:rFonts w:ascii="Arial" w:hAnsi="Arial" w:cs="Arial"/>
          <w:bCs/>
        </w:rPr>
        <w:t>o</w:t>
      </w:r>
      <w:r w:rsidR="00D80081" w:rsidRPr="00CA359E">
        <w:rPr>
          <w:rFonts w:ascii="Arial" w:hAnsi="Arial" w:cs="Arial"/>
          <w:bCs/>
        </w:rPr>
        <w:t>rganizacje pozarządowe działające w obszarze pomocy społecznej, ochrony zdrowia oraz rehabilitacji osób niepełnosprawnych</w:t>
      </w:r>
      <w:r>
        <w:rPr>
          <w:rFonts w:ascii="Arial" w:hAnsi="Arial" w:cs="Arial"/>
          <w:bCs/>
        </w:rPr>
        <w:t>,</w:t>
      </w:r>
    </w:p>
    <w:p w14:paraId="007CA7BC" w14:textId="4B1B4F0B" w:rsidR="00290A39" w:rsidRDefault="00CA359E" w:rsidP="00CA359E">
      <w:pPr>
        <w:pStyle w:val="Akapitzlist"/>
        <w:numPr>
          <w:ilvl w:val="0"/>
          <w:numId w:val="107"/>
        </w:numPr>
        <w:tabs>
          <w:tab w:val="left" w:pos="142"/>
        </w:tabs>
        <w:spacing w:line="360" w:lineRule="auto"/>
        <w:jc w:val="both"/>
        <w:rPr>
          <w:rFonts w:ascii="Arial" w:hAnsi="Arial" w:cs="Arial"/>
          <w:bCs/>
        </w:rPr>
      </w:pPr>
      <w:r>
        <w:rPr>
          <w:rFonts w:ascii="Arial" w:hAnsi="Arial" w:cs="Arial"/>
          <w:bCs/>
        </w:rPr>
        <w:t>p</w:t>
      </w:r>
      <w:r w:rsidR="00D80081" w:rsidRPr="00CA359E">
        <w:rPr>
          <w:rFonts w:ascii="Arial" w:hAnsi="Arial" w:cs="Arial"/>
          <w:bCs/>
        </w:rPr>
        <w:t>racodawcy lokalnego rynku pracy, zatrudniający osoby niepełnosprawne</w:t>
      </w:r>
      <w:r>
        <w:rPr>
          <w:rFonts w:ascii="Arial" w:hAnsi="Arial" w:cs="Arial"/>
          <w:bCs/>
        </w:rPr>
        <w:t>,</w:t>
      </w:r>
    </w:p>
    <w:p w14:paraId="0B89E824" w14:textId="46B87BF0" w:rsidR="00435330" w:rsidRPr="00D6091C" w:rsidRDefault="00D80081" w:rsidP="00D6091C">
      <w:pPr>
        <w:pStyle w:val="Akapitzlist"/>
        <w:numPr>
          <w:ilvl w:val="0"/>
          <w:numId w:val="107"/>
        </w:numPr>
        <w:tabs>
          <w:tab w:val="left" w:pos="142"/>
        </w:tabs>
        <w:spacing w:line="360" w:lineRule="auto"/>
        <w:jc w:val="both"/>
        <w:rPr>
          <w:rFonts w:ascii="Arial" w:hAnsi="Arial" w:cs="Arial"/>
          <w:bCs/>
        </w:rPr>
      </w:pPr>
      <w:r w:rsidRPr="00CA359E">
        <w:rPr>
          <w:rFonts w:ascii="Arial" w:hAnsi="Arial" w:cs="Arial"/>
          <w:bCs/>
        </w:rPr>
        <w:t xml:space="preserve">Powiatowa Społeczna Rada </w:t>
      </w:r>
      <w:r w:rsidR="0077297E" w:rsidRPr="00CA359E">
        <w:rPr>
          <w:rFonts w:ascii="Arial" w:hAnsi="Arial" w:cs="Arial"/>
          <w:bCs/>
        </w:rPr>
        <w:t>ds.</w:t>
      </w:r>
      <w:r w:rsidRPr="00CA359E">
        <w:rPr>
          <w:rFonts w:ascii="Arial" w:hAnsi="Arial" w:cs="Arial"/>
          <w:bCs/>
        </w:rPr>
        <w:t xml:space="preserve"> Osób Niepełnosprawnych.</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D80081" w:rsidRPr="00202C04" w14:paraId="19FEC04D" w14:textId="77777777" w:rsidTr="0077297E">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449B6F04" w14:textId="77777777" w:rsidR="00D80081" w:rsidRPr="00202C04" w:rsidRDefault="00D80081" w:rsidP="00D80081">
            <w:pPr>
              <w:pStyle w:val="Bezodstpw"/>
              <w:jc w:val="center"/>
              <w:rPr>
                <w:rFonts w:cs="Arial"/>
                <w:b/>
                <w:color w:val="FFFFFF"/>
              </w:rPr>
            </w:pPr>
            <w:r w:rsidRPr="00202C04">
              <w:rPr>
                <w:rFonts w:cs="Arial"/>
                <w:b/>
                <w:color w:val="FFFFFF"/>
                <w:sz w:val="28"/>
              </w:rPr>
              <w:t>IV. LOKALNE ZASOBY</w:t>
            </w:r>
          </w:p>
        </w:tc>
      </w:tr>
    </w:tbl>
    <w:p w14:paraId="5D240743" w14:textId="77777777" w:rsidR="00D80081" w:rsidRPr="00202C04" w:rsidRDefault="00D80081" w:rsidP="00D80081">
      <w:pPr>
        <w:spacing w:line="360" w:lineRule="auto"/>
        <w:ind w:left="720"/>
        <w:jc w:val="both"/>
        <w:rPr>
          <w:rFonts w:ascii="Arial" w:hAnsi="Arial" w:cs="Arial"/>
          <w:bCs/>
          <w:sz w:val="22"/>
          <w:szCs w:val="22"/>
        </w:rPr>
      </w:pPr>
    </w:p>
    <w:p w14:paraId="4A378582" w14:textId="03D16815" w:rsidR="00031D3E" w:rsidRPr="00202C04" w:rsidRDefault="00D80081" w:rsidP="00746834">
      <w:pPr>
        <w:pStyle w:val="Bezodstpw"/>
        <w:spacing w:line="360" w:lineRule="auto"/>
        <w:jc w:val="both"/>
      </w:pPr>
      <w:r w:rsidRPr="00202C04">
        <w:t>Zadania zawarte w Powiatowym Programie</w:t>
      </w:r>
      <w:r w:rsidR="00031D3E" w:rsidRPr="00202C04">
        <w:t xml:space="preserve"> Działań na Rzecz Osób </w:t>
      </w:r>
      <w:r w:rsidR="009F049D" w:rsidRPr="00202C04">
        <w:br/>
      </w:r>
      <w:r w:rsidR="00031D3E" w:rsidRPr="00202C04">
        <w:t xml:space="preserve">z Niepełnosprawnościami na lata </w:t>
      </w:r>
      <w:r w:rsidR="00202C04" w:rsidRPr="00202C04">
        <w:t>2026 – 20</w:t>
      </w:r>
      <w:r w:rsidR="001C35AD">
        <w:t>30</w:t>
      </w:r>
      <w:r w:rsidR="00F13CD1">
        <w:t>+</w:t>
      </w:r>
      <w:r w:rsidR="00E3259C" w:rsidRPr="00202C04">
        <w:t xml:space="preserve"> </w:t>
      </w:r>
      <w:r w:rsidRPr="00202C04">
        <w:t>będą realizowane w oparciu o posiadane lokalne zasoby.</w:t>
      </w:r>
    </w:p>
    <w:p w14:paraId="4F09A2D8" w14:textId="77777777" w:rsidR="00F90197" w:rsidRPr="00202C04" w:rsidRDefault="00F90197" w:rsidP="00F90197">
      <w:pPr>
        <w:tabs>
          <w:tab w:val="left" w:pos="0"/>
        </w:tabs>
        <w:ind w:hanging="284"/>
        <w:jc w:val="both"/>
        <w:rPr>
          <w:rFonts w:ascii="Arial" w:hAnsi="Arial" w:cs="Arial"/>
          <w:sz w:val="10"/>
          <w:szCs w:val="10"/>
        </w:rPr>
      </w:pPr>
    </w:p>
    <w:p w14:paraId="3FB91169" w14:textId="62BE9D89" w:rsidR="00F90197" w:rsidRPr="00DB3665" w:rsidRDefault="00CA359E" w:rsidP="00DB3665">
      <w:pPr>
        <w:tabs>
          <w:tab w:val="left" w:pos="0"/>
        </w:tabs>
        <w:ind w:hanging="284"/>
        <w:jc w:val="both"/>
        <w:rPr>
          <w:rFonts w:ascii="Arial" w:hAnsi="Arial" w:cs="Arial"/>
          <w:b/>
          <w:bCs/>
          <w:sz w:val="22"/>
          <w:szCs w:val="22"/>
        </w:rPr>
      </w:pPr>
      <w:r>
        <w:rPr>
          <w:rFonts w:ascii="Arial" w:hAnsi="Arial" w:cs="Arial"/>
          <w:b/>
          <w:bCs/>
          <w:sz w:val="22"/>
          <w:szCs w:val="22"/>
        </w:rPr>
        <w:t xml:space="preserve">  </w:t>
      </w:r>
      <w:r w:rsidR="007C54DF">
        <w:rPr>
          <w:rFonts w:ascii="Arial" w:hAnsi="Arial" w:cs="Arial"/>
          <w:b/>
          <w:bCs/>
          <w:sz w:val="22"/>
          <w:szCs w:val="22"/>
        </w:rPr>
        <w:t xml:space="preserve">  </w:t>
      </w:r>
      <w:r w:rsidR="00F90197" w:rsidRPr="00202C04">
        <w:rPr>
          <w:rFonts w:ascii="Arial" w:hAnsi="Arial" w:cs="Arial"/>
          <w:b/>
          <w:bCs/>
          <w:sz w:val="22"/>
          <w:szCs w:val="22"/>
        </w:rPr>
        <w:t xml:space="preserve">Tabela numer </w:t>
      </w:r>
      <w:r w:rsidR="00544A2A">
        <w:rPr>
          <w:rFonts w:ascii="Arial" w:hAnsi="Arial" w:cs="Arial"/>
          <w:b/>
          <w:bCs/>
          <w:sz w:val="22"/>
          <w:szCs w:val="22"/>
        </w:rPr>
        <w:t>17</w:t>
      </w:r>
      <w:r w:rsidR="00F90197" w:rsidRPr="00202C04">
        <w:rPr>
          <w:rFonts w:ascii="Arial" w:hAnsi="Arial" w:cs="Arial"/>
          <w:b/>
          <w:bCs/>
          <w:sz w:val="22"/>
          <w:szCs w:val="22"/>
        </w:rPr>
        <w:t>:</w:t>
      </w:r>
      <w:r w:rsidR="00DD1383" w:rsidRPr="00202C04">
        <w:rPr>
          <w:rFonts w:ascii="Arial" w:hAnsi="Arial" w:cs="Arial"/>
          <w:b/>
          <w:bCs/>
          <w:sz w:val="22"/>
          <w:szCs w:val="22"/>
        </w:rPr>
        <w:t xml:space="preserve"> </w:t>
      </w:r>
      <w:r w:rsidR="00F90197" w:rsidRPr="00202C04">
        <w:rPr>
          <w:rFonts w:ascii="Arial" w:hAnsi="Arial" w:cs="Arial"/>
          <w:bCs/>
          <w:sz w:val="22"/>
          <w:szCs w:val="22"/>
        </w:rPr>
        <w:t>Zasoby lokalne na terenie miasta.</w:t>
      </w:r>
    </w:p>
    <w:tbl>
      <w:tblPr>
        <w:tblpPr w:leftFromText="141" w:rightFromText="141" w:vertAnchor="text" w:horzAnchor="margin" w:tblpXSpec="center" w:tblpY="384"/>
        <w:tblW w:w="9106"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534"/>
        <w:gridCol w:w="1909"/>
        <w:gridCol w:w="1776"/>
        <w:gridCol w:w="2193"/>
        <w:gridCol w:w="2694"/>
      </w:tblGrid>
      <w:tr w:rsidR="00F90197" w:rsidRPr="00CD0C2E" w14:paraId="75D8001B" w14:textId="77777777" w:rsidTr="00DB3665">
        <w:trPr>
          <w:trHeight w:val="423"/>
        </w:trPr>
        <w:tc>
          <w:tcPr>
            <w:tcW w:w="534" w:type="dxa"/>
            <w:shd w:val="clear" w:color="auto" w:fill="31849B" w:themeFill="accent5" w:themeFillShade="BF"/>
            <w:vAlign w:val="center"/>
          </w:tcPr>
          <w:p w14:paraId="39DDB3EC" w14:textId="77777777" w:rsidR="00F90197" w:rsidRPr="00202C04" w:rsidRDefault="00F90197" w:rsidP="00D606A9">
            <w:pPr>
              <w:jc w:val="center"/>
              <w:rPr>
                <w:rFonts w:ascii="Arial" w:hAnsi="Arial" w:cs="Arial"/>
                <w:b/>
                <w:color w:val="FFFFFF" w:themeColor="background1"/>
                <w:sz w:val="16"/>
              </w:rPr>
            </w:pPr>
            <w:r w:rsidRPr="00202C04">
              <w:rPr>
                <w:rFonts w:ascii="Arial" w:hAnsi="Arial" w:cs="Arial"/>
                <w:b/>
                <w:color w:val="FFFFFF" w:themeColor="background1"/>
                <w:sz w:val="16"/>
              </w:rPr>
              <w:t>Lp.</w:t>
            </w:r>
          </w:p>
        </w:tc>
        <w:tc>
          <w:tcPr>
            <w:tcW w:w="1909" w:type="dxa"/>
            <w:shd w:val="clear" w:color="auto" w:fill="31849B" w:themeFill="accent5" w:themeFillShade="BF"/>
            <w:vAlign w:val="center"/>
          </w:tcPr>
          <w:p w14:paraId="094C4938" w14:textId="77777777" w:rsidR="00F90197" w:rsidRPr="00202C04" w:rsidRDefault="00F90197" w:rsidP="00D606A9">
            <w:pPr>
              <w:jc w:val="center"/>
              <w:rPr>
                <w:rFonts w:ascii="Arial" w:hAnsi="Arial" w:cs="Arial"/>
                <w:b/>
                <w:color w:val="FFFFFF" w:themeColor="background1"/>
                <w:sz w:val="16"/>
              </w:rPr>
            </w:pPr>
            <w:r w:rsidRPr="00202C04">
              <w:rPr>
                <w:rFonts w:ascii="Arial" w:hAnsi="Arial" w:cs="Arial"/>
                <w:b/>
                <w:color w:val="FFFFFF" w:themeColor="background1"/>
                <w:sz w:val="16"/>
              </w:rPr>
              <w:t>Placówka</w:t>
            </w:r>
          </w:p>
        </w:tc>
        <w:tc>
          <w:tcPr>
            <w:tcW w:w="1776" w:type="dxa"/>
            <w:shd w:val="clear" w:color="auto" w:fill="31849B" w:themeFill="accent5" w:themeFillShade="BF"/>
            <w:vAlign w:val="center"/>
          </w:tcPr>
          <w:p w14:paraId="4EA18CB6" w14:textId="77777777" w:rsidR="00F90197" w:rsidRPr="00202C04" w:rsidRDefault="00F90197" w:rsidP="00D606A9">
            <w:pPr>
              <w:jc w:val="center"/>
              <w:rPr>
                <w:rFonts w:ascii="Arial" w:hAnsi="Arial" w:cs="Arial"/>
                <w:b/>
                <w:color w:val="FFFFFF" w:themeColor="background1"/>
                <w:sz w:val="16"/>
              </w:rPr>
            </w:pPr>
            <w:r w:rsidRPr="00202C04">
              <w:rPr>
                <w:rFonts w:ascii="Arial" w:hAnsi="Arial" w:cs="Arial"/>
                <w:b/>
                <w:color w:val="FFFFFF" w:themeColor="background1"/>
                <w:sz w:val="16"/>
              </w:rPr>
              <w:t>Adres</w:t>
            </w:r>
          </w:p>
        </w:tc>
        <w:tc>
          <w:tcPr>
            <w:tcW w:w="2193" w:type="dxa"/>
            <w:shd w:val="clear" w:color="auto" w:fill="31849B" w:themeFill="accent5" w:themeFillShade="BF"/>
            <w:vAlign w:val="center"/>
          </w:tcPr>
          <w:p w14:paraId="269FF1C5" w14:textId="77777777" w:rsidR="00F90197" w:rsidRPr="00202C04" w:rsidRDefault="000F58CF" w:rsidP="00D606A9">
            <w:pPr>
              <w:jc w:val="center"/>
              <w:rPr>
                <w:rFonts w:ascii="Arial" w:hAnsi="Arial" w:cs="Arial"/>
                <w:b/>
                <w:color w:val="FFFFFF" w:themeColor="background1"/>
                <w:sz w:val="16"/>
              </w:rPr>
            </w:pPr>
            <w:r w:rsidRPr="00202C04">
              <w:rPr>
                <w:rFonts w:ascii="Arial" w:hAnsi="Arial" w:cs="Arial"/>
                <w:b/>
                <w:color w:val="FFFFFF" w:themeColor="background1"/>
                <w:sz w:val="16"/>
              </w:rPr>
              <w:t>Kontakt</w:t>
            </w:r>
          </w:p>
        </w:tc>
        <w:tc>
          <w:tcPr>
            <w:tcW w:w="2694" w:type="dxa"/>
            <w:shd w:val="clear" w:color="auto" w:fill="31849B" w:themeFill="accent5" w:themeFillShade="BF"/>
            <w:vAlign w:val="center"/>
          </w:tcPr>
          <w:p w14:paraId="610AC943" w14:textId="77777777" w:rsidR="00F90197" w:rsidRPr="00202C04" w:rsidRDefault="00F90197" w:rsidP="00D606A9">
            <w:pPr>
              <w:jc w:val="center"/>
              <w:rPr>
                <w:rFonts w:ascii="Arial" w:hAnsi="Arial" w:cs="Arial"/>
                <w:b/>
                <w:color w:val="FFFFFF" w:themeColor="background1"/>
                <w:sz w:val="16"/>
              </w:rPr>
            </w:pPr>
            <w:r w:rsidRPr="00202C04">
              <w:rPr>
                <w:rFonts w:ascii="Arial" w:hAnsi="Arial" w:cs="Arial"/>
                <w:b/>
                <w:color w:val="FFFFFF" w:themeColor="background1"/>
                <w:sz w:val="16"/>
              </w:rPr>
              <w:t>Zakres</w:t>
            </w:r>
          </w:p>
        </w:tc>
      </w:tr>
      <w:tr w:rsidR="00F90197" w:rsidRPr="00CD0C2E" w14:paraId="1B5D69AA" w14:textId="77777777" w:rsidTr="00DB3665">
        <w:trPr>
          <w:trHeight w:val="580"/>
        </w:trPr>
        <w:tc>
          <w:tcPr>
            <w:tcW w:w="534" w:type="dxa"/>
            <w:vAlign w:val="center"/>
          </w:tcPr>
          <w:p w14:paraId="7A88F3CE" w14:textId="77777777" w:rsidR="00567C3D" w:rsidRPr="00202C04" w:rsidRDefault="00567C3D" w:rsidP="00E250EE">
            <w:pPr>
              <w:pStyle w:val="Akapitzlist"/>
              <w:numPr>
                <w:ilvl w:val="0"/>
                <w:numId w:val="57"/>
              </w:numPr>
              <w:tabs>
                <w:tab w:val="left" w:pos="284"/>
              </w:tabs>
              <w:jc w:val="center"/>
              <w:rPr>
                <w:rFonts w:ascii="Arial" w:hAnsi="Arial" w:cs="Arial"/>
                <w:b/>
                <w:sz w:val="16"/>
              </w:rPr>
            </w:pPr>
          </w:p>
        </w:tc>
        <w:tc>
          <w:tcPr>
            <w:tcW w:w="1909" w:type="dxa"/>
            <w:vAlign w:val="center"/>
          </w:tcPr>
          <w:p w14:paraId="72FE2A88" w14:textId="77777777" w:rsidR="00F90197" w:rsidRPr="00202C04" w:rsidRDefault="00F90197" w:rsidP="00D606A9">
            <w:pPr>
              <w:pStyle w:val="Domylnie"/>
              <w:spacing w:line="276" w:lineRule="auto"/>
              <w:jc w:val="center"/>
              <w:rPr>
                <w:rFonts w:ascii="Arial" w:hAnsi="Arial" w:cs="Arial"/>
                <w:color w:val="auto"/>
                <w:sz w:val="16"/>
                <w:szCs w:val="20"/>
              </w:rPr>
            </w:pPr>
            <w:r w:rsidRPr="00202C04">
              <w:rPr>
                <w:rFonts w:ascii="Arial" w:hAnsi="Arial" w:cs="Arial"/>
                <w:color w:val="auto"/>
                <w:sz w:val="16"/>
                <w:szCs w:val="20"/>
              </w:rPr>
              <w:t>Powiatowy Zespół</w:t>
            </w:r>
            <w:r w:rsidRPr="00202C04">
              <w:rPr>
                <w:rFonts w:ascii="Arial" w:hAnsi="Arial" w:cs="Arial"/>
                <w:color w:val="auto"/>
                <w:sz w:val="16"/>
                <w:szCs w:val="20"/>
              </w:rPr>
              <w:br/>
              <w:t>do Spraw Orzekania</w:t>
            </w:r>
            <w:r w:rsidRPr="00202C04">
              <w:rPr>
                <w:rFonts w:ascii="Arial" w:hAnsi="Arial" w:cs="Arial"/>
                <w:color w:val="auto"/>
                <w:sz w:val="16"/>
                <w:szCs w:val="20"/>
              </w:rPr>
              <w:br/>
              <w:t>o Niepełnosprawności</w:t>
            </w:r>
          </w:p>
        </w:tc>
        <w:tc>
          <w:tcPr>
            <w:tcW w:w="1776" w:type="dxa"/>
            <w:vAlign w:val="center"/>
          </w:tcPr>
          <w:p w14:paraId="1BB2979F" w14:textId="77777777" w:rsidR="00F90197" w:rsidRPr="00B75106" w:rsidRDefault="00F90197" w:rsidP="00D606A9">
            <w:pPr>
              <w:spacing w:line="276" w:lineRule="auto"/>
              <w:jc w:val="center"/>
              <w:rPr>
                <w:rFonts w:ascii="Arial" w:hAnsi="Arial" w:cs="Arial"/>
                <w:sz w:val="16"/>
              </w:rPr>
            </w:pPr>
            <w:r w:rsidRPr="00B75106">
              <w:rPr>
                <w:rFonts w:ascii="Arial" w:hAnsi="Arial" w:cs="Arial"/>
                <w:sz w:val="16"/>
                <w:lang w:bidi="he-IL"/>
              </w:rPr>
              <w:t>ul. Budowlanych 59</w:t>
            </w:r>
          </w:p>
        </w:tc>
        <w:tc>
          <w:tcPr>
            <w:tcW w:w="2193" w:type="dxa"/>
            <w:vAlign w:val="center"/>
          </w:tcPr>
          <w:p w14:paraId="2D6F7E1D" w14:textId="77777777" w:rsidR="00F90197" w:rsidRPr="00865614" w:rsidRDefault="00EC471C" w:rsidP="00D606A9">
            <w:pPr>
              <w:spacing w:line="276" w:lineRule="auto"/>
              <w:jc w:val="center"/>
              <w:rPr>
                <w:rFonts w:ascii="Arial" w:hAnsi="Arial" w:cs="Arial"/>
                <w:sz w:val="16"/>
                <w:lang w:bidi="he-IL"/>
              </w:rPr>
            </w:pPr>
            <w:r w:rsidRPr="00865614">
              <w:rPr>
                <w:rFonts w:ascii="Arial" w:hAnsi="Arial" w:cs="Arial"/>
                <w:sz w:val="16"/>
                <w:lang w:bidi="he-IL"/>
              </w:rPr>
              <w:t>32 438 20 50</w:t>
            </w:r>
          </w:p>
          <w:p w14:paraId="2945DFB9" w14:textId="77777777" w:rsidR="000F58CF" w:rsidRPr="00865614" w:rsidRDefault="000F58CF" w:rsidP="00D606A9">
            <w:pPr>
              <w:spacing w:line="276" w:lineRule="auto"/>
              <w:jc w:val="center"/>
              <w:rPr>
                <w:rFonts w:ascii="Arial" w:hAnsi="Arial" w:cs="Arial"/>
                <w:sz w:val="16"/>
              </w:rPr>
            </w:pPr>
            <w:r w:rsidRPr="00865614">
              <w:rPr>
                <w:rFonts w:ascii="Arial" w:hAnsi="Arial" w:cs="Arial"/>
                <w:sz w:val="16"/>
              </w:rPr>
              <w:t>bok@pzon-tychy.pl</w:t>
            </w:r>
          </w:p>
        </w:tc>
        <w:tc>
          <w:tcPr>
            <w:tcW w:w="2694" w:type="dxa"/>
            <w:vAlign w:val="center"/>
          </w:tcPr>
          <w:p w14:paraId="78A49718" w14:textId="77777777" w:rsidR="00EC471C" w:rsidRPr="00865614" w:rsidRDefault="00EC471C" w:rsidP="00D606A9">
            <w:pPr>
              <w:spacing w:line="276" w:lineRule="auto"/>
              <w:rPr>
                <w:rFonts w:ascii="Arial" w:hAnsi="Arial" w:cs="Arial"/>
                <w:sz w:val="16"/>
                <w:lang w:bidi="he-IL"/>
              </w:rPr>
            </w:pPr>
            <w:r w:rsidRPr="00865614">
              <w:rPr>
                <w:rFonts w:ascii="Arial" w:hAnsi="Arial" w:cs="Arial"/>
                <w:sz w:val="16"/>
                <w:lang w:bidi="he-IL"/>
              </w:rPr>
              <w:t xml:space="preserve">- </w:t>
            </w:r>
            <w:r w:rsidR="00B10E5A" w:rsidRPr="00865614">
              <w:rPr>
                <w:rFonts w:ascii="Arial" w:hAnsi="Arial" w:cs="Arial"/>
                <w:sz w:val="16"/>
                <w:lang w:bidi="he-IL"/>
              </w:rPr>
              <w:t>o</w:t>
            </w:r>
            <w:r w:rsidR="00F90197" w:rsidRPr="00865614">
              <w:rPr>
                <w:rFonts w:ascii="Arial" w:hAnsi="Arial" w:cs="Arial"/>
                <w:sz w:val="16"/>
                <w:lang w:bidi="he-IL"/>
              </w:rPr>
              <w:t>rzekanie o niepełnosprawnośc</w:t>
            </w:r>
            <w:r w:rsidRPr="00865614">
              <w:rPr>
                <w:rFonts w:ascii="Arial" w:hAnsi="Arial" w:cs="Arial"/>
                <w:sz w:val="16"/>
                <w:lang w:bidi="he-IL"/>
              </w:rPr>
              <w:t>i i stopniu niepełnosprawności</w:t>
            </w:r>
          </w:p>
          <w:p w14:paraId="5D455A38" w14:textId="77777777" w:rsidR="00EC471C" w:rsidRPr="00865614" w:rsidRDefault="00B10E5A" w:rsidP="00D606A9">
            <w:pPr>
              <w:spacing w:line="276" w:lineRule="auto"/>
              <w:rPr>
                <w:rFonts w:ascii="Arial" w:hAnsi="Arial" w:cs="Arial"/>
                <w:sz w:val="16"/>
                <w:lang w:bidi="he-IL"/>
              </w:rPr>
            </w:pPr>
            <w:r w:rsidRPr="00865614">
              <w:rPr>
                <w:rFonts w:ascii="Arial" w:hAnsi="Arial" w:cs="Arial"/>
                <w:sz w:val="16"/>
                <w:lang w:bidi="he-IL"/>
              </w:rPr>
              <w:t>- u</w:t>
            </w:r>
            <w:r w:rsidR="00F90197" w:rsidRPr="00865614">
              <w:rPr>
                <w:rFonts w:ascii="Arial" w:hAnsi="Arial" w:cs="Arial"/>
                <w:sz w:val="16"/>
                <w:lang w:bidi="he-IL"/>
              </w:rPr>
              <w:t xml:space="preserve">dzielanie informacji dot. uprawnień osób </w:t>
            </w:r>
            <w:r w:rsidR="00B75106" w:rsidRPr="00865614">
              <w:rPr>
                <w:rFonts w:ascii="Arial" w:hAnsi="Arial" w:cs="Arial"/>
                <w:sz w:val="16"/>
                <w:lang w:bidi="he-IL"/>
              </w:rPr>
              <w:t>z niepełnosprawnościami</w:t>
            </w:r>
          </w:p>
          <w:p w14:paraId="48A302C4" w14:textId="77777777" w:rsidR="00F90197" w:rsidRPr="00865614" w:rsidRDefault="00B10E5A" w:rsidP="00D606A9">
            <w:pPr>
              <w:spacing w:line="276" w:lineRule="auto"/>
              <w:rPr>
                <w:rFonts w:ascii="Arial" w:hAnsi="Arial" w:cs="Arial"/>
                <w:sz w:val="16"/>
                <w:lang w:bidi="he-IL"/>
              </w:rPr>
            </w:pPr>
            <w:r w:rsidRPr="00865614">
              <w:rPr>
                <w:rFonts w:ascii="Arial" w:hAnsi="Arial" w:cs="Arial"/>
                <w:sz w:val="16"/>
                <w:lang w:bidi="he-IL"/>
              </w:rPr>
              <w:t>- w</w:t>
            </w:r>
            <w:r w:rsidR="00F90197" w:rsidRPr="00865614">
              <w:rPr>
                <w:rFonts w:ascii="Arial" w:hAnsi="Arial" w:cs="Arial"/>
                <w:sz w:val="16"/>
                <w:lang w:bidi="he-IL"/>
              </w:rPr>
              <w:t>ydawanie legitymacji</w:t>
            </w:r>
          </w:p>
          <w:p w14:paraId="30ADECAD" w14:textId="77777777" w:rsidR="00F90197" w:rsidRPr="00865614" w:rsidRDefault="00B10E5A" w:rsidP="00D606A9">
            <w:pPr>
              <w:spacing w:line="276" w:lineRule="auto"/>
              <w:rPr>
                <w:rFonts w:ascii="Arial" w:hAnsi="Arial" w:cs="Arial"/>
                <w:sz w:val="16"/>
              </w:rPr>
            </w:pPr>
            <w:r w:rsidRPr="00865614">
              <w:rPr>
                <w:rFonts w:ascii="Arial" w:hAnsi="Arial" w:cs="Arial"/>
                <w:sz w:val="16"/>
                <w:lang w:bidi="he-IL"/>
              </w:rPr>
              <w:t>- w</w:t>
            </w:r>
            <w:r w:rsidR="00F90197" w:rsidRPr="00865614">
              <w:rPr>
                <w:rFonts w:ascii="Arial" w:hAnsi="Arial" w:cs="Arial"/>
                <w:sz w:val="16"/>
                <w:lang w:bidi="he-IL"/>
              </w:rPr>
              <w:t>ydawanie kart parkingowych</w:t>
            </w:r>
          </w:p>
        </w:tc>
      </w:tr>
      <w:tr w:rsidR="00F90197" w:rsidRPr="00CD0C2E" w14:paraId="7E936008" w14:textId="77777777" w:rsidTr="00DB3665">
        <w:trPr>
          <w:trHeight w:val="415"/>
        </w:trPr>
        <w:tc>
          <w:tcPr>
            <w:tcW w:w="534" w:type="dxa"/>
            <w:vAlign w:val="center"/>
          </w:tcPr>
          <w:p w14:paraId="69AB56CD" w14:textId="77777777" w:rsidR="0057600F" w:rsidRPr="00202C04" w:rsidRDefault="0057600F" w:rsidP="00052731">
            <w:pPr>
              <w:pStyle w:val="Akapitzlist"/>
              <w:numPr>
                <w:ilvl w:val="0"/>
                <w:numId w:val="57"/>
              </w:numPr>
              <w:rPr>
                <w:rFonts w:ascii="Arial" w:hAnsi="Arial" w:cs="Arial"/>
                <w:b/>
                <w:sz w:val="16"/>
              </w:rPr>
            </w:pPr>
          </w:p>
        </w:tc>
        <w:tc>
          <w:tcPr>
            <w:tcW w:w="1909" w:type="dxa"/>
            <w:vAlign w:val="center"/>
          </w:tcPr>
          <w:p w14:paraId="6D2DF194" w14:textId="77777777" w:rsidR="00F90197" w:rsidRPr="00202C04" w:rsidRDefault="00F90197" w:rsidP="00D606A9">
            <w:pPr>
              <w:pStyle w:val="Domylnie"/>
              <w:spacing w:line="276" w:lineRule="auto"/>
              <w:jc w:val="center"/>
              <w:rPr>
                <w:rFonts w:ascii="Arial" w:hAnsi="Arial" w:cs="Arial"/>
                <w:color w:val="auto"/>
                <w:sz w:val="16"/>
                <w:szCs w:val="20"/>
              </w:rPr>
            </w:pPr>
            <w:r w:rsidRPr="00202C04">
              <w:rPr>
                <w:rFonts w:ascii="Arial" w:hAnsi="Arial" w:cs="Arial"/>
                <w:color w:val="auto"/>
                <w:sz w:val="16"/>
                <w:szCs w:val="20"/>
              </w:rPr>
              <w:t>Miejski Ośrodek Pomocy Społecznej</w:t>
            </w:r>
          </w:p>
        </w:tc>
        <w:tc>
          <w:tcPr>
            <w:tcW w:w="1776" w:type="dxa"/>
            <w:vAlign w:val="center"/>
          </w:tcPr>
          <w:p w14:paraId="1699A551" w14:textId="77777777" w:rsidR="00F90197" w:rsidRPr="00B75106" w:rsidRDefault="00F90197" w:rsidP="00D606A9">
            <w:pPr>
              <w:spacing w:line="276" w:lineRule="auto"/>
              <w:jc w:val="center"/>
              <w:rPr>
                <w:rFonts w:ascii="Arial" w:hAnsi="Arial" w:cs="Arial"/>
                <w:sz w:val="16"/>
              </w:rPr>
            </w:pPr>
            <w:r w:rsidRPr="00B75106">
              <w:rPr>
                <w:rFonts w:ascii="Arial" w:hAnsi="Arial" w:cs="Arial"/>
                <w:sz w:val="16"/>
              </w:rPr>
              <w:t>ul. Budowlanych 59</w:t>
            </w:r>
          </w:p>
        </w:tc>
        <w:tc>
          <w:tcPr>
            <w:tcW w:w="2193" w:type="dxa"/>
            <w:vAlign w:val="center"/>
          </w:tcPr>
          <w:p w14:paraId="1F67D34B" w14:textId="77777777" w:rsidR="00EC471C" w:rsidRPr="00865614" w:rsidRDefault="00EC471C" w:rsidP="00D606A9">
            <w:pPr>
              <w:pStyle w:val="Domylnie"/>
              <w:spacing w:line="276" w:lineRule="auto"/>
              <w:jc w:val="center"/>
              <w:rPr>
                <w:rFonts w:ascii="Arial" w:hAnsi="Arial" w:cs="Arial"/>
                <w:color w:val="auto"/>
                <w:sz w:val="16"/>
                <w:szCs w:val="20"/>
              </w:rPr>
            </w:pPr>
            <w:r w:rsidRPr="00865614">
              <w:rPr>
                <w:rFonts w:ascii="Arial" w:hAnsi="Arial" w:cs="Arial"/>
                <w:color w:val="auto"/>
                <w:sz w:val="16"/>
                <w:szCs w:val="20"/>
              </w:rPr>
              <w:t>32 227 35 40</w:t>
            </w:r>
          </w:p>
          <w:p w14:paraId="6D21A6EE" w14:textId="77777777" w:rsidR="00EC471C" w:rsidRPr="00865614" w:rsidRDefault="00EC471C" w:rsidP="00D606A9">
            <w:pPr>
              <w:pStyle w:val="Domylnie"/>
              <w:spacing w:line="276" w:lineRule="auto"/>
              <w:jc w:val="center"/>
              <w:rPr>
                <w:rFonts w:ascii="Arial" w:hAnsi="Arial" w:cs="Arial"/>
                <w:color w:val="auto"/>
                <w:sz w:val="16"/>
                <w:szCs w:val="20"/>
              </w:rPr>
            </w:pPr>
            <w:r w:rsidRPr="00865614">
              <w:rPr>
                <w:rFonts w:ascii="Arial" w:hAnsi="Arial" w:cs="Arial"/>
                <w:color w:val="auto"/>
                <w:sz w:val="16"/>
                <w:szCs w:val="20"/>
              </w:rPr>
              <w:t>32323 22 67</w:t>
            </w:r>
          </w:p>
          <w:p w14:paraId="3F0DEBA0" w14:textId="77777777" w:rsidR="000F58CF" w:rsidRPr="00865614" w:rsidRDefault="000F58CF" w:rsidP="00D606A9">
            <w:pPr>
              <w:pStyle w:val="Domylnie"/>
              <w:spacing w:line="276" w:lineRule="auto"/>
              <w:jc w:val="center"/>
              <w:rPr>
                <w:rFonts w:ascii="Arial" w:hAnsi="Arial" w:cs="Arial"/>
                <w:color w:val="auto"/>
                <w:sz w:val="16"/>
                <w:szCs w:val="20"/>
              </w:rPr>
            </w:pPr>
            <w:r w:rsidRPr="00865614">
              <w:rPr>
                <w:rFonts w:ascii="Arial" w:hAnsi="Arial" w:cs="Arial"/>
                <w:color w:val="auto"/>
                <w:sz w:val="16"/>
                <w:szCs w:val="20"/>
              </w:rPr>
              <w:t>sekretariat@</w:t>
            </w:r>
            <w:r w:rsidR="00B10E5A" w:rsidRPr="00865614">
              <w:rPr>
                <w:rFonts w:ascii="Arial" w:hAnsi="Arial" w:cs="Arial"/>
                <w:color w:val="auto"/>
                <w:sz w:val="16"/>
                <w:szCs w:val="20"/>
              </w:rPr>
              <w:br/>
            </w:r>
            <w:r w:rsidRPr="00865614">
              <w:rPr>
                <w:rFonts w:ascii="Arial" w:hAnsi="Arial" w:cs="Arial"/>
                <w:color w:val="auto"/>
                <w:sz w:val="16"/>
                <w:szCs w:val="20"/>
              </w:rPr>
              <w:t>mops.tychy.pl</w:t>
            </w:r>
          </w:p>
        </w:tc>
        <w:tc>
          <w:tcPr>
            <w:tcW w:w="2694" w:type="dxa"/>
            <w:vAlign w:val="center"/>
          </w:tcPr>
          <w:p w14:paraId="14153A03" w14:textId="77777777" w:rsidR="00F90197" w:rsidRPr="00865614" w:rsidRDefault="00B10E5A" w:rsidP="00D606A9">
            <w:pPr>
              <w:spacing w:line="276" w:lineRule="auto"/>
              <w:rPr>
                <w:rFonts w:ascii="Arial" w:hAnsi="Arial" w:cs="Arial"/>
                <w:sz w:val="16"/>
              </w:rPr>
            </w:pPr>
            <w:r w:rsidRPr="00865614">
              <w:rPr>
                <w:rFonts w:ascii="Arial" w:hAnsi="Arial" w:cs="Arial"/>
                <w:sz w:val="16"/>
              </w:rPr>
              <w:t>- u</w:t>
            </w:r>
            <w:r w:rsidR="00F90197" w:rsidRPr="00865614">
              <w:rPr>
                <w:rFonts w:ascii="Arial" w:hAnsi="Arial" w:cs="Arial"/>
                <w:sz w:val="16"/>
              </w:rPr>
              <w:t>sługi opiekuńcze</w:t>
            </w:r>
          </w:p>
          <w:p w14:paraId="0D5F3340" w14:textId="77777777" w:rsidR="00F90197" w:rsidRPr="00865614" w:rsidRDefault="00F90197" w:rsidP="00D606A9">
            <w:pPr>
              <w:spacing w:line="276" w:lineRule="auto"/>
              <w:rPr>
                <w:rFonts w:ascii="Arial" w:hAnsi="Arial" w:cs="Arial"/>
                <w:sz w:val="16"/>
              </w:rPr>
            </w:pPr>
            <w:r w:rsidRPr="00865614">
              <w:rPr>
                <w:rFonts w:ascii="Arial" w:hAnsi="Arial" w:cs="Arial"/>
                <w:sz w:val="16"/>
              </w:rPr>
              <w:t xml:space="preserve">- </w:t>
            </w:r>
            <w:r w:rsidR="00B10E5A" w:rsidRPr="00865614">
              <w:rPr>
                <w:rFonts w:ascii="Arial" w:hAnsi="Arial" w:cs="Arial"/>
                <w:sz w:val="16"/>
              </w:rPr>
              <w:t>z</w:t>
            </w:r>
            <w:r w:rsidRPr="00865614">
              <w:rPr>
                <w:rFonts w:ascii="Arial" w:hAnsi="Arial" w:cs="Arial"/>
                <w:sz w:val="16"/>
              </w:rPr>
              <w:t>asiłek stały</w:t>
            </w:r>
          </w:p>
          <w:p w14:paraId="183DCD88" w14:textId="77777777" w:rsidR="00F90197" w:rsidRPr="00865614" w:rsidRDefault="00B10E5A" w:rsidP="00D606A9">
            <w:pPr>
              <w:spacing w:line="276" w:lineRule="auto"/>
              <w:rPr>
                <w:rFonts w:ascii="Arial" w:hAnsi="Arial" w:cs="Arial"/>
                <w:sz w:val="16"/>
              </w:rPr>
            </w:pPr>
            <w:r w:rsidRPr="00865614">
              <w:rPr>
                <w:rFonts w:ascii="Arial" w:hAnsi="Arial" w:cs="Arial"/>
                <w:sz w:val="16"/>
              </w:rPr>
              <w:t>- S</w:t>
            </w:r>
            <w:r w:rsidR="00F90197" w:rsidRPr="00865614">
              <w:rPr>
                <w:rFonts w:ascii="Arial" w:hAnsi="Arial" w:cs="Arial"/>
                <w:sz w:val="16"/>
              </w:rPr>
              <w:t>pecjalistyczne Usługi Opiekuńcze</w:t>
            </w:r>
          </w:p>
          <w:p w14:paraId="1602A57D" w14:textId="77777777" w:rsidR="00F90197" w:rsidRPr="00865614" w:rsidRDefault="00B10E5A" w:rsidP="00D606A9">
            <w:pPr>
              <w:spacing w:line="276" w:lineRule="auto"/>
              <w:rPr>
                <w:rFonts w:ascii="Arial" w:hAnsi="Arial" w:cs="Arial"/>
                <w:sz w:val="16"/>
              </w:rPr>
            </w:pPr>
            <w:r w:rsidRPr="00865614">
              <w:rPr>
                <w:rFonts w:ascii="Arial" w:hAnsi="Arial" w:cs="Arial"/>
                <w:sz w:val="16"/>
              </w:rPr>
              <w:t>- r</w:t>
            </w:r>
            <w:r w:rsidR="00F90197" w:rsidRPr="00865614">
              <w:rPr>
                <w:rFonts w:ascii="Arial" w:hAnsi="Arial" w:cs="Arial"/>
                <w:sz w:val="16"/>
              </w:rPr>
              <w:t>ealizacja zadań przy udziale środków Państwowego Funduszu Rehabilitacji Osób Niepełnosprawnych</w:t>
            </w:r>
          </w:p>
        </w:tc>
      </w:tr>
      <w:tr w:rsidR="00F90197" w:rsidRPr="00CD0C2E" w14:paraId="669EE0C4" w14:textId="77777777" w:rsidTr="00DB3665">
        <w:trPr>
          <w:trHeight w:val="554"/>
        </w:trPr>
        <w:tc>
          <w:tcPr>
            <w:tcW w:w="534" w:type="dxa"/>
            <w:vAlign w:val="center"/>
          </w:tcPr>
          <w:p w14:paraId="76D818E0" w14:textId="77777777" w:rsidR="0057600F" w:rsidRPr="00202C04" w:rsidRDefault="0057600F" w:rsidP="00052731">
            <w:pPr>
              <w:pStyle w:val="Akapitzlist"/>
              <w:numPr>
                <w:ilvl w:val="0"/>
                <w:numId w:val="57"/>
              </w:numPr>
              <w:rPr>
                <w:rFonts w:ascii="Arial" w:hAnsi="Arial" w:cs="Arial"/>
                <w:b/>
                <w:sz w:val="16"/>
              </w:rPr>
            </w:pPr>
          </w:p>
        </w:tc>
        <w:tc>
          <w:tcPr>
            <w:tcW w:w="1909" w:type="dxa"/>
            <w:vAlign w:val="center"/>
          </w:tcPr>
          <w:p w14:paraId="5B3F40E2" w14:textId="77777777" w:rsidR="00F90197" w:rsidRPr="00202C04" w:rsidRDefault="00F90197" w:rsidP="00D606A9">
            <w:pPr>
              <w:spacing w:line="276" w:lineRule="auto"/>
              <w:jc w:val="center"/>
              <w:rPr>
                <w:rFonts w:ascii="Arial" w:hAnsi="Arial" w:cs="Arial"/>
                <w:sz w:val="16"/>
              </w:rPr>
            </w:pPr>
            <w:r w:rsidRPr="00202C04">
              <w:rPr>
                <w:rFonts w:ascii="Arial" w:hAnsi="Arial" w:cs="Arial"/>
                <w:sz w:val="16"/>
              </w:rPr>
              <w:t>Dział Świadczeń Rodzinnych</w:t>
            </w:r>
          </w:p>
          <w:p w14:paraId="24A91384" w14:textId="77777777" w:rsidR="00F90197" w:rsidRPr="00202C04" w:rsidRDefault="00F90197" w:rsidP="00D606A9">
            <w:pPr>
              <w:spacing w:line="276" w:lineRule="auto"/>
              <w:jc w:val="center"/>
              <w:rPr>
                <w:rFonts w:ascii="Arial" w:hAnsi="Arial" w:cs="Arial"/>
                <w:sz w:val="16"/>
              </w:rPr>
            </w:pPr>
            <w:r w:rsidRPr="00202C04">
              <w:rPr>
                <w:rFonts w:ascii="Arial" w:hAnsi="Arial" w:cs="Arial"/>
                <w:sz w:val="16"/>
              </w:rPr>
              <w:t>i Alimentacyjnych Miejskiego Ośrodka Pomocy Społecznej</w:t>
            </w:r>
          </w:p>
        </w:tc>
        <w:tc>
          <w:tcPr>
            <w:tcW w:w="1776" w:type="dxa"/>
            <w:vAlign w:val="center"/>
          </w:tcPr>
          <w:p w14:paraId="055E7AA2" w14:textId="77777777" w:rsidR="00F90197" w:rsidRPr="00CD0C2E" w:rsidRDefault="00B75106" w:rsidP="00D606A9">
            <w:pPr>
              <w:spacing w:line="276" w:lineRule="auto"/>
              <w:jc w:val="center"/>
              <w:rPr>
                <w:rFonts w:ascii="Arial" w:hAnsi="Arial" w:cs="Arial"/>
                <w:sz w:val="16"/>
                <w:highlight w:val="yellow"/>
              </w:rPr>
            </w:pPr>
            <w:r w:rsidRPr="00865614">
              <w:rPr>
                <w:rFonts w:ascii="Arial" w:hAnsi="Arial" w:cs="Arial"/>
                <w:sz w:val="16"/>
              </w:rPr>
              <w:t>ul</w:t>
            </w:r>
            <w:r w:rsidR="00F90197" w:rsidRPr="00865614">
              <w:rPr>
                <w:rFonts w:ascii="Arial" w:hAnsi="Arial" w:cs="Arial"/>
                <w:sz w:val="16"/>
              </w:rPr>
              <w:t>. Barona 30</w:t>
            </w:r>
          </w:p>
        </w:tc>
        <w:tc>
          <w:tcPr>
            <w:tcW w:w="2193" w:type="dxa"/>
            <w:vAlign w:val="center"/>
          </w:tcPr>
          <w:p w14:paraId="14935DDD" w14:textId="77777777" w:rsidR="00F90197" w:rsidRPr="00865614" w:rsidRDefault="00EC471C" w:rsidP="00D606A9">
            <w:pPr>
              <w:spacing w:line="276" w:lineRule="auto"/>
              <w:jc w:val="center"/>
              <w:rPr>
                <w:rFonts w:ascii="Arial" w:hAnsi="Arial" w:cs="Arial"/>
                <w:sz w:val="16"/>
              </w:rPr>
            </w:pPr>
            <w:r w:rsidRPr="00865614">
              <w:rPr>
                <w:rFonts w:ascii="Arial" w:hAnsi="Arial" w:cs="Arial"/>
                <w:sz w:val="16"/>
              </w:rPr>
              <w:t>32 326 25 50</w:t>
            </w:r>
          </w:p>
        </w:tc>
        <w:tc>
          <w:tcPr>
            <w:tcW w:w="2694" w:type="dxa"/>
            <w:vAlign w:val="center"/>
          </w:tcPr>
          <w:p w14:paraId="7484A5EC" w14:textId="77777777" w:rsidR="00F90197" w:rsidRPr="00865614" w:rsidRDefault="00090AD5" w:rsidP="00D606A9">
            <w:pPr>
              <w:spacing w:line="276" w:lineRule="auto"/>
              <w:rPr>
                <w:rFonts w:ascii="Arial" w:hAnsi="Arial" w:cs="Arial"/>
                <w:sz w:val="16"/>
              </w:rPr>
            </w:pPr>
            <w:r w:rsidRPr="00865614">
              <w:rPr>
                <w:rFonts w:ascii="Arial" w:hAnsi="Arial" w:cs="Arial"/>
                <w:sz w:val="16"/>
              </w:rPr>
              <w:t>- z</w:t>
            </w:r>
            <w:r w:rsidR="00F90197" w:rsidRPr="00865614">
              <w:rPr>
                <w:rFonts w:ascii="Arial" w:hAnsi="Arial" w:cs="Arial"/>
                <w:sz w:val="16"/>
              </w:rPr>
              <w:t>asiłek pielęgnacyjny</w:t>
            </w:r>
          </w:p>
          <w:p w14:paraId="1FDE493F" w14:textId="77777777" w:rsidR="00425773" w:rsidRPr="00865614" w:rsidRDefault="00090AD5" w:rsidP="00D606A9">
            <w:pPr>
              <w:spacing w:line="276" w:lineRule="auto"/>
              <w:rPr>
                <w:rFonts w:ascii="Arial" w:hAnsi="Arial" w:cs="Arial"/>
                <w:sz w:val="16"/>
              </w:rPr>
            </w:pPr>
            <w:r w:rsidRPr="00865614">
              <w:rPr>
                <w:rFonts w:ascii="Arial" w:hAnsi="Arial" w:cs="Arial"/>
                <w:sz w:val="16"/>
              </w:rPr>
              <w:t>- z</w:t>
            </w:r>
            <w:r w:rsidR="00425773" w:rsidRPr="00865614">
              <w:rPr>
                <w:rFonts w:ascii="Arial" w:hAnsi="Arial" w:cs="Arial"/>
                <w:sz w:val="16"/>
              </w:rPr>
              <w:t>asiłek rodzinny, dodatki</w:t>
            </w:r>
          </w:p>
          <w:p w14:paraId="2DACA8C4" w14:textId="77777777" w:rsidR="00F90197" w:rsidRPr="00865614" w:rsidRDefault="00090AD5" w:rsidP="00D606A9">
            <w:pPr>
              <w:spacing w:line="276" w:lineRule="auto"/>
              <w:rPr>
                <w:rFonts w:ascii="Arial" w:hAnsi="Arial" w:cs="Arial"/>
                <w:sz w:val="16"/>
              </w:rPr>
            </w:pPr>
            <w:r w:rsidRPr="00865614">
              <w:rPr>
                <w:rFonts w:ascii="Arial" w:hAnsi="Arial" w:cs="Arial"/>
                <w:sz w:val="16"/>
              </w:rPr>
              <w:t>- ś</w:t>
            </w:r>
            <w:r w:rsidR="00F90197" w:rsidRPr="00865614">
              <w:rPr>
                <w:rFonts w:ascii="Arial" w:hAnsi="Arial" w:cs="Arial"/>
                <w:sz w:val="16"/>
              </w:rPr>
              <w:t>wiadczenie pielęgnacyjne</w:t>
            </w:r>
          </w:p>
          <w:p w14:paraId="53D3277E" w14:textId="77777777" w:rsidR="00F90197" w:rsidRPr="00865614" w:rsidRDefault="00F90197" w:rsidP="00090AD5">
            <w:pPr>
              <w:spacing w:line="276" w:lineRule="auto"/>
              <w:rPr>
                <w:rFonts w:ascii="Arial" w:hAnsi="Arial" w:cs="Arial"/>
                <w:sz w:val="16"/>
              </w:rPr>
            </w:pPr>
            <w:r w:rsidRPr="00865614">
              <w:rPr>
                <w:rFonts w:ascii="Arial" w:hAnsi="Arial" w:cs="Arial"/>
                <w:sz w:val="16"/>
              </w:rPr>
              <w:t xml:space="preserve">- </w:t>
            </w:r>
            <w:r w:rsidR="00090AD5" w:rsidRPr="00865614">
              <w:rPr>
                <w:rFonts w:ascii="Arial" w:hAnsi="Arial" w:cs="Arial"/>
                <w:sz w:val="16"/>
              </w:rPr>
              <w:t>s</w:t>
            </w:r>
            <w:r w:rsidRPr="00865614">
              <w:rPr>
                <w:rFonts w:ascii="Arial" w:hAnsi="Arial" w:cs="Arial"/>
                <w:bCs/>
                <w:sz w:val="16"/>
              </w:rPr>
              <w:t>pecjalny zasiłek opiekuńczy</w:t>
            </w:r>
          </w:p>
        </w:tc>
      </w:tr>
      <w:tr w:rsidR="00F90197" w:rsidRPr="00CD0C2E" w14:paraId="697DB2A6" w14:textId="77777777" w:rsidTr="00DB3665">
        <w:trPr>
          <w:trHeight w:val="580"/>
        </w:trPr>
        <w:tc>
          <w:tcPr>
            <w:tcW w:w="534" w:type="dxa"/>
            <w:vAlign w:val="center"/>
          </w:tcPr>
          <w:p w14:paraId="7821B0CB" w14:textId="77777777" w:rsidR="0057600F" w:rsidRPr="00202C04" w:rsidRDefault="0057600F" w:rsidP="00052731">
            <w:pPr>
              <w:pStyle w:val="Akapitzlist"/>
              <w:numPr>
                <w:ilvl w:val="0"/>
                <w:numId w:val="57"/>
              </w:numPr>
              <w:rPr>
                <w:rFonts w:ascii="Arial" w:hAnsi="Arial" w:cs="Arial"/>
                <w:b/>
                <w:sz w:val="16"/>
              </w:rPr>
            </w:pPr>
          </w:p>
        </w:tc>
        <w:tc>
          <w:tcPr>
            <w:tcW w:w="1909" w:type="dxa"/>
            <w:vAlign w:val="center"/>
          </w:tcPr>
          <w:p w14:paraId="3F8843AC" w14:textId="77777777" w:rsidR="00F90197" w:rsidRPr="00202C04" w:rsidRDefault="00F90197" w:rsidP="00D606A9">
            <w:pPr>
              <w:pStyle w:val="Domylnie"/>
              <w:spacing w:line="276" w:lineRule="auto"/>
              <w:jc w:val="center"/>
              <w:rPr>
                <w:rFonts w:ascii="Arial" w:hAnsi="Arial" w:cs="Arial"/>
                <w:color w:val="auto"/>
                <w:sz w:val="16"/>
                <w:szCs w:val="20"/>
              </w:rPr>
            </w:pPr>
            <w:r w:rsidRPr="00202C04">
              <w:rPr>
                <w:rFonts w:ascii="Arial" w:hAnsi="Arial" w:cs="Arial"/>
                <w:color w:val="auto"/>
                <w:sz w:val="16"/>
                <w:szCs w:val="20"/>
              </w:rPr>
              <w:t>Powiatowy Urząd Pracy</w:t>
            </w:r>
          </w:p>
        </w:tc>
        <w:tc>
          <w:tcPr>
            <w:tcW w:w="1776" w:type="dxa"/>
            <w:vAlign w:val="center"/>
          </w:tcPr>
          <w:p w14:paraId="6998F4EC" w14:textId="77777777" w:rsidR="00F90197" w:rsidRPr="00CD0C2E" w:rsidRDefault="00F90197" w:rsidP="00D606A9">
            <w:pPr>
              <w:spacing w:line="276" w:lineRule="auto"/>
              <w:jc w:val="center"/>
              <w:rPr>
                <w:rFonts w:ascii="Arial" w:hAnsi="Arial" w:cs="Arial"/>
                <w:sz w:val="16"/>
                <w:highlight w:val="yellow"/>
              </w:rPr>
            </w:pPr>
            <w:r w:rsidRPr="004E49B6">
              <w:rPr>
                <w:rFonts w:ascii="Arial" w:hAnsi="Arial" w:cs="Arial"/>
                <w:sz w:val="16"/>
              </w:rPr>
              <w:t>ul. Budowlanych 59</w:t>
            </w:r>
          </w:p>
        </w:tc>
        <w:tc>
          <w:tcPr>
            <w:tcW w:w="2193" w:type="dxa"/>
            <w:vAlign w:val="center"/>
          </w:tcPr>
          <w:p w14:paraId="2BF900F7" w14:textId="77777777" w:rsidR="00F90197" w:rsidRPr="00865614" w:rsidRDefault="00425773" w:rsidP="00D606A9">
            <w:pPr>
              <w:pStyle w:val="Domylnie"/>
              <w:spacing w:line="276" w:lineRule="auto"/>
              <w:jc w:val="center"/>
              <w:rPr>
                <w:rFonts w:ascii="Arial" w:hAnsi="Arial" w:cs="Arial"/>
                <w:color w:val="auto"/>
                <w:sz w:val="16"/>
                <w:szCs w:val="20"/>
              </w:rPr>
            </w:pPr>
            <w:r w:rsidRPr="00865614">
              <w:rPr>
                <w:rFonts w:ascii="Arial" w:hAnsi="Arial" w:cs="Arial"/>
                <w:color w:val="auto"/>
                <w:sz w:val="16"/>
                <w:szCs w:val="20"/>
              </w:rPr>
              <w:t xml:space="preserve">32 </w:t>
            </w:r>
            <w:r w:rsidR="00F90197" w:rsidRPr="00865614">
              <w:rPr>
                <w:rFonts w:ascii="Arial" w:hAnsi="Arial" w:cs="Arial"/>
                <w:color w:val="auto"/>
                <w:sz w:val="16"/>
                <w:szCs w:val="20"/>
              </w:rPr>
              <w:t>781 58 61</w:t>
            </w:r>
          </w:p>
          <w:p w14:paraId="0AA6C78B" w14:textId="77777777" w:rsidR="000F58CF" w:rsidRPr="00865614" w:rsidRDefault="000F58CF" w:rsidP="00D606A9">
            <w:pPr>
              <w:pStyle w:val="Domylnie"/>
              <w:spacing w:line="276" w:lineRule="auto"/>
              <w:jc w:val="center"/>
              <w:rPr>
                <w:rFonts w:ascii="Arial" w:hAnsi="Arial" w:cs="Arial"/>
                <w:color w:val="auto"/>
                <w:sz w:val="16"/>
                <w:szCs w:val="20"/>
              </w:rPr>
            </w:pPr>
            <w:r w:rsidRPr="00865614">
              <w:rPr>
                <w:rFonts w:ascii="Arial" w:hAnsi="Arial" w:cs="Arial"/>
                <w:sz w:val="16"/>
                <w:szCs w:val="20"/>
                <w:shd w:val="clear" w:color="auto" w:fill="FFFFFF"/>
              </w:rPr>
              <w:t>poczta@pup.tychy.pl</w:t>
            </w:r>
          </w:p>
        </w:tc>
        <w:tc>
          <w:tcPr>
            <w:tcW w:w="2694" w:type="dxa"/>
            <w:vAlign w:val="center"/>
          </w:tcPr>
          <w:p w14:paraId="3B41E1BC" w14:textId="77777777" w:rsidR="00F90197" w:rsidRPr="00865614" w:rsidRDefault="00F90197" w:rsidP="00D606A9">
            <w:pPr>
              <w:spacing w:line="276" w:lineRule="auto"/>
              <w:rPr>
                <w:rFonts w:ascii="Arial" w:hAnsi="Arial" w:cs="Arial"/>
                <w:sz w:val="16"/>
              </w:rPr>
            </w:pPr>
            <w:r w:rsidRPr="00865614">
              <w:rPr>
                <w:rFonts w:ascii="Arial" w:hAnsi="Arial" w:cs="Arial"/>
                <w:sz w:val="16"/>
              </w:rPr>
              <w:t>-</w:t>
            </w:r>
            <w:r w:rsidR="00090AD5" w:rsidRPr="00865614">
              <w:rPr>
                <w:rFonts w:ascii="Arial" w:hAnsi="Arial" w:cs="Arial"/>
                <w:bCs/>
                <w:sz w:val="16"/>
              </w:rPr>
              <w:t xml:space="preserve"> p</w:t>
            </w:r>
            <w:r w:rsidRPr="00865614">
              <w:rPr>
                <w:rFonts w:ascii="Arial" w:hAnsi="Arial" w:cs="Arial"/>
                <w:bCs/>
                <w:sz w:val="16"/>
              </w:rPr>
              <w:t xml:space="preserve">romocja zatrudnienia i aktywizacja zawodowa osób </w:t>
            </w:r>
            <w:r w:rsidR="00B75106" w:rsidRPr="00865614">
              <w:rPr>
                <w:rFonts w:ascii="Arial" w:hAnsi="Arial" w:cs="Arial"/>
                <w:bCs/>
                <w:sz w:val="16"/>
              </w:rPr>
              <w:t>z niepełnosprawnościami</w:t>
            </w:r>
          </w:p>
        </w:tc>
      </w:tr>
      <w:tr w:rsidR="00F90197" w:rsidRPr="00CD0C2E" w14:paraId="1340AC41" w14:textId="77777777" w:rsidTr="00351F8A">
        <w:trPr>
          <w:trHeight w:val="467"/>
        </w:trPr>
        <w:tc>
          <w:tcPr>
            <w:tcW w:w="534" w:type="dxa"/>
            <w:vAlign w:val="center"/>
          </w:tcPr>
          <w:p w14:paraId="163B83D7"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043D9A6A" w14:textId="77777777" w:rsidR="00F90197" w:rsidRPr="00CA359E" w:rsidRDefault="00F90197"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Miejski Centrum Oświaty</w:t>
            </w:r>
          </w:p>
        </w:tc>
        <w:tc>
          <w:tcPr>
            <w:tcW w:w="1776" w:type="dxa"/>
            <w:vAlign w:val="center"/>
          </w:tcPr>
          <w:p w14:paraId="4A5976AD" w14:textId="77777777" w:rsidR="00F90197" w:rsidRPr="00CA359E" w:rsidRDefault="00B75106" w:rsidP="00D606A9">
            <w:pPr>
              <w:spacing w:line="276" w:lineRule="auto"/>
              <w:jc w:val="center"/>
              <w:rPr>
                <w:rFonts w:ascii="Arial" w:hAnsi="Arial" w:cs="Arial"/>
                <w:sz w:val="16"/>
              </w:rPr>
            </w:pPr>
            <w:r w:rsidRPr="00CA359E">
              <w:rPr>
                <w:rFonts w:ascii="Arial" w:hAnsi="Arial" w:cs="Arial"/>
                <w:sz w:val="16"/>
              </w:rPr>
              <w:t>A</w:t>
            </w:r>
            <w:r w:rsidR="00F90197" w:rsidRPr="00CA359E">
              <w:rPr>
                <w:rFonts w:ascii="Arial" w:hAnsi="Arial" w:cs="Arial"/>
                <w:sz w:val="16"/>
              </w:rPr>
              <w:t>l. Piłsudskiego 12</w:t>
            </w:r>
          </w:p>
        </w:tc>
        <w:tc>
          <w:tcPr>
            <w:tcW w:w="2193" w:type="dxa"/>
            <w:vAlign w:val="center"/>
          </w:tcPr>
          <w:p w14:paraId="652A9E17" w14:textId="77777777" w:rsidR="00F90197" w:rsidRPr="00CA359E" w:rsidRDefault="00245F49"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 xml:space="preserve">32 </w:t>
            </w:r>
            <w:r w:rsidR="00F90197" w:rsidRPr="00CA359E">
              <w:rPr>
                <w:rFonts w:ascii="Arial" w:hAnsi="Arial" w:cs="Arial"/>
                <w:color w:val="auto"/>
                <w:sz w:val="16"/>
                <w:szCs w:val="20"/>
              </w:rPr>
              <w:t>323 24 00</w:t>
            </w:r>
          </w:p>
          <w:p w14:paraId="2EFFD0FE" w14:textId="77777777" w:rsidR="000F58CF" w:rsidRPr="00CA359E" w:rsidRDefault="000F58CF" w:rsidP="00D606A9">
            <w:pPr>
              <w:pStyle w:val="Domylnie"/>
              <w:spacing w:line="276" w:lineRule="auto"/>
              <w:jc w:val="center"/>
              <w:rPr>
                <w:rFonts w:ascii="Arial" w:hAnsi="Arial" w:cs="Arial"/>
                <w:color w:val="auto"/>
                <w:sz w:val="16"/>
                <w:szCs w:val="20"/>
              </w:rPr>
            </w:pPr>
            <w:r w:rsidRPr="00CA359E">
              <w:rPr>
                <w:rFonts w:ascii="Arial" w:hAnsi="Arial" w:cs="Arial"/>
                <w:sz w:val="16"/>
                <w:szCs w:val="20"/>
              </w:rPr>
              <w:t>mco@mco.tychy.pl</w:t>
            </w:r>
          </w:p>
        </w:tc>
        <w:tc>
          <w:tcPr>
            <w:tcW w:w="2694" w:type="dxa"/>
            <w:vMerge w:val="restart"/>
            <w:vAlign w:val="center"/>
          </w:tcPr>
          <w:p w14:paraId="270164AF" w14:textId="77777777" w:rsidR="00F90197" w:rsidRPr="00CA359E" w:rsidRDefault="00F90197" w:rsidP="00D606A9">
            <w:pPr>
              <w:spacing w:line="276" w:lineRule="auto"/>
              <w:jc w:val="center"/>
              <w:rPr>
                <w:rFonts w:ascii="Arial" w:hAnsi="Arial" w:cs="Arial"/>
                <w:sz w:val="16"/>
              </w:rPr>
            </w:pPr>
          </w:p>
          <w:p w14:paraId="7B806131" w14:textId="77777777" w:rsidR="00F90197" w:rsidRPr="00CA359E" w:rsidRDefault="00F90197" w:rsidP="00D606A9">
            <w:pPr>
              <w:spacing w:line="276" w:lineRule="auto"/>
              <w:jc w:val="center"/>
              <w:rPr>
                <w:rFonts w:ascii="Arial" w:hAnsi="Arial" w:cs="Arial"/>
                <w:sz w:val="16"/>
              </w:rPr>
            </w:pPr>
          </w:p>
          <w:p w14:paraId="071D89EB" w14:textId="77777777" w:rsidR="000644AF" w:rsidRPr="00CA359E" w:rsidRDefault="00090AD5" w:rsidP="00D606A9">
            <w:pPr>
              <w:spacing w:line="276" w:lineRule="auto"/>
              <w:jc w:val="center"/>
              <w:rPr>
                <w:rFonts w:ascii="Arial" w:hAnsi="Arial" w:cs="Arial"/>
                <w:sz w:val="16"/>
              </w:rPr>
            </w:pPr>
            <w:r w:rsidRPr="00CA359E">
              <w:rPr>
                <w:rFonts w:ascii="Arial" w:hAnsi="Arial" w:cs="Arial"/>
                <w:sz w:val="16"/>
              </w:rPr>
              <w:t>- e</w:t>
            </w:r>
            <w:r w:rsidR="00F90197" w:rsidRPr="00CA359E">
              <w:rPr>
                <w:rFonts w:ascii="Arial" w:hAnsi="Arial" w:cs="Arial"/>
                <w:sz w:val="16"/>
              </w:rPr>
              <w:t xml:space="preserve">dukacja, </w:t>
            </w:r>
            <w:r w:rsidR="00D3260D" w:rsidRPr="00CA359E">
              <w:rPr>
                <w:rFonts w:ascii="Arial" w:hAnsi="Arial" w:cs="Arial"/>
                <w:sz w:val="16"/>
              </w:rPr>
              <w:t>zajęcia specjalistyczne</w:t>
            </w:r>
          </w:p>
        </w:tc>
      </w:tr>
      <w:tr w:rsidR="00F90197" w:rsidRPr="00CD0C2E" w14:paraId="7F1224E5" w14:textId="77777777" w:rsidTr="00DB3665">
        <w:trPr>
          <w:trHeight w:val="580"/>
        </w:trPr>
        <w:tc>
          <w:tcPr>
            <w:tcW w:w="534" w:type="dxa"/>
            <w:vAlign w:val="center"/>
          </w:tcPr>
          <w:p w14:paraId="331CEFB6"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7824F87F" w14:textId="77777777" w:rsidR="00F90197" w:rsidRPr="00CA359E" w:rsidRDefault="00F90197"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 xml:space="preserve">Przedszkole nr </w:t>
            </w:r>
            <w:r w:rsidR="000F58CF" w:rsidRPr="00CA359E">
              <w:rPr>
                <w:rFonts w:ascii="Arial" w:hAnsi="Arial" w:cs="Arial"/>
                <w:color w:val="auto"/>
                <w:sz w:val="16"/>
                <w:szCs w:val="20"/>
              </w:rPr>
              <w:t>8 „Zielony Ogród”</w:t>
            </w:r>
            <w:r w:rsidR="000F58CF" w:rsidRPr="00CA359E">
              <w:rPr>
                <w:rFonts w:ascii="Arial" w:hAnsi="Arial" w:cs="Arial"/>
                <w:color w:val="auto"/>
                <w:sz w:val="16"/>
                <w:szCs w:val="20"/>
              </w:rPr>
              <w:br/>
            </w:r>
            <w:r w:rsidRPr="00CA359E">
              <w:rPr>
                <w:rFonts w:ascii="Arial" w:hAnsi="Arial" w:cs="Arial"/>
                <w:color w:val="auto"/>
                <w:sz w:val="16"/>
                <w:szCs w:val="20"/>
              </w:rPr>
              <w:t xml:space="preserve">z </w:t>
            </w:r>
            <w:r w:rsidR="0077297E" w:rsidRPr="00CA359E">
              <w:rPr>
                <w:rFonts w:ascii="Arial" w:hAnsi="Arial" w:cs="Arial"/>
                <w:color w:val="auto"/>
                <w:sz w:val="16"/>
                <w:szCs w:val="20"/>
              </w:rPr>
              <w:t>Oddziałami Integracyjnymi</w:t>
            </w:r>
          </w:p>
        </w:tc>
        <w:tc>
          <w:tcPr>
            <w:tcW w:w="1776" w:type="dxa"/>
            <w:vAlign w:val="center"/>
          </w:tcPr>
          <w:p w14:paraId="3D5E291B"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Wojska Polskiego 2</w:t>
            </w:r>
          </w:p>
        </w:tc>
        <w:tc>
          <w:tcPr>
            <w:tcW w:w="2193" w:type="dxa"/>
            <w:vAlign w:val="center"/>
          </w:tcPr>
          <w:p w14:paraId="605BCC25" w14:textId="77777777" w:rsidR="00F90197" w:rsidRPr="00CA359E" w:rsidRDefault="00245F49" w:rsidP="00D606A9">
            <w:pPr>
              <w:pStyle w:val="Domylnie"/>
              <w:spacing w:line="360" w:lineRule="auto"/>
              <w:jc w:val="center"/>
              <w:rPr>
                <w:rFonts w:ascii="Arial" w:hAnsi="Arial" w:cs="Arial"/>
                <w:sz w:val="16"/>
                <w:szCs w:val="20"/>
                <w:lang w:val="en-US"/>
              </w:rPr>
            </w:pPr>
            <w:r w:rsidRPr="00CA359E">
              <w:rPr>
                <w:rFonts w:ascii="Arial" w:hAnsi="Arial" w:cs="Arial"/>
                <w:sz w:val="16"/>
                <w:szCs w:val="20"/>
                <w:lang w:val="en-US"/>
              </w:rPr>
              <w:t xml:space="preserve">32 </w:t>
            </w:r>
            <w:r w:rsidR="00F90197" w:rsidRPr="00CA359E">
              <w:rPr>
                <w:rFonts w:ascii="Arial" w:hAnsi="Arial" w:cs="Arial"/>
                <w:sz w:val="16"/>
                <w:szCs w:val="20"/>
                <w:lang w:val="en-US"/>
              </w:rPr>
              <w:t>227 38 92</w:t>
            </w:r>
          </w:p>
          <w:p w14:paraId="3CB39164" w14:textId="77777777" w:rsidR="000F58CF" w:rsidRPr="00CA359E" w:rsidRDefault="000F58CF" w:rsidP="00D606A9">
            <w:pPr>
              <w:pStyle w:val="Domylnie"/>
              <w:spacing w:line="360" w:lineRule="auto"/>
              <w:jc w:val="center"/>
              <w:rPr>
                <w:rFonts w:ascii="Arial" w:hAnsi="Arial" w:cs="Arial"/>
                <w:sz w:val="16"/>
                <w:szCs w:val="20"/>
              </w:rPr>
            </w:pPr>
            <w:r w:rsidRPr="00CA359E">
              <w:rPr>
                <w:rFonts w:ascii="Arial" w:hAnsi="Arial" w:cs="Arial"/>
                <w:sz w:val="16"/>
                <w:szCs w:val="20"/>
              </w:rPr>
              <w:t>P8@oswiata.tychy.pl</w:t>
            </w:r>
          </w:p>
        </w:tc>
        <w:tc>
          <w:tcPr>
            <w:tcW w:w="2694" w:type="dxa"/>
            <w:vMerge/>
            <w:vAlign w:val="center"/>
          </w:tcPr>
          <w:p w14:paraId="4FDD7D06" w14:textId="77777777" w:rsidR="00F90197" w:rsidRPr="00CA359E" w:rsidRDefault="00F90197" w:rsidP="00D606A9">
            <w:pPr>
              <w:spacing w:line="276" w:lineRule="auto"/>
              <w:jc w:val="center"/>
              <w:rPr>
                <w:rFonts w:ascii="Arial" w:hAnsi="Arial" w:cs="Arial"/>
                <w:sz w:val="16"/>
              </w:rPr>
            </w:pPr>
          </w:p>
        </w:tc>
      </w:tr>
      <w:tr w:rsidR="00F90197" w:rsidRPr="00CD0C2E" w14:paraId="5F3F0952" w14:textId="77777777" w:rsidTr="00DB3665">
        <w:trPr>
          <w:trHeight w:val="580"/>
        </w:trPr>
        <w:tc>
          <w:tcPr>
            <w:tcW w:w="534" w:type="dxa"/>
            <w:vAlign w:val="center"/>
          </w:tcPr>
          <w:p w14:paraId="761E5D99"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05F9B2E4" w14:textId="77777777" w:rsidR="00F90197" w:rsidRPr="00CA359E" w:rsidRDefault="000F58CF"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Przedszkole nr 10</w:t>
            </w:r>
            <w:r w:rsidRPr="00CA359E">
              <w:rPr>
                <w:rFonts w:ascii="Arial" w:hAnsi="Arial" w:cs="Arial"/>
                <w:color w:val="auto"/>
                <w:sz w:val="16"/>
                <w:szCs w:val="20"/>
              </w:rPr>
              <w:br/>
            </w:r>
            <w:r w:rsidR="00F90197" w:rsidRPr="00CA359E">
              <w:rPr>
                <w:rFonts w:ascii="Arial" w:hAnsi="Arial" w:cs="Arial"/>
                <w:color w:val="auto"/>
                <w:sz w:val="16"/>
                <w:szCs w:val="20"/>
              </w:rPr>
              <w:t xml:space="preserve">z </w:t>
            </w:r>
            <w:r w:rsidR="0077297E" w:rsidRPr="00CA359E">
              <w:rPr>
                <w:rFonts w:ascii="Arial" w:hAnsi="Arial" w:cs="Arial"/>
                <w:color w:val="auto"/>
                <w:sz w:val="16"/>
                <w:szCs w:val="20"/>
              </w:rPr>
              <w:t>Oddziałami Integracyjnymi</w:t>
            </w:r>
          </w:p>
        </w:tc>
        <w:tc>
          <w:tcPr>
            <w:tcW w:w="1776" w:type="dxa"/>
            <w:vAlign w:val="center"/>
          </w:tcPr>
          <w:p w14:paraId="5750957D"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Braterska 7</w:t>
            </w:r>
          </w:p>
        </w:tc>
        <w:tc>
          <w:tcPr>
            <w:tcW w:w="2193" w:type="dxa"/>
            <w:vAlign w:val="center"/>
          </w:tcPr>
          <w:p w14:paraId="4983D33F"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227 42 37</w:t>
            </w:r>
          </w:p>
          <w:p w14:paraId="614BF4DF" w14:textId="77777777" w:rsidR="000F58CF" w:rsidRPr="00CA359E" w:rsidRDefault="000F58CF" w:rsidP="00D606A9">
            <w:pPr>
              <w:pStyle w:val="Domylnie"/>
              <w:spacing w:line="360" w:lineRule="auto"/>
              <w:jc w:val="center"/>
              <w:rPr>
                <w:rFonts w:ascii="Arial" w:hAnsi="Arial" w:cs="Arial"/>
                <w:sz w:val="16"/>
                <w:szCs w:val="20"/>
              </w:rPr>
            </w:pPr>
            <w:r w:rsidRPr="00CA359E">
              <w:rPr>
                <w:rFonts w:ascii="Arial" w:hAnsi="Arial" w:cs="Arial"/>
                <w:sz w:val="16"/>
                <w:szCs w:val="20"/>
              </w:rPr>
              <w:t>P10@oswiata.tychy.pl</w:t>
            </w:r>
          </w:p>
        </w:tc>
        <w:tc>
          <w:tcPr>
            <w:tcW w:w="2694" w:type="dxa"/>
            <w:vMerge/>
            <w:vAlign w:val="center"/>
          </w:tcPr>
          <w:p w14:paraId="39FDF8D0" w14:textId="77777777" w:rsidR="00F90197" w:rsidRPr="00CA359E" w:rsidRDefault="00F90197" w:rsidP="00D606A9">
            <w:pPr>
              <w:spacing w:line="276" w:lineRule="auto"/>
              <w:jc w:val="center"/>
              <w:rPr>
                <w:rFonts w:ascii="Arial" w:hAnsi="Arial" w:cs="Arial"/>
                <w:sz w:val="16"/>
              </w:rPr>
            </w:pPr>
          </w:p>
        </w:tc>
      </w:tr>
      <w:tr w:rsidR="00F90197" w:rsidRPr="00CD0C2E" w14:paraId="42475877" w14:textId="77777777" w:rsidTr="00DB3665">
        <w:trPr>
          <w:trHeight w:val="580"/>
        </w:trPr>
        <w:tc>
          <w:tcPr>
            <w:tcW w:w="534" w:type="dxa"/>
            <w:vAlign w:val="center"/>
          </w:tcPr>
          <w:p w14:paraId="10556CC1"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3839D30C" w14:textId="77777777" w:rsidR="00F90197" w:rsidRPr="00CA359E" w:rsidRDefault="000F58CF"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Przedszkole nr 12</w:t>
            </w:r>
            <w:r w:rsidRPr="00CA359E">
              <w:rPr>
                <w:rFonts w:ascii="Arial" w:hAnsi="Arial" w:cs="Arial"/>
                <w:color w:val="auto"/>
                <w:sz w:val="16"/>
                <w:szCs w:val="20"/>
              </w:rPr>
              <w:br/>
            </w:r>
            <w:r w:rsidR="00F90197" w:rsidRPr="00CA359E">
              <w:rPr>
                <w:rFonts w:ascii="Arial" w:hAnsi="Arial" w:cs="Arial"/>
                <w:color w:val="auto"/>
                <w:sz w:val="16"/>
                <w:szCs w:val="20"/>
              </w:rPr>
              <w:t>z Oddziałami Integracyjnymi i Specjalnymi</w:t>
            </w:r>
          </w:p>
        </w:tc>
        <w:tc>
          <w:tcPr>
            <w:tcW w:w="1776" w:type="dxa"/>
            <w:vAlign w:val="center"/>
          </w:tcPr>
          <w:p w14:paraId="1D625046"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Czarnieckiego 5</w:t>
            </w:r>
          </w:p>
        </w:tc>
        <w:tc>
          <w:tcPr>
            <w:tcW w:w="2193" w:type="dxa"/>
            <w:vAlign w:val="center"/>
          </w:tcPr>
          <w:p w14:paraId="5FAE49E5"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227 35 48</w:t>
            </w:r>
          </w:p>
          <w:p w14:paraId="3C55C66F" w14:textId="77777777" w:rsidR="000F58CF" w:rsidRPr="00CA359E" w:rsidRDefault="000F58CF" w:rsidP="00D606A9">
            <w:pPr>
              <w:pStyle w:val="Domylnie"/>
              <w:spacing w:line="360" w:lineRule="auto"/>
              <w:jc w:val="center"/>
              <w:rPr>
                <w:rFonts w:ascii="Arial" w:hAnsi="Arial" w:cs="Arial"/>
                <w:color w:val="auto"/>
                <w:sz w:val="16"/>
                <w:szCs w:val="20"/>
              </w:rPr>
            </w:pPr>
            <w:r w:rsidRPr="00CA359E">
              <w:rPr>
                <w:rFonts w:ascii="Arial" w:hAnsi="Arial" w:cs="Arial"/>
                <w:color w:val="auto"/>
                <w:sz w:val="16"/>
                <w:szCs w:val="20"/>
              </w:rPr>
              <w:t>P12@oswiata.tychy.pl</w:t>
            </w:r>
          </w:p>
        </w:tc>
        <w:tc>
          <w:tcPr>
            <w:tcW w:w="2694" w:type="dxa"/>
            <w:vMerge/>
            <w:vAlign w:val="center"/>
          </w:tcPr>
          <w:p w14:paraId="41AA6DE9" w14:textId="77777777" w:rsidR="00F90197" w:rsidRPr="00CA359E" w:rsidRDefault="00F90197" w:rsidP="00D606A9">
            <w:pPr>
              <w:spacing w:line="276" w:lineRule="auto"/>
              <w:jc w:val="center"/>
              <w:rPr>
                <w:rFonts w:ascii="Arial" w:hAnsi="Arial" w:cs="Arial"/>
                <w:sz w:val="16"/>
              </w:rPr>
            </w:pPr>
          </w:p>
        </w:tc>
      </w:tr>
      <w:tr w:rsidR="00F90197" w:rsidRPr="00CD0C2E" w14:paraId="4489DABB" w14:textId="77777777" w:rsidTr="00DB3665">
        <w:trPr>
          <w:trHeight w:val="554"/>
        </w:trPr>
        <w:tc>
          <w:tcPr>
            <w:tcW w:w="534" w:type="dxa"/>
            <w:vAlign w:val="center"/>
          </w:tcPr>
          <w:p w14:paraId="46199862"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5EF7C88F" w14:textId="63BCB697" w:rsidR="00F90197" w:rsidRPr="00CA359E" w:rsidRDefault="00F90197" w:rsidP="001A7B76">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Prze</w:t>
            </w:r>
            <w:r w:rsidR="000F58CF" w:rsidRPr="00CA359E">
              <w:rPr>
                <w:rFonts w:ascii="Arial" w:hAnsi="Arial" w:cs="Arial"/>
                <w:color w:val="auto"/>
                <w:sz w:val="16"/>
                <w:szCs w:val="20"/>
              </w:rPr>
              <w:t xml:space="preserve">dszkole nr </w:t>
            </w:r>
            <w:r w:rsidR="00C77E0D" w:rsidRPr="00CA359E">
              <w:rPr>
                <w:rFonts w:ascii="Arial" w:hAnsi="Arial" w:cs="Arial"/>
                <w:color w:val="auto"/>
                <w:sz w:val="16"/>
                <w:szCs w:val="20"/>
              </w:rPr>
              <w:t>19</w:t>
            </w:r>
            <w:r w:rsidR="000F58CF" w:rsidRPr="00CA359E">
              <w:rPr>
                <w:rFonts w:ascii="Arial" w:hAnsi="Arial" w:cs="Arial"/>
                <w:color w:val="auto"/>
                <w:sz w:val="16"/>
                <w:szCs w:val="20"/>
              </w:rPr>
              <w:br/>
            </w:r>
            <w:r w:rsidRPr="00CA359E">
              <w:rPr>
                <w:rFonts w:ascii="Arial" w:hAnsi="Arial" w:cs="Arial"/>
                <w:color w:val="auto"/>
                <w:sz w:val="16"/>
                <w:szCs w:val="20"/>
              </w:rPr>
              <w:t>z Oddział</w:t>
            </w:r>
            <w:r w:rsidR="001A7B76">
              <w:rPr>
                <w:rFonts w:ascii="Arial" w:hAnsi="Arial" w:cs="Arial"/>
                <w:color w:val="auto"/>
                <w:sz w:val="16"/>
                <w:szCs w:val="20"/>
              </w:rPr>
              <w:t>em</w:t>
            </w:r>
            <w:r w:rsidRPr="00CA359E">
              <w:rPr>
                <w:rFonts w:ascii="Arial" w:hAnsi="Arial" w:cs="Arial"/>
                <w:color w:val="auto"/>
                <w:sz w:val="16"/>
                <w:szCs w:val="20"/>
              </w:rPr>
              <w:t xml:space="preserve"> Integracyjnym</w:t>
            </w:r>
          </w:p>
        </w:tc>
        <w:tc>
          <w:tcPr>
            <w:tcW w:w="1776" w:type="dxa"/>
            <w:vAlign w:val="center"/>
          </w:tcPr>
          <w:p w14:paraId="62D5F16F" w14:textId="77777777" w:rsidR="00F90197" w:rsidRPr="00CA359E" w:rsidRDefault="00C77E0D" w:rsidP="00D606A9">
            <w:pPr>
              <w:spacing w:line="276" w:lineRule="auto"/>
              <w:jc w:val="center"/>
              <w:rPr>
                <w:rFonts w:ascii="Arial" w:hAnsi="Arial" w:cs="Arial"/>
                <w:sz w:val="16"/>
              </w:rPr>
            </w:pPr>
            <w:r w:rsidRPr="00CA359E">
              <w:rPr>
                <w:rFonts w:ascii="Arial" w:hAnsi="Arial" w:cs="Arial"/>
                <w:sz w:val="16"/>
              </w:rPr>
              <w:t>Al. Niepodległości 154</w:t>
            </w:r>
          </w:p>
        </w:tc>
        <w:tc>
          <w:tcPr>
            <w:tcW w:w="2193" w:type="dxa"/>
            <w:vAlign w:val="center"/>
          </w:tcPr>
          <w:p w14:paraId="449C2736"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32</w:t>
            </w:r>
            <w:r w:rsidR="00C77E0D" w:rsidRPr="00CA359E">
              <w:rPr>
                <w:rFonts w:ascii="Arial" w:hAnsi="Arial" w:cs="Arial"/>
                <w:sz w:val="16"/>
                <w:szCs w:val="20"/>
              </w:rPr>
              <w:t> 227 42 64</w:t>
            </w:r>
          </w:p>
          <w:p w14:paraId="35990E12" w14:textId="77777777" w:rsidR="000F58CF" w:rsidRPr="00CA359E" w:rsidRDefault="000F58CF" w:rsidP="00D606A9">
            <w:pPr>
              <w:pStyle w:val="Domylnie"/>
              <w:spacing w:line="360" w:lineRule="auto"/>
              <w:jc w:val="center"/>
              <w:rPr>
                <w:rFonts w:ascii="Arial" w:hAnsi="Arial" w:cs="Arial"/>
                <w:color w:val="auto"/>
                <w:sz w:val="16"/>
                <w:szCs w:val="20"/>
              </w:rPr>
            </w:pPr>
            <w:r w:rsidRPr="00CA359E">
              <w:rPr>
                <w:rFonts w:ascii="Arial" w:hAnsi="Arial" w:cs="Arial"/>
                <w:color w:val="auto"/>
                <w:sz w:val="16"/>
                <w:szCs w:val="20"/>
              </w:rPr>
              <w:t>P</w:t>
            </w:r>
            <w:r w:rsidR="00C77E0D" w:rsidRPr="00CA359E">
              <w:rPr>
                <w:rFonts w:ascii="Arial" w:hAnsi="Arial" w:cs="Arial"/>
                <w:color w:val="auto"/>
                <w:sz w:val="16"/>
                <w:szCs w:val="20"/>
              </w:rPr>
              <w:t>1</w:t>
            </w:r>
            <w:r w:rsidRPr="00CA359E">
              <w:rPr>
                <w:rFonts w:ascii="Arial" w:hAnsi="Arial" w:cs="Arial"/>
                <w:color w:val="auto"/>
                <w:sz w:val="16"/>
                <w:szCs w:val="20"/>
              </w:rPr>
              <w:t>9@oswiata.tychy.pl</w:t>
            </w:r>
          </w:p>
        </w:tc>
        <w:tc>
          <w:tcPr>
            <w:tcW w:w="2694" w:type="dxa"/>
            <w:vMerge/>
            <w:vAlign w:val="center"/>
          </w:tcPr>
          <w:p w14:paraId="4BBD9F02" w14:textId="77777777" w:rsidR="00F90197" w:rsidRPr="00CA359E" w:rsidRDefault="00F90197" w:rsidP="00D606A9">
            <w:pPr>
              <w:spacing w:line="276" w:lineRule="auto"/>
              <w:jc w:val="center"/>
              <w:rPr>
                <w:rFonts w:ascii="Arial" w:hAnsi="Arial" w:cs="Arial"/>
                <w:sz w:val="16"/>
              </w:rPr>
            </w:pPr>
          </w:p>
        </w:tc>
      </w:tr>
      <w:tr w:rsidR="00C77E0D" w:rsidRPr="00CD0C2E" w14:paraId="02552DE6" w14:textId="77777777" w:rsidTr="00DB3665">
        <w:trPr>
          <w:trHeight w:val="554"/>
        </w:trPr>
        <w:tc>
          <w:tcPr>
            <w:tcW w:w="534" w:type="dxa"/>
            <w:vAlign w:val="center"/>
          </w:tcPr>
          <w:p w14:paraId="77990AF3" w14:textId="77777777" w:rsidR="00C77E0D" w:rsidRPr="00CA359E" w:rsidRDefault="00C77E0D" w:rsidP="00052731">
            <w:pPr>
              <w:pStyle w:val="Akapitzlist"/>
              <w:numPr>
                <w:ilvl w:val="0"/>
                <w:numId w:val="57"/>
              </w:numPr>
              <w:rPr>
                <w:rFonts w:ascii="Arial" w:hAnsi="Arial" w:cs="Arial"/>
                <w:b/>
                <w:sz w:val="16"/>
              </w:rPr>
            </w:pPr>
          </w:p>
        </w:tc>
        <w:tc>
          <w:tcPr>
            <w:tcW w:w="1909" w:type="dxa"/>
            <w:vAlign w:val="center"/>
          </w:tcPr>
          <w:p w14:paraId="4546165F" w14:textId="456F4DC8" w:rsidR="00C77E0D" w:rsidRPr="00CA359E" w:rsidRDefault="00C77E0D" w:rsidP="001A7B76">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Przedszkole nr 21 im</w:t>
            </w:r>
            <w:r w:rsidR="001A7B76">
              <w:rPr>
                <w:rFonts w:ascii="Arial" w:hAnsi="Arial" w:cs="Arial"/>
                <w:color w:val="auto"/>
                <w:sz w:val="16"/>
                <w:szCs w:val="20"/>
              </w:rPr>
              <w:t>.</w:t>
            </w:r>
            <w:r w:rsidRPr="00CA359E">
              <w:rPr>
                <w:rFonts w:ascii="Arial" w:hAnsi="Arial" w:cs="Arial"/>
                <w:color w:val="auto"/>
                <w:sz w:val="16"/>
                <w:szCs w:val="20"/>
              </w:rPr>
              <w:t xml:space="preserve"> Janusza Korczaka z Oddziałami Integracyjnymi</w:t>
            </w:r>
          </w:p>
        </w:tc>
        <w:tc>
          <w:tcPr>
            <w:tcW w:w="1776" w:type="dxa"/>
            <w:vAlign w:val="center"/>
          </w:tcPr>
          <w:p w14:paraId="2CD50B5C" w14:textId="77777777" w:rsidR="00C77E0D" w:rsidRPr="00CA359E" w:rsidRDefault="00C77E0D" w:rsidP="00D606A9">
            <w:pPr>
              <w:spacing w:line="276" w:lineRule="auto"/>
              <w:jc w:val="center"/>
              <w:rPr>
                <w:rFonts w:ascii="Arial" w:hAnsi="Arial" w:cs="Arial"/>
                <w:sz w:val="16"/>
              </w:rPr>
            </w:pPr>
            <w:r w:rsidRPr="00CA359E">
              <w:rPr>
                <w:rFonts w:ascii="Arial" w:hAnsi="Arial" w:cs="Arial"/>
                <w:sz w:val="16"/>
              </w:rPr>
              <w:t>ul. Zelwerowicza 21</w:t>
            </w:r>
          </w:p>
        </w:tc>
        <w:tc>
          <w:tcPr>
            <w:tcW w:w="2193" w:type="dxa"/>
            <w:vAlign w:val="center"/>
          </w:tcPr>
          <w:p w14:paraId="0421A1E4" w14:textId="77777777" w:rsidR="00C77E0D" w:rsidRPr="00CA359E" w:rsidRDefault="00C77E0D" w:rsidP="00C77E0D">
            <w:pPr>
              <w:pStyle w:val="Domylnie"/>
              <w:spacing w:line="360" w:lineRule="auto"/>
              <w:jc w:val="center"/>
              <w:rPr>
                <w:rFonts w:ascii="Arial" w:hAnsi="Arial" w:cs="Arial"/>
                <w:sz w:val="16"/>
                <w:szCs w:val="20"/>
              </w:rPr>
            </w:pPr>
            <w:r w:rsidRPr="00CA359E">
              <w:rPr>
                <w:rFonts w:ascii="Arial" w:hAnsi="Arial" w:cs="Arial"/>
                <w:sz w:val="16"/>
                <w:szCs w:val="20"/>
              </w:rPr>
              <w:t>32 219 63 13</w:t>
            </w:r>
          </w:p>
          <w:p w14:paraId="194C56A9" w14:textId="77777777" w:rsidR="00C77E0D" w:rsidRPr="00CA359E" w:rsidRDefault="00C77E0D" w:rsidP="00C77E0D">
            <w:pPr>
              <w:pStyle w:val="Domylnie"/>
              <w:spacing w:line="360" w:lineRule="auto"/>
              <w:jc w:val="center"/>
              <w:rPr>
                <w:rFonts w:ascii="Arial" w:hAnsi="Arial" w:cs="Arial"/>
                <w:sz w:val="16"/>
                <w:szCs w:val="20"/>
              </w:rPr>
            </w:pPr>
            <w:r w:rsidRPr="00CA359E">
              <w:rPr>
                <w:rFonts w:ascii="Arial" w:hAnsi="Arial" w:cs="Arial"/>
                <w:color w:val="auto"/>
                <w:sz w:val="16"/>
                <w:szCs w:val="20"/>
              </w:rPr>
              <w:t>P21@oswiata.tychy.pl</w:t>
            </w:r>
          </w:p>
        </w:tc>
        <w:tc>
          <w:tcPr>
            <w:tcW w:w="2694" w:type="dxa"/>
            <w:vMerge/>
            <w:vAlign w:val="center"/>
          </w:tcPr>
          <w:p w14:paraId="20A55907" w14:textId="77777777" w:rsidR="00C77E0D" w:rsidRPr="00CA359E" w:rsidRDefault="00C77E0D" w:rsidP="00D606A9">
            <w:pPr>
              <w:spacing w:line="276" w:lineRule="auto"/>
              <w:jc w:val="center"/>
              <w:rPr>
                <w:rFonts w:ascii="Arial" w:hAnsi="Arial" w:cs="Arial"/>
                <w:sz w:val="16"/>
              </w:rPr>
            </w:pPr>
          </w:p>
        </w:tc>
      </w:tr>
      <w:tr w:rsidR="00C77E0D" w:rsidRPr="00CD0C2E" w14:paraId="6720DA70" w14:textId="77777777" w:rsidTr="00DB3665">
        <w:trPr>
          <w:trHeight w:val="554"/>
        </w:trPr>
        <w:tc>
          <w:tcPr>
            <w:tcW w:w="534" w:type="dxa"/>
            <w:vAlign w:val="center"/>
          </w:tcPr>
          <w:p w14:paraId="18CE878E" w14:textId="77777777" w:rsidR="00C77E0D" w:rsidRPr="00CA359E" w:rsidRDefault="00C77E0D" w:rsidP="00052731">
            <w:pPr>
              <w:pStyle w:val="Akapitzlist"/>
              <w:numPr>
                <w:ilvl w:val="0"/>
                <w:numId w:val="57"/>
              </w:numPr>
              <w:rPr>
                <w:rFonts w:ascii="Arial" w:hAnsi="Arial" w:cs="Arial"/>
                <w:b/>
                <w:sz w:val="16"/>
              </w:rPr>
            </w:pPr>
          </w:p>
        </w:tc>
        <w:tc>
          <w:tcPr>
            <w:tcW w:w="1909" w:type="dxa"/>
            <w:vAlign w:val="center"/>
          </w:tcPr>
          <w:p w14:paraId="46331281" w14:textId="77777777" w:rsidR="00C77E0D" w:rsidRPr="00CA359E" w:rsidRDefault="00C77E0D"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Przedszkole nr 29</w:t>
            </w:r>
            <w:r w:rsidRPr="00CA359E">
              <w:rPr>
                <w:rFonts w:ascii="Arial" w:hAnsi="Arial" w:cs="Arial"/>
                <w:color w:val="auto"/>
                <w:sz w:val="16"/>
                <w:szCs w:val="20"/>
              </w:rPr>
              <w:br/>
              <w:t>z Oddziałami Integracyjnymi</w:t>
            </w:r>
          </w:p>
        </w:tc>
        <w:tc>
          <w:tcPr>
            <w:tcW w:w="1776" w:type="dxa"/>
            <w:vAlign w:val="center"/>
          </w:tcPr>
          <w:p w14:paraId="3059A705" w14:textId="77777777" w:rsidR="00C77E0D" w:rsidRPr="00CA359E" w:rsidRDefault="00C77E0D" w:rsidP="00D606A9">
            <w:pPr>
              <w:spacing w:line="276" w:lineRule="auto"/>
              <w:jc w:val="center"/>
              <w:rPr>
                <w:rFonts w:ascii="Arial" w:hAnsi="Arial" w:cs="Arial"/>
                <w:sz w:val="16"/>
              </w:rPr>
            </w:pPr>
            <w:r w:rsidRPr="00CA359E">
              <w:rPr>
                <w:rFonts w:ascii="Arial" w:hAnsi="Arial" w:cs="Arial"/>
                <w:sz w:val="16"/>
              </w:rPr>
              <w:t>ul. Hubala 7</w:t>
            </w:r>
          </w:p>
        </w:tc>
        <w:tc>
          <w:tcPr>
            <w:tcW w:w="2193" w:type="dxa"/>
            <w:vAlign w:val="center"/>
          </w:tcPr>
          <w:p w14:paraId="7A694195" w14:textId="77777777" w:rsidR="00C77E0D" w:rsidRPr="00CA359E" w:rsidRDefault="00C77E0D" w:rsidP="00C77E0D">
            <w:pPr>
              <w:pStyle w:val="Domylnie"/>
              <w:spacing w:line="360" w:lineRule="auto"/>
              <w:jc w:val="center"/>
              <w:rPr>
                <w:rFonts w:ascii="Arial" w:hAnsi="Arial" w:cs="Arial"/>
                <w:sz w:val="16"/>
                <w:szCs w:val="20"/>
              </w:rPr>
            </w:pPr>
            <w:r w:rsidRPr="00CA359E">
              <w:rPr>
                <w:rFonts w:ascii="Arial" w:hAnsi="Arial" w:cs="Arial"/>
                <w:sz w:val="16"/>
                <w:szCs w:val="20"/>
              </w:rPr>
              <w:t>32 217 55 26</w:t>
            </w:r>
          </w:p>
          <w:p w14:paraId="3305D802" w14:textId="77777777" w:rsidR="00C77E0D" w:rsidRPr="00CA359E" w:rsidRDefault="00C77E0D" w:rsidP="00C77E0D">
            <w:pPr>
              <w:pStyle w:val="Domylnie"/>
              <w:spacing w:line="360" w:lineRule="auto"/>
              <w:jc w:val="center"/>
              <w:rPr>
                <w:rFonts w:ascii="Arial" w:hAnsi="Arial" w:cs="Arial"/>
                <w:sz w:val="16"/>
                <w:szCs w:val="20"/>
              </w:rPr>
            </w:pPr>
            <w:r w:rsidRPr="00CA359E">
              <w:rPr>
                <w:rFonts w:ascii="Arial" w:hAnsi="Arial" w:cs="Arial"/>
                <w:color w:val="auto"/>
                <w:sz w:val="16"/>
                <w:szCs w:val="20"/>
              </w:rPr>
              <w:t>P29@oswiata.tychy.pl</w:t>
            </w:r>
          </w:p>
        </w:tc>
        <w:tc>
          <w:tcPr>
            <w:tcW w:w="2694" w:type="dxa"/>
            <w:vMerge/>
            <w:vAlign w:val="center"/>
          </w:tcPr>
          <w:p w14:paraId="023C8758" w14:textId="77777777" w:rsidR="00C77E0D" w:rsidRPr="00CA359E" w:rsidRDefault="00C77E0D" w:rsidP="00D606A9">
            <w:pPr>
              <w:spacing w:line="276" w:lineRule="auto"/>
              <w:jc w:val="center"/>
              <w:rPr>
                <w:rFonts w:ascii="Arial" w:hAnsi="Arial" w:cs="Arial"/>
                <w:sz w:val="16"/>
              </w:rPr>
            </w:pPr>
          </w:p>
        </w:tc>
      </w:tr>
      <w:tr w:rsidR="00F90197" w:rsidRPr="00CD0C2E" w14:paraId="0422A3F0" w14:textId="77777777" w:rsidTr="00DB3665">
        <w:trPr>
          <w:trHeight w:val="554"/>
        </w:trPr>
        <w:tc>
          <w:tcPr>
            <w:tcW w:w="534" w:type="dxa"/>
            <w:vAlign w:val="center"/>
          </w:tcPr>
          <w:p w14:paraId="7268DF9E"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3C579494" w14:textId="77777777" w:rsidR="00F90197" w:rsidRPr="00CA359E" w:rsidRDefault="00D606A9"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Zespół</w:t>
            </w:r>
            <w:r w:rsidR="00F90197" w:rsidRPr="00CA359E">
              <w:rPr>
                <w:rFonts w:ascii="Arial" w:hAnsi="Arial" w:cs="Arial"/>
                <w:color w:val="auto"/>
                <w:sz w:val="16"/>
                <w:szCs w:val="20"/>
              </w:rPr>
              <w:t xml:space="preserve"> Szkół Specjalnych nr 8</w:t>
            </w:r>
          </w:p>
        </w:tc>
        <w:tc>
          <w:tcPr>
            <w:tcW w:w="1776" w:type="dxa"/>
            <w:vAlign w:val="center"/>
          </w:tcPr>
          <w:p w14:paraId="06EBC610"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Edukacji 21</w:t>
            </w:r>
          </w:p>
        </w:tc>
        <w:tc>
          <w:tcPr>
            <w:tcW w:w="2193" w:type="dxa"/>
            <w:vAlign w:val="center"/>
          </w:tcPr>
          <w:p w14:paraId="1E1A148E"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218 00 50</w:t>
            </w:r>
          </w:p>
          <w:p w14:paraId="69933CA9" w14:textId="77777777" w:rsidR="000F58CF" w:rsidRPr="00CA359E" w:rsidRDefault="000F58CF" w:rsidP="00D606A9">
            <w:pPr>
              <w:pStyle w:val="Domylnie"/>
              <w:spacing w:line="360" w:lineRule="auto"/>
              <w:jc w:val="center"/>
              <w:rPr>
                <w:rFonts w:ascii="Arial" w:hAnsi="Arial" w:cs="Arial"/>
                <w:color w:val="auto"/>
                <w:sz w:val="16"/>
                <w:szCs w:val="20"/>
              </w:rPr>
            </w:pPr>
            <w:r w:rsidRPr="00CA359E">
              <w:rPr>
                <w:rFonts w:ascii="Arial" w:hAnsi="Arial" w:cs="Arial"/>
                <w:sz w:val="16"/>
                <w:szCs w:val="20"/>
              </w:rPr>
              <w:t>zs8@oswiata.tychy.pl</w:t>
            </w:r>
          </w:p>
        </w:tc>
        <w:tc>
          <w:tcPr>
            <w:tcW w:w="2694" w:type="dxa"/>
            <w:vMerge/>
            <w:vAlign w:val="center"/>
          </w:tcPr>
          <w:p w14:paraId="508B1E9F" w14:textId="77777777" w:rsidR="00F90197" w:rsidRPr="00CA359E" w:rsidRDefault="00F90197" w:rsidP="00D606A9">
            <w:pPr>
              <w:spacing w:line="276" w:lineRule="auto"/>
              <w:jc w:val="center"/>
              <w:rPr>
                <w:rFonts w:ascii="Arial" w:hAnsi="Arial" w:cs="Arial"/>
                <w:sz w:val="16"/>
              </w:rPr>
            </w:pPr>
          </w:p>
        </w:tc>
      </w:tr>
      <w:tr w:rsidR="00F90197" w:rsidRPr="00CD0C2E" w14:paraId="61CE33F4" w14:textId="77777777" w:rsidTr="00DB3665">
        <w:trPr>
          <w:trHeight w:val="554"/>
        </w:trPr>
        <w:tc>
          <w:tcPr>
            <w:tcW w:w="534" w:type="dxa"/>
            <w:vAlign w:val="center"/>
          </w:tcPr>
          <w:p w14:paraId="3FF7F06D"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25CF4EF4" w14:textId="77777777" w:rsidR="00F90197" w:rsidRPr="00CA359E" w:rsidRDefault="00F90197" w:rsidP="00D606A9">
            <w:pPr>
              <w:pStyle w:val="Domylnie"/>
              <w:spacing w:line="276" w:lineRule="auto"/>
              <w:jc w:val="center"/>
              <w:rPr>
                <w:rFonts w:ascii="Arial" w:hAnsi="Arial" w:cs="Arial"/>
                <w:color w:val="auto"/>
                <w:sz w:val="16"/>
                <w:szCs w:val="20"/>
              </w:rPr>
            </w:pPr>
            <w:r w:rsidRPr="00CA359E">
              <w:rPr>
                <w:rStyle w:val="Pogrubienie"/>
                <w:rFonts w:ascii="Arial" w:hAnsi="Arial" w:cs="Arial"/>
                <w:b w:val="0"/>
                <w:color w:val="auto"/>
                <w:sz w:val="16"/>
                <w:szCs w:val="20"/>
              </w:rPr>
              <w:t>Niepubl</w:t>
            </w:r>
            <w:r w:rsidR="000F58CF" w:rsidRPr="00CA359E">
              <w:rPr>
                <w:rStyle w:val="Pogrubienie"/>
                <w:rFonts w:ascii="Arial" w:hAnsi="Arial" w:cs="Arial"/>
                <w:b w:val="0"/>
                <w:color w:val="auto"/>
                <w:sz w:val="16"/>
                <w:szCs w:val="20"/>
              </w:rPr>
              <w:t>iczne Przedszkole „</w:t>
            </w:r>
            <w:proofErr w:type="spellStart"/>
            <w:r w:rsidR="000F58CF" w:rsidRPr="00CA359E">
              <w:rPr>
                <w:rStyle w:val="Pogrubienie"/>
                <w:rFonts w:ascii="Arial" w:hAnsi="Arial" w:cs="Arial"/>
                <w:b w:val="0"/>
                <w:color w:val="auto"/>
                <w:sz w:val="16"/>
                <w:szCs w:val="20"/>
              </w:rPr>
              <w:t>Bajkolandia</w:t>
            </w:r>
            <w:proofErr w:type="spellEnd"/>
            <w:r w:rsidR="000F58CF" w:rsidRPr="00CA359E">
              <w:rPr>
                <w:rStyle w:val="Pogrubienie"/>
                <w:rFonts w:ascii="Arial" w:hAnsi="Arial" w:cs="Arial"/>
                <w:b w:val="0"/>
                <w:color w:val="auto"/>
                <w:sz w:val="16"/>
                <w:szCs w:val="20"/>
              </w:rPr>
              <w:t>"</w:t>
            </w:r>
            <w:r w:rsidR="000F58CF" w:rsidRPr="00CA359E">
              <w:rPr>
                <w:rStyle w:val="Pogrubienie"/>
                <w:rFonts w:ascii="Arial" w:hAnsi="Arial" w:cs="Arial"/>
                <w:b w:val="0"/>
                <w:color w:val="auto"/>
                <w:sz w:val="16"/>
                <w:szCs w:val="20"/>
              </w:rPr>
              <w:br/>
            </w:r>
            <w:r w:rsidRPr="00CA359E">
              <w:rPr>
                <w:rStyle w:val="Pogrubienie"/>
                <w:rFonts w:ascii="Arial" w:hAnsi="Arial" w:cs="Arial"/>
                <w:b w:val="0"/>
                <w:color w:val="auto"/>
                <w:sz w:val="16"/>
                <w:szCs w:val="20"/>
              </w:rPr>
              <w:t>z Oddziałami Integracyjnymi</w:t>
            </w:r>
          </w:p>
        </w:tc>
        <w:tc>
          <w:tcPr>
            <w:tcW w:w="1776" w:type="dxa"/>
            <w:vAlign w:val="center"/>
          </w:tcPr>
          <w:p w14:paraId="1D14B9D0"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Myśliwska 8-10</w:t>
            </w:r>
          </w:p>
        </w:tc>
        <w:tc>
          <w:tcPr>
            <w:tcW w:w="2193" w:type="dxa"/>
            <w:vAlign w:val="center"/>
          </w:tcPr>
          <w:p w14:paraId="3F292BDE" w14:textId="77777777" w:rsidR="00F90197" w:rsidRPr="00CA359E" w:rsidRDefault="00F90197" w:rsidP="00D606A9">
            <w:pPr>
              <w:pStyle w:val="Domylnie"/>
              <w:spacing w:line="360" w:lineRule="auto"/>
              <w:jc w:val="center"/>
              <w:rPr>
                <w:rFonts w:ascii="Arial" w:hAnsi="Arial" w:cs="Arial"/>
                <w:color w:val="auto"/>
                <w:sz w:val="16"/>
                <w:szCs w:val="20"/>
              </w:rPr>
            </w:pPr>
            <w:r w:rsidRPr="00CA359E">
              <w:rPr>
                <w:rFonts w:ascii="Arial" w:hAnsi="Arial" w:cs="Arial"/>
                <w:sz w:val="16"/>
                <w:szCs w:val="20"/>
              </w:rPr>
              <w:t>510 173 986</w:t>
            </w:r>
          </w:p>
        </w:tc>
        <w:tc>
          <w:tcPr>
            <w:tcW w:w="2694" w:type="dxa"/>
            <w:vMerge/>
            <w:vAlign w:val="center"/>
          </w:tcPr>
          <w:p w14:paraId="2984AC2E" w14:textId="77777777" w:rsidR="00F90197" w:rsidRPr="00CA359E" w:rsidRDefault="00F90197" w:rsidP="00D606A9">
            <w:pPr>
              <w:spacing w:line="276" w:lineRule="auto"/>
              <w:jc w:val="center"/>
              <w:rPr>
                <w:rFonts w:ascii="Arial" w:hAnsi="Arial" w:cs="Arial"/>
                <w:sz w:val="16"/>
              </w:rPr>
            </w:pPr>
          </w:p>
        </w:tc>
      </w:tr>
      <w:tr w:rsidR="00F90197" w:rsidRPr="00CD0C2E" w14:paraId="5CC764AC" w14:textId="77777777" w:rsidTr="00DB3665">
        <w:trPr>
          <w:trHeight w:val="554"/>
        </w:trPr>
        <w:tc>
          <w:tcPr>
            <w:tcW w:w="534" w:type="dxa"/>
            <w:vAlign w:val="center"/>
          </w:tcPr>
          <w:p w14:paraId="3EAC1047" w14:textId="77777777" w:rsidR="0057600F" w:rsidRPr="00CA359E" w:rsidRDefault="0057600F" w:rsidP="00052731">
            <w:pPr>
              <w:pStyle w:val="Akapitzlist"/>
              <w:numPr>
                <w:ilvl w:val="0"/>
                <w:numId w:val="57"/>
              </w:numPr>
              <w:rPr>
                <w:rFonts w:ascii="Arial" w:hAnsi="Arial" w:cs="Arial"/>
                <w:b/>
                <w:sz w:val="16"/>
              </w:rPr>
            </w:pPr>
          </w:p>
        </w:tc>
        <w:tc>
          <w:tcPr>
            <w:tcW w:w="1909" w:type="dxa"/>
            <w:vAlign w:val="center"/>
          </w:tcPr>
          <w:p w14:paraId="69F93833" w14:textId="77777777" w:rsidR="00F90197" w:rsidRPr="00CA359E" w:rsidRDefault="00F90197" w:rsidP="00D606A9">
            <w:pPr>
              <w:pStyle w:val="Domylnie"/>
              <w:spacing w:line="276" w:lineRule="auto"/>
              <w:jc w:val="center"/>
              <w:rPr>
                <w:rStyle w:val="Pogrubienie"/>
                <w:rFonts w:ascii="Arial" w:hAnsi="Arial" w:cs="Arial"/>
                <w:b w:val="0"/>
                <w:color w:val="auto"/>
                <w:sz w:val="16"/>
                <w:szCs w:val="20"/>
              </w:rPr>
            </w:pPr>
            <w:r w:rsidRPr="00CA359E">
              <w:rPr>
                <w:rStyle w:val="Pogrubienie"/>
                <w:rFonts w:ascii="Arial" w:hAnsi="Arial" w:cs="Arial"/>
                <w:b w:val="0"/>
                <w:color w:val="auto"/>
                <w:sz w:val="16"/>
                <w:szCs w:val="20"/>
              </w:rPr>
              <w:t>Niepubliczne Przedszkole „Otwarte Ok</w:t>
            </w:r>
            <w:r w:rsidR="000F58CF" w:rsidRPr="00CA359E">
              <w:rPr>
                <w:rStyle w:val="Pogrubienie"/>
                <w:rFonts w:ascii="Arial" w:hAnsi="Arial" w:cs="Arial"/>
                <w:b w:val="0"/>
                <w:color w:val="auto"/>
                <w:sz w:val="16"/>
                <w:szCs w:val="20"/>
              </w:rPr>
              <w:t>no” z Oddziałami Integracyjnymi</w:t>
            </w:r>
            <w:r w:rsidR="000F58CF" w:rsidRPr="00CA359E">
              <w:rPr>
                <w:rStyle w:val="Pogrubienie"/>
                <w:rFonts w:ascii="Arial" w:hAnsi="Arial" w:cs="Arial"/>
                <w:b w:val="0"/>
                <w:color w:val="auto"/>
                <w:sz w:val="16"/>
                <w:szCs w:val="20"/>
              </w:rPr>
              <w:br/>
            </w:r>
            <w:r w:rsidRPr="00CA359E">
              <w:rPr>
                <w:rStyle w:val="Pogrubienie"/>
                <w:rFonts w:ascii="Arial" w:hAnsi="Arial" w:cs="Arial"/>
                <w:b w:val="0"/>
                <w:color w:val="auto"/>
                <w:sz w:val="16"/>
                <w:szCs w:val="20"/>
              </w:rPr>
              <w:t>i Specjalnymi</w:t>
            </w:r>
          </w:p>
        </w:tc>
        <w:tc>
          <w:tcPr>
            <w:tcW w:w="1776" w:type="dxa"/>
            <w:vAlign w:val="center"/>
          </w:tcPr>
          <w:p w14:paraId="55D3B181" w14:textId="77777777" w:rsidR="00DB3665" w:rsidRDefault="00F90197" w:rsidP="00DB3665">
            <w:pPr>
              <w:spacing w:line="276" w:lineRule="auto"/>
              <w:jc w:val="center"/>
              <w:rPr>
                <w:rFonts w:ascii="Arial" w:hAnsi="Arial" w:cs="Arial"/>
                <w:sz w:val="16"/>
              </w:rPr>
            </w:pPr>
            <w:r w:rsidRPr="00CA359E">
              <w:rPr>
                <w:rFonts w:ascii="Arial" w:hAnsi="Arial" w:cs="Arial"/>
                <w:sz w:val="16"/>
              </w:rPr>
              <w:t>ul. Paprocańska</w:t>
            </w:r>
          </w:p>
          <w:p w14:paraId="7C16CE56" w14:textId="1F17242E" w:rsidR="00F90197" w:rsidRPr="00CA359E" w:rsidRDefault="00F90197" w:rsidP="00DB3665">
            <w:pPr>
              <w:spacing w:line="276" w:lineRule="auto"/>
              <w:jc w:val="center"/>
              <w:rPr>
                <w:rFonts w:ascii="Arial" w:hAnsi="Arial" w:cs="Arial"/>
                <w:sz w:val="16"/>
              </w:rPr>
            </w:pPr>
            <w:r w:rsidRPr="00CA359E">
              <w:rPr>
                <w:rFonts w:ascii="Arial" w:hAnsi="Arial" w:cs="Arial"/>
                <w:sz w:val="16"/>
              </w:rPr>
              <w:t>84 -84 a</w:t>
            </w:r>
          </w:p>
        </w:tc>
        <w:tc>
          <w:tcPr>
            <w:tcW w:w="2193" w:type="dxa"/>
            <w:vAlign w:val="center"/>
          </w:tcPr>
          <w:p w14:paraId="11F6B5C7"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494 73 70</w:t>
            </w:r>
          </w:p>
          <w:p w14:paraId="40A84293" w14:textId="77777777" w:rsidR="000F58CF" w:rsidRPr="00CA359E" w:rsidRDefault="000F58CF" w:rsidP="00D606A9">
            <w:pPr>
              <w:pStyle w:val="Domylnie"/>
              <w:spacing w:line="360" w:lineRule="auto"/>
              <w:jc w:val="center"/>
              <w:rPr>
                <w:rFonts w:ascii="Arial" w:hAnsi="Arial" w:cs="Arial"/>
                <w:sz w:val="16"/>
                <w:szCs w:val="20"/>
              </w:rPr>
            </w:pPr>
            <w:r w:rsidRPr="00CA359E">
              <w:rPr>
                <w:rFonts w:ascii="Arial" w:hAnsi="Arial" w:cs="Arial"/>
                <w:sz w:val="16"/>
                <w:szCs w:val="20"/>
              </w:rPr>
              <w:t>przedszkole@otwarteokno.edu.pl</w:t>
            </w:r>
          </w:p>
        </w:tc>
        <w:tc>
          <w:tcPr>
            <w:tcW w:w="2694" w:type="dxa"/>
            <w:vMerge/>
            <w:vAlign w:val="center"/>
          </w:tcPr>
          <w:p w14:paraId="120ECC7C" w14:textId="77777777" w:rsidR="00F90197" w:rsidRPr="00CA359E" w:rsidRDefault="00F90197" w:rsidP="00D606A9">
            <w:pPr>
              <w:spacing w:line="276" w:lineRule="auto"/>
              <w:jc w:val="center"/>
              <w:rPr>
                <w:rFonts w:ascii="Arial" w:hAnsi="Arial" w:cs="Arial"/>
                <w:sz w:val="16"/>
              </w:rPr>
            </w:pPr>
          </w:p>
        </w:tc>
      </w:tr>
      <w:tr w:rsidR="00F90197" w:rsidRPr="00CD0C2E" w14:paraId="4D70203E" w14:textId="77777777" w:rsidTr="00351F8A">
        <w:trPr>
          <w:trHeight w:val="280"/>
        </w:trPr>
        <w:tc>
          <w:tcPr>
            <w:tcW w:w="534" w:type="dxa"/>
            <w:vAlign w:val="center"/>
          </w:tcPr>
          <w:p w14:paraId="686DFA17" w14:textId="77777777" w:rsidR="0057600F" w:rsidRPr="00CA359E" w:rsidRDefault="00052731" w:rsidP="00052731">
            <w:pPr>
              <w:rPr>
                <w:rFonts w:ascii="Arial" w:hAnsi="Arial" w:cs="Arial"/>
                <w:b/>
                <w:sz w:val="16"/>
                <w:szCs w:val="22"/>
              </w:rPr>
            </w:pPr>
            <w:r w:rsidRPr="00CA359E">
              <w:rPr>
                <w:rFonts w:ascii="Arial" w:hAnsi="Arial" w:cs="Arial"/>
                <w:b/>
                <w:sz w:val="16"/>
                <w:szCs w:val="22"/>
              </w:rPr>
              <w:t>13.</w:t>
            </w:r>
          </w:p>
        </w:tc>
        <w:tc>
          <w:tcPr>
            <w:tcW w:w="1909" w:type="dxa"/>
            <w:vAlign w:val="center"/>
          </w:tcPr>
          <w:p w14:paraId="5E203BDD" w14:textId="77777777" w:rsidR="000644AF" w:rsidRPr="00CA359E" w:rsidRDefault="00F90197" w:rsidP="00BB01BC">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Szkoła Podstaw</w:t>
            </w:r>
            <w:r w:rsidR="000F58CF" w:rsidRPr="00CA359E">
              <w:rPr>
                <w:rFonts w:ascii="Arial" w:hAnsi="Arial" w:cs="Arial"/>
                <w:color w:val="auto"/>
                <w:sz w:val="16"/>
                <w:szCs w:val="20"/>
              </w:rPr>
              <w:t>owa</w:t>
            </w:r>
            <w:r w:rsidR="000F58CF" w:rsidRPr="00CA359E">
              <w:rPr>
                <w:rFonts w:ascii="Arial" w:hAnsi="Arial" w:cs="Arial"/>
                <w:color w:val="auto"/>
                <w:sz w:val="16"/>
                <w:szCs w:val="20"/>
              </w:rPr>
              <w:br/>
            </w:r>
            <w:r w:rsidR="00BB01BC" w:rsidRPr="00CA359E">
              <w:rPr>
                <w:rFonts w:ascii="Arial" w:hAnsi="Arial" w:cs="Arial"/>
                <w:color w:val="auto"/>
                <w:sz w:val="16"/>
                <w:szCs w:val="20"/>
              </w:rPr>
              <w:t xml:space="preserve">nr 5 </w:t>
            </w:r>
            <w:r w:rsidRPr="00CA359E">
              <w:rPr>
                <w:rFonts w:ascii="Arial" w:hAnsi="Arial" w:cs="Arial"/>
                <w:color w:val="auto"/>
                <w:sz w:val="16"/>
                <w:szCs w:val="20"/>
              </w:rPr>
              <w:t xml:space="preserve">z </w:t>
            </w:r>
            <w:r w:rsidR="0077297E" w:rsidRPr="00CA359E">
              <w:rPr>
                <w:rFonts w:ascii="Arial" w:hAnsi="Arial" w:cs="Arial"/>
                <w:color w:val="auto"/>
                <w:sz w:val="16"/>
                <w:szCs w:val="20"/>
              </w:rPr>
              <w:t xml:space="preserve">Oddziałami </w:t>
            </w:r>
            <w:r w:rsidR="0077297E" w:rsidRPr="00CA359E">
              <w:rPr>
                <w:rFonts w:ascii="Arial" w:hAnsi="Arial" w:cs="Arial"/>
                <w:color w:val="auto"/>
                <w:sz w:val="16"/>
                <w:szCs w:val="20"/>
              </w:rPr>
              <w:lastRenderedPageBreak/>
              <w:t>Integracyjnymi</w:t>
            </w:r>
          </w:p>
        </w:tc>
        <w:tc>
          <w:tcPr>
            <w:tcW w:w="1776" w:type="dxa"/>
            <w:vAlign w:val="center"/>
          </w:tcPr>
          <w:p w14:paraId="15A582A0"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lastRenderedPageBreak/>
              <w:t>ul. Czarnieckiego 22</w:t>
            </w:r>
          </w:p>
        </w:tc>
        <w:tc>
          <w:tcPr>
            <w:tcW w:w="2193" w:type="dxa"/>
            <w:vAlign w:val="center"/>
          </w:tcPr>
          <w:p w14:paraId="0990F8D7"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227 37 93</w:t>
            </w:r>
          </w:p>
          <w:p w14:paraId="19A6F2E0" w14:textId="77777777" w:rsidR="0065750E" w:rsidRPr="00CA359E" w:rsidRDefault="0065750E" w:rsidP="00D606A9">
            <w:pPr>
              <w:pStyle w:val="Domylnie"/>
              <w:spacing w:line="360" w:lineRule="auto"/>
              <w:jc w:val="center"/>
              <w:rPr>
                <w:rFonts w:ascii="Arial" w:hAnsi="Arial" w:cs="Arial"/>
                <w:color w:val="auto"/>
                <w:sz w:val="16"/>
                <w:szCs w:val="20"/>
              </w:rPr>
            </w:pPr>
            <w:r w:rsidRPr="00CA359E">
              <w:rPr>
                <w:rFonts w:ascii="Arial" w:hAnsi="Arial" w:cs="Arial"/>
                <w:color w:val="auto"/>
                <w:sz w:val="16"/>
                <w:szCs w:val="20"/>
              </w:rPr>
              <w:t>SP5@oswiata.tychy.pl</w:t>
            </w:r>
          </w:p>
        </w:tc>
        <w:tc>
          <w:tcPr>
            <w:tcW w:w="2694" w:type="dxa"/>
            <w:vMerge/>
            <w:vAlign w:val="center"/>
          </w:tcPr>
          <w:p w14:paraId="34C039A4" w14:textId="77777777" w:rsidR="00F90197" w:rsidRPr="00CA359E" w:rsidRDefault="00F90197" w:rsidP="00D606A9">
            <w:pPr>
              <w:spacing w:line="276" w:lineRule="auto"/>
              <w:jc w:val="center"/>
              <w:rPr>
                <w:rFonts w:ascii="Arial" w:hAnsi="Arial" w:cs="Arial"/>
                <w:sz w:val="16"/>
              </w:rPr>
            </w:pPr>
          </w:p>
        </w:tc>
      </w:tr>
      <w:tr w:rsidR="00F90197" w:rsidRPr="00CD0C2E" w14:paraId="03084233" w14:textId="77777777" w:rsidTr="00DB3665">
        <w:trPr>
          <w:trHeight w:val="554"/>
        </w:trPr>
        <w:tc>
          <w:tcPr>
            <w:tcW w:w="534" w:type="dxa"/>
            <w:vAlign w:val="center"/>
          </w:tcPr>
          <w:p w14:paraId="6191D84B" w14:textId="77777777" w:rsidR="0057600F" w:rsidRPr="00CA359E" w:rsidRDefault="00052731" w:rsidP="00052731">
            <w:pPr>
              <w:rPr>
                <w:rFonts w:ascii="Arial" w:hAnsi="Arial" w:cs="Arial"/>
                <w:b/>
                <w:sz w:val="16"/>
                <w:szCs w:val="22"/>
              </w:rPr>
            </w:pPr>
            <w:r w:rsidRPr="00CA359E">
              <w:rPr>
                <w:rFonts w:ascii="Arial" w:hAnsi="Arial" w:cs="Arial"/>
                <w:b/>
                <w:sz w:val="16"/>
                <w:szCs w:val="22"/>
              </w:rPr>
              <w:t xml:space="preserve">14. </w:t>
            </w:r>
          </w:p>
        </w:tc>
        <w:tc>
          <w:tcPr>
            <w:tcW w:w="1909" w:type="dxa"/>
            <w:vAlign w:val="center"/>
          </w:tcPr>
          <w:p w14:paraId="3323930F" w14:textId="77777777" w:rsidR="00F90197" w:rsidRPr="00CA359E" w:rsidRDefault="000F58CF" w:rsidP="00BB01BC">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Szkoła Podstawowa</w:t>
            </w:r>
            <w:r w:rsidRPr="00CA359E">
              <w:rPr>
                <w:rFonts w:ascii="Arial" w:hAnsi="Arial" w:cs="Arial"/>
                <w:color w:val="auto"/>
                <w:sz w:val="16"/>
                <w:szCs w:val="20"/>
              </w:rPr>
              <w:br/>
            </w:r>
            <w:r w:rsidR="00F90197" w:rsidRPr="00CA359E">
              <w:rPr>
                <w:rFonts w:ascii="Arial" w:hAnsi="Arial" w:cs="Arial"/>
                <w:color w:val="auto"/>
                <w:sz w:val="16"/>
                <w:szCs w:val="20"/>
              </w:rPr>
              <w:t>nr 22 z Oddziałami Integracyjnymi</w:t>
            </w:r>
            <w:r w:rsidR="00D3260D" w:rsidRPr="00CA359E">
              <w:rPr>
                <w:rFonts w:ascii="Arial" w:hAnsi="Arial" w:cs="Arial"/>
                <w:color w:val="auto"/>
                <w:sz w:val="18"/>
                <w:szCs w:val="18"/>
              </w:rPr>
              <w:t xml:space="preserve"> </w:t>
            </w:r>
            <w:r w:rsidR="00D3260D" w:rsidRPr="00CA359E">
              <w:rPr>
                <w:rFonts w:ascii="Arial" w:hAnsi="Arial" w:cs="Arial"/>
                <w:color w:val="auto"/>
                <w:sz w:val="16"/>
                <w:szCs w:val="20"/>
              </w:rPr>
              <w:t>im. Rafała Pomorskiego</w:t>
            </w:r>
          </w:p>
        </w:tc>
        <w:tc>
          <w:tcPr>
            <w:tcW w:w="1776" w:type="dxa"/>
            <w:vAlign w:val="center"/>
          </w:tcPr>
          <w:p w14:paraId="76CD69CF"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Harcerska 25</w:t>
            </w:r>
          </w:p>
        </w:tc>
        <w:tc>
          <w:tcPr>
            <w:tcW w:w="2193" w:type="dxa"/>
            <w:vAlign w:val="center"/>
          </w:tcPr>
          <w:p w14:paraId="41610F5A"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218 28 51</w:t>
            </w:r>
          </w:p>
          <w:p w14:paraId="4396D1ED" w14:textId="77777777" w:rsidR="0065750E" w:rsidRPr="00CA359E" w:rsidRDefault="0065750E" w:rsidP="00D606A9">
            <w:pPr>
              <w:pStyle w:val="Domylnie"/>
              <w:spacing w:line="360" w:lineRule="auto"/>
              <w:jc w:val="center"/>
              <w:rPr>
                <w:rFonts w:ascii="Arial" w:hAnsi="Arial" w:cs="Arial"/>
                <w:color w:val="auto"/>
                <w:sz w:val="16"/>
                <w:szCs w:val="20"/>
              </w:rPr>
            </w:pPr>
            <w:r w:rsidRPr="00CA359E">
              <w:rPr>
                <w:rFonts w:ascii="Arial" w:hAnsi="Arial" w:cs="Arial"/>
                <w:color w:val="auto"/>
                <w:sz w:val="16"/>
                <w:szCs w:val="20"/>
              </w:rPr>
              <w:t>SP22@oswiata.tychy.pl</w:t>
            </w:r>
          </w:p>
        </w:tc>
        <w:tc>
          <w:tcPr>
            <w:tcW w:w="2694" w:type="dxa"/>
            <w:vMerge/>
            <w:vAlign w:val="center"/>
          </w:tcPr>
          <w:p w14:paraId="0C004FF6" w14:textId="77777777" w:rsidR="00F90197" w:rsidRPr="00CA359E" w:rsidRDefault="00F90197" w:rsidP="00D606A9">
            <w:pPr>
              <w:spacing w:line="276" w:lineRule="auto"/>
              <w:jc w:val="center"/>
              <w:rPr>
                <w:rFonts w:ascii="Arial" w:hAnsi="Arial" w:cs="Arial"/>
                <w:sz w:val="16"/>
              </w:rPr>
            </w:pPr>
          </w:p>
        </w:tc>
      </w:tr>
      <w:tr w:rsidR="00F90197" w:rsidRPr="00CD0C2E" w14:paraId="2A16D01A" w14:textId="77777777" w:rsidTr="00DB3665">
        <w:trPr>
          <w:trHeight w:val="580"/>
        </w:trPr>
        <w:tc>
          <w:tcPr>
            <w:tcW w:w="534" w:type="dxa"/>
            <w:vAlign w:val="center"/>
          </w:tcPr>
          <w:p w14:paraId="6EE049FC" w14:textId="77777777" w:rsidR="0057600F" w:rsidRPr="00CA359E" w:rsidRDefault="00052731" w:rsidP="00052731">
            <w:pPr>
              <w:spacing w:line="276" w:lineRule="auto"/>
              <w:rPr>
                <w:rFonts w:ascii="Arial" w:hAnsi="Arial" w:cs="Arial"/>
                <w:b/>
                <w:sz w:val="16"/>
                <w:szCs w:val="22"/>
              </w:rPr>
            </w:pPr>
            <w:r w:rsidRPr="00CA359E">
              <w:rPr>
                <w:rFonts w:ascii="Arial" w:hAnsi="Arial" w:cs="Arial"/>
                <w:b/>
                <w:sz w:val="16"/>
                <w:szCs w:val="22"/>
              </w:rPr>
              <w:t xml:space="preserve">15.   </w:t>
            </w:r>
          </w:p>
        </w:tc>
        <w:tc>
          <w:tcPr>
            <w:tcW w:w="1909" w:type="dxa"/>
            <w:vAlign w:val="center"/>
          </w:tcPr>
          <w:p w14:paraId="2D832FE0" w14:textId="77777777" w:rsidR="00F90197" w:rsidRPr="00CA359E" w:rsidRDefault="000F58CF" w:rsidP="00C77E0D">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Szkoła Podstawowa</w:t>
            </w:r>
            <w:r w:rsidRPr="00CA359E">
              <w:rPr>
                <w:rFonts w:ascii="Arial" w:hAnsi="Arial" w:cs="Arial"/>
                <w:color w:val="auto"/>
                <w:sz w:val="16"/>
                <w:szCs w:val="20"/>
              </w:rPr>
              <w:br/>
            </w:r>
            <w:r w:rsidR="00F90197" w:rsidRPr="00CA359E">
              <w:rPr>
                <w:rFonts w:ascii="Arial" w:hAnsi="Arial" w:cs="Arial"/>
                <w:color w:val="auto"/>
                <w:sz w:val="16"/>
                <w:szCs w:val="20"/>
              </w:rPr>
              <w:t>nr 35 z Oddziałami Integracyjnymi im. Matki Teresy z Kalkuty</w:t>
            </w:r>
          </w:p>
        </w:tc>
        <w:tc>
          <w:tcPr>
            <w:tcW w:w="1776" w:type="dxa"/>
            <w:vAlign w:val="center"/>
          </w:tcPr>
          <w:p w14:paraId="1CD0815D" w14:textId="77777777" w:rsidR="00F90197" w:rsidRPr="00CA359E" w:rsidRDefault="00D3260D" w:rsidP="00D606A9">
            <w:pPr>
              <w:spacing w:line="276" w:lineRule="auto"/>
              <w:jc w:val="center"/>
              <w:rPr>
                <w:rFonts w:ascii="Arial" w:hAnsi="Arial" w:cs="Arial"/>
                <w:sz w:val="16"/>
              </w:rPr>
            </w:pPr>
            <w:r w:rsidRPr="00CA359E">
              <w:rPr>
                <w:rFonts w:ascii="Arial" w:hAnsi="Arial" w:cs="Arial"/>
                <w:sz w:val="16"/>
              </w:rPr>
              <w:t>A</w:t>
            </w:r>
            <w:r w:rsidR="00F90197" w:rsidRPr="00CA359E">
              <w:rPr>
                <w:rFonts w:ascii="Arial" w:hAnsi="Arial" w:cs="Arial"/>
                <w:sz w:val="16"/>
              </w:rPr>
              <w:t>l. Piłsudskiego 21</w:t>
            </w:r>
          </w:p>
        </w:tc>
        <w:tc>
          <w:tcPr>
            <w:tcW w:w="2193" w:type="dxa"/>
            <w:vAlign w:val="center"/>
          </w:tcPr>
          <w:p w14:paraId="05FF9039"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217 70 26</w:t>
            </w:r>
          </w:p>
          <w:p w14:paraId="384CA077" w14:textId="77777777" w:rsidR="0065750E" w:rsidRPr="00CA359E" w:rsidRDefault="0065750E" w:rsidP="00D606A9">
            <w:pPr>
              <w:pStyle w:val="Domylnie"/>
              <w:spacing w:line="360" w:lineRule="auto"/>
              <w:jc w:val="center"/>
              <w:rPr>
                <w:rFonts w:ascii="Arial" w:hAnsi="Arial" w:cs="Arial"/>
                <w:color w:val="auto"/>
                <w:sz w:val="16"/>
                <w:szCs w:val="20"/>
              </w:rPr>
            </w:pPr>
            <w:r w:rsidRPr="00CA359E">
              <w:rPr>
                <w:rFonts w:ascii="Arial" w:hAnsi="Arial" w:cs="Arial"/>
                <w:color w:val="auto"/>
                <w:sz w:val="16"/>
                <w:szCs w:val="20"/>
              </w:rPr>
              <w:t>SP35@oswiata.tychy.pl</w:t>
            </w:r>
          </w:p>
        </w:tc>
        <w:tc>
          <w:tcPr>
            <w:tcW w:w="2694" w:type="dxa"/>
            <w:vMerge/>
            <w:vAlign w:val="center"/>
          </w:tcPr>
          <w:p w14:paraId="6EB4D330" w14:textId="77777777" w:rsidR="00F90197" w:rsidRPr="00CA359E" w:rsidRDefault="00F90197" w:rsidP="00D606A9">
            <w:pPr>
              <w:spacing w:line="276" w:lineRule="auto"/>
              <w:jc w:val="center"/>
              <w:rPr>
                <w:rFonts w:ascii="Arial" w:hAnsi="Arial" w:cs="Arial"/>
                <w:sz w:val="16"/>
              </w:rPr>
            </w:pPr>
          </w:p>
        </w:tc>
      </w:tr>
      <w:tr w:rsidR="00F90197" w:rsidRPr="00CD0C2E" w14:paraId="02109DFD" w14:textId="77777777" w:rsidTr="00DB3665">
        <w:trPr>
          <w:trHeight w:val="554"/>
        </w:trPr>
        <w:tc>
          <w:tcPr>
            <w:tcW w:w="534" w:type="dxa"/>
            <w:vAlign w:val="center"/>
          </w:tcPr>
          <w:p w14:paraId="483A2C11" w14:textId="77777777" w:rsidR="0057600F" w:rsidRPr="00CA359E" w:rsidRDefault="00052731" w:rsidP="00052731">
            <w:pPr>
              <w:spacing w:line="276" w:lineRule="auto"/>
              <w:rPr>
                <w:rFonts w:ascii="Arial" w:hAnsi="Arial" w:cs="Arial"/>
                <w:b/>
                <w:sz w:val="16"/>
                <w:szCs w:val="22"/>
              </w:rPr>
            </w:pPr>
            <w:r w:rsidRPr="00CA359E">
              <w:rPr>
                <w:rFonts w:ascii="Arial" w:hAnsi="Arial" w:cs="Arial"/>
                <w:b/>
                <w:sz w:val="16"/>
                <w:szCs w:val="22"/>
              </w:rPr>
              <w:t>16.</w:t>
            </w:r>
          </w:p>
        </w:tc>
        <w:tc>
          <w:tcPr>
            <w:tcW w:w="1909" w:type="dxa"/>
            <w:vAlign w:val="center"/>
          </w:tcPr>
          <w:p w14:paraId="7AB971F9" w14:textId="77777777" w:rsidR="00F90197" w:rsidRPr="00CA359E" w:rsidRDefault="000F58CF" w:rsidP="00CE368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Szkoła Podstawowa</w:t>
            </w:r>
            <w:r w:rsidRPr="00CA359E">
              <w:rPr>
                <w:rFonts w:ascii="Arial" w:hAnsi="Arial" w:cs="Arial"/>
                <w:color w:val="auto"/>
                <w:sz w:val="16"/>
                <w:szCs w:val="20"/>
              </w:rPr>
              <w:br/>
            </w:r>
            <w:r w:rsidR="00F90197" w:rsidRPr="00CA359E">
              <w:rPr>
                <w:rFonts w:ascii="Arial" w:hAnsi="Arial" w:cs="Arial"/>
                <w:color w:val="auto"/>
                <w:sz w:val="16"/>
                <w:szCs w:val="20"/>
              </w:rPr>
              <w:t>nr 40 z Oddziałami Integracyjny</w:t>
            </w:r>
            <w:r w:rsidRPr="00CA359E">
              <w:rPr>
                <w:rFonts w:ascii="Arial" w:hAnsi="Arial" w:cs="Arial"/>
                <w:color w:val="auto"/>
                <w:sz w:val="16"/>
                <w:szCs w:val="20"/>
              </w:rPr>
              <w:t xml:space="preserve">mi im. Generała Jerzego Ziętka </w:t>
            </w:r>
          </w:p>
        </w:tc>
        <w:tc>
          <w:tcPr>
            <w:tcW w:w="1776" w:type="dxa"/>
            <w:vAlign w:val="center"/>
          </w:tcPr>
          <w:p w14:paraId="37564994"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ul. Zgrzebnioka 45</w:t>
            </w:r>
          </w:p>
        </w:tc>
        <w:tc>
          <w:tcPr>
            <w:tcW w:w="2193" w:type="dxa"/>
            <w:vAlign w:val="center"/>
          </w:tcPr>
          <w:p w14:paraId="045190CE" w14:textId="77777777" w:rsidR="00F90197" w:rsidRPr="00CA359E" w:rsidRDefault="00245F49" w:rsidP="00D606A9">
            <w:pPr>
              <w:pStyle w:val="Domylnie"/>
              <w:spacing w:line="360" w:lineRule="auto"/>
              <w:jc w:val="center"/>
              <w:rPr>
                <w:rFonts w:ascii="Arial" w:hAnsi="Arial" w:cs="Arial"/>
                <w:sz w:val="16"/>
                <w:szCs w:val="20"/>
              </w:rPr>
            </w:pPr>
            <w:r w:rsidRPr="00CA359E">
              <w:rPr>
                <w:rFonts w:ascii="Arial" w:hAnsi="Arial" w:cs="Arial"/>
                <w:sz w:val="16"/>
                <w:szCs w:val="20"/>
              </w:rPr>
              <w:t xml:space="preserve">32 </w:t>
            </w:r>
            <w:r w:rsidR="00F90197" w:rsidRPr="00CA359E">
              <w:rPr>
                <w:rFonts w:ascii="Arial" w:hAnsi="Arial" w:cs="Arial"/>
                <w:sz w:val="16"/>
                <w:szCs w:val="20"/>
              </w:rPr>
              <w:t>219 66 58</w:t>
            </w:r>
          </w:p>
          <w:p w14:paraId="482CE0BD" w14:textId="77777777" w:rsidR="0065750E" w:rsidRPr="00CA359E" w:rsidRDefault="0065750E" w:rsidP="00D606A9">
            <w:pPr>
              <w:rPr>
                <w:rFonts w:ascii="Arial" w:hAnsi="Arial" w:cs="Arial"/>
                <w:sz w:val="16"/>
              </w:rPr>
            </w:pPr>
            <w:r w:rsidRPr="00CA359E">
              <w:rPr>
                <w:rFonts w:ascii="Arial" w:hAnsi="Arial" w:cs="Arial"/>
                <w:sz w:val="16"/>
              </w:rPr>
              <w:t>SP40@oswiata.tychy.pl</w:t>
            </w:r>
          </w:p>
        </w:tc>
        <w:tc>
          <w:tcPr>
            <w:tcW w:w="2694" w:type="dxa"/>
            <w:vMerge/>
            <w:vAlign w:val="center"/>
          </w:tcPr>
          <w:p w14:paraId="7CB68B72" w14:textId="77777777" w:rsidR="00F90197" w:rsidRPr="00CA359E" w:rsidRDefault="00F90197" w:rsidP="00D606A9">
            <w:pPr>
              <w:spacing w:line="276" w:lineRule="auto"/>
              <w:jc w:val="center"/>
              <w:rPr>
                <w:rFonts w:ascii="Arial" w:hAnsi="Arial" w:cs="Arial"/>
                <w:sz w:val="16"/>
              </w:rPr>
            </w:pPr>
          </w:p>
        </w:tc>
      </w:tr>
      <w:tr w:rsidR="00F90197" w:rsidRPr="00CD0C2E" w14:paraId="1F9494F1" w14:textId="77777777" w:rsidTr="00DB3665">
        <w:trPr>
          <w:trHeight w:val="554"/>
        </w:trPr>
        <w:tc>
          <w:tcPr>
            <w:tcW w:w="534" w:type="dxa"/>
            <w:vAlign w:val="center"/>
          </w:tcPr>
          <w:p w14:paraId="528992E7" w14:textId="77777777" w:rsidR="0057600F" w:rsidRPr="00CA359E" w:rsidRDefault="00052731" w:rsidP="00052731">
            <w:pPr>
              <w:spacing w:line="276" w:lineRule="auto"/>
              <w:rPr>
                <w:rFonts w:ascii="Arial" w:hAnsi="Arial" w:cs="Arial"/>
                <w:b/>
                <w:sz w:val="16"/>
                <w:szCs w:val="22"/>
              </w:rPr>
            </w:pPr>
            <w:r w:rsidRPr="00CA359E">
              <w:rPr>
                <w:rFonts w:ascii="Arial" w:hAnsi="Arial" w:cs="Arial"/>
                <w:b/>
                <w:sz w:val="16"/>
                <w:szCs w:val="22"/>
              </w:rPr>
              <w:t>17.</w:t>
            </w:r>
          </w:p>
        </w:tc>
        <w:tc>
          <w:tcPr>
            <w:tcW w:w="1909" w:type="dxa"/>
            <w:vAlign w:val="center"/>
          </w:tcPr>
          <w:p w14:paraId="02D59745" w14:textId="77777777" w:rsidR="00F90197" w:rsidRPr="00CA359E" w:rsidRDefault="00F90197" w:rsidP="00D606A9">
            <w:pPr>
              <w:pStyle w:val="Domylnie"/>
              <w:spacing w:line="276" w:lineRule="auto"/>
              <w:jc w:val="center"/>
              <w:rPr>
                <w:rFonts w:ascii="Arial" w:hAnsi="Arial" w:cs="Arial"/>
                <w:color w:val="auto"/>
                <w:sz w:val="16"/>
                <w:szCs w:val="20"/>
              </w:rPr>
            </w:pPr>
            <w:r w:rsidRPr="00CA359E">
              <w:rPr>
                <w:rFonts w:ascii="Arial" w:hAnsi="Arial" w:cs="Arial"/>
                <w:color w:val="auto"/>
                <w:sz w:val="16"/>
                <w:szCs w:val="20"/>
              </w:rPr>
              <w:t>Niepubliczna Szkoła Podstawowa „Otwarte Okno”</w:t>
            </w:r>
          </w:p>
        </w:tc>
        <w:tc>
          <w:tcPr>
            <w:tcW w:w="1776" w:type="dxa"/>
            <w:vAlign w:val="center"/>
          </w:tcPr>
          <w:p w14:paraId="5718D309" w14:textId="77777777" w:rsidR="000644AF" w:rsidRPr="00CA359E" w:rsidRDefault="00F90197" w:rsidP="00D606A9">
            <w:pPr>
              <w:spacing w:line="276" w:lineRule="auto"/>
              <w:jc w:val="center"/>
              <w:rPr>
                <w:rFonts w:ascii="Arial" w:hAnsi="Arial" w:cs="Arial"/>
                <w:sz w:val="16"/>
              </w:rPr>
            </w:pPr>
            <w:r w:rsidRPr="00CA359E">
              <w:rPr>
                <w:rFonts w:ascii="Arial" w:hAnsi="Arial" w:cs="Arial"/>
                <w:sz w:val="16"/>
              </w:rPr>
              <w:t xml:space="preserve">ul. </w:t>
            </w:r>
            <w:proofErr w:type="spellStart"/>
            <w:r w:rsidRPr="00CA359E">
              <w:rPr>
                <w:rFonts w:ascii="Arial" w:hAnsi="Arial" w:cs="Arial"/>
                <w:sz w:val="16"/>
              </w:rPr>
              <w:t>Paprocańska</w:t>
            </w:r>
            <w:proofErr w:type="spellEnd"/>
            <w:r w:rsidRPr="00CA359E">
              <w:rPr>
                <w:rFonts w:ascii="Arial" w:hAnsi="Arial" w:cs="Arial"/>
                <w:sz w:val="16"/>
              </w:rPr>
              <w:t xml:space="preserve"> </w:t>
            </w:r>
          </w:p>
          <w:p w14:paraId="6E64D71C" w14:textId="77777777" w:rsidR="00F90197" w:rsidRPr="00CA359E" w:rsidRDefault="00F90197" w:rsidP="00D606A9">
            <w:pPr>
              <w:spacing w:line="276" w:lineRule="auto"/>
              <w:jc w:val="center"/>
              <w:rPr>
                <w:rFonts w:ascii="Arial" w:hAnsi="Arial" w:cs="Arial"/>
                <w:sz w:val="16"/>
              </w:rPr>
            </w:pPr>
            <w:r w:rsidRPr="00CA359E">
              <w:rPr>
                <w:rFonts w:ascii="Arial" w:hAnsi="Arial" w:cs="Arial"/>
                <w:sz w:val="16"/>
              </w:rPr>
              <w:t>84-84a</w:t>
            </w:r>
          </w:p>
        </w:tc>
        <w:tc>
          <w:tcPr>
            <w:tcW w:w="2193" w:type="dxa"/>
            <w:vAlign w:val="center"/>
          </w:tcPr>
          <w:p w14:paraId="2D9D5205" w14:textId="77777777" w:rsidR="00F90197" w:rsidRPr="00CA359E" w:rsidRDefault="00245F49" w:rsidP="00D606A9">
            <w:pPr>
              <w:pStyle w:val="Domylnie"/>
              <w:spacing w:line="360" w:lineRule="auto"/>
              <w:jc w:val="center"/>
              <w:rPr>
                <w:rFonts w:ascii="Arial" w:hAnsi="Arial" w:cs="Arial"/>
                <w:sz w:val="16"/>
                <w:szCs w:val="20"/>
                <w:lang w:val="en-US"/>
              </w:rPr>
            </w:pPr>
            <w:r w:rsidRPr="00CA359E">
              <w:rPr>
                <w:rFonts w:ascii="Arial" w:hAnsi="Arial" w:cs="Arial"/>
                <w:sz w:val="16"/>
                <w:szCs w:val="20"/>
                <w:lang w:val="en-US"/>
              </w:rPr>
              <w:t xml:space="preserve">32 </w:t>
            </w:r>
            <w:r w:rsidR="00F90197" w:rsidRPr="00CA359E">
              <w:rPr>
                <w:rFonts w:ascii="Arial" w:hAnsi="Arial" w:cs="Arial"/>
                <w:sz w:val="16"/>
                <w:szCs w:val="20"/>
                <w:lang w:val="en-US"/>
              </w:rPr>
              <w:t>494 73 70</w:t>
            </w:r>
          </w:p>
          <w:p w14:paraId="0760659B" w14:textId="77777777" w:rsidR="0065750E" w:rsidRPr="00CA359E" w:rsidRDefault="0065750E" w:rsidP="00D606A9">
            <w:pPr>
              <w:pStyle w:val="Domylnie"/>
              <w:spacing w:line="360" w:lineRule="auto"/>
              <w:jc w:val="center"/>
              <w:rPr>
                <w:rFonts w:ascii="Arial" w:hAnsi="Arial" w:cs="Arial"/>
                <w:sz w:val="16"/>
                <w:szCs w:val="20"/>
              </w:rPr>
            </w:pPr>
            <w:r w:rsidRPr="00CA359E">
              <w:rPr>
                <w:rFonts w:ascii="Arial" w:hAnsi="Arial" w:cs="Arial"/>
                <w:sz w:val="16"/>
                <w:szCs w:val="20"/>
              </w:rPr>
              <w:t>szkola@otwarteokno.edu.pl</w:t>
            </w:r>
          </w:p>
        </w:tc>
        <w:tc>
          <w:tcPr>
            <w:tcW w:w="2694" w:type="dxa"/>
            <w:vMerge/>
            <w:vAlign w:val="center"/>
          </w:tcPr>
          <w:p w14:paraId="1826B258" w14:textId="77777777" w:rsidR="00F90197" w:rsidRPr="00CA359E" w:rsidRDefault="00F90197" w:rsidP="00D606A9">
            <w:pPr>
              <w:spacing w:line="276" w:lineRule="auto"/>
              <w:jc w:val="center"/>
              <w:rPr>
                <w:rFonts w:ascii="Arial" w:hAnsi="Arial" w:cs="Arial"/>
                <w:sz w:val="16"/>
              </w:rPr>
            </w:pPr>
          </w:p>
        </w:tc>
      </w:tr>
      <w:tr w:rsidR="00F90197" w:rsidRPr="00CD0C2E" w14:paraId="20BBACE8" w14:textId="77777777" w:rsidTr="00DB3665">
        <w:trPr>
          <w:trHeight w:val="580"/>
        </w:trPr>
        <w:tc>
          <w:tcPr>
            <w:tcW w:w="534" w:type="dxa"/>
            <w:vAlign w:val="center"/>
          </w:tcPr>
          <w:p w14:paraId="22229328" w14:textId="77777777" w:rsidR="0057600F" w:rsidRPr="00D3260D" w:rsidRDefault="00052731" w:rsidP="00052731">
            <w:pPr>
              <w:spacing w:line="276" w:lineRule="auto"/>
              <w:rPr>
                <w:rFonts w:ascii="Arial" w:hAnsi="Arial" w:cs="Arial"/>
                <w:b/>
                <w:sz w:val="16"/>
                <w:szCs w:val="22"/>
              </w:rPr>
            </w:pPr>
            <w:r w:rsidRPr="00D3260D">
              <w:rPr>
                <w:rFonts w:ascii="Arial" w:hAnsi="Arial" w:cs="Arial"/>
                <w:b/>
                <w:sz w:val="16"/>
                <w:szCs w:val="22"/>
              </w:rPr>
              <w:t xml:space="preserve"> 18.</w:t>
            </w:r>
          </w:p>
        </w:tc>
        <w:tc>
          <w:tcPr>
            <w:tcW w:w="1909" w:type="dxa"/>
            <w:vAlign w:val="center"/>
          </w:tcPr>
          <w:p w14:paraId="23742273" w14:textId="77777777" w:rsidR="00F90197" w:rsidRPr="00D3260D" w:rsidRDefault="000F58CF" w:rsidP="00D606A9">
            <w:pPr>
              <w:pStyle w:val="Domylnie"/>
              <w:spacing w:line="276" w:lineRule="auto"/>
              <w:jc w:val="center"/>
              <w:rPr>
                <w:rFonts w:ascii="Arial" w:hAnsi="Arial" w:cs="Arial"/>
                <w:color w:val="auto"/>
                <w:sz w:val="16"/>
                <w:szCs w:val="20"/>
              </w:rPr>
            </w:pPr>
            <w:r w:rsidRPr="00D3260D">
              <w:rPr>
                <w:rFonts w:ascii="Arial" w:hAnsi="Arial" w:cs="Arial"/>
                <w:color w:val="auto"/>
                <w:sz w:val="16"/>
                <w:szCs w:val="20"/>
              </w:rPr>
              <w:t>II Liceum Ogólnokształcące</w:t>
            </w:r>
            <w:r w:rsidRPr="00D3260D">
              <w:rPr>
                <w:rFonts w:ascii="Arial" w:hAnsi="Arial" w:cs="Arial"/>
                <w:color w:val="auto"/>
                <w:sz w:val="16"/>
                <w:szCs w:val="20"/>
              </w:rPr>
              <w:br/>
            </w:r>
            <w:r w:rsidR="0077297E" w:rsidRPr="00D3260D">
              <w:rPr>
                <w:rFonts w:ascii="Arial" w:hAnsi="Arial" w:cs="Arial"/>
                <w:color w:val="auto"/>
                <w:sz w:val="16"/>
                <w:szCs w:val="20"/>
              </w:rPr>
              <w:t>z Oddziałami</w:t>
            </w:r>
            <w:r w:rsidRPr="00D3260D">
              <w:rPr>
                <w:rFonts w:ascii="Arial" w:hAnsi="Arial" w:cs="Arial"/>
                <w:color w:val="auto"/>
                <w:sz w:val="16"/>
                <w:szCs w:val="20"/>
              </w:rPr>
              <w:t xml:space="preserve"> Integracyjnymi</w:t>
            </w:r>
            <w:r w:rsidRPr="00D3260D">
              <w:rPr>
                <w:rFonts w:ascii="Arial" w:hAnsi="Arial" w:cs="Arial"/>
                <w:color w:val="auto"/>
                <w:sz w:val="16"/>
                <w:szCs w:val="20"/>
              </w:rPr>
              <w:br/>
            </w:r>
            <w:r w:rsidR="00F90197" w:rsidRPr="00D3260D">
              <w:rPr>
                <w:rFonts w:ascii="Arial" w:hAnsi="Arial" w:cs="Arial"/>
                <w:color w:val="auto"/>
                <w:sz w:val="16"/>
                <w:szCs w:val="20"/>
              </w:rPr>
              <w:t>im. C.K. Norwida</w:t>
            </w:r>
          </w:p>
        </w:tc>
        <w:tc>
          <w:tcPr>
            <w:tcW w:w="1776" w:type="dxa"/>
            <w:vAlign w:val="center"/>
          </w:tcPr>
          <w:p w14:paraId="395A631B" w14:textId="77777777" w:rsidR="00F90197" w:rsidRPr="00D3260D" w:rsidRDefault="00F90197" w:rsidP="00D606A9">
            <w:pPr>
              <w:spacing w:line="276" w:lineRule="auto"/>
              <w:jc w:val="center"/>
              <w:rPr>
                <w:rFonts w:ascii="Arial" w:hAnsi="Arial" w:cs="Arial"/>
                <w:sz w:val="16"/>
              </w:rPr>
            </w:pPr>
            <w:r w:rsidRPr="00D3260D">
              <w:rPr>
                <w:rFonts w:ascii="Arial" w:hAnsi="Arial" w:cs="Arial"/>
                <w:sz w:val="16"/>
              </w:rPr>
              <w:t>ul. Norwida 40</w:t>
            </w:r>
          </w:p>
        </w:tc>
        <w:tc>
          <w:tcPr>
            <w:tcW w:w="2193" w:type="dxa"/>
            <w:vAlign w:val="center"/>
          </w:tcPr>
          <w:p w14:paraId="5B98C7AB" w14:textId="77777777" w:rsidR="00F90197" w:rsidRPr="00D3260D" w:rsidRDefault="0065750E" w:rsidP="00D606A9">
            <w:pPr>
              <w:pStyle w:val="Domylnie"/>
              <w:spacing w:line="360" w:lineRule="auto"/>
              <w:jc w:val="center"/>
              <w:rPr>
                <w:rFonts w:ascii="Arial" w:hAnsi="Arial" w:cs="Arial"/>
                <w:sz w:val="16"/>
                <w:szCs w:val="20"/>
              </w:rPr>
            </w:pPr>
            <w:r w:rsidRPr="00D3260D">
              <w:rPr>
                <w:rFonts w:ascii="Arial" w:hAnsi="Arial" w:cs="Arial"/>
                <w:sz w:val="16"/>
                <w:szCs w:val="20"/>
              </w:rPr>
              <w:t xml:space="preserve">32 </w:t>
            </w:r>
            <w:r w:rsidR="00F90197" w:rsidRPr="00D3260D">
              <w:rPr>
                <w:rFonts w:ascii="Arial" w:hAnsi="Arial" w:cs="Arial"/>
                <w:sz w:val="16"/>
                <w:szCs w:val="20"/>
              </w:rPr>
              <w:t xml:space="preserve">227 </w:t>
            </w:r>
            <w:r w:rsidRPr="00D3260D">
              <w:rPr>
                <w:rFonts w:ascii="Arial" w:hAnsi="Arial" w:cs="Arial"/>
                <w:sz w:val="16"/>
                <w:szCs w:val="20"/>
              </w:rPr>
              <w:t>41 65</w:t>
            </w:r>
          </w:p>
          <w:p w14:paraId="0F30C231" w14:textId="77777777" w:rsidR="0065750E" w:rsidRPr="00D3260D" w:rsidRDefault="0065750E" w:rsidP="00D606A9">
            <w:pPr>
              <w:pStyle w:val="Domylnie"/>
              <w:spacing w:line="360" w:lineRule="auto"/>
              <w:jc w:val="center"/>
              <w:rPr>
                <w:rStyle w:val="lrzxr"/>
                <w:rFonts w:ascii="Arial" w:hAnsi="Arial" w:cs="Arial"/>
                <w:color w:val="auto"/>
                <w:sz w:val="16"/>
              </w:rPr>
            </w:pPr>
            <w:hyperlink r:id="rId20" w:history="1">
              <w:r w:rsidRPr="00D3260D">
                <w:rPr>
                  <w:rStyle w:val="Hipercze"/>
                  <w:rFonts w:ascii="Arial" w:hAnsi="Arial" w:cs="Arial"/>
                  <w:color w:val="auto"/>
                  <w:sz w:val="16"/>
                  <w:u w:val="none"/>
                </w:rPr>
                <w:t>513 032 839</w:t>
              </w:r>
            </w:hyperlink>
          </w:p>
          <w:p w14:paraId="5C9687D3" w14:textId="77777777" w:rsidR="0065750E" w:rsidRPr="00D3260D" w:rsidRDefault="0065750E" w:rsidP="00D606A9">
            <w:pPr>
              <w:pStyle w:val="Domylnie"/>
              <w:spacing w:line="360" w:lineRule="auto"/>
              <w:jc w:val="center"/>
              <w:rPr>
                <w:rFonts w:ascii="Arial" w:hAnsi="Arial" w:cs="Arial"/>
                <w:color w:val="auto"/>
                <w:sz w:val="16"/>
                <w:szCs w:val="20"/>
              </w:rPr>
            </w:pPr>
            <w:r w:rsidRPr="00D3260D">
              <w:rPr>
                <w:rFonts w:ascii="Arial" w:hAnsi="Arial" w:cs="Arial"/>
                <w:color w:val="auto"/>
                <w:sz w:val="16"/>
                <w:szCs w:val="20"/>
              </w:rPr>
              <w:t>2LO@oswiata.tychy.pl</w:t>
            </w:r>
          </w:p>
        </w:tc>
        <w:tc>
          <w:tcPr>
            <w:tcW w:w="2694" w:type="dxa"/>
            <w:vMerge/>
            <w:vAlign w:val="center"/>
          </w:tcPr>
          <w:p w14:paraId="15E58212" w14:textId="77777777" w:rsidR="00F90197" w:rsidRPr="00D3260D" w:rsidRDefault="00F90197" w:rsidP="00D606A9">
            <w:pPr>
              <w:spacing w:line="276" w:lineRule="auto"/>
              <w:jc w:val="center"/>
              <w:rPr>
                <w:rFonts w:ascii="Arial" w:hAnsi="Arial" w:cs="Arial"/>
                <w:sz w:val="16"/>
              </w:rPr>
            </w:pPr>
          </w:p>
        </w:tc>
      </w:tr>
      <w:tr w:rsidR="00F90197" w:rsidRPr="00CD0C2E" w14:paraId="6F973866" w14:textId="77777777" w:rsidTr="00DB3665">
        <w:trPr>
          <w:trHeight w:val="580"/>
        </w:trPr>
        <w:tc>
          <w:tcPr>
            <w:tcW w:w="534" w:type="dxa"/>
            <w:vAlign w:val="center"/>
          </w:tcPr>
          <w:p w14:paraId="5AE4F4E1" w14:textId="77777777" w:rsidR="0057600F" w:rsidRPr="00D3260D" w:rsidRDefault="00052731" w:rsidP="00052731">
            <w:pPr>
              <w:spacing w:line="276" w:lineRule="auto"/>
              <w:rPr>
                <w:rFonts w:ascii="Arial" w:hAnsi="Arial" w:cs="Arial"/>
                <w:b/>
                <w:sz w:val="16"/>
                <w:szCs w:val="22"/>
              </w:rPr>
            </w:pPr>
            <w:r w:rsidRPr="00D3260D">
              <w:rPr>
                <w:rFonts w:ascii="Arial" w:hAnsi="Arial" w:cs="Arial"/>
                <w:b/>
                <w:sz w:val="16"/>
                <w:szCs w:val="22"/>
              </w:rPr>
              <w:t xml:space="preserve"> 19.</w:t>
            </w:r>
          </w:p>
        </w:tc>
        <w:tc>
          <w:tcPr>
            <w:tcW w:w="1909" w:type="dxa"/>
            <w:vAlign w:val="center"/>
          </w:tcPr>
          <w:p w14:paraId="1C934936" w14:textId="77777777" w:rsidR="00F90197" w:rsidRPr="00D3260D" w:rsidRDefault="00FF03EA" w:rsidP="00D606A9">
            <w:pPr>
              <w:spacing w:line="276" w:lineRule="auto"/>
              <w:jc w:val="center"/>
              <w:rPr>
                <w:rFonts w:ascii="Arial" w:hAnsi="Arial" w:cs="Arial"/>
                <w:sz w:val="16"/>
              </w:rPr>
            </w:pPr>
            <w:r w:rsidRPr="00D3260D">
              <w:rPr>
                <w:rFonts w:ascii="Arial" w:hAnsi="Arial" w:cs="Arial"/>
                <w:sz w:val="16"/>
              </w:rPr>
              <w:t>P</w:t>
            </w:r>
            <w:r w:rsidR="00F90197" w:rsidRPr="00D3260D">
              <w:rPr>
                <w:rFonts w:ascii="Arial" w:hAnsi="Arial" w:cs="Arial"/>
                <w:sz w:val="16"/>
              </w:rPr>
              <w:t>oradnia Psychologiczno - Pedagogiczna</w:t>
            </w:r>
          </w:p>
        </w:tc>
        <w:tc>
          <w:tcPr>
            <w:tcW w:w="1776" w:type="dxa"/>
            <w:vAlign w:val="center"/>
          </w:tcPr>
          <w:p w14:paraId="596C5E8E"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 xml:space="preserve">ul. </w:t>
            </w:r>
            <w:r w:rsidR="00D3260D" w:rsidRPr="004E49B6">
              <w:rPr>
                <w:rFonts w:ascii="Arial" w:hAnsi="Arial" w:cs="Arial"/>
                <w:sz w:val="16"/>
              </w:rPr>
              <w:t>Edukacji 102</w:t>
            </w:r>
          </w:p>
        </w:tc>
        <w:tc>
          <w:tcPr>
            <w:tcW w:w="2193" w:type="dxa"/>
            <w:vAlign w:val="center"/>
          </w:tcPr>
          <w:p w14:paraId="2D74416F" w14:textId="77777777" w:rsidR="00F90197" w:rsidRPr="00D3260D" w:rsidRDefault="00245F49" w:rsidP="00D606A9">
            <w:pPr>
              <w:spacing w:line="276" w:lineRule="auto"/>
              <w:jc w:val="center"/>
              <w:rPr>
                <w:rStyle w:val="1-opis1"/>
                <w:b w:val="0"/>
                <w:color w:val="auto"/>
                <w:sz w:val="16"/>
                <w:szCs w:val="20"/>
              </w:rPr>
            </w:pPr>
            <w:r w:rsidRPr="00D3260D">
              <w:rPr>
                <w:rStyle w:val="1-opis1"/>
                <w:b w:val="0"/>
                <w:color w:val="auto"/>
                <w:sz w:val="16"/>
                <w:szCs w:val="20"/>
              </w:rPr>
              <w:t xml:space="preserve">32 </w:t>
            </w:r>
            <w:r w:rsidR="00F90197" w:rsidRPr="00D3260D">
              <w:rPr>
                <w:rStyle w:val="1-opis1"/>
                <w:b w:val="0"/>
                <w:color w:val="auto"/>
                <w:sz w:val="16"/>
                <w:szCs w:val="20"/>
              </w:rPr>
              <w:t>227 23 92</w:t>
            </w:r>
          </w:p>
          <w:p w14:paraId="5FFEFC9D" w14:textId="77777777" w:rsidR="0065750E" w:rsidRPr="00D3260D" w:rsidRDefault="004E49B6" w:rsidP="00D606A9">
            <w:pPr>
              <w:spacing w:line="276" w:lineRule="auto"/>
              <w:jc w:val="center"/>
              <w:rPr>
                <w:rFonts w:ascii="Arial" w:hAnsi="Arial" w:cs="Arial"/>
                <w:sz w:val="16"/>
              </w:rPr>
            </w:pPr>
            <w:r>
              <w:rPr>
                <w:rFonts w:ascii="Arial" w:hAnsi="Arial" w:cs="Arial"/>
                <w:sz w:val="16"/>
              </w:rPr>
              <w:t>ppp</w:t>
            </w:r>
            <w:r w:rsidR="0065750E" w:rsidRPr="00D3260D">
              <w:rPr>
                <w:rFonts w:ascii="Arial" w:hAnsi="Arial" w:cs="Arial"/>
                <w:sz w:val="16"/>
              </w:rPr>
              <w:t>@oswiata.tychy.pl</w:t>
            </w:r>
          </w:p>
        </w:tc>
        <w:tc>
          <w:tcPr>
            <w:tcW w:w="2694" w:type="dxa"/>
            <w:vAlign w:val="center"/>
          </w:tcPr>
          <w:p w14:paraId="542E0334" w14:textId="77777777" w:rsidR="00F90197" w:rsidRPr="00D3260D" w:rsidRDefault="0065750E" w:rsidP="00D606A9">
            <w:pPr>
              <w:spacing w:line="276" w:lineRule="auto"/>
              <w:rPr>
                <w:rFonts w:ascii="Arial" w:hAnsi="Arial" w:cs="Arial"/>
                <w:sz w:val="16"/>
                <w:lang w:bidi="he-IL"/>
              </w:rPr>
            </w:pPr>
            <w:r w:rsidRPr="00D3260D">
              <w:rPr>
                <w:rFonts w:ascii="Arial" w:hAnsi="Arial" w:cs="Arial"/>
                <w:sz w:val="16"/>
                <w:lang w:bidi="he-IL"/>
              </w:rPr>
              <w:t xml:space="preserve">- </w:t>
            </w:r>
            <w:r w:rsidR="003305CE" w:rsidRPr="00D3260D">
              <w:rPr>
                <w:rFonts w:ascii="Arial" w:hAnsi="Arial" w:cs="Arial"/>
                <w:sz w:val="16"/>
                <w:lang w:bidi="he-IL"/>
              </w:rPr>
              <w:t>o</w:t>
            </w:r>
            <w:r w:rsidR="00F90197" w:rsidRPr="00D3260D">
              <w:rPr>
                <w:rFonts w:ascii="Arial" w:hAnsi="Arial" w:cs="Arial"/>
                <w:sz w:val="16"/>
                <w:lang w:bidi="he-IL"/>
              </w:rPr>
              <w:t>rzekanie dla celów związanych ze wspomaganiem rozwoju i edukacji</w:t>
            </w:r>
          </w:p>
          <w:p w14:paraId="043DB883" w14:textId="77777777" w:rsidR="0065750E" w:rsidRPr="00D3260D" w:rsidRDefault="003305CE" w:rsidP="00D606A9">
            <w:pPr>
              <w:spacing w:line="276" w:lineRule="auto"/>
              <w:rPr>
                <w:rFonts w:ascii="Arial" w:hAnsi="Arial" w:cs="Arial"/>
                <w:sz w:val="16"/>
                <w:lang w:bidi="he-IL"/>
              </w:rPr>
            </w:pPr>
            <w:r w:rsidRPr="00D3260D">
              <w:rPr>
                <w:rFonts w:ascii="Arial" w:hAnsi="Arial" w:cs="Arial"/>
                <w:sz w:val="16"/>
                <w:lang w:bidi="he-IL"/>
              </w:rPr>
              <w:t>- g</w:t>
            </w:r>
            <w:r w:rsidR="0065750E" w:rsidRPr="00D3260D">
              <w:rPr>
                <w:rFonts w:ascii="Arial" w:hAnsi="Arial" w:cs="Arial"/>
                <w:sz w:val="16"/>
                <w:lang w:bidi="he-IL"/>
              </w:rPr>
              <w:t>rupy wsparcia</w:t>
            </w:r>
          </w:p>
          <w:p w14:paraId="4EDC2C2A" w14:textId="77777777" w:rsidR="0065750E" w:rsidRPr="00D3260D" w:rsidRDefault="003305CE" w:rsidP="00D606A9">
            <w:pPr>
              <w:spacing w:line="276" w:lineRule="auto"/>
              <w:rPr>
                <w:rFonts w:ascii="Arial" w:hAnsi="Arial" w:cs="Arial"/>
                <w:sz w:val="16"/>
              </w:rPr>
            </w:pPr>
            <w:r w:rsidRPr="00D3260D">
              <w:rPr>
                <w:rFonts w:ascii="Arial" w:hAnsi="Arial" w:cs="Arial"/>
                <w:sz w:val="16"/>
                <w:lang w:bidi="he-IL"/>
              </w:rPr>
              <w:t>- t</w:t>
            </w:r>
            <w:r w:rsidR="0065750E" w:rsidRPr="00D3260D">
              <w:rPr>
                <w:rFonts w:ascii="Arial" w:hAnsi="Arial" w:cs="Arial"/>
                <w:sz w:val="16"/>
                <w:lang w:bidi="he-IL"/>
              </w:rPr>
              <w:t>erapie</w:t>
            </w:r>
          </w:p>
        </w:tc>
      </w:tr>
      <w:tr w:rsidR="00F90197" w:rsidRPr="00CD0C2E" w14:paraId="074CDB19" w14:textId="77777777" w:rsidTr="00DB3665">
        <w:trPr>
          <w:trHeight w:val="580"/>
        </w:trPr>
        <w:tc>
          <w:tcPr>
            <w:tcW w:w="534" w:type="dxa"/>
            <w:vAlign w:val="center"/>
          </w:tcPr>
          <w:p w14:paraId="175B8589" w14:textId="77777777" w:rsidR="0057600F" w:rsidRPr="004E49B6" w:rsidRDefault="00052731" w:rsidP="00052731">
            <w:pPr>
              <w:spacing w:line="276" w:lineRule="auto"/>
              <w:rPr>
                <w:rFonts w:ascii="Arial" w:hAnsi="Arial" w:cs="Arial"/>
                <w:b/>
                <w:sz w:val="16"/>
                <w:szCs w:val="22"/>
              </w:rPr>
            </w:pPr>
            <w:r w:rsidRPr="004E49B6">
              <w:rPr>
                <w:rFonts w:ascii="Arial" w:hAnsi="Arial" w:cs="Arial"/>
                <w:b/>
                <w:sz w:val="16"/>
                <w:szCs w:val="22"/>
              </w:rPr>
              <w:t xml:space="preserve"> 20.</w:t>
            </w:r>
          </w:p>
        </w:tc>
        <w:tc>
          <w:tcPr>
            <w:tcW w:w="1909" w:type="dxa"/>
            <w:vAlign w:val="center"/>
          </w:tcPr>
          <w:p w14:paraId="2D1EA293"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Zakład Ubezpieczeń Społecznych Oddział w Rybniku Inspektorat w Tychach</w:t>
            </w:r>
          </w:p>
        </w:tc>
        <w:tc>
          <w:tcPr>
            <w:tcW w:w="1776" w:type="dxa"/>
            <w:vAlign w:val="center"/>
          </w:tcPr>
          <w:p w14:paraId="0B4FB806"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ul. de Gaulle'a 16</w:t>
            </w:r>
          </w:p>
        </w:tc>
        <w:tc>
          <w:tcPr>
            <w:tcW w:w="2193" w:type="dxa"/>
            <w:vAlign w:val="center"/>
          </w:tcPr>
          <w:p w14:paraId="0C5370C3" w14:textId="77777777" w:rsidR="00F90197" w:rsidRPr="00D464AE" w:rsidRDefault="0065750E" w:rsidP="00D606A9">
            <w:pPr>
              <w:spacing w:line="276" w:lineRule="auto"/>
              <w:jc w:val="center"/>
              <w:rPr>
                <w:rFonts w:ascii="Arial" w:hAnsi="Arial" w:cs="Arial"/>
                <w:sz w:val="16"/>
              </w:rPr>
            </w:pPr>
            <w:r w:rsidRPr="00D464AE">
              <w:rPr>
                <w:rFonts w:ascii="Arial" w:hAnsi="Arial" w:cs="Arial"/>
                <w:sz w:val="16"/>
              </w:rPr>
              <w:t> 22 560 16 00</w:t>
            </w:r>
          </w:p>
        </w:tc>
        <w:tc>
          <w:tcPr>
            <w:tcW w:w="2694" w:type="dxa"/>
            <w:vAlign w:val="center"/>
          </w:tcPr>
          <w:p w14:paraId="78198D40" w14:textId="77777777" w:rsidR="00F90197" w:rsidRPr="004E49B6" w:rsidRDefault="0065750E" w:rsidP="00D606A9">
            <w:pPr>
              <w:spacing w:line="276" w:lineRule="auto"/>
              <w:rPr>
                <w:rFonts w:ascii="Arial" w:hAnsi="Arial" w:cs="Arial"/>
                <w:sz w:val="16"/>
              </w:rPr>
            </w:pPr>
            <w:r w:rsidRPr="004E49B6">
              <w:rPr>
                <w:rFonts w:ascii="Arial" w:hAnsi="Arial" w:cs="Arial"/>
                <w:sz w:val="16"/>
              </w:rPr>
              <w:t xml:space="preserve">- </w:t>
            </w:r>
            <w:r w:rsidR="003305CE" w:rsidRPr="004E49B6">
              <w:rPr>
                <w:rFonts w:ascii="Arial" w:hAnsi="Arial" w:cs="Arial"/>
                <w:sz w:val="16"/>
              </w:rPr>
              <w:t>o</w:t>
            </w:r>
            <w:r w:rsidR="00F90197" w:rsidRPr="004E49B6">
              <w:rPr>
                <w:rFonts w:ascii="Arial" w:hAnsi="Arial" w:cs="Arial"/>
                <w:sz w:val="16"/>
              </w:rPr>
              <w:t>rzekanie dla celów rentowych</w:t>
            </w:r>
          </w:p>
        </w:tc>
      </w:tr>
      <w:tr w:rsidR="00F90197" w:rsidRPr="00CD0C2E" w14:paraId="6FE491EF" w14:textId="77777777" w:rsidTr="00DB3665">
        <w:trPr>
          <w:trHeight w:val="580"/>
        </w:trPr>
        <w:tc>
          <w:tcPr>
            <w:tcW w:w="534" w:type="dxa"/>
            <w:vAlign w:val="center"/>
          </w:tcPr>
          <w:p w14:paraId="2A7DF186" w14:textId="77777777" w:rsidR="0057600F" w:rsidRPr="004E49B6" w:rsidRDefault="00052731" w:rsidP="00052731">
            <w:pPr>
              <w:spacing w:line="276" w:lineRule="auto"/>
              <w:rPr>
                <w:rFonts w:ascii="Arial" w:hAnsi="Arial" w:cs="Arial"/>
                <w:b/>
                <w:sz w:val="16"/>
                <w:szCs w:val="22"/>
              </w:rPr>
            </w:pPr>
            <w:r w:rsidRPr="004E49B6">
              <w:rPr>
                <w:rFonts w:ascii="Arial" w:hAnsi="Arial" w:cs="Arial"/>
                <w:b/>
                <w:sz w:val="16"/>
                <w:szCs w:val="22"/>
              </w:rPr>
              <w:t xml:space="preserve"> 21.</w:t>
            </w:r>
          </w:p>
        </w:tc>
        <w:tc>
          <w:tcPr>
            <w:tcW w:w="1909" w:type="dxa"/>
            <w:vAlign w:val="center"/>
          </w:tcPr>
          <w:p w14:paraId="3CA7784C" w14:textId="77777777" w:rsidR="00F90197" w:rsidRPr="004E49B6" w:rsidRDefault="00CE3689" w:rsidP="00D606A9">
            <w:pPr>
              <w:spacing w:line="276" w:lineRule="auto"/>
              <w:jc w:val="center"/>
              <w:rPr>
                <w:rFonts w:ascii="Arial" w:hAnsi="Arial" w:cs="Arial"/>
                <w:sz w:val="16"/>
              </w:rPr>
            </w:pPr>
            <w:r w:rsidRPr="004E49B6">
              <w:rPr>
                <w:rFonts w:ascii="Arial" w:hAnsi="Arial" w:cs="Arial"/>
                <w:sz w:val="16"/>
              </w:rPr>
              <w:t xml:space="preserve">Caritas Archidiecezji Katowickiej </w:t>
            </w:r>
          </w:p>
          <w:p w14:paraId="7FBED48C" w14:textId="77777777" w:rsidR="00CE3689" w:rsidRPr="004E49B6" w:rsidRDefault="00CE3689" w:rsidP="00D606A9">
            <w:pPr>
              <w:spacing w:line="276" w:lineRule="auto"/>
              <w:jc w:val="center"/>
              <w:rPr>
                <w:rFonts w:ascii="Arial" w:hAnsi="Arial" w:cs="Arial"/>
                <w:sz w:val="16"/>
              </w:rPr>
            </w:pPr>
            <w:r w:rsidRPr="004E49B6">
              <w:rPr>
                <w:rFonts w:ascii="Arial" w:hAnsi="Arial" w:cs="Arial"/>
                <w:sz w:val="16"/>
              </w:rPr>
              <w:t xml:space="preserve">Ośrodek św. Faustyna </w:t>
            </w:r>
          </w:p>
        </w:tc>
        <w:tc>
          <w:tcPr>
            <w:tcW w:w="1776" w:type="dxa"/>
            <w:vAlign w:val="center"/>
          </w:tcPr>
          <w:p w14:paraId="56ECF000"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 xml:space="preserve">ul. </w:t>
            </w:r>
            <w:proofErr w:type="spellStart"/>
            <w:r w:rsidRPr="004E49B6">
              <w:rPr>
                <w:rFonts w:ascii="Arial" w:hAnsi="Arial" w:cs="Arial"/>
                <w:sz w:val="16"/>
              </w:rPr>
              <w:t>Nowokościelna</w:t>
            </w:r>
            <w:proofErr w:type="spellEnd"/>
            <w:r w:rsidRPr="004E49B6">
              <w:rPr>
                <w:rFonts w:ascii="Arial" w:hAnsi="Arial" w:cs="Arial"/>
                <w:sz w:val="16"/>
              </w:rPr>
              <w:t xml:space="preserve"> 56</w:t>
            </w:r>
          </w:p>
        </w:tc>
        <w:tc>
          <w:tcPr>
            <w:tcW w:w="2193" w:type="dxa"/>
            <w:vAlign w:val="center"/>
          </w:tcPr>
          <w:p w14:paraId="5AC014A1" w14:textId="77777777" w:rsidR="00F90197" w:rsidRPr="00D464AE" w:rsidRDefault="00245F49" w:rsidP="00D606A9">
            <w:pPr>
              <w:spacing w:line="276" w:lineRule="auto"/>
              <w:jc w:val="center"/>
              <w:rPr>
                <w:rFonts w:ascii="Arial" w:hAnsi="Arial" w:cs="Arial"/>
                <w:sz w:val="16"/>
              </w:rPr>
            </w:pPr>
            <w:r w:rsidRPr="00D464AE">
              <w:rPr>
                <w:rFonts w:ascii="Arial" w:hAnsi="Arial" w:cs="Arial"/>
                <w:sz w:val="16"/>
              </w:rPr>
              <w:t xml:space="preserve">32 </w:t>
            </w:r>
            <w:r w:rsidR="00F90197" w:rsidRPr="00D464AE">
              <w:rPr>
                <w:rFonts w:ascii="Arial" w:hAnsi="Arial" w:cs="Arial"/>
                <w:sz w:val="16"/>
              </w:rPr>
              <w:t xml:space="preserve">227 18 36 </w:t>
            </w:r>
          </w:p>
        </w:tc>
        <w:tc>
          <w:tcPr>
            <w:tcW w:w="2694" w:type="dxa"/>
            <w:vAlign w:val="center"/>
          </w:tcPr>
          <w:p w14:paraId="15E43C28" w14:textId="77777777" w:rsidR="00F90197" w:rsidRPr="004E49B6" w:rsidRDefault="003305CE" w:rsidP="00D606A9">
            <w:pPr>
              <w:spacing w:line="276" w:lineRule="auto"/>
              <w:rPr>
                <w:rFonts w:ascii="Arial" w:hAnsi="Arial" w:cs="Arial"/>
                <w:sz w:val="16"/>
              </w:rPr>
            </w:pPr>
            <w:r w:rsidRPr="004E49B6">
              <w:rPr>
                <w:rFonts w:ascii="Arial" w:hAnsi="Arial" w:cs="Arial"/>
                <w:sz w:val="16"/>
              </w:rPr>
              <w:t>r</w:t>
            </w:r>
            <w:r w:rsidR="00F90197" w:rsidRPr="004E49B6">
              <w:rPr>
                <w:rFonts w:ascii="Arial" w:hAnsi="Arial" w:cs="Arial"/>
                <w:sz w:val="16"/>
              </w:rPr>
              <w:t>ehabilitacja społeczna i zawodowa osób niepełnosprawnych</w:t>
            </w:r>
          </w:p>
        </w:tc>
      </w:tr>
      <w:tr w:rsidR="00F90197" w:rsidRPr="00CD0C2E" w14:paraId="744879E7" w14:textId="77777777" w:rsidTr="00DB3665">
        <w:trPr>
          <w:trHeight w:val="580"/>
        </w:trPr>
        <w:tc>
          <w:tcPr>
            <w:tcW w:w="534" w:type="dxa"/>
            <w:vAlign w:val="center"/>
          </w:tcPr>
          <w:p w14:paraId="2EBF8200" w14:textId="77777777" w:rsidR="0057600F" w:rsidRPr="004E49B6" w:rsidRDefault="00052731" w:rsidP="00052731">
            <w:pPr>
              <w:spacing w:line="276" w:lineRule="auto"/>
              <w:rPr>
                <w:rFonts w:ascii="Arial" w:hAnsi="Arial" w:cs="Arial"/>
                <w:b/>
                <w:sz w:val="16"/>
                <w:szCs w:val="22"/>
              </w:rPr>
            </w:pPr>
            <w:r w:rsidRPr="004E49B6">
              <w:rPr>
                <w:rFonts w:ascii="Arial" w:hAnsi="Arial" w:cs="Arial"/>
                <w:b/>
                <w:sz w:val="16"/>
                <w:szCs w:val="22"/>
              </w:rPr>
              <w:t xml:space="preserve"> 22.</w:t>
            </w:r>
          </w:p>
        </w:tc>
        <w:tc>
          <w:tcPr>
            <w:tcW w:w="1909" w:type="dxa"/>
            <w:vAlign w:val="center"/>
          </w:tcPr>
          <w:p w14:paraId="03EAFD5D" w14:textId="77777777" w:rsidR="00CE3689" w:rsidRPr="004E49B6" w:rsidRDefault="00CE3689" w:rsidP="00D606A9">
            <w:pPr>
              <w:spacing w:line="276" w:lineRule="auto"/>
              <w:jc w:val="center"/>
              <w:rPr>
                <w:rFonts w:ascii="Arial" w:hAnsi="Arial" w:cs="Arial"/>
                <w:sz w:val="16"/>
              </w:rPr>
            </w:pPr>
            <w:r w:rsidRPr="004E49B6">
              <w:rPr>
                <w:rFonts w:ascii="Arial" w:hAnsi="Arial" w:cs="Arial"/>
                <w:sz w:val="16"/>
              </w:rPr>
              <w:t xml:space="preserve">Caritas Archidiecezji Katowickiej </w:t>
            </w:r>
          </w:p>
          <w:p w14:paraId="69069793"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 xml:space="preserve">Dom Pomocy Społeczny </w:t>
            </w:r>
            <w:r w:rsidRPr="004E49B6">
              <w:rPr>
                <w:rFonts w:ascii="Arial" w:hAnsi="Arial" w:cs="Arial"/>
                <w:sz w:val="16"/>
              </w:rPr>
              <w:br/>
              <w:t>Caritas św. Anna</w:t>
            </w:r>
          </w:p>
        </w:tc>
        <w:tc>
          <w:tcPr>
            <w:tcW w:w="1776" w:type="dxa"/>
            <w:vAlign w:val="center"/>
          </w:tcPr>
          <w:p w14:paraId="3CF1C47C"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ul. Kopernik</w:t>
            </w:r>
            <w:r w:rsidR="00D606A9" w:rsidRPr="004E49B6">
              <w:rPr>
                <w:rFonts w:ascii="Arial" w:hAnsi="Arial" w:cs="Arial"/>
                <w:sz w:val="16"/>
              </w:rPr>
              <w:t xml:space="preserve">a 6 </w:t>
            </w:r>
          </w:p>
        </w:tc>
        <w:tc>
          <w:tcPr>
            <w:tcW w:w="2193" w:type="dxa"/>
            <w:vAlign w:val="center"/>
          </w:tcPr>
          <w:p w14:paraId="220B99F9" w14:textId="77777777" w:rsidR="00F90197" w:rsidRPr="00D464AE" w:rsidRDefault="00245F49" w:rsidP="00D606A9">
            <w:pPr>
              <w:spacing w:line="276" w:lineRule="auto"/>
              <w:jc w:val="center"/>
              <w:rPr>
                <w:rFonts w:ascii="Arial" w:hAnsi="Arial" w:cs="Arial"/>
                <w:sz w:val="16"/>
              </w:rPr>
            </w:pPr>
            <w:r w:rsidRPr="00D464AE">
              <w:rPr>
                <w:rFonts w:ascii="Arial" w:hAnsi="Arial" w:cs="Arial"/>
                <w:sz w:val="16"/>
              </w:rPr>
              <w:t xml:space="preserve">32 </w:t>
            </w:r>
            <w:r w:rsidR="00F90197" w:rsidRPr="00D464AE">
              <w:rPr>
                <w:rFonts w:ascii="Arial" w:hAnsi="Arial" w:cs="Arial"/>
                <w:sz w:val="16"/>
              </w:rPr>
              <w:t>328 25 26</w:t>
            </w:r>
          </w:p>
          <w:p w14:paraId="321E9F87" w14:textId="77777777" w:rsidR="00D606A9" w:rsidRPr="00D464AE" w:rsidRDefault="00D606A9" w:rsidP="00D606A9">
            <w:pPr>
              <w:spacing w:line="276" w:lineRule="auto"/>
              <w:jc w:val="center"/>
              <w:rPr>
                <w:rFonts w:ascii="Arial" w:hAnsi="Arial" w:cs="Arial"/>
                <w:sz w:val="16"/>
              </w:rPr>
            </w:pPr>
            <w:r w:rsidRPr="00D464AE">
              <w:rPr>
                <w:rFonts w:ascii="Arial" w:hAnsi="Arial" w:cs="Arial"/>
                <w:sz w:val="16"/>
                <w:shd w:val="clear" w:color="auto" w:fill="FFFFFF"/>
              </w:rPr>
              <w:t>dpsannatychy@caritas.pl</w:t>
            </w:r>
          </w:p>
        </w:tc>
        <w:tc>
          <w:tcPr>
            <w:tcW w:w="2694" w:type="dxa"/>
            <w:vAlign w:val="center"/>
          </w:tcPr>
          <w:p w14:paraId="5BDACF1D" w14:textId="77777777" w:rsidR="00F90197" w:rsidRPr="004E49B6" w:rsidRDefault="003305CE" w:rsidP="00D606A9">
            <w:pPr>
              <w:spacing w:line="276" w:lineRule="auto"/>
              <w:rPr>
                <w:rFonts w:ascii="Arial" w:hAnsi="Arial" w:cs="Arial"/>
                <w:sz w:val="16"/>
              </w:rPr>
            </w:pPr>
            <w:r w:rsidRPr="004E49B6">
              <w:rPr>
                <w:rFonts w:ascii="Arial" w:hAnsi="Arial" w:cs="Arial"/>
                <w:sz w:val="16"/>
              </w:rPr>
              <w:t>o</w:t>
            </w:r>
            <w:r w:rsidR="00F90197" w:rsidRPr="004E49B6">
              <w:rPr>
                <w:rFonts w:ascii="Arial" w:hAnsi="Arial" w:cs="Arial"/>
                <w:sz w:val="16"/>
              </w:rPr>
              <w:t>pieka stacjonarna nad osobami samotnymi, niepełnosprawnymi, emerytami, rencistami w podeszłym wieku.</w:t>
            </w:r>
          </w:p>
        </w:tc>
      </w:tr>
      <w:tr w:rsidR="00F90197" w:rsidRPr="00CD0C2E" w14:paraId="21F0334A" w14:textId="77777777" w:rsidTr="00DB3665">
        <w:trPr>
          <w:trHeight w:val="580"/>
        </w:trPr>
        <w:tc>
          <w:tcPr>
            <w:tcW w:w="534" w:type="dxa"/>
            <w:vAlign w:val="center"/>
          </w:tcPr>
          <w:p w14:paraId="1B79821D" w14:textId="77777777" w:rsidR="0057600F" w:rsidRPr="004E49B6" w:rsidRDefault="00052731" w:rsidP="00052731">
            <w:pPr>
              <w:spacing w:line="276" w:lineRule="auto"/>
              <w:rPr>
                <w:rFonts w:ascii="Arial" w:hAnsi="Arial" w:cs="Arial"/>
                <w:b/>
                <w:sz w:val="16"/>
                <w:szCs w:val="22"/>
              </w:rPr>
            </w:pPr>
            <w:r w:rsidRPr="004E49B6">
              <w:rPr>
                <w:rFonts w:ascii="Arial" w:hAnsi="Arial" w:cs="Arial"/>
                <w:b/>
                <w:sz w:val="16"/>
                <w:szCs w:val="22"/>
              </w:rPr>
              <w:t>23.</w:t>
            </w:r>
          </w:p>
        </w:tc>
        <w:tc>
          <w:tcPr>
            <w:tcW w:w="1909" w:type="dxa"/>
            <w:vAlign w:val="center"/>
          </w:tcPr>
          <w:p w14:paraId="1F815B4B"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 xml:space="preserve">Dzienny Dom </w:t>
            </w:r>
            <w:r w:rsidR="00CE3689" w:rsidRPr="004E49B6">
              <w:rPr>
                <w:rFonts w:ascii="Arial" w:hAnsi="Arial" w:cs="Arial"/>
                <w:sz w:val="16"/>
              </w:rPr>
              <w:t xml:space="preserve">Pomocy </w:t>
            </w:r>
            <w:r w:rsidRPr="004E49B6">
              <w:rPr>
                <w:rFonts w:ascii="Arial" w:hAnsi="Arial" w:cs="Arial"/>
                <w:sz w:val="16"/>
              </w:rPr>
              <w:t>Społecznej „Wrzos”</w:t>
            </w:r>
          </w:p>
        </w:tc>
        <w:tc>
          <w:tcPr>
            <w:tcW w:w="1776" w:type="dxa"/>
            <w:vAlign w:val="center"/>
          </w:tcPr>
          <w:p w14:paraId="40980E09"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ul. Batorego 57</w:t>
            </w:r>
          </w:p>
        </w:tc>
        <w:tc>
          <w:tcPr>
            <w:tcW w:w="2193" w:type="dxa"/>
            <w:vAlign w:val="center"/>
          </w:tcPr>
          <w:p w14:paraId="245F352E" w14:textId="77777777" w:rsidR="00F90197" w:rsidRPr="00D464AE" w:rsidRDefault="00245F49" w:rsidP="00D606A9">
            <w:pPr>
              <w:spacing w:line="276" w:lineRule="auto"/>
              <w:jc w:val="center"/>
              <w:rPr>
                <w:rFonts w:ascii="Arial" w:hAnsi="Arial" w:cs="Arial"/>
                <w:sz w:val="16"/>
              </w:rPr>
            </w:pPr>
            <w:r w:rsidRPr="00D464AE">
              <w:rPr>
                <w:rFonts w:ascii="Arial" w:hAnsi="Arial" w:cs="Arial"/>
                <w:sz w:val="16"/>
              </w:rPr>
              <w:t xml:space="preserve">32 </w:t>
            </w:r>
            <w:r w:rsidR="00F90197" w:rsidRPr="00D464AE">
              <w:rPr>
                <w:rFonts w:ascii="Arial" w:hAnsi="Arial" w:cs="Arial"/>
                <w:sz w:val="16"/>
              </w:rPr>
              <w:t>227 42 58</w:t>
            </w:r>
          </w:p>
          <w:p w14:paraId="7387EB3E" w14:textId="77777777" w:rsidR="00D606A9" w:rsidRPr="00D464AE" w:rsidRDefault="00D606A9" w:rsidP="00D606A9">
            <w:pPr>
              <w:spacing w:line="276" w:lineRule="auto"/>
              <w:jc w:val="center"/>
              <w:rPr>
                <w:rFonts w:ascii="Arial" w:hAnsi="Arial" w:cs="Arial"/>
                <w:sz w:val="16"/>
              </w:rPr>
            </w:pPr>
            <w:r w:rsidRPr="00D464AE">
              <w:rPr>
                <w:rFonts w:ascii="Arial" w:hAnsi="Arial" w:cs="Arial"/>
                <w:sz w:val="16"/>
              </w:rPr>
              <w:t>sekretariat@ddps.tychy.pl</w:t>
            </w:r>
          </w:p>
        </w:tc>
        <w:tc>
          <w:tcPr>
            <w:tcW w:w="2694" w:type="dxa"/>
            <w:vAlign w:val="center"/>
          </w:tcPr>
          <w:p w14:paraId="405898F1" w14:textId="77777777" w:rsidR="00F90197" w:rsidRPr="004E49B6" w:rsidRDefault="003305CE" w:rsidP="00D606A9">
            <w:pPr>
              <w:spacing w:line="276" w:lineRule="auto"/>
              <w:rPr>
                <w:rFonts w:ascii="Arial" w:hAnsi="Arial" w:cs="Arial"/>
                <w:sz w:val="16"/>
              </w:rPr>
            </w:pPr>
            <w:r w:rsidRPr="004E49B6">
              <w:rPr>
                <w:rFonts w:ascii="Arial" w:hAnsi="Arial" w:cs="Arial"/>
                <w:sz w:val="16"/>
              </w:rPr>
              <w:t>o</w:t>
            </w:r>
            <w:r w:rsidR="00F90197" w:rsidRPr="004E49B6">
              <w:rPr>
                <w:rFonts w:ascii="Arial" w:hAnsi="Arial" w:cs="Arial"/>
                <w:sz w:val="16"/>
              </w:rPr>
              <w:t>środek wsparcia dziennego dla osób starszych zabezpieczający podstawowe potrzeby społeczne</w:t>
            </w:r>
          </w:p>
        </w:tc>
      </w:tr>
      <w:tr w:rsidR="00F90197" w:rsidRPr="00CD0C2E" w14:paraId="6BC3AAFC" w14:textId="77777777" w:rsidTr="00DB3665">
        <w:trPr>
          <w:trHeight w:val="580"/>
        </w:trPr>
        <w:tc>
          <w:tcPr>
            <w:tcW w:w="534" w:type="dxa"/>
            <w:vAlign w:val="center"/>
          </w:tcPr>
          <w:p w14:paraId="16EC5A47" w14:textId="77777777" w:rsidR="0057600F" w:rsidRPr="004E49B6" w:rsidRDefault="00052731" w:rsidP="00052731">
            <w:pPr>
              <w:spacing w:line="276" w:lineRule="auto"/>
              <w:rPr>
                <w:rFonts w:ascii="Arial" w:hAnsi="Arial" w:cs="Arial"/>
                <w:b/>
                <w:sz w:val="16"/>
                <w:szCs w:val="22"/>
              </w:rPr>
            </w:pPr>
            <w:r w:rsidRPr="004E49B6">
              <w:rPr>
                <w:rFonts w:ascii="Arial" w:hAnsi="Arial" w:cs="Arial"/>
                <w:b/>
                <w:sz w:val="16"/>
                <w:szCs w:val="22"/>
              </w:rPr>
              <w:t>24.</w:t>
            </w:r>
          </w:p>
        </w:tc>
        <w:tc>
          <w:tcPr>
            <w:tcW w:w="1909" w:type="dxa"/>
            <w:vAlign w:val="center"/>
          </w:tcPr>
          <w:p w14:paraId="045018B5" w14:textId="77777777" w:rsidR="00F90197" w:rsidRPr="004E49B6" w:rsidRDefault="00F90197" w:rsidP="00CE3689">
            <w:pPr>
              <w:spacing w:line="276" w:lineRule="auto"/>
              <w:jc w:val="center"/>
              <w:rPr>
                <w:rFonts w:ascii="Arial" w:hAnsi="Arial" w:cs="Arial"/>
                <w:sz w:val="16"/>
              </w:rPr>
            </w:pPr>
            <w:r w:rsidRPr="004E49B6">
              <w:rPr>
                <w:rFonts w:ascii="Arial" w:hAnsi="Arial" w:cs="Arial"/>
                <w:sz w:val="16"/>
              </w:rPr>
              <w:t xml:space="preserve">Środowiskowy Dom Samopomocy </w:t>
            </w:r>
            <w:r w:rsidR="00CE3689" w:rsidRPr="004E49B6">
              <w:rPr>
                <w:rFonts w:ascii="Arial" w:hAnsi="Arial" w:cs="Arial"/>
                <w:sz w:val="16"/>
              </w:rPr>
              <w:t>„Mozaika”</w:t>
            </w:r>
          </w:p>
        </w:tc>
        <w:tc>
          <w:tcPr>
            <w:tcW w:w="1776" w:type="dxa"/>
            <w:vAlign w:val="center"/>
          </w:tcPr>
          <w:p w14:paraId="0FD0931A"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ul. Mikołowska 122</w:t>
            </w:r>
          </w:p>
          <w:p w14:paraId="4FA7FA87" w14:textId="77777777" w:rsidR="00F90197" w:rsidRPr="004E49B6" w:rsidRDefault="00F90197" w:rsidP="00D606A9">
            <w:pPr>
              <w:spacing w:line="276" w:lineRule="auto"/>
              <w:jc w:val="center"/>
              <w:rPr>
                <w:rFonts w:ascii="Arial" w:hAnsi="Arial" w:cs="Arial"/>
                <w:sz w:val="16"/>
              </w:rPr>
            </w:pPr>
          </w:p>
        </w:tc>
        <w:tc>
          <w:tcPr>
            <w:tcW w:w="2193" w:type="dxa"/>
            <w:vAlign w:val="center"/>
          </w:tcPr>
          <w:p w14:paraId="7A42DBB7" w14:textId="77777777" w:rsidR="00F90197" w:rsidRPr="00D464AE" w:rsidRDefault="00245F49" w:rsidP="00D606A9">
            <w:pPr>
              <w:spacing w:line="276" w:lineRule="auto"/>
              <w:jc w:val="center"/>
              <w:rPr>
                <w:rFonts w:ascii="Arial" w:hAnsi="Arial" w:cs="Arial"/>
                <w:sz w:val="16"/>
              </w:rPr>
            </w:pPr>
            <w:r w:rsidRPr="00D464AE">
              <w:rPr>
                <w:rFonts w:ascii="Arial" w:hAnsi="Arial" w:cs="Arial"/>
                <w:sz w:val="16"/>
              </w:rPr>
              <w:t xml:space="preserve">32 </w:t>
            </w:r>
            <w:r w:rsidR="00F90197" w:rsidRPr="00D464AE">
              <w:rPr>
                <w:rFonts w:ascii="Arial" w:hAnsi="Arial" w:cs="Arial"/>
                <w:sz w:val="16"/>
              </w:rPr>
              <w:t>216 86 08</w:t>
            </w:r>
          </w:p>
        </w:tc>
        <w:tc>
          <w:tcPr>
            <w:tcW w:w="2694" w:type="dxa"/>
            <w:vAlign w:val="center"/>
          </w:tcPr>
          <w:p w14:paraId="71F3F10A" w14:textId="77777777" w:rsidR="00D606A9" w:rsidRPr="004E49B6" w:rsidRDefault="003305CE" w:rsidP="00D606A9">
            <w:pPr>
              <w:spacing w:line="276" w:lineRule="auto"/>
              <w:rPr>
                <w:rFonts w:ascii="Arial" w:hAnsi="Arial" w:cs="Arial"/>
                <w:sz w:val="16"/>
              </w:rPr>
            </w:pPr>
            <w:r w:rsidRPr="004E49B6">
              <w:rPr>
                <w:rFonts w:ascii="Arial" w:hAnsi="Arial" w:cs="Arial"/>
                <w:sz w:val="16"/>
              </w:rPr>
              <w:t>r</w:t>
            </w:r>
            <w:r w:rsidR="00D606A9" w:rsidRPr="004E49B6">
              <w:rPr>
                <w:rFonts w:ascii="Arial" w:hAnsi="Arial" w:cs="Arial"/>
                <w:sz w:val="16"/>
              </w:rPr>
              <w:t xml:space="preserve">ehabilitacja społeczna, zawodowa, </w:t>
            </w:r>
          </w:p>
          <w:p w14:paraId="36730CB0" w14:textId="77777777" w:rsidR="00D606A9" w:rsidRPr="004E49B6" w:rsidRDefault="003305CE" w:rsidP="00D606A9">
            <w:pPr>
              <w:spacing w:line="276" w:lineRule="auto"/>
              <w:rPr>
                <w:rFonts w:ascii="Arial" w:hAnsi="Arial" w:cs="Arial"/>
                <w:sz w:val="16"/>
              </w:rPr>
            </w:pPr>
            <w:r w:rsidRPr="004E49B6">
              <w:rPr>
                <w:rFonts w:ascii="Arial" w:hAnsi="Arial" w:cs="Arial"/>
                <w:sz w:val="16"/>
              </w:rPr>
              <w:t>-t</w:t>
            </w:r>
            <w:r w:rsidR="00D606A9" w:rsidRPr="004E49B6">
              <w:rPr>
                <w:rFonts w:ascii="Arial" w:hAnsi="Arial" w:cs="Arial"/>
                <w:sz w:val="16"/>
              </w:rPr>
              <w:t>erapia, psychoterapia</w:t>
            </w:r>
          </w:p>
          <w:p w14:paraId="76BA7FBF" w14:textId="77777777" w:rsidR="00F90197" w:rsidRPr="004E49B6" w:rsidRDefault="003305CE" w:rsidP="003305CE">
            <w:pPr>
              <w:spacing w:line="276" w:lineRule="auto"/>
              <w:rPr>
                <w:rFonts w:ascii="Arial" w:hAnsi="Arial" w:cs="Arial"/>
                <w:sz w:val="16"/>
              </w:rPr>
            </w:pPr>
            <w:r w:rsidRPr="004E49B6">
              <w:rPr>
                <w:rFonts w:ascii="Arial" w:hAnsi="Arial" w:cs="Arial"/>
                <w:sz w:val="16"/>
              </w:rPr>
              <w:t>-p</w:t>
            </w:r>
            <w:r w:rsidR="00D606A9" w:rsidRPr="004E49B6">
              <w:rPr>
                <w:rFonts w:ascii="Arial" w:hAnsi="Arial" w:cs="Arial"/>
                <w:sz w:val="16"/>
              </w:rPr>
              <w:t>sychoedukacja osób niepełnosprawnych i chorych psychicznie.</w:t>
            </w:r>
          </w:p>
        </w:tc>
      </w:tr>
      <w:tr w:rsidR="00F90197" w:rsidRPr="00CD0C2E" w14:paraId="3C9E594B" w14:textId="77777777" w:rsidTr="00DB3665">
        <w:trPr>
          <w:trHeight w:val="580"/>
        </w:trPr>
        <w:tc>
          <w:tcPr>
            <w:tcW w:w="534" w:type="dxa"/>
            <w:vAlign w:val="center"/>
          </w:tcPr>
          <w:p w14:paraId="4C837544" w14:textId="77777777" w:rsidR="0057600F" w:rsidRPr="004E49B6" w:rsidRDefault="00052731" w:rsidP="00052731">
            <w:pPr>
              <w:spacing w:line="276" w:lineRule="auto"/>
              <w:rPr>
                <w:rFonts w:ascii="Arial" w:hAnsi="Arial" w:cs="Arial"/>
                <w:b/>
                <w:sz w:val="16"/>
                <w:szCs w:val="22"/>
              </w:rPr>
            </w:pPr>
            <w:r w:rsidRPr="004E49B6">
              <w:rPr>
                <w:rFonts w:ascii="Arial" w:hAnsi="Arial" w:cs="Arial"/>
                <w:b/>
                <w:sz w:val="16"/>
                <w:szCs w:val="22"/>
              </w:rPr>
              <w:t xml:space="preserve"> 25.</w:t>
            </w:r>
          </w:p>
        </w:tc>
        <w:tc>
          <w:tcPr>
            <w:tcW w:w="1909" w:type="dxa"/>
            <w:vAlign w:val="center"/>
          </w:tcPr>
          <w:p w14:paraId="6A3684F2"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Ośrodek Rehabilitacyjno-Edukacyjno -Wychowawczy</w:t>
            </w:r>
            <w:r w:rsidR="00B75106" w:rsidRPr="004E49B6">
              <w:rPr>
                <w:rFonts w:ascii="Arial" w:hAnsi="Arial" w:cs="Arial"/>
                <w:sz w:val="16"/>
              </w:rPr>
              <w:t xml:space="preserve"> Polskiego </w:t>
            </w:r>
          </w:p>
          <w:p w14:paraId="4897308C" w14:textId="77777777" w:rsidR="00F90197" w:rsidRPr="004E49B6" w:rsidRDefault="00F90197" w:rsidP="00D606A9">
            <w:pPr>
              <w:spacing w:line="276" w:lineRule="auto"/>
              <w:jc w:val="center"/>
              <w:rPr>
                <w:rFonts w:ascii="Arial" w:hAnsi="Arial" w:cs="Arial"/>
                <w:sz w:val="16"/>
              </w:rPr>
            </w:pPr>
            <w:r w:rsidRPr="004E49B6">
              <w:rPr>
                <w:rFonts w:ascii="Arial" w:hAnsi="Arial" w:cs="Arial"/>
                <w:sz w:val="16"/>
              </w:rPr>
              <w:t xml:space="preserve">Stowarzyszenia na Rzecz Osób z </w:t>
            </w:r>
            <w:r w:rsidR="00202C04" w:rsidRPr="004E49B6">
              <w:rPr>
                <w:rFonts w:ascii="Arial" w:hAnsi="Arial" w:cs="Arial"/>
                <w:sz w:val="16"/>
              </w:rPr>
              <w:t>Niepełnosprawnością Intelektualną</w:t>
            </w:r>
          </w:p>
        </w:tc>
        <w:tc>
          <w:tcPr>
            <w:tcW w:w="1776" w:type="dxa"/>
            <w:vAlign w:val="center"/>
          </w:tcPr>
          <w:p w14:paraId="6B2E55A1" w14:textId="77777777" w:rsidR="00F90197" w:rsidRPr="004E49B6" w:rsidRDefault="00B75106" w:rsidP="00D606A9">
            <w:pPr>
              <w:spacing w:line="276" w:lineRule="auto"/>
              <w:jc w:val="center"/>
              <w:rPr>
                <w:rFonts w:ascii="Arial" w:hAnsi="Arial" w:cs="Arial"/>
                <w:sz w:val="16"/>
              </w:rPr>
            </w:pPr>
            <w:r w:rsidRPr="004E49B6">
              <w:rPr>
                <w:rFonts w:ascii="Arial" w:hAnsi="Arial" w:cs="Arial"/>
                <w:sz w:val="16"/>
              </w:rPr>
              <w:t>A</w:t>
            </w:r>
            <w:r w:rsidR="00F90197" w:rsidRPr="004E49B6">
              <w:rPr>
                <w:rFonts w:ascii="Arial" w:hAnsi="Arial" w:cs="Arial"/>
                <w:sz w:val="16"/>
              </w:rPr>
              <w:t>l. Niepodległości 90</w:t>
            </w:r>
          </w:p>
        </w:tc>
        <w:tc>
          <w:tcPr>
            <w:tcW w:w="2193" w:type="dxa"/>
            <w:vAlign w:val="center"/>
          </w:tcPr>
          <w:p w14:paraId="6B97FB78" w14:textId="77777777" w:rsidR="00F90197" w:rsidRPr="00D464AE" w:rsidRDefault="00245F49" w:rsidP="00D606A9">
            <w:pPr>
              <w:spacing w:line="276" w:lineRule="auto"/>
              <w:jc w:val="center"/>
              <w:rPr>
                <w:rFonts w:ascii="Arial" w:hAnsi="Arial" w:cs="Arial"/>
                <w:sz w:val="16"/>
              </w:rPr>
            </w:pPr>
            <w:r w:rsidRPr="00D464AE">
              <w:rPr>
                <w:rFonts w:ascii="Arial" w:hAnsi="Arial" w:cs="Arial"/>
                <w:sz w:val="16"/>
              </w:rPr>
              <w:t xml:space="preserve">32 </w:t>
            </w:r>
            <w:r w:rsidR="00F90197" w:rsidRPr="00D464AE">
              <w:rPr>
                <w:rFonts w:ascii="Arial" w:hAnsi="Arial" w:cs="Arial"/>
                <w:sz w:val="16"/>
              </w:rPr>
              <w:t>227 33 00</w:t>
            </w:r>
          </w:p>
          <w:p w14:paraId="40971FB5" w14:textId="77777777" w:rsidR="0065750E" w:rsidRPr="00D464AE" w:rsidRDefault="0065750E" w:rsidP="00D606A9">
            <w:pPr>
              <w:spacing w:line="276" w:lineRule="auto"/>
              <w:jc w:val="center"/>
              <w:rPr>
                <w:rFonts w:ascii="Arial" w:hAnsi="Arial" w:cs="Arial"/>
                <w:sz w:val="16"/>
              </w:rPr>
            </w:pPr>
            <w:r w:rsidRPr="00D464AE">
              <w:rPr>
                <w:rFonts w:ascii="Arial" w:hAnsi="Arial" w:cs="Arial"/>
                <w:sz w:val="16"/>
              </w:rPr>
              <w:t>osrodek@orew.tychy.pl</w:t>
            </w:r>
          </w:p>
        </w:tc>
        <w:tc>
          <w:tcPr>
            <w:tcW w:w="2694" w:type="dxa"/>
            <w:vAlign w:val="center"/>
          </w:tcPr>
          <w:p w14:paraId="00A83900" w14:textId="77777777" w:rsidR="0065750E" w:rsidRPr="004E49B6" w:rsidRDefault="0065750E" w:rsidP="00D606A9">
            <w:pPr>
              <w:spacing w:line="276" w:lineRule="auto"/>
              <w:rPr>
                <w:rFonts w:ascii="Arial" w:hAnsi="Arial" w:cs="Arial"/>
                <w:sz w:val="16"/>
              </w:rPr>
            </w:pPr>
            <w:r w:rsidRPr="004E49B6">
              <w:rPr>
                <w:rFonts w:ascii="Arial" w:hAnsi="Arial" w:cs="Arial"/>
                <w:sz w:val="16"/>
              </w:rPr>
              <w:t xml:space="preserve">- </w:t>
            </w:r>
            <w:r w:rsidR="003305CE" w:rsidRPr="004E49B6">
              <w:rPr>
                <w:rFonts w:ascii="Arial" w:hAnsi="Arial" w:cs="Arial"/>
                <w:sz w:val="16"/>
              </w:rPr>
              <w:t>r</w:t>
            </w:r>
            <w:r w:rsidR="00F90197" w:rsidRPr="004E49B6">
              <w:rPr>
                <w:rFonts w:ascii="Arial" w:hAnsi="Arial" w:cs="Arial"/>
                <w:sz w:val="16"/>
              </w:rPr>
              <w:t xml:space="preserve">ealizacja obowiązku szkolnego dla uczniów </w:t>
            </w:r>
            <w:r w:rsidR="004A311D" w:rsidRPr="004E49B6">
              <w:rPr>
                <w:rFonts w:ascii="Arial" w:hAnsi="Arial" w:cs="Arial"/>
                <w:sz w:val="16"/>
              </w:rPr>
              <w:t>z niepełnosprawnością intelektualną</w:t>
            </w:r>
            <w:r w:rsidR="00F90197" w:rsidRPr="004E49B6">
              <w:rPr>
                <w:rFonts w:ascii="Arial" w:hAnsi="Arial" w:cs="Arial"/>
                <w:sz w:val="16"/>
              </w:rPr>
              <w:t xml:space="preserve"> w stopniu umiarkowanym i znacznym od 7 do 22 lat, </w:t>
            </w:r>
          </w:p>
          <w:p w14:paraId="509F6B19" w14:textId="77777777" w:rsidR="0065750E" w:rsidRPr="004E49B6" w:rsidRDefault="003305CE" w:rsidP="00D606A9">
            <w:pPr>
              <w:spacing w:line="276" w:lineRule="auto"/>
              <w:rPr>
                <w:rFonts w:ascii="Arial" w:hAnsi="Arial" w:cs="Arial"/>
                <w:sz w:val="16"/>
              </w:rPr>
            </w:pPr>
            <w:r w:rsidRPr="004E49B6">
              <w:rPr>
                <w:rFonts w:ascii="Arial" w:hAnsi="Arial" w:cs="Arial"/>
                <w:sz w:val="16"/>
              </w:rPr>
              <w:t>- z</w:t>
            </w:r>
            <w:r w:rsidR="00F90197" w:rsidRPr="004E49B6">
              <w:rPr>
                <w:rFonts w:ascii="Arial" w:hAnsi="Arial" w:cs="Arial"/>
                <w:sz w:val="16"/>
              </w:rPr>
              <w:t xml:space="preserve">ajęcia rewalidacyjne dla dzieci </w:t>
            </w:r>
            <w:r w:rsidR="004A311D" w:rsidRPr="004E49B6">
              <w:rPr>
                <w:rFonts w:ascii="Arial" w:hAnsi="Arial" w:cs="Arial"/>
                <w:sz w:val="16"/>
              </w:rPr>
              <w:t>z głęboką niepełnosprawnością intelektualną</w:t>
            </w:r>
            <w:r w:rsidR="00F90197" w:rsidRPr="004E49B6">
              <w:rPr>
                <w:rFonts w:ascii="Arial" w:hAnsi="Arial" w:cs="Arial"/>
                <w:sz w:val="16"/>
              </w:rPr>
              <w:t xml:space="preserve"> od 3-25 roku życia, </w:t>
            </w:r>
          </w:p>
          <w:p w14:paraId="0EDC7D78" w14:textId="77777777" w:rsidR="0065750E" w:rsidRPr="004E49B6" w:rsidRDefault="0065750E" w:rsidP="00D606A9">
            <w:pPr>
              <w:spacing w:line="276" w:lineRule="auto"/>
              <w:rPr>
                <w:rFonts w:ascii="Arial" w:hAnsi="Arial" w:cs="Arial"/>
                <w:sz w:val="16"/>
              </w:rPr>
            </w:pPr>
            <w:r w:rsidRPr="004E49B6">
              <w:rPr>
                <w:rFonts w:ascii="Arial" w:hAnsi="Arial" w:cs="Arial"/>
                <w:sz w:val="16"/>
              </w:rPr>
              <w:t xml:space="preserve">- </w:t>
            </w:r>
            <w:r w:rsidR="003305CE" w:rsidRPr="004E49B6">
              <w:rPr>
                <w:rFonts w:ascii="Arial" w:hAnsi="Arial" w:cs="Arial"/>
                <w:sz w:val="16"/>
              </w:rPr>
              <w:t>r</w:t>
            </w:r>
            <w:r w:rsidR="00F90197" w:rsidRPr="004E49B6">
              <w:rPr>
                <w:rFonts w:ascii="Arial" w:hAnsi="Arial" w:cs="Arial"/>
                <w:sz w:val="16"/>
              </w:rPr>
              <w:t xml:space="preserve">ehabilitacja lecznicza, </w:t>
            </w:r>
          </w:p>
          <w:p w14:paraId="3BC62C4D" w14:textId="77777777" w:rsidR="00F90197" w:rsidRPr="004E49B6" w:rsidRDefault="003305CE" w:rsidP="00D606A9">
            <w:pPr>
              <w:spacing w:line="276" w:lineRule="auto"/>
              <w:rPr>
                <w:rFonts w:ascii="Arial" w:hAnsi="Arial" w:cs="Arial"/>
                <w:sz w:val="16"/>
              </w:rPr>
            </w:pPr>
            <w:r w:rsidRPr="004E49B6">
              <w:rPr>
                <w:rFonts w:ascii="Arial" w:hAnsi="Arial" w:cs="Arial"/>
                <w:sz w:val="16"/>
              </w:rPr>
              <w:t>- p</w:t>
            </w:r>
            <w:r w:rsidR="00F90197" w:rsidRPr="004E49B6">
              <w:rPr>
                <w:rFonts w:ascii="Arial" w:hAnsi="Arial" w:cs="Arial"/>
                <w:sz w:val="16"/>
              </w:rPr>
              <w:t>oradnictwo psychologiczne i logopedyczne</w:t>
            </w:r>
          </w:p>
        </w:tc>
      </w:tr>
      <w:tr w:rsidR="000A0961" w:rsidRPr="00CD0C2E" w14:paraId="4AAF67B7" w14:textId="77777777" w:rsidTr="00DB3665">
        <w:trPr>
          <w:trHeight w:val="580"/>
        </w:trPr>
        <w:tc>
          <w:tcPr>
            <w:tcW w:w="534" w:type="dxa"/>
            <w:vAlign w:val="center"/>
          </w:tcPr>
          <w:p w14:paraId="21D46B7D" w14:textId="77777777" w:rsidR="000A0961" w:rsidRPr="004E49B6" w:rsidRDefault="000A0961" w:rsidP="000A0961">
            <w:pPr>
              <w:spacing w:line="276" w:lineRule="auto"/>
              <w:rPr>
                <w:rFonts w:ascii="Arial" w:hAnsi="Arial" w:cs="Arial"/>
                <w:b/>
                <w:sz w:val="16"/>
                <w:szCs w:val="22"/>
              </w:rPr>
            </w:pPr>
            <w:r>
              <w:rPr>
                <w:rFonts w:ascii="Arial" w:hAnsi="Arial" w:cs="Arial"/>
                <w:b/>
                <w:sz w:val="16"/>
                <w:szCs w:val="22"/>
              </w:rPr>
              <w:t>26.</w:t>
            </w:r>
          </w:p>
        </w:tc>
        <w:tc>
          <w:tcPr>
            <w:tcW w:w="1909" w:type="dxa"/>
            <w:vAlign w:val="center"/>
          </w:tcPr>
          <w:p w14:paraId="6D2C5AB2" w14:textId="77777777" w:rsidR="000A0961" w:rsidRDefault="000A0961" w:rsidP="000A0961">
            <w:pPr>
              <w:spacing w:line="276" w:lineRule="auto"/>
              <w:jc w:val="center"/>
              <w:rPr>
                <w:rFonts w:ascii="Arial" w:hAnsi="Arial" w:cs="Arial"/>
                <w:sz w:val="16"/>
              </w:rPr>
            </w:pPr>
            <w:r>
              <w:rPr>
                <w:rFonts w:ascii="Arial" w:hAnsi="Arial" w:cs="Arial"/>
                <w:sz w:val="16"/>
              </w:rPr>
              <w:t>Urząd Miasta Tychy</w:t>
            </w:r>
          </w:p>
          <w:p w14:paraId="59A05905" w14:textId="77777777" w:rsidR="000A0961" w:rsidRPr="004E49B6" w:rsidRDefault="000A0961" w:rsidP="000A0961">
            <w:pPr>
              <w:spacing w:line="276" w:lineRule="auto"/>
              <w:jc w:val="center"/>
              <w:rPr>
                <w:rFonts w:ascii="Arial" w:hAnsi="Arial" w:cs="Arial"/>
                <w:sz w:val="16"/>
              </w:rPr>
            </w:pPr>
            <w:r>
              <w:rPr>
                <w:rFonts w:ascii="Arial" w:hAnsi="Arial" w:cs="Arial"/>
                <w:sz w:val="16"/>
              </w:rPr>
              <w:t>Wydział Rozwoju Aktywności Obywatelskiej</w:t>
            </w:r>
          </w:p>
        </w:tc>
        <w:tc>
          <w:tcPr>
            <w:tcW w:w="1776" w:type="dxa"/>
            <w:vAlign w:val="center"/>
          </w:tcPr>
          <w:p w14:paraId="7784067B" w14:textId="77777777" w:rsidR="000A0961" w:rsidRPr="004E49B6" w:rsidRDefault="000A0961" w:rsidP="000A0961">
            <w:pPr>
              <w:spacing w:line="276" w:lineRule="auto"/>
              <w:jc w:val="center"/>
              <w:rPr>
                <w:rFonts w:ascii="Arial" w:hAnsi="Arial" w:cs="Arial"/>
                <w:sz w:val="16"/>
              </w:rPr>
            </w:pPr>
            <w:r w:rsidRPr="004E49B6">
              <w:rPr>
                <w:rFonts w:ascii="Arial" w:hAnsi="Arial" w:cs="Arial"/>
                <w:sz w:val="16"/>
              </w:rPr>
              <w:t xml:space="preserve">Al. Niepodległości </w:t>
            </w:r>
            <w:r>
              <w:rPr>
                <w:rFonts w:ascii="Arial" w:hAnsi="Arial" w:cs="Arial"/>
                <w:sz w:val="16"/>
              </w:rPr>
              <w:t>49</w:t>
            </w:r>
          </w:p>
        </w:tc>
        <w:tc>
          <w:tcPr>
            <w:tcW w:w="2193" w:type="dxa"/>
            <w:vAlign w:val="center"/>
          </w:tcPr>
          <w:p w14:paraId="1EF98B94" w14:textId="77777777" w:rsidR="000A0961" w:rsidRPr="00D464AE" w:rsidRDefault="000A0961" w:rsidP="000A0961">
            <w:pPr>
              <w:spacing w:line="276" w:lineRule="auto"/>
              <w:jc w:val="center"/>
              <w:rPr>
                <w:rFonts w:ascii="Arial" w:hAnsi="Arial" w:cs="Arial"/>
                <w:sz w:val="16"/>
              </w:rPr>
            </w:pPr>
            <w:r w:rsidRPr="00D464AE">
              <w:rPr>
                <w:rFonts w:ascii="Arial" w:hAnsi="Arial" w:cs="Arial"/>
                <w:sz w:val="16"/>
              </w:rPr>
              <w:t xml:space="preserve">32 </w:t>
            </w:r>
            <w:r>
              <w:rPr>
                <w:rFonts w:ascii="Arial" w:hAnsi="Arial" w:cs="Arial"/>
                <w:sz w:val="16"/>
              </w:rPr>
              <w:t>227 35</w:t>
            </w:r>
            <w:r w:rsidRPr="00D464AE">
              <w:rPr>
                <w:rFonts w:ascii="Arial" w:hAnsi="Arial" w:cs="Arial"/>
                <w:sz w:val="16"/>
              </w:rPr>
              <w:t xml:space="preserve"> </w:t>
            </w:r>
            <w:r>
              <w:rPr>
                <w:rFonts w:ascii="Arial" w:hAnsi="Arial" w:cs="Arial"/>
                <w:sz w:val="16"/>
              </w:rPr>
              <w:t>1</w:t>
            </w:r>
            <w:r w:rsidRPr="00D464AE">
              <w:rPr>
                <w:rFonts w:ascii="Arial" w:hAnsi="Arial" w:cs="Arial"/>
                <w:sz w:val="16"/>
              </w:rPr>
              <w:t>0</w:t>
            </w:r>
          </w:p>
          <w:p w14:paraId="666C8002" w14:textId="5DEC361F" w:rsidR="000A0961" w:rsidRPr="00D464AE" w:rsidRDefault="009B35E1" w:rsidP="000A0961">
            <w:pPr>
              <w:spacing w:line="276" w:lineRule="auto"/>
              <w:jc w:val="center"/>
              <w:rPr>
                <w:rFonts w:ascii="Arial" w:hAnsi="Arial" w:cs="Arial"/>
                <w:sz w:val="16"/>
              </w:rPr>
            </w:pPr>
            <w:proofErr w:type="spellStart"/>
            <w:proofErr w:type="gramStart"/>
            <w:r>
              <w:rPr>
                <w:rFonts w:ascii="Arial" w:hAnsi="Arial" w:cs="Arial"/>
                <w:sz w:val="16"/>
              </w:rPr>
              <w:t>a</w:t>
            </w:r>
            <w:r w:rsidR="001A7B76">
              <w:rPr>
                <w:rFonts w:ascii="Arial" w:hAnsi="Arial" w:cs="Arial"/>
                <w:sz w:val="16"/>
              </w:rPr>
              <w:t>ktywność.</w:t>
            </w:r>
            <w:r w:rsidR="000A0961">
              <w:rPr>
                <w:rFonts w:ascii="Arial" w:hAnsi="Arial" w:cs="Arial"/>
                <w:sz w:val="16"/>
              </w:rPr>
              <w:t>obywatelska</w:t>
            </w:r>
            <w:proofErr w:type="spellEnd"/>
            <w:proofErr w:type="gramEnd"/>
            <w:r w:rsidR="000A0961">
              <w:rPr>
                <w:rFonts w:ascii="Arial" w:hAnsi="Arial" w:cs="Arial"/>
                <w:sz w:val="16"/>
              </w:rPr>
              <w:t xml:space="preserve"> @umtychy.pl</w:t>
            </w:r>
          </w:p>
        </w:tc>
        <w:tc>
          <w:tcPr>
            <w:tcW w:w="2694" w:type="dxa"/>
            <w:vAlign w:val="center"/>
          </w:tcPr>
          <w:p w14:paraId="6B77C55C" w14:textId="660DEAF7" w:rsidR="000A0961" w:rsidRPr="000A0961" w:rsidRDefault="000A0961" w:rsidP="000A0961">
            <w:pPr>
              <w:spacing w:line="276" w:lineRule="auto"/>
              <w:rPr>
                <w:rFonts w:ascii="Arial" w:hAnsi="Arial" w:cs="Arial"/>
                <w:sz w:val="16"/>
              </w:rPr>
            </w:pPr>
            <w:r>
              <w:rPr>
                <w:rFonts w:ascii="Arial" w:hAnsi="Arial" w:cs="Arial"/>
                <w:sz w:val="16"/>
              </w:rPr>
              <w:t xml:space="preserve">- koordynowanie działań oraz </w:t>
            </w:r>
            <w:r w:rsidRPr="000A0961">
              <w:rPr>
                <w:rFonts w:ascii="Arial" w:hAnsi="Arial" w:cs="Arial"/>
                <w:sz w:val="16"/>
              </w:rPr>
              <w:t>opracowywanie lokalnego programu na rzecz osób z niepełnosprawnościami,</w:t>
            </w:r>
          </w:p>
          <w:p w14:paraId="6CDB4531" w14:textId="77777777" w:rsidR="000A0961" w:rsidRPr="000A0961" w:rsidRDefault="000A0961" w:rsidP="000A0961">
            <w:pPr>
              <w:spacing w:line="276" w:lineRule="auto"/>
              <w:rPr>
                <w:rFonts w:ascii="Arial" w:hAnsi="Arial" w:cs="Arial"/>
                <w:sz w:val="16"/>
              </w:rPr>
            </w:pPr>
            <w:r>
              <w:rPr>
                <w:rFonts w:ascii="Arial" w:hAnsi="Arial" w:cs="Arial"/>
                <w:sz w:val="16"/>
              </w:rPr>
              <w:t xml:space="preserve">- podejmowanie </w:t>
            </w:r>
            <w:r w:rsidRPr="000A0961">
              <w:rPr>
                <w:rFonts w:ascii="Arial" w:hAnsi="Arial" w:cs="Arial"/>
                <w:sz w:val="16"/>
              </w:rPr>
              <w:t>działań na rzecz osób z niepełnosprawnościami;</w:t>
            </w:r>
          </w:p>
          <w:p w14:paraId="32FA62DC" w14:textId="77777777" w:rsidR="000A0961" w:rsidRPr="004E49B6" w:rsidRDefault="000A0961" w:rsidP="000A0961">
            <w:pPr>
              <w:spacing w:line="276" w:lineRule="auto"/>
              <w:rPr>
                <w:rFonts w:ascii="Arial" w:hAnsi="Arial" w:cs="Arial"/>
                <w:sz w:val="16"/>
              </w:rPr>
            </w:pPr>
          </w:p>
        </w:tc>
      </w:tr>
    </w:tbl>
    <w:p w14:paraId="11885D1E" w14:textId="77777777" w:rsidR="00BA095B" w:rsidRPr="00CD0C2E" w:rsidRDefault="00BA095B" w:rsidP="00351F8A">
      <w:pPr>
        <w:spacing w:line="360" w:lineRule="auto"/>
        <w:jc w:val="both"/>
        <w:rPr>
          <w:rFonts w:ascii="Arial" w:hAnsi="Arial" w:cs="Arial"/>
          <w:bCs/>
          <w:sz w:val="22"/>
          <w:szCs w:val="22"/>
          <w:highlight w:val="yellow"/>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6C18CC" w:rsidRPr="00CD0C2E" w14:paraId="69D9501E" w14:textId="77777777" w:rsidTr="00E717C6">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1B6AC376" w14:textId="77777777" w:rsidR="006C18CC" w:rsidRPr="00CD0C2E" w:rsidRDefault="006C18CC" w:rsidP="00B25B3B">
            <w:pPr>
              <w:pStyle w:val="Bezodstpw"/>
              <w:jc w:val="center"/>
              <w:rPr>
                <w:rFonts w:cs="Arial"/>
                <w:b/>
                <w:color w:val="FFFFFF"/>
                <w:highlight w:val="yellow"/>
              </w:rPr>
            </w:pPr>
            <w:r w:rsidRPr="00202C04">
              <w:rPr>
                <w:rFonts w:cs="Arial"/>
                <w:b/>
                <w:color w:val="FFFFFF"/>
                <w:sz w:val="28"/>
              </w:rPr>
              <w:t xml:space="preserve">V. </w:t>
            </w:r>
            <w:r w:rsidR="00B25B3B" w:rsidRPr="00202C04">
              <w:rPr>
                <w:rFonts w:cs="Arial"/>
                <w:b/>
                <w:color w:val="FFFFFF"/>
                <w:sz w:val="28"/>
              </w:rPr>
              <w:t>CEL</w:t>
            </w:r>
            <w:r w:rsidR="00B25B3B">
              <w:rPr>
                <w:rFonts w:cs="Arial"/>
                <w:b/>
                <w:color w:val="FFFFFF"/>
                <w:sz w:val="28"/>
              </w:rPr>
              <w:t>E</w:t>
            </w:r>
            <w:r w:rsidR="00B25B3B" w:rsidRPr="00202C04">
              <w:rPr>
                <w:rFonts w:cs="Arial"/>
                <w:b/>
                <w:color w:val="FFFFFF"/>
                <w:sz w:val="28"/>
              </w:rPr>
              <w:t xml:space="preserve"> </w:t>
            </w:r>
            <w:r w:rsidR="00B25B3B">
              <w:rPr>
                <w:rFonts w:cs="Arial"/>
                <w:b/>
                <w:color w:val="FFFFFF"/>
                <w:sz w:val="28"/>
              </w:rPr>
              <w:t>STRATEGICZNE</w:t>
            </w:r>
          </w:p>
        </w:tc>
      </w:tr>
    </w:tbl>
    <w:p w14:paraId="50E38F53" w14:textId="77777777" w:rsidR="006C18CC" w:rsidRPr="00202C04" w:rsidRDefault="006C18CC" w:rsidP="006C18CC">
      <w:pPr>
        <w:spacing w:line="360" w:lineRule="auto"/>
        <w:jc w:val="both"/>
        <w:rPr>
          <w:rFonts w:ascii="Arial" w:hAnsi="Arial" w:cs="Arial"/>
          <w:b/>
          <w:sz w:val="22"/>
          <w:szCs w:val="22"/>
        </w:rPr>
      </w:pPr>
    </w:p>
    <w:p w14:paraId="44FE49BB" w14:textId="1DB045F2" w:rsidR="006C18CC" w:rsidRDefault="00B25B3B" w:rsidP="00CA359E">
      <w:pPr>
        <w:pStyle w:val="Akapitzlist"/>
        <w:numPr>
          <w:ilvl w:val="0"/>
          <w:numId w:val="86"/>
        </w:numPr>
        <w:spacing w:line="360" w:lineRule="auto"/>
        <w:jc w:val="both"/>
        <w:rPr>
          <w:rFonts w:ascii="Arial" w:hAnsi="Arial" w:cs="Arial"/>
          <w:b/>
          <w:color w:val="31849B" w:themeColor="accent5" w:themeShade="BF"/>
          <w:sz w:val="24"/>
          <w:szCs w:val="24"/>
        </w:rPr>
      </w:pPr>
      <w:r w:rsidRPr="00CA359E">
        <w:rPr>
          <w:rFonts w:ascii="Arial" w:hAnsi="Arial" w:cs="Arial"/>
          <w:b/>
          <w:color w:val="31849B" w:themeColor="accent5" w:themeShade="BF"/>
          <w:sz w:val="24"/>
          <w:szCs w:val="24"/>
        </w:rPr>
        <w:t>Budowanie systemu skutecznej profilaktyki służącej niwelowaniu zagrożenia występowania problemów społecznych wśród mieszkańców z</w:t>
      </w:r>
      <w:r w:rsidR="00544A2A" w:rsidRPr="00CA359E">
        <w:rPr>
          <w:rFonts w:ascii="Arial" w:hAnsi="Arial" w:cs="Arial"/>
          <w:b/>
          <w:color w:val="31849B" w:themeColor="accent5" w:themeShade="BF"/>
          <w:sz w:val="24"/>
          <w:szCs w:val="24"/>
        </w:rPr>
        <w:t> </w:t>
      </w:r>
      <w:r w:rsidRPr="00CA359E">
        <w:rPr>
          <w:rFonts w:ascii="Arial" w:hAnsi="Arial" w:cs="Arial"/>
          <w:b/>
          <w:color w:val="31849B" w:themeColor="accent5" w:themeShade="BF"/>
          <w:sz w:val="24"/>
          <w:szCs w:val="24"/>
        </w:rPr>
        <w:t>niepełnosprawnością</w:t>
      </w:r>
      <w:r w:rsidR="00DB3665">
        <w:rPr>
          <w:rFonts w:ascii="Arial" w:hAnsi="Arial" w:cs="Arial"/>
          <w:b/>
          <w:color w:val="31849B" w:themeColor="accent5" w:themeShade="BF"/>
          <w:sz w:val="24"/>
          <w:szCs w:val="24"/>
        </w:rPr>
        <w:t>.</w:t>
      </w:r>
    </w:p>
    <w:p w14:paraId="3DB66391" w14:textId="77777777" w:rsidR="00DB3665" w:rsidRPr="00CA359E" w:rsidRDefault="00DB3665" w:rsidP="00DB3665">
      <w:pPr>
        <w:pStyle w:val="Akapitzlist"/>
        <w:spacing w:line="360" w:lineRule="auto"/>
        <w:jc w:val="both"/>
        <w:rPr>
          <w:rFonts w:ascii="Arial" w:hAnsi="Arial" w:cs="Arial"/>
          <w:b/>
          <w:color w:val="31849B" w:themeColor="accent5" w:themeShade="BF"/>
          <w:sz w:val="24"/>
          <w:szCs w:val="24"/>
        </w:rPr>
      </w:pPr>
    </w:p>
    <w:p w14:paraId="6DEF5A8C" w14:textId="0E78149B" w:rsidR="00544A2A" w:rsidRPr="00CA359E" w:rsidRDefault="00B25B3B" w:rsidP="00CA359E">
      <w:pPr>
        <w:pStyle w:val="Akapitzlist"/>
        <w:numPr>
          <w:ilvl w:val="0"/>
          <w:numId w:val="86"/>
        </w:numPr>
        <w:spacing w:line="360" w:lineRule="auto"/>
        <w:jc w:val="both"/>
        <w:rPr>
          <w:rFonts w:ascii="Arial" w:hAnsi="Arial" w:cs="Arial"/>
          <w:b/>
          <w:color w:val="31849B" w:themeColor="accent5" w:themeShade="BF"/>
          <w:sz w:val="24"/>
          <w:szCs w:val="24"/>
        </w:rPr>
      </w:pPr>
      <w:r w:rsidRPr="00CA359E">
        <w:rPr>
          <w:rFonts w:ascii="Arial" w:hAnsi="Arial" w:cs="Arial"/>
          <w:b/>
          <w:color w:val="31849B" w:themeColor="accent5" w:themeShade="BF"/>
          <w:sz w:val="24"/>
          <w:szCs w:val="24"/>
        </w:rPr>
        <w:t>Budowanie systemu skutecznej interwencji służącej rozwiązywaniu problemów społecznych wśród mieszkańców</w:t>
      </w:r>
      <w:r w:rsidR="00965E03" w:rsidRPr="00CA359E">
        <w:rPr>
          <w:rFonts w:ascii="Arial" w:hAnsi="Arial" w:cs="Arial"/>
          <w:b/>
          <w:color w:val="31849B" w:themeColor="accent5" w:themeShade="BF"/>
          <w:sz w:val="24"/>
          <w:szCs w:val="24"/>
        </w:rPr>
        <w:t xml:space="preserve"> </w:t>
      </w:r>
      <w:r w:rsidRPr="00CA359E">
        <w:rPr>
          <w:rFonts w:ascii="Arial" w:hAnsi="Arial" w:cs="Arial"/>
          <w:b/>
          <w:color w:val="31849B" w:themeColor="accent5" w:themeShade="BF"/>
          <w:sz w:val="24"/>
          <w:szCs w:val="24"/>
        </w:rPr>
        <w:t>z niepełnosprawnością</w:t>
      </w:r>
      <w:r w:rsidR="00DB3665">
        <w:rPr>
          <w:rFonts w:ascii="Arial" w:hAnsi="Arial" w:cs="Arial"/>
          <w:b/>
          <w:color w:val="31849B" w:themeColor="accent5" w:themeShade="BF"/>
          <w:sz w:val="24"/>
          <w:szCs w:val="24"/>
        </w:rPr>
        <w:t>.</w:t>
      </w:r>
    </w:p>
    <w:p w14:paraId="20D25BA1" w14:textId="77777777" w:rsidR="00BA095B" w:rsidRPr="00202C04" w:rsidRDefault="00BA095B" w:rsidP="00CA359E">
      <w:pPr>
        <w:spacing w:line="360" w:lineRule="auto"/>
        <w:rPr>
          <w:rFonts w:ascii="Arial" w:hAnsi="Arial" w:cs="Arial"/>
          <w:b/>
          <w:color w:val="FFFFFF"/>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6C18CC" w:rsidRPr="00202C04" w14:paraId="4DF2F74F" w14:textId="77777777" w:rsidTr="00E717C6">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7811623F" w14:textId="77777777" w:rsidR="006C18CC" w:rsidRPr="00202C04" w:rsidRDefault="006C18CC" w:rsidP="00FA0791">
            <w:pPr>
              <w:pStyle w:val="Bezodstpw"/>
              <w:jc w:val="center"/>
              <w:rPr>
                <w:rFonts w:cs="Arial"/>
                <w:b/>
                <w:color w:val="FFFFFF"/>
              </w:rPr>
            </w:pPr>
            <w:r w:rsidRPr="00202C04">
              <w:rPr>
                <w:rFonts w:cs="Arial"/>
                <w:b/>
                <w:color w:val="FFFFFF"/>
                <w:sz w:val="28"/>
              </w:rPr>
              <w:t>VI. CELE OPERACYJNE</w:t>
            </w:r>
          </w:p>
        </w:tc>
      </w:tr>
    </w:tbl>
    <w:p w14:paraId="7D06653E" w14:textId="77777777" w:rsidR="006C18CC" w:rsidRPr="00202C04" w:rsidRDefault="006C18CC" w:rsidP="006C18CC">
      <w:pPr>
        <w:pStyle w:val="Enormal"/>
        <w:spacing w:line="360" w:lineRule="auto"/>
        <w:rPr>
          <w:rFonts w:ascii="Arial" w:hAnsi="Arial" w:cs="Arial"/>
          <w:bCs/>
          <w:sz w:val="22"/>
          <w:szCs w:val="22"/>
          <w:lang w:val="pl-PL"/>
        </w:rPr>
      </w:pPr>
    </w:p>
    <w:p w14:paraId="0BE97AF0" w14:textId="171E0F66" w:rsidR="00DB3665" w:rsidRPr="001A7B76" w:rsidRDefault="006C18CC" w:rsidP="00DE7431">
      <w:pPr>
        <w:pStyle w:val="Enormal"/>
        <w:spacing w:line="360" w:lineRule="auto"/>
        <w:outlineLvl w:val="0"/>
        <w:rPr>
          <w:rFonts w:ascii="Arial" w:eastAsia="Calibri" w:hAnsi="Arial" w:cs="Arial"/>
          <w:b/>
          <w:color w:val="31849B" w:themeColor="accent5" w:themeShade="BF"/>
          <w:szCs w:val="24"/>
          <w:lang w:val="pl-PL" w:eastAsia="en-US"/>
        </w:rPr>
      </w:pPr>
      <w:r w:rsidRPr="001A7B76">
        <w:rPr>
          <w:rFonts w:ascii="Arial" w:eastAsia="Calibri" w:hAnsi="Arial" w:cs="Arial"/>
          <w:b/>
          <w:color w:val="31849B" w:themeColor="accent5" w:themeShade="BF"/>
          <w:szCs w:val="24"/>
          <w:lang w:val="pl-PL" w:eastAsia="en-US"/>
        </w:rPr>
        <w:t>Do Programu przyjęto następując</w:t>
      </w:r>
      <w:r w:rsidR="004527A2" w:rsidRPr="001A7B76">
        <w:rPr>
          <w:rFonts w:ascii="Arial" w:eastAsia="Calibri" w:hAnsi="Arial" w:cs="Arial"/>
          <w:b/>
          <w:color w:val="31849B" w:themeColor="accent5" w:themeShade="BF"/>
          <w:szCs w:val="24"/>
          <w:lang w:val="pl-PL" w:eastAsia="en-US"/>
        </w:rPr>
        <w:t>y</w:t>
      </w:r>
      <w:r w:rsidRPr="001A7B76">
        <w:rPr>
          <w:rFonts w:ascii="Arial" w:eastAsia="Calibri" w:hAnsi="Arial" w:cs="Arial"/>
          <w:b/>
          <w:color w:val="31849B" w:themeColor="accent5" w:themeShade="BF"/>
          <w:szCs w:val="24"/>
          <w:lang w:val="pl-PL" w:eastAsia="en-US"/>
        </w:rPr>
        <w:t xml:space="preserve"> cel</w:t>
      </w:r>
      <w:r w:rsidR="004527A2" w:rsidRPr="001A7B76">
        <w:rPr>
          <w:rFonts w:ascii="Arial" w:eastAsia="Calibri" w:hAnsi="Arial" w:cs="Arial"/>
          <w:b/>
          <w:color w:val="31849B" w:themeColor="accent5" w:themeShade="BF"/>
          <w:szCs w:val="24"/>
          <w:lang w:val="pl-PL" w:eastAsia="en-US"/>
        </w:rPr>
        <w:t>e</w:t>
      </w:r>
      <w:r w:rsidRPr="001A7B76">
        <w:rPr>
          <w:rFonts w:ascii="Arial" w:eastAsia="Calibri" w:hAnsi="Arial" w:cs="Arial"/>
          <w:b/>
          <w:color w:val="31849B" w:themeColor="accent5" w:themeShade="BF"/>
          <w:szCs w:val="24"/>
          <w:lang w:val="pl-PL" w:eastAsia="en-US"/>
        </w:rPr>
        <w:t xml:space="preserve"> operacyjn</w:t>
      </w:r>
      <w:r w:rsidR="004527A2" w:rsidRPr="001A7B76">
        <w:rPr>
          <w:rFonts w:ascii="Arial" w:eastAsia="Calibri" w:hAnsi="Arial" w:cs="Arial"/>
          <w:b/>
          <w:color w:val="31849B" w:themeColor="accent5" w:themeShade="BF"/>
          <w:szCs w:val="24"/>
          <w:lang w:val="pl-PL" w:eastAsia="en-US"/>
        </w:rPr>
        <w:t>e</w:t>
      </w:r>
      <w:r w:rsidRPr="001A7B76">
        <w:rPr>
          <w:rFonts w:ascii="Arial" w:eastAsia="Calibri" w:hAnsi="Arial" w:cs="Arial"/>
          <w:b/>
          <w:color w:val="31849B" w:themeColor="accent5" w:themeShade="BF"/>
          <w:szCs w:val="24"/>
          <w:lang w:val="pl-PL" w:eastAsia="en-US"/>
        </w:rPr>
        <w:t>:</w:t>
      </w:r>
    </w:p>
    <w:p w14:paraId="155AD414" w14:textId="08A1C4AA" w:rsidR="00DB3665" w:rsidRPr="00DB3665" w:rsidRDefault="00B25B3B" w:rsidP="00DB3665">
      <w:pPr>
        <w:pStyle w:val="Akapitzlist"/>
        <w:numPr>
          <w:ilvl w:val="0"/>
          <w:numId w:val="89"/>
        </w:numPr>
        <w:tabs>
          <w:tab w:val="left" w:pos="142"/>
          <w:tab w:val="left" w:pos="284"/>
        </w:tabs>
        <w:spacing w:line="360" w:lineRule="auto"/>
        <w:ind w:left="284"/>
        <w:jc w:val="both"/>
        <w:rPr>
          <w:rFonts w:ascii="Arial" w:hAnsi="Arial" w:cs="Arial"/>
          <w:b/>
          <w:color w:val="31849B" w:themeColor="accent5" w:themeShade="BF"/>
          <w:sz w:val="24"/>
          <w:szCs w:val="24"/>
        </w:rPr>
      </w:pPr>
      <w:r w:rsidRPr="001A7B76">
        <w:rPr>
          <w:rFonts w:ascii="Arial" w:hAnsi="Arial" w:cs="Arial"/>
          <w:b/>
          <w:color w:val="31849B" w:themeColor="accent5" w:themeShade="BF"/>
          <w:sz w:val="24"/>
          <w:szCs w:val="24"/>
        </w:rPr>
        <w:t xml:space="preserve">Diagnoza potrzeb mieszkańców </w:t>
      </w:r>
      <w:r w:rsidR="00617D2B" w:rsidRPr="001A7B76">
        <w:rPr>
          <w:rFonts w:ascii="Arial" w:hAnsi="Arial" w:cs="Arial"/>
          <w:b/>
          <w:color w:val="31849B" w:themeColor="accent5" w:themeShade="BF"/>
          <w:sz w:val="24"/>
          <w:szCs w:val="24"/>
        </w:rPr>
        <w:t>oraz k</w:t>
      </w:r>
      <w:r w:rsidR="004527A2" w:rsidRPr="001A7B76">
        <w:rPr>
          <w:rFonts w:ascii="Arial" w:hAnsi="Arial" w:cs="Arial"/>
          <w:b/>
          <w:color w:val="31849B" w:themeColor="accent5" w:themeShade="BF"/>
          <w:sz w:val="24"/>
          <w:szCs w:val="24"/>
        </w:rPr>
        <w:t>ształtowanie i rozwijanie świadomości w</w:t>
      </w:r>
      <w:r w:rsidR="00544A2A" w:rsidRPr="001A7B76">
        <w:rPr>
          <w:rFonts w:ascii="Arial" w:hAnsi="Arial" w:cs="Arial"/>
          <w:b/>
          <w:color w:val="31849B" w:themeColor="accent5" w:themeShade="BF"/>
          <w:sz w:val="24"/>
          <w:szCs w:val="24"/>
        </w:rPr>
        <w:t> </w:t>
      </w:r>
      <w:r w:rsidR="004527A2" w:rsidRPr="001A7B76">
        <w:rPr>
          <w:rFonts w:ascii="Arial" w:hAnsi="Arial" w:cs="Arial"/>
          <w:b/>
          <w:color w:val="31849B" w:themeColor="accent5" w:themeShade="BF"/>
          <w:sz w:val="24"/>
          <w:szCs w:val="24"/>
        </w:rPr>
        <w:t>zakresie dostrzegania i rozumienia problemów społecznych oraz niwelowanie sytuacji kryzysowych.</w:t>
      </w:r>
    </w:p>
    <w:p w14:paraId="6F36F559" w14:textId="329604BB" w:rsidR="00544A2A" w:rsidRPr="001A7B76" w:rsidRDefault="004527A2" w:rsidP="001A7B76">
      <w:pPr>
        <w:pStyle w:val="Akapitzlist"/>
        <w:numPr>
          <w:ilvl w:val="0"/>
          <w:numId w:val="89"/>
        </w:numPr>
        <w:tabs>
          <w:tab w:val="left" w:pos="142"/>
          <w:tab w:val="left" w:pos="284"/>
        </w:tabs>
        <w:spacing w:line="360" w:lineRule="auto"/>
        <w:ind w:left="284"/>
        <w:jc w:val="both"/>
        <w:rPr>
          <w:rFonts w:ascii="Arial" w:hAnsi="Arial" w:cs="Arial"/>
          <w:b/>
          <w:color w:val="31849B" w:themeColor="accent5" w:themeShade="BF"/>
          <w:sz w:val="24"/>
          <w:szCs w:val="24"/>
        </w:rPr>
      </w:pPr>
      <w:r w:rsidRPr="001A7B76">
        <w:rPr>
          <w:rFonts w:ascii="Arial" w:hAnsi="Arial" w:cs="Arial"/>
          <w:b/>
          <w:color w:val="31849B" w:themeColor="accent5" w:themeShade="BF"/>
          <w:sz w:val="24"/>
          <w:szCs w:val="24"/>
        </w:rPr>
        <w:t>Organizacja wsparcia dostosowanego do potrzeb mieszkańców oraz służącego rozwiązywaniu stanów kryzysowych.</w:t>
      </w:r>
    </w:p>
    <w:p w14:paraId="2866D1CA" w14:textId="77777777" w:rsidR="00031D3E" w:rsidRDefault="00031D3E" w:rsidP="00031D3E">
      <w:pPr>
        <w:pStyle w:val="Akapitzlist"/>
        <w:spacing w:line="360" w:lineRule="auto"/>
        <w:ind w:left="0"/>
        <w:jc w:val="both"/>
        <w:rPr>
          <w:sz w:val="2"/>
        </w:rPr>
      </w:pPr>
    </w:p>
    <w:p w14:paraId="2DCE9130" w14:textId="77777777" w:rsidR="00351F8A" w:rsidRDefault="00351F8A" w:rsidP="00031D3E">
      <w:pPr>
        <w:pStyle w:val="Akapitzlist"/>
        <w:spacing w:line="360" w:lineRule="auto"/>
        <w:ind w:left="0"/>
        <w:jc w:val="both"/>
        <w:rPr>
          <w:sz w:val="2"/>
        </w:rPr>
      </w:pPr>
    </w:p>
    <w:p w14:paraId="100AE6D1" w14:textId="77777777" w:rsidR="00351F8A" w:rsidRDefault="00351F8A" w:rsidP="00031D3E">
      <w:pPr>
        <w:pStyle w:val="Akapitzlist"/>
        <w:spacing w:line="360" w:lineRule="auto"/>
        <w:ind w:left="0"/>
        <w:jc w:val="both"/>
        <w:rPr>
          <w:sz w:val="2"/>
        </w:rPr>
      </w:pPr>
    </w:p>
    <w:p w14:paraId="4173E53F" w14:textId="77777777" w:rsidR="00351F8A" w:rsidRPr="00202C04" w:rsidRDefault="00351F8A" w:rsidP="00031D3E">
      <w:pPr>
        <w:pStyle w:val="Akapitzlist"/>
        <w:spacing w:line="360" w:lineRule="auto"/>
        <w:ind w:left="0"/>
        <w:jc w:val="both"/>
        <w:rPr>
          <w:sz w:val="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12454E" w:rsidRPr="00CD0C2E" w14:paraId="6F3B8591" w14:textId="77777777" w:rsidTr="00E81D40">
        <w:trPr>
          <w:trHeight w:val="553"/>
        </w:trPr>
        <w:tc>
          <w:tcPr>
            <w:tcW w:w="9072"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0B8B0495" w14:textId="55B2A64F" w:rsidR="0012454E" w:rsidRPr="00202C04" w:rsidRDefault="0012454E" w:rsidP="00341729">
            <w:pPr>
              <w:pStyle w:val="Bezodstpw"/>
              <w:jc w:val="center"/>
              <w:rPr>
                <w:rFonts w:cs="Arial"/>
                <w:b/>
                <w:color w:val="FFFFFF"/>
              </w:rPr>
            </w:pPr>
            <w:r w:rsidRPr="00202C04">
              <w:rPr>
                <w:rFonts w:cs="Arial"/>
                <w:b/>
                <w:color w:val="FFFFFF"/>
                <w:sz w:val="28"/>
              </w:rPr>
              <w:t xml:space="preserve">VII. </w:t>
            </w:r>
            <w:r w:rsidR="00544A2A">
              <w:rPr>
                <w:rFonts w:cs="Arial"/>
                <w:b/>
                <w:color w:val="FFFFFF"/>
                <w:sz w:val="28"/>
              </w:rPr>
              <w:t>OBSZARY</w:t>
            </w:r>
            <w:r w:rsidR="00341729" w:rsidRPr="00DF58EE">
              <w:rPr>
                <w:rFonts w:cs="Arial"/>
                <w:b/>
                <w:color w:val="FF0000"/>
                <w:sz w:val="28"/>
              </w:rPr>
              <w:t xml:space="preserve"> </w:t>
            </w:r>
            <w:r w:rsidRPr="00202C04">
              <w:rPr>
                <w:rFonts w:cs="Arial"/>
                <w:b/>
                <w:color w:val="FFFFFF"/>
                <w:sz w:val="28"/>
              </w:rPr>
              <w:t>DZIAŁAŃ</w:t>
            </w:r>
            <w:r w:rsidR="0021074A" w:rsidRPr="00202C04">
              <w:rPr>
                <w:rFonts w:cs="Arial"/>
                <w:b/>
                <w:color w:val="FFFFFF"/>
                <w:sz w:val="28"/>
              </w:rPr>
              <w:t xml:space="preserve"> NA PODSTAWIE STRATEGII ROZWIĄZYWANIA PROBLEMÓW SPOŁECZNYCH NA LATA </w:t>
            </w:r>
            <w:r w:rsidR="0021074A" w:rsidRPr="00202C04">
              <w:rPr>
                <w:rFonts w:cs="Arial"/>
                <w:b/>
                <w:color w:val="FFFFFF"/>
                <w:sz w:val="28"/>
              </w:rPr>
              <w:br/>
              <w:t>2021 – 2027+</w:t>
            </w:r>
          </w:p>
        </w:tc>
      </w:tr>
    </w:tbl>
    <w:p w14:paraId="20040C1C" w14:textId="77777777" w:rsidR="0010023B" w:rsidRPr="00202C04" w:rsidRDefault="0010023B" w:rsidP="009F049D">
      <w:pPr>
        <w:pStyle w:val="Bezodstpw"/>
        <w:spacing w:line="360" w:lineRule="auto"/>
        <w:jc w:val="both"/>
      </w:pPr>
    </w:p>
    <w:p w14:paraId="56514877" w14:textId="77777777" w:rsidR="0021074A" w:rsidRPr="00202C04" w:rsidRDefault="0021074A" w:rsidP="009F049D">
      <w:pPr>
        <w:pStyle w:val="Bezodstpw"/>
        <w:spacing w:line="360" w:lineRule="auto"/>
        <w:jc w:val="both"/>
      </w:pPr>
      <w:r w:rsidRPr="00202C04">
        <w:t xml:space="preserve">Strategia Rozwiązywania Problemów Społecznych na lata 2021 – 2027+ to długoterminowa </w:t>
      </w:r>
      <w:r w:rsidR="00243C7B" w:rsidRPr="00202C04">
        <w:br/>
      </w:r>
      <w:r w:rsidRPr="00202C04">
        <w:t>i perspektywiczna koncepcja polityki społecznej, która ma na celu zapewnienie wsparcia osobom dotkniętym wykluczeniem społecznym. Głównymi zadaniami strategii jest utworzenie optymalnych warunków funkcjonowania społeczności lokalnej oraz wyrównanie szans społecznych mieszkańców miasta Tychy dzięki efektywnej współpracy partnerów działających w obszarze polityki społecznej.</w:t>
      </w:r>
      <w:r w:rsidR="00187EE0" w:rsidRPr="00202C04">
        <w:t xml:space="preserve"> </w:t>
      </w:r>
      <w:r w:rsidR="00187EE0" w:rsidRPr="00202C04">
        <w:rPr>
          <w:iCs/>
        </w:rPr>
        <w:t>Strategia określa cele strategiczne i operacyjne oraz działania, jakie należy podjąć na drodze do rozwiązania zdefiniowanych problemów społecznych.</w:t>
      </w:r>
    </w:p>
    <w:p w14:paraId="0755E336" w14:textId="77777777" w:rsidR="0021074A" w:rsidRPr="00202C04" w:rsidRDefault="0021074A" w:rsidP="009F049D">
      <w:pPr>
        <w:pStyle w:val="Bezodstpw"/>
        <w:spacing w:line="360" w:lineRule="auto"/>
        <w:jc w:val="both"/>
      </w:pPr>
      <w:r w:rsidRPr="00202C04">
        <w:t xml:space="preserve">Ważnym obszarem w zakresie organizacji działań skierowanych do osób </w:t>
      </w:r>
      <w:r w:rsidRPr="00202C04">
        <w:br/>
        <w:t xml:space="preserve">z </w:t>
      </w:r>
      <w:r w:rsidR="0016008F" w:rsidRPr="00202C04">
        <w:t xml:space="preserve">niepełnosprawnościami </w:t>
      </w:r>
      <w:r w:rsidRPr="00202C04">
        <w:t xml:space="preserve">jest podejmowanie czynności, które pozwolą zminimalizować lub usunąć bariery społeczne i psychologiczne. </w:t>
      </w:r>
    </w:p>
    <w:p w14:paraId="04FA4A44" w14:textId="77777777" w:rsidR="0021074A" w:rsidRDefault="0021074A" w:rsidP="009F049D">
      <w:pPr>
        <w:pStyle w:val="Bezodstpw"/>
        <w:spacing w:line="360" w:lineRule="auto"/>
        <w:jc w:val="both"/>
      </w:pPr>
      <w:r w:rsidRPr="00202C04">
        <w:lastRenderedPageBreak/>
        <w:t xml:space="preserve">Istotne jest stworzenie warunków pozwalających na zwiększenie integracji ze środowiskiem lokalnym, co pozwoli na poprawę samodzielności </w:t>
      </w:r>
      <w:r w:rsidR="00E81D40" w:rsidRPr="00202C04">
        <w:t xml:space="preserve">tych </w:t>
      </w:r>
      <w:r w:rsidRPr="00202C04">
        <w:t>osób oraz zminimalizowanie wykluczenia społecznego.</w:t>
      </w:r>
    </w:p>
    <w:p w14:paraId="7FE30647" w14:textId="77777777" w:rsidR="00544A2A" w:rsidRPr="00202C04" w:rsidRDefault="00544A2A" w:rsidP="009F049D">
      <w:pPr>
        <w:pStyle w:val="Bezodstpw"/>
        <w:spacing w:line="360" w:lineRule="auto"/>
        <w:jc w:val="both"/>
      </w:pPr>
    </w:p>
    <w:p w14:paraId="10FFB64C" w14:textId="531CBA47" w:rsidR="00C408C0" w:rsidRPr="00341729" w:rsidRDefault="00CA01FD" w:rsidP="00341729">
      <w:pPr>
        <w:pStyle w:val="Bezodstpw"/>
        <w:spacing w:line="360" w:lineRule="auto"/>
        <w:jc w:val="both"/>
      </w:pPr>
      <w:r w:rsidRPr="001A7B76">
        <w:rPr>
          <w:b/>
          <w:bCs w:val="0"/>
        </w:rPr>
        <w:t>W ramach celu operacy</w:t>
      </w:r>
      <w:r w:rsidR="00341729" w:rsidRPr="001A7B76">
        <w:rPr>
          <w:b/>
          <w:bCs w:val="0"/>
        </w:rPr>
        <w:t>jnego A</w:t>
      </w:r>
      <w:r w:rsidR="00341729">
        <w:t xml:space="preserve"> - </w:t>
      </w:r>
      <w:r w:rsidR="001A7B76">
        <w:t>wyznaczono</w:t>
      </w:r>
      <w:r w:rsidRPr="00341729">
        <w:t xml:space="preserve"> obszar pn. Rozwój systemu profilaktyki w</w:t>
      </w:r>
      <w:r w:rsidR="00544A2A">
        <w:t> </w:t>
      </w:r>
      <w:r w:rsidRPr="00341729">
        <w:t xml:space="preserve">zakresie funkcjonowania osób z </w:t>
      </w:r>
      <w:r w:rsidR="0016710B">
        <w:t>niepełno</w:t>
      </w:r>
      <w:r w:rsidR="00C408C0" w:rsidRPr="00341729">
        <w:t>sprawnościami. W przedmiotowym obszarze wyznaczono następujące kierunki:</w:t>
      </w:r>
    </w:p>
    <w:p w14:paraId="3D013FCD" w14:textId="3789985F" w:rsidR="00C408C0" w:rsidRPr="00341729" w:rsidRDefault="00713343" w:rsidP="00341729">
      <w:pPr>
        <w:pStyle w:val="Bezodstpw"/>
        <w:spacing w:line="360" w:lineRule="auto"/>
        <w:jc w:val="both"/>
      </w:pPr>
      <w:r w:rsidRPr="009B35E1">
        <w:rPr>
          <w:b/>
          <w:bCs w:val="0"/>
        </w:rPr>
        <w:t>A.1.</w:t>
      </w:r>
      <w:r w:rsidRPr="00341729">
        <w:t xml:space="preserve"> </w:t>
      </w:r>
      <w:r w:rsidR="00C408C0" w:rsidRPr="00341729">
        <w:t>Tworzenie warunków aktywności społecznej osób niepełnosprawnych jako podstawy integracji społecznej w tym umożliwienie uczestnictwa w dziedzinie sportu, kultury i rekreacji.</w:t>
      </w:r>
      <w:r w:rsidR="00341729" w:rsidRPr="00341729">
        <w:t xml:space="preserve"> </w:t>
      </w:r>
    </w:p>
    <w:p w14:paraId="73F96C2B" w14:textId="76357921" w:rsidR="00C408C0" w:rsidRDefault="00713343" w:rsidP="00341729">
      <w:pPr>
        <w:pStyle w:val="Bezodstpw"/>
        <w:spacing w:line="360" w:lineRule="auto"/>
        <w:jc w:val="both"/>
      </w:pPr>
      <w:r w:rsidRPr="009B35E1">
        <w:rPr>
          <w:b/>
          <w:bCs w:val="0"/>
        </w:rPr>
        <w:t>A.2</w:t>
      </w:r>
      <w:r w:rsidR="009B35E1" w:rsidRPr="009B35E1">
        <w:rPr>
          <w:b/>
          <w:bCs w:val="0"/>
        </w:rPr>
        <w:t>.</w:t>
      </w:r>
      <w:r w:rsidRPr="00341729">
        <w:t xml:space="preserve"> </w:t>
      </w:r>
      <w:r w:rsidR="00C408C0" w:rsidRPr="00341729">
        <w:t xml:space="preserve">Kształtowanie i rozwijanie świadomości społecznej w zakresie dostrzegania </w:t>
      </w:r>
      <w:r w:rsidR="00C408C0" w:rsidRPr="00341729">
        <w:br/>
        <w:t>i rozumienia problemów osób niepełnosprawnych.</w:t>
      </w:r>
      <w:r w:rsidR="00341729" w:rsidRPr="00341729">
        <w:t xml:space="preserve"> </w:t>
      </w:r>
    </w:p>
    <w:p w14:paraId="42B79F83" w14:textId="11812C93" w:rsidR="00DF58EE" w:rsidRDefault="00DF58EE" w:rsidP="00341729">
      <w:pPr>
        <w:pStyle w:val="Bezodstpw"/>
        <w:spacing w:line="360" w:lineRule="auto"/>
        <w:jc w:val="both"/>
      </w:pPr>
      <w:r w:rsidRPr="00DB3665">
        <w:rPr>
          <w:b/>
          <w:bCs w:val="0"/>
        </w:rPr>
        <w:t>A.3</w:t>
      </w:r>
      <w:r w:rsidR="001A7B76" w:rsidRPr="00DB3665">
        <w:rPr>
          <w:b/>
          <w:bCs w:val="0"/>
        </w:rPr>
        <w:t>.</w:t>
      </w:r>
      <w:r w:rsidR="001A7B76">
        <w:t xml:space="preserve"> </w:t>
      </w:r>
      <w:r w:rsidRPr="00341729">
        <w:t>Wspieranie działań sprzyjających rozwojowi otwartego rynku pracy przyjaznego osobom niepełnosprawnym poprzez tworzenie nowych miejsc pracy oraz edukowanie pracodawców</w:t>
      </w:r>
    </w:p>
    <w:p w14:paraId="7546E2C2" w14:textId="77777777" w:rsidR="00544A2A" w:rsidRPr="00341729" w:rsidRDefault="00544A2A" w:rsidP="00341729">
      <w:pPr>
        <w:pStyle w:val="Bezodstpw"/>
        <w:spacing w:line="360" w:lineRule="auto"/>
        <w:jc w:val="both"/>
      </w:pPr>
    </w:p>
    <w:p w14:paraId="196F4207" w14:textId="621D31C4" w:rsidR="00C408C0" w:rsidRPr="00341729" w:rsidRDefault="00CA01FD" w:rsidP="00341729">
      <w:pPr>
        <w:pStyle w:val="Bezodstpw"/>
        <w:spacing w:line="360" w:lineRule="auto"/>
        <w:jc w:val="both"/>
      </w:pPr>
      <w:r w:rsidRPr="001A7B76">
        <w:rPr>
          <w:b/>
          <w:bCs w:val="0"/>
        </w:rPr>
        <w:t>W ramach celu operacyjnego B</w:t>
      </w:r>
      <w:r w:rsidRPr="00341729">
        <w:t xml:space="preserve"> - wy</w:t>
      </w:r>
      <w:r w:rsidR="001A7B76">
        <w:t>znaczono</w:t>
      </w:r>
      <w:r w:rsidRPr="00341729">
        <w:t xml:space="preserve"> obszar pn. Rozwój systemu wsparcia dla osób starszych oraz osób z niepełnosprawnościami</w:t>
      </w:r>
      <w:r w:rsidR="00C408C0" w:rsidRPr="00341729">
        <w:t xml:space="preserve">. </w:t>
      </w:r>
      <w:r w:rsidRPr="00341729">
        <w:t xml:space="preserve"> </w:t>
      </w:r>
      <w:r w:rsidR="00C408C0" w:rsidRPr="00341729">
        <w:t>W przedmiotowym obszarze wyznaczono następujące kierunki:</w:t>
      </w:r>
    </w:p>
    <w:p w14:paraId="5C44CD6C" w14:textId="3D82C451" w:rsidR="00B21778" w:rsidRPr="00341729" w:rsidRDefault="00341729" w:rsidP="00341729">
      <w:pPr>
        <w:pStyle w:val="Bezodstpw"/>
        <w:spacing w:line="360" w:lineRule="auto"/>
        <w:jc w:val="both"/>
      </w:pPr>
      <w:r w:rsidRPr="009B35E1">
        <w:rPr>
          <w:b/>
          <w:bCs w:val="0"/>
        </w:rPr>
        <w:t>B.</w:t>
      </w:r>
      <w:r w:rsidR="00713343" w:rsidRPr="009B35E1">
        <w:rPr>
          <w:b/>
          <w:bCs w:val="0"/>
        </w:rPr>
        <w:t>1.</w:t>
      </w:r>
      <w:r w:rsidR="00713343" w:rsidRPr="00341729">
        <w:t xml:space="preserve"> </w:t>
      </w:r>
      <w:r w:rsidR="00B21778" w:rsidRPr="00341729">
        <w:t>Zapewnienie osobom niepełnosprawnym różnorodnych form wsparcia socjalnego umożliwiającego pełne uczestnictwo w życiu społecznym.</w:t>
      </w:r>
      <w:r w:rsidRPr="00341729">
        <w:t xml:space="preserve"> </w:t>
      </w:r>
    </w:p>
    <w:p w14:paraId="5689A1FE" w14:textId="74F6333D" w:rsidR="00C408C0" w:rsidRPr="00341729" w:rsidRDefault="00341729" w:rsidP="00341729">
      <w:pPr>
        <w:pStyle w:val="Bezodstpw"/>
        <w:spacing w:line="360" w:lineRule="auto"/>
        <w:jc w:val="both"/>
      </w:pPr>
      <w:r w:rsidRPr="009B35E1">
        <w:rPr>
          <w:b/>
          <w:bCs w:val="0"/>
        </w:rPr>
        <w:t>B.2.</w:t>
      </w:r>
      <w:r w:rsidR="00713343" w:rsidRPr="00341729">
        <w:t xml:space="preserve"> </w:t>
      </w:r>
      <w:r w:rsidR="00C408C0" w:rsidRPr="00341729">
        <w:t>Dostosowanie miejsca zamieszkania oraz wspieranie różnorodnych form mieszkalnictwa dla osób niepełnosprawnych, a także likwidacja barier architektonicznych, komunikacyjnych oraz transportowych w przestrzeni miejskiej.</w:t>
      </w:r>
      <w:r w:rsidR="00C408C0" w:rsidRPr="00341729">
        <w:tab/>
      </w:r>
    </w:p>
    <w:p w14:paraId="79186D7A" w14:textId="11B201A8" w:rsidR="00C408C0" w:rsidRPr="00341729" w:rsidRDefault="00341729" w:rsidP="00341729">
      <w:pPr>
        <w:pStyle w:val="Bezodstpw"/>
        <w:spacing w:line="360" w:lineRule="auto"/>
        <w:jc w:val="both"/>
      </w:pPr>
      <w:r w:rsidRPr="009B35E1">
        <w:rPr>
          <w:b/>
          <w:bCs w:val="0"/>
        </w:rPr>
        <w:t>B.3</w:t>
      </w:r>
      <w:r w:rsidR="00713343" w:rsidRPr="00341729">
        <w:t xml:space="preserve">. </w:t>
      </w:r>
      <w:r w:rsidR="00C408C0" w:rsidRPr="00341729">
        <w:t>Zwiększenie dostępu do różnorodnych form edukacji osób niepełnosprawnych.</w:t>
      </w:r>
      <w:r w:rsidRPr="00341729">
        <w:t xml:space="preserve"> </w:t>
      </w:r>
    </w:p>
    <w:p w14:paraId="392CEA37" w14:textId="2418A79E" w:rsidR="00C408C0" w:rsidRPr="00341729" w:rsidRDefault="00713343" w:rsidP="00341729">
      <w:pPr>
        <w:pStyle w:val="Bezodstpw"/>
        <w:spacing w:line="360" w:lineRule="auto"/>
        <w:jc w:val="both"/>
      </w:pPr>
      <w:r w:rsidRPr="009B35E1">
        <w:rPr>
          <w:b/>
          <w:bCs w:val="0"/>
        </w:rPr>
        <w:t>B</w:t>
      </w:r>
      <w:r w:rsidR="00C408C0" w:rsidRPr="009B35E1">
        <w:rPr>
          <w:b/>
          <w:bCs w:val="0"/>
        </w:rPr>
        <w:t>.</w:t>
      </w:r>
      <w:r w:rsidRPr="009B35E1">
        <w:rPr>
          <w:b/>
          <w:bCs w:val="0"/>
        </w:rPr>
        <w:t>4</w:t>
      </w:r>
      <w:r w:rsidR="00C408C0" w:rsidRPr="009B35E1">
        <w:rPr>
          <w:b/>
          <w:bCs w:val="0"/>
        </w:rPr>
        <w:t>.</w:t>
      </w:r>
      <w:r w:rsidR="00341729">
        <w:t xml:space="preserve"> </w:t>
      </w:r>
      <w:r w:rsidR="00C408C0" w:rsidRPr="00341729">
        <w:t>Podejmowanie działań umożliwiających osobom niepełnosprawnym włączenie się w aktywne życie zawodowe.</w:t>
      </w:r>
      <w:r w:rsidR="00341729" w:rsidRPr="00341729">
        <w:t xml:space="preserve"> </w:t>
      </w:r>
    </w:p>
    <w:p w14:paraId="35766846" w14:textId="49E52126" w:rsidR="00C408C0" w:rsidRPr="00341729" w:rsidRDefault="006C4C39" w:rsidP="00341729">
      <w:pPr>
        <w:pStyle w:val="Bezodstpw"/>
        <w:spacing w:line="360" w:lineRule="auto"/>
        <w:jc w:val="both"/>
      </w:pPr>
      <w:r w:rsidRPr="009B35E1">
        <w:rPr>
          <w:b/>
          <w:bCs w:val="0"/>
        </w:rPr>
        <w:t>B.</w:t>
      </w:r>
      <w:r w:rsidR="00DF58EE" w:rsidRPr="009B35E1">
        <w:rPr>
          <w:b/>
          <w:bCs w:val="0"/>
        </w:rPr>
        <w:t>5</w:t>
      </w:r>
      <w:r w:rsidR="009B35E1">
        <w:t>.</w:t>
      </w:r>
      <w:r w:rsidRPr="00341729">
        <w:t xml:space="preserve"> </w:t>
      </w:r>
      <w:r w:rsidR="00C408C0" w:rsidRPr="00341729">
        <w:t>Wspieranie zatrudnienia przejściowego, chronionego, spółdzielczości socjalnej i innych przedsięwzięć z obszaru ekonomii społecznej.</w:t>
      </w:r>
      <w:r w:rsidR="00341729" w:rsidRPr="00341729">
        <w:t xml:space="preserve"> </w:t>
      </w:r>
    </w:p>
    <w:p w14:paraId="64A33E1A" w14:textId="77777777" w:rsidR="00713343" w:rsidRDefault="00713343" w:rsidP="00713343">
      <w:pPr>
        <w:pStyle w:val="Default"/>
        <w:spacing w:line="276" w:lineRule="auto"/>
        <w:jc w:val="both"/>
        <w:rPr>
          <w:b/>
          <w:sz w:val="22"/>
          <w:szCs w:val="22"/>
          <w:lang w:eastAsia="pl-PL"/>
        </w:rPr>
      </w:pPr>
    </w:p>
    <w:p w14:paraId="495421E0" w14:textId="77777777" w:rsidR="00351F8A" w:rsidRDefault="00351F8A" w:rsidP="00713343">
      <w:pPr>
        <w:pStyle w:val="Default"/>
        <w:spacing w:line="276" w:lineRule="auto"/>
        <w:jc w:val="both"/>
        <w:rPr>
          <w:b/>
          <w:sz w:val="22"/>
          <w:szCs w:val="22"/>
          <w:lang w:eastAsia="pl-PL"/>
        </w:rPr>
      </w:pPr>
    </w:p>
    <w:p w14:paraId="2DB5E106" w14:textId="77777777" w:rsidR="00351F8A" w:rsidRDefault="00351F8A" w:rsidP="00713343">
      <w:pPr>
        <w:pStyle w:val="Default"/>
        <w:spacing w:line="276" w:lineRule="auto"/>
        <w:jc w:val="both"/>
        <w:rPr>
          <w:b/>
          <w:sz w:val="22"/>
          <w:szCs w:val="22"/>
          <w:lang w:eastAsia="pl-PL"/>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713343" w:rsidRPr="00EB162E" w14:paraId="38DD4328" w14:textId="77777777" w:rsidTr="001E3CD8">
        <w:trPr>
          <w:trHeight w:val="553"/>
        </w:trPr>
        <w:tc>
          <w:tcPr>
            <w:tcW w:w="9214"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65924E93" w14:textId="77777777" w:rsidR="00713343" w:rsidRPr="00EB162E" w:rsidRDefault="00713343" w:rsidP="00DF58EE">
            <w:pPr>
              <w:pStyle w:val="Bezodstpw"/>
              <w:jc w:val="center"/>
              <w:rPr>
                <w:rFonts w:cs="Arial"/>
                <w:b/>
                <w:color w:val="FFFFFF"/>
              </w:rPr>
            </w:pPr>
            <w:r w:rsidRPr="00EB162E">
              <w:rPr>
                <w:rFonts w:cs="Arial"/>
                <w:b/>
                <w:color w:val="FFFFFF"/>
                <w:sz w:val="28"/>
              </w:rPr>
              <w:t xml:space="preserve">VIII. </w:t>
            </w:r>
            <w:r w:rsidR="00DF58EE">
              <w:rPr>
                <w:rFonts w:cs="Arial"/>
                <w:b/>
                <w:color w:val="FFFFFF"/>
                <w:sz w:val="28"/>
              </w:rPr>
              <w:t>ZADANIA</w:t>
            </w:r>
          </w:p>
        </w:tc>
      </w:tr>
    </w:tbl>
    <w:p w14:paraId="1B6622A3" w14:textId="77777777" w:rsidR="00713343" w:rsidRPr="00EB162E" w:rsidRDefault="00713343" w:rsidP="00713343">
      <w:pPr>
        <w:pStyle w:val="Bezodstpw"/>
        <w:jc w:val="both"/>
      </w:pPr>
    </w:p>
    <w:p w14:paraId="4CE7F52E" w14:textId="3A844040" w:rsidR="005A0A36" w:rsidRDefault="006C4C39" w:rsidP="005A0A36">
      <w:pPr>
        <w:pStyle w:val="Akapitzlist"/>
        <w:numPr>
          <w:ilvl w:val="0"/>
          <w:numId w:val="95"/>
        </w:numPr>
        <w:jc w:val="both"/>
        <w:rPr>
          <w:rFonts w:ascii="Arial" w:hAnsi="Arial" w:cs="Arial"/>
          <w:b/>
          <w:color w:val="31849B" w:themeColor="accent5" w:themeShade="BF"/>
          <w:sz w:val="24"/>
          <w:szCs w:val="24"/>
        </w:rPr>
      </w:pPr>
      <w:r w:rsidRPr="001A7B76">
        <w:rPr>
          <w:rFonts w:ascii="Arial" w:hAnsi="Arial" w:cs="Arial"/>
          <w:b/>
          <w:color w:val="31849B" w:themeColor="accent5" w:themeShade="BF"/>
          <w:sz w:val="24"/>
          <w:szCs w:val="24"/>
        </w:rPr>
        <w:t>ROZWÓJ SYSTEMU PROFILAKTYKI W ZAKRESIE FUNKCJONOWANIA OSÓB Z</w:t>
      </w:r>
      <w:r w:rsidR="004E0836" w:rsidRPr="001A7B76">
        <w:rPr>
          <w:rFonts w:ascii="Arial" w:hAnsi="Arial" w:cs="Arial"/>
          <w:b/>
          <w:color w:val="31849B" w:themeColor="accent5" w:themeShade="BF"/>
          <w:sz w:val="24"/>
          <w:szCs w:val="24"/>
        </w:rPr>
        <w:t> </w:t>
      </w:r>
      <w:r w:rsidRPr="001A7B76">
        <w:rPr>
          <w:rFonts w:ascii="Arial" w:hAnsi="Arial" w:cs="Arial"/>
          <w:b/>
          <w:color w:val="31849B" w:themeColor="accent5" w:themeShade="BF"/>
          <w:sz w:val="24"/>
          <w:szCs w:val="24"/>
        </w:rPr>
        <w:t xml:space="preserve">NIEPEŁNOSPRAWNOŚCIAMI. </w:t>
      </w:r>
    </w:p>
    <w:p w14:paraId="7EE50F1F" w14:textId="77777777" w:rsidR="00351F8A" w:rsidRPr="005A0A36" w:rsidRDefault="00351F8A" w:rsidP="00351F8A">
      <w:pPr>
        <w:pStyle w:val="Akapitzlist"/>
        <w:ind w:left="360"/>
        <w:jc w:val="both"/>
        <w:rPr>
          <w:rFonts w:ascii="Arial" w:hAnsi="Arial" w:cs="Arial"/>
          <w:b/>
          <w:color w:val="31849B" w:themeColor="accent5" w:themeShade="BF"/>
          <w:sz w:val="24"/>
          <w:szCs w:val="24"/>
        </w:rPr>
      </w:pPr>
    </w:p>
    <w:p w14:paraId="4227900D" w14:textId="77777777" w:rsidR="00713343" w:rsidRDefault="00DF58EE" w:rsidP="004E0836">
      <w:pPr>
        <w:spacing w:line="360" w:lineRule="auto"/>
        <w:ind w:left="360"/>
        <w:rPr>
          <w:rFonts w:ascii="Arial" w:eastAsia="Calibri" w:hAnsi="Arial" w:cs="Arial"/>
          <w:b/>
          <w:color w:val="31849B" w:themeColor="accent5" w:themeShade="BF"/>
          <w:sz w:val="24"/>
          <w:szCs w:val="24"/>
          <w:lang w:eastAsia="en-US"/>
        </w:rPr>
      </w:pPr>
      <w:r w:rsidRPr="009B35E1">
        <w:rPr>
          <w:rFonts w:ascii="Arial" w:eastAsia="Calibri" w:hAnsi="Arial" w:cs="Arial"/>
          <w:b/>
          <w:color w:val="31849B" w:themeColor="accent5" w:themeShade="BF"/>
          <w:sz w:val="24"/>
          <w:szCs w:val="24"/>
          <w:lang w:eastAsia="en-US"/>
        </w:rPr>
        <w:t xml:space="preserve">ZADANIA </w:t>
      </w:r>
      <w:r w:rsidR="006C4C39" w:rsidRPr="009B35E1">
        <w:rPr>
          <w:rFonts w:ascii="Arial" w:eastAsia="Calibri" w:hAnsi="Arial" w:cs="Arial"/>
          <w:b/>
          <w:color w:val="31849B" w:themeColor="accent5" w:themeShade="BF"/>
          <w:sz w:val="24"/>
          <w:szCs w:val="24"/>
          <w:lang w:eastAsia="en-US"/>
        </w:rPr>
        <w:t>PRZEWIDZIANE DO REALIZACJI:</w:t>
      </w:r>
    </w:p>
    <w:p w14:paraId="2F0BD3A5" w14:textId="77777777" w:rsidR="00351F8A" w:rsidRDefault="00351F8A" w:rsidP="00351F8A">
      <w:pPr>
        <w:spacing w:line="360" w:lineRule="auto"/>
        <w:rPr>
          <w:rFonts w:ascii="Arial" w:eastAsia="Calibri" w:hAnsi="Arial" w:cs="Arial"/>
          <w:b/>
          <w:color w:val="31849B" w:themeColor="accent5" w:themeShade="BF"/>
          <w:sz w:val="24"/>
          <w:szCs w:val="24"/>
          <w:lang w:eastAsia="en-US"/>
        </w:rPr>
      </w:pPr>
    </w:p>
    <w:p w14:paraId="319C9089" w14:textId="77777777" w:rsidR="00351F8A" w:rsidRPr="009B35E1" w:rsidRDefault="00351F8A" w:rsidP="00351F8A">
      <w:pPr>
        <w:spacing w:line="360" w:lineRule="auto"/>
        <w:rPr>
          <w:rFonts w:ascii="Arial" w:eastAsia="Calibri" w:hAnsi="Arial" w:cs="Arial"/>
          <w:b/>
          <w:color w:val="31849B" w:themeColor="accent5" w:themeShade="BF"/>
          <w:sz w:val="24"/>
          <w:szCs w:val="24"/>
          <w:lang w:eastAsia="en-US"/>
        </w:rPr>
      </w:pPr>
    </w:p>
    <w:p w14:paraId="7BE0E1AB" w14:textId="5E61B4AE" w:rsidR="00351F8A" w:rsidRPr="009B35E1" w:rsidRDefault="006C4C39" w:rsidP="00351F8A">
      <w:pPr>
        <w:spacing w:line="276" w:lineRule="auto"/>
        <w:ind w:left="-284"/>
        <w:jc w:val="both"/>
        <w:rPr>
          <w:rFonts w:ascii="Arial" w:eastAsia="Calibri" w:hAnsi="Arial" w:cs="Arial"/>
          <w:b/>
          <w:color w:val="000000"/>
          <w:sz w:val="22"/>
          <w:szCs w:val="22"/>
          <w:highlight w:val="lightGray"/>
          <w:u w:val="single"/>
          <w:lang w:eastAsia="en-US"/>
        </w:rPr>
      </w:pPr>
      <w:r w:rsidRPr="009B35E1">
        <w:rPr>
          <w:rFonts w:ascii="Arial" w:eastAsia="Calibri" w:hAnsi="Arial" w:cs="Arial"/>
          <w:b/>
          <w:color w:val="000000"/>
          <w:sz w:val="22"/>
          <w:szCs w:val="22"/>
          <w:highlight w:val="lightGray"/>
          <w:u w:val="single"/>
          <w:lang w:eastAsia="en-US"/>
        </w:rPr>
        <w:lastRenderedPageBreak/>
        <w:t xml:space="preserve">A.1 Kształtowanie i rozwijanie świadomości społecznej w zakresie dostrzegania </w:t>
      </w:r>
      <w:r w:rsidRPr="009B35E1">
        <w:rPr>
          <w:rFonts w:ascii="Arial" w:eastAsia="Calibri" w:hAnsi="Arial" w:cs="Arial"/>
          <w:b/>
          <w:color w:val="000000"/>
          <w:sz w:val="22"/>
          <w:szCs w:val="22"/>
          <w:highlight w:val="lightGray"/>
          <w:u w:val="single"/>
          <w:lang w:eastAsia="en-US"/>
        </w:rPr>
        <w:br/>
        <w:t>i rozumienia problemów osób niepełnosprawnych.</w:t>
      </w:r>
    </w:p>
    <w:p w14:paraId="38612F87" w14:textId="77777777" w:rsidR="006C4C39" w:rsidRPr="00CD0C2E" w:rsidRDefault="006C4C39" w:rsidP="006C4C39">
      <w:pPr>
        <w:pStyle w:val="Akapitzlist"/>
        <w:spacing w:after="0"/>
        <w:ind w:left="-426"/>
        <w:jc w:val="both"/>
        <w:rPr>
          <w:rFonts w:ascii="Arial" w:hAnsi="Arial" w:cs="Arial"/>
          <w:bCs/>
          <w:sz w:val="10"/>
          <w:szCs w:val="10"/>
          <w:highlight w:val="yellow"/>
        </w:rPr>
      </w:pPr>
    </w:p>
    <w:tbl>
      <w:tblPr>
        <w:tblW w:w="9437"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ook w:val="04A0" w:firstRow="1" w:lastRow="0" w:firstColumn="1" w:lastColumn="0" w:noHBand="0" w:noVBand="1"/>
      </w:tblPr>
      <w:tblGrid>
        <w:gridCol w:w="489"/>
        <w:gridCol w:w="3658"/>
        <w:gridCol w:w="2434"/>
        <w:gridCol w:w="2856"/>
      </w:tblGrid>
      <w:tr w:rsidR="006C4C39" w:rsidRPr="00CD0C2E" w14:paraId="170A235E" w14:textId="77777777" w:rsidTr="005A0A36">
        <w:trPr>
          <w:trHeight w:val="541"/>
          <w:jc w:val="center"/>
        </w:trPr>
        <w:tc>
          <w:tcPr>
            <w:tcW w:w="468" w:type="dxa"/>
            <w:shd w:val="clear" w:color="auto" w:fill="31849B" w:themeFill="accent5" w:themeFillShade="BF"/>
            <w:vAlign w:val="center"/>
          </w:tcPr>
          <w:p w14:paraId="036925DE" w14:textId="77777777" w:rsidR="006C4C39" w:rsidRPr="005D48C5" w:rsidRDefault="006C4C39" w:rsidP="005A0A36">
            <w:pPr>
              <w:pStyle w:val="Bezodstpw"/>
              <w:ind w:left="-27"/>
              <w:jc w:val="center"/>
              <w:rPr>
                <w:rFonts w:cs="Arial"/>
                <w:b/>
                <w:color w:val="FFFFFF" w:themeColor="background1"/>
                <w:sz w:val="20"/>
                <w:szCs w:val="20"/>
              </w:rPr>
            </w:pPr>
            <w:r w:rsidRPr="005D48C5">
              <w:rPr>
                <w:rFonts w:cs="Arial"/>
                <w:b/>
                <w:color w:val="FFFFFF" w:themeColor="background1"/>
                <w:sz w:val="20"/>
                <w:szCs w:val="20"/>
              </w:rPr>
              <w:t>Lp.</w:t>
            </w:r>
          </w:p>
        </w:tc>
        <w:tc>
          <w:tcPr>
            <w:tcW w:w="3670" w:type="dxa"/>
            <w:shd w:val="clear" w:color="auto" w:fill="31849B" w:themeFill="accent5" w:themeFillShade="BF"/>
            <w:vAlign w:val="center"/>
          </w:tcPr>
          <w:p w14:paraId="73DE5544" w14:textId="77777777" w:rsidR="006C4C39" w:rsidRPr="005D48C5" w:rsidRDefault="006C4C39" w:rsidP="001533E2">
            <w:pPr>
              <w:pStyle w:val="Bezodstpw"/>
              <w:jc w:val="center"/>
              <w:rPr>
                <w:rFonts w:cs="Arial"/>
                <w:b/>
                <w:color w:val="FFFFFF" w:themeColor="background1"/>
                <w:sz w:val="20"/>
                <w:szCs w:val="20"/>
              </w:rPr>
            </w:pPr>
            <w:r w:rsidRPr="005D48C5">
              <w:rPr>
                <w:rFonts w:cs="Arial"/>
                <w:b/>
                <w:color w:val="FFFFFF" w:themeColor="background1"/>
                <w:sz w:val="20"/>
                <w:szCs w:val="20"/>
              </w:rPr>
              <w:t>Zadanie</w:t>
            </w:r>
          </w:p>
        </w:tc>
        <w:tc>
          <w:tcPr>
            <w:tcW w:w="2437" w:type="dxa"/>
            <w:shd w:val="clear" w:color="auto" w:fill="31849B" w:themeFill="accent5" w:themeFillShade="BF"/>
            <w:vAlign w:val="center"/>
          </w:tcPr>
          <w:p w14:paraId="337A0492" w14:textId="77777777" w:rsidR="006C4C39" w:rsidRPr="005D48C5" w:rsidRDefault="006C4C39" w:rsidP="001533E2">
            <w:pPr>
              <w:pStyle w:val="Bezodstpw"/>
              <w:jc w:val="center"/>
              <w:rPr>
                <w:rFonts w:cs="Arial"/>
                <w:b/>
                <w:color w:val="FFFFFF" w:themeColor="background1"/>
                <w:sz w:val="20"/>
                <w:szCs w:val="20"/>
              </w:rPr>
            </w:pPr>
            <w:r w:rsidRPr="005D48C5">
              <w:rPr>
                <w:rFonts w:cs="Arial"/>
                <w:b/>
                <w:color w:val="FFFFFF" w:themeColor="background1"/>
                <w:sz w:val="20"/>
                <w:szCs w:val="20"/>
              </w:rPr>
              <w:t>Wskaźniki</w:t>
            </w:r>
          </w:p>
        </w:tc>
        <w:tc>
          <w:tcPr>
            <w:tcW w:w="2862" w:type="dxa"/>
            <w:shd w:val="clear" w:color="auto" w:fill="31849B" w:themeFill="accent5" w:themeFillShade="BF"/>
            <w:vAlign w:val="center"/>
          </w:tcPr>
          <w:p w14:paraId="6B0E1A0C" w14:textId="77777777" w:rsidR="006C4C39" w:rsidRPr="005D48C5" w:rsidRDefault="006C4C39" w:rsidP="001533E2">
            <w:pPr>
              <w:pStyle w:val="Bezodstpw"/>
              <w:jc w:val="center"/>
              <w:rPr>
                <w:rFonts w:cs="Arial"/>
                <w:b/>
                <w:color w:val="FFFFFF" w:themeColor="background1"/>
                <w:sz w:val="20"/>
                <w:szCs w:val="20"/>
              </w:rPr>
            </w:pPr>
            <w:r w:rsidRPr="005D48C5">
              <w:rPr>
                <w:rFonts w:cs="Arial"/>
                <w:b/>
                <w:color w:val="FFFFFF" w:themeColor="background1"/>
                <w:sz w:val="20"/>
                <w:szCs w:val="20"/>
              </w:rPr>
              <w:t>Realizator</w:t>
            </w:r>
          </w:p>
        </w:tc>
      </w:tr>
      <w:tr w:rsidR="00337356" w:rsidRPr="00CD0C2E" w14:paraId="4C00F635" w14:textId="77777777" w:rsidTr="005A0A36">
        <w:trPr>
          <w:trHeight w:val="1332"/>
          <w:jc w:val="center"/>
        </w:trPr>
        <w:tc>
          <w:tcPr>
            <w:tcW w:w="468" w:type="dxa"/>
            <w:vAlign w:val="center"/>
          </w:tcPr>
          <w:p w14:paraId="7AFB7AED" w14:textId="77777777" w:rsidR="00337356" w:rsidRPr="00EB1210" w:rsidRDefault="00337356" w:rsidP="001533E2">
            <w:pPr>
              <w:pStyle w:val="Bezodstpw"/>
              <w:numPr>
                <w:ilvl w:val="0"/>
                <w:numId w:val="38"/>
              </w:numPr>
              <w:jc w:val="center"/>
              <w:rPr>
                <w:rFonts w:cs="Arial"/>
                <w:sz w:val="20"/>
                <w:szCs w:val="20"/>
                <w:lang w:val="en-US"/>
              </w:rPr>
            </w:pPr>
          </w:p>
        </w:tc>
        <w:tc>
          <w:tcPr>
            <w:tcW w:w="3670" w:type="dxa"/>
            <w:vAlign w:val="center"/>
          </w:tcPr>
          <w:p w14:paraId="1CA7D5A1" w14:textId="7F6C3A69" w:rsidR="00337356" w:rsidRPr="00EB1210" w:rsidRDefault="00337356" w:rsidP="00EE1356">
            <w:pPr>
              <w:pStyle w:val="Bezodstpw"/>
              <w:rPr>
                <w:rFonts w:cs="Arial"/>
                <w:sz w:val="20"/>
                <w:szCs w:val="20"/>
              </w:rPr>
            </w:pPr>
            <w:r w:rsidRPr="00EB1210">
              <w:rPr>
                <w:rFonts w:cs="Arial"/>
                <w:sz w:val="20"/>
                <w:szCs w:val="20"/>
              </w:rPr>
              <w:t>Prowadzenie działań edukacyjnych i</w:t>
            </w:r>
            <w:r w:rsidR="001E3CD8">
              <w:rPr>
                <w:rFonts w:cs="Arial"/>
                <w:sz w:val="20"/>
                <w:szCs w:val="20"/>
              </w:rPr>
              <w:t> </w:t>
            </w:r>
            <w:r w:rsidRPr="00EB1210">
              <w:rPr>
                <w:rFonts w:cs="Arial"/>
                <w:sz w:val="20"/>
                <w:szCs w:val="20"/>
              </w:rPr>
              <w:t>informacyjnych dla osób z niepełnosprawnościami oraz społeczności lokalnej</w:t>
            </w:r>
          </w:p>
        </w:tc>
        <w:tc>
          <w:tcPr>
            <w:tcW w:w="2437" w:type="dxa"/>
            <w:vAlign w:val="center"/>
          </w:tcPr>
          <w:p w14:paraId="6DBB3AF5" w14:textId="77777777" w:rsidR="00337356" w:rsidRPr="00EB1210" w:rsidRDefault="00337356" w:rsidP="001533E2">
            <w:pPr>
              <w:pStyle w:val="Bezodstpw"/>
              <w:rPr>
                <w:rFonts w:cs="Arial"/>
                <w:sz w:val="20"/>
                <w:szCs w:val="20"/>
              </w:rPr>
            </w:pPr>
            <w:r w:rsidRPr="00EB1210">
              <w:rPr>
                <w:rFonts w:cs="Arial"/>
                <w:sz w:val="20"/>
                <w:szCs w:val="20"/>
              </w:rPr>
              <w:t>liczba beneficjentów</w:t>
            </w:r>
          </w:p>
          <w:p w14:paraId="42D1AF0E" w14:textId="77777777" w:rsidR="00337356" w:rsidRPr="00EB1210" w:rsidRDefault="00337356" w:rsidP="001533E2">
            <w:pPr>
              <w:pStyle w:val="Bezodstpw"/>
              <w:rPr>
                <w:rFonts w:cs="Arial"/>
                <w:sz w:val="20"/>
                <w:szCs w:val="20"/>
              </w:rPr>
            </w:pPr>
          </w:p>
          <w:p w14:paraId="01359537" w14:textId="77777777" w:rsidR="00337356" w:rsidRPr="00EB1210" w:rsidRDefault="00337356" w:rsidP="009F0C52">
            <w:pPr>
              <w:pStyle w:val="Bezodstpw"/>
              <w:rPr>
                <w:rFonts w:cs="Arial"/>
                <w:sz w:val="20"/>
                <w:szCs w:val="20"/>
              </w:rPr>
            </w:pPr>
            <w:r w:rsidRPr="00EB1210">
              <w:rPr>
                <w:rFonts w:cs="Arial"/>
                <w:sz w:val="20"/>
                <w:szCs w:val="20"/>
              </w:rPr>
              <w:t xml:space="preserve">liczba </w:t>
            </w:r>
            <w:r>
              <w:rPr>
                <w:rFonts w:cs="Arial"/>
                <w:sz w:val="20"/>
                <w:szCs w:val="20"/>
              </w:rPr>
              <w:t>zadań</w:t>
            </w:r>
          </w:p>
        </w:tc>
        <w:tc>
          <w:tcPr>
            <w:tcW w:w="2862" w:type="dxa"/>
            <w:vMerge w:val="restart"/>
            <w:vAlign w:val="center"/>
          </w:tcPr>
          <w:p w14:paraId="7FAA0C62" w14:textId="77777777" w:rsidR="00337356" w:rsidRPr="003F2C53" w:rsidRDefault="00337356" w:rsidP="001533E2">
            <w:pPr>
              <w:pStyle w:val="Bezodstpw"/>
              <w:jc w:val="center"/>
              <w:rPr>
                <w:rFonts w:cs="Arial"/>
                <w:sz w:val="20"/>
                <w:szCs w:val="20"/>
              </w:rPr>
            </w:pPr>
            <w:r w:rsidRPr="003F2C53">
              <w:rPr>
                <w:rFonts w:cs="Arial"/>
                <w:sz w:val="20"/>
                <w:szCs w:val="20"/>
              </w:rPr>
              <w:t>Wydział Rozwoju Aktywności Obywatelskiej Urzędu Miasta Tychy, organizacje pozarządowe</w:t>
            </w:r>
          </w:p>
          <w:p w14:paraId="39AA0EA7" w14:textId="77777777" w:rsidR="00337356" w:rsidRPr="003F2C53" w:rsidRDefault="00337356" w:rsidP="00EE1356">
            <w:pPr>
              <w:pStyle w:val="Bezodstpw"/>
              <w:jc w:val="center"/>
              <w:rPr>
                <w:rFonts w:cs="Arial"/>
                <w:sz w:val="20"/>
                <w:szCs w:val="20"/>
              </w:rPr>
            </w:pPr>
          </w:p>
        </w:tc>
      </w:tr>
      <w:tr w:rsidR="00337356" w:rsidRPr="00CD0C2E" w14:paraId="48D7D061" w14:textId="77777777" w:rsidTr="005A0A36">
        <w:trPr>
          <w:trHeight w:val="1159"/>
          <w:jc w:val="center"/>
        </w:trPr>
        <w:tc>
          <w:tcPr>
            <w:tcW w:w="468" w:type="dxa"/>
            <w:vAlign w:val="center"/>
          </w:tcPr>
          <w:p w14:paraId="5BF22B6A" w14:textId="77777777" w:rsidR="00337356" w:rsidRPr="00880A53" w:rsidRDefault="00337356" w:rsidP="001533E2">
            <w:pPr>
              <w:pStyle w:val="Bezodstpw"/>
              <w:numPr>
                <w:ilvl w:val="0"/>
                <w:numId w:val="38"/>
              </w:numPr>
              <w:jc w:val="center"/>
              <w:rPr>
                <w:rFonts w:cs="Arial"/>
                <w:sz w:val="20"/>
                <w:szCs w:val="20"/>
                <w:lang w:val="en-US"/>
              </w:rPr>
            </w:pPr>
          </w:p>
        </w:tc>
        <w:tc>
          <w:tcPr>
            <w:tcW w:w="3670" w:type="dxa"/>
            <w:vAlign w:val="center"/>
          </w:tcPr>
          <w:p w14:paraId="125D60F8" w14:textId="6EF29C1C" w:rsidR="009B35E1" w:rsidRDefault="00337356" w:rsidP="00EE1356">
            <w:pPr>
              <w:pStyle w:val="Bezodstpw"/>
              <w:rPr>
                <w:rFonts w:cs="Arial"/>
                <w:sz w:val="20"/>
                <w:szCs w:val="20"/>
              </w:rPr>
            </w:pPr>
            <w:r w:rsidRPr="00EB1210">
              <w:rPr>
                <w:rFonts w:cs="Arial"/>
                <w:sz w:val="20"/>
                <w:szCs w:val="20"/>
              </w:rPr>
              <w:t xml:space="preserve">Opracowanie/wydanie: Tyskiego Informatora </w:t>
            </w:r>
            <w:r w:rsidR="009B35E1">
              <w:rPr>
                <w:rFonts w:cs="Arial"/>
                <w:sz w:val="20"/>
                <w:szCs w:val="20"/>
              </w:rPr>
              <w:t>dla Osób</w:t>
            </w:r>
            <w:r w:rsidRPr="00EB1210">
              <w:rPr>
                <w:rFonts w:cs="Arial"/>
                <w:sz w:val="20"/>
                <w:szCs w:val="20"/>
              </w:rPr>
              <w:br/>
              <w:t>z Niepełnosprawnościami</w:t>
            </w:r>
          </w:p>
          <w:p w14:paraId="388123A8" w14:textId="77777777" w:rsidR="009B35E1" w:rsidRDefault="009B35E1" w:rsidP="00EE1356">
            <w:pPr>
              <w:pStyle w:val="Bezodstpw"/>
              <w:rPr>
                <w:rFonts w:cs="Arial"/>
                <w:sz w:val="20"/>
                <w:szCs w:val="20"/>
              </w:rPr>
            </w:pPr>
          </w:p>
          <w:p w14:paraId="74786B61" w14:textId="57F12F4C" w:rsidR="00337356" w:rsidRPr="00EB1210" w:rsidRDefault="009B35E1" w:rsidP="00EE1356">
            <w:pPr>
              <w:pStyle w:val="Bezodstpw"/>
              <w:rPr>
                <w:rFonts w:cs="Arial"/>
                <w:sz w:val="20"/>
                <w:szCs w:val="20"/>
              </w:rPr>
            </w:pPr>
            <w:r w:rsidRPr="009B35E1">
              <w:rPr>
                <w:rFonts w:cs="Arial"/>
                <w:sz w:val="20"/>
                <w:szCs w:val="20"/>
              </w:rPr>
              <w:t xml:space="preserve">Opracowanie/wydanie </w:t>
            </w:r>
            <w:r w:rsidR="00337356" w:rsidRPr="00EB1210">
              <w:rPr>
                <w:rFonts w:cs="Arial"/>
                <w:sz w:val="20"/>
                <w:szCs w:val="20"/>
              </w:rPr>
              <w:t>broszur informacyjnych</w:t>
            </w:r>
          </w:p>
        </w:tc>
        <w:tc>
          <w:tcPr>
            <w:tcW w:w="2437" w:type="dxa"/>
            <w:vAlign w:val="center"/>
          </w:tcPr>
          <w:p w14:paraId="4ABC5B54" w14:textId="77777777" w:rsidR="00337356" w:rsidRPr="00EB1210" w:rsidRDefault="00337356" w:rsidP="00EE1356">
            <w:pPr>
              <w:pStyle w:val="Bezodstpw"/>
              <w:rPr>
                <w:rFonts w:cs="Arial"/>
                <w:sz w:val="20"/>
                <w:szCs w:val="20"/>
              </w:rPr>
            </w:pPr>
            <w:r w:rsidRPr="00EB1210">
              <w:rPr>
                <w:rFonts w:cs="Arial"/>
                <w:sz w:val="20"/>
                <w:szCs w:val="20"/>
              </w:rPr>
              <w:t>liczba wydanych informatorów/broszur</w:t>
            </w:r>
          </w:p>
          <w:p w14:paraId="37087F5B" w14:textId="77777777" w:rsidR="00337356" w:rsidRPr="00EB1210" w:rsidRDefault="00337356" w:rsidP="00EE1356">
            <w:pPr>
              <w:pStyle w:val="Bezodstpw"/>
              <w:rPr>
                <w:rFonts w:cs="Arial"/>
                <w:sz w:val="20"/>
                <w:szCs w:val="20"/>
              </w:rPr>
            </w:pPr>
          </w:p>
          <w:p w14:paraId="5C0A97BB" w14:textId="77777777" w:rsidR="00337356" w:rsidRPr="00EB1210" w:rsidRDefault="00337356" w:rsidP="00EE1356">
            <w:pPr>
              <w:pStyle w:val="Bezodstpw"/>
              <w:rPr>
                <w:rFonts w:cs="Arial"/>
                <w:sz w:val="20"/>
                <w:szCs w:val="20"/>
              </w:rPr>
            </w:pPr>
            <w:r w:rsidRPr="00EB1210">
              <w:rPr>
                <w:rFonts w:cs="Arial"/>
                <w:sz w:val="20"/>
                <w:szCs w:val="20"/>
              </w:rPr>
              <w:t>koszt wydania informatorów/broszur</w:t>
            </w:r>
          </w:p>
        </w:tc>
        <w:tc>
          <w:tcPr>
            <w:tcW w:w="2862" w:type="dxa"/>
            <w:vMerge/>
            <w:shd w:val="clear" w:color="auto" w:fill="FFFFFF" w:themeFill="background1"/>
            <w:vAlign w:val="center"/>
          </w:tcPr>
          <w:p w14:paraId="1D6BBA53" w14:textId="77777777" w:rsidR="00337356" w:rsidRPr="00EB1210" w:rsidRDefault="00337356" w:rsidP="00EE1356">
            <w:pPr>
              <w:pStyle w:val="Bezodstpw"/>
              <w:jc w:val="center"/>
              <w:rPr>
                <w:rFonts w:cs="Arial"/>
                <w:sz w:val="20"/>
                <w:szCs w:val="20"/>
              </w:rPr>
            </w:pPr>
          </w:p>
        </w:tc>
      </w:tr>
      <w:tr w:rsidR="00337356" w:rsidRPr="00CD0C2E" w14:paraId="590B8C1C" w14:textId="77777777" w:rsidTr="005A0A36">
        <w:trPr>
          <w:trHeight w:val="1159"/>
          <w:jc w:val="center"/>
        </w:trPr>
        <w:tc>
          <w:tcPr>
            <w:tcW w:w="468" w:type="dxa"/>
            <w:vAlign w:val="center"/>
          </w:tcPr>
          <w:p w14:paraId="1A61E4FE" w14:textId="77777777" w:rsidR="00337356" w:rsidRPr="00880A53" w:rsidRDefault="00337356" w:rsidP="001533E2">
            <w:pPr>
              <w:pStyle w:val="Bezodstpw"/>
              <w:numPr>
                <w:ilvl w:val="0"/>
                <w:numId w:val="38"/>
              </w:numPr>
              <w:jc w:val="center"/>
              <w:rPr>
                <w:rFonts w:cs="Arial"/>
                <w:sz w:val="20"/>
                <w:szCs w:val="20"/>
                <w:lang w:val="en-US"/>
              </w:rPr>
            </w:pPr>
          </w:p>
        </w:tc>
        <w:tc>
          <w:tcPr>
            <w:tcW w:w="3670" w:type="dxa"/>
            <w:vAlign w:val="center"/>
          </w:tcPr>
          <w:p w14:paraId="389AB040" w14:textId="77777777" w:rsidR="00337356" w:rsidRPr="00682C66" w:rsidRDefault="00337356" w:rsidP="00EE1356">
            <w:pPr>
              <w:pStyle w:val="Bezodstpw"/>
              <w:rPr>
                <w:rFonts w:cs="Arial"/>
                <w:sz w:val="20"/>
                <w:szCs w:val="20"/>
              </w:rPr>
            </w:pPr>
            <w:r w:rsidRPr="005D48C5">
              <w:rPr>
                <w:rFonts w:cs="Arial"/>
                <w:sz w:val="20"/>
                <w:szCs w:val="20"/>
              </w:rPr>
              <w:t xml:space="preserve">Organizowanie imprez integracyjnych oraz promowanie aktywności osób </w:t>
            </w:r>
            <w:r w:rsidR="009F721F">
              <w:rPr>
                <w:rFonts w:cs="Arial"/>
                <w:sz w:val="20"/>
                <w:szCs w:val="20"/>
              </w:rPr>
              <w:t xml:space="preserve">z </w:t>
            </w:r>
            <w:r w:rsidRPr="005D48C5">
              <w:rPr>
                <w:rFonts w:cs="Arial"/>
                <w:sz w:val="20"/>
                <w:szCs w:val="20"/>
              </w:rPr>
              <w:t>niepełnospraw</w:t>
            </w:r>
            <w:r w:rsidR="009F721F">
              <w:rPr>
                <w:rFonts w:cs="Arial"/>
                <w:sz w:val="20"/>
                <w:szCs w:val="20"/>
              </w:rPr>
              <w:t>nościami</w:t>
            </w:r>
          </w:p>
        </w:tc>
        <w:tc>
          <w:tcPr>
            <w:tcW w:w="2437" w:type="dxa"/>
            <w:vAlign w:val="center"/>
          </w:tcPr>
          <w:p w14:paraId="21686822" w14:textId="77777777" w:rsidR="00337356" w:rsidRDefault="00337356" w:rsidP="00EE1356">
            <w:pPr>
              <w:pStyle w:val="Bezodstpw"/>
              <w:rPr>
                <w:rFonts w:cs="Arial"/>
                <w:sz w:val="20"/>
                <w:szCs w:val="20"/>
              </w:rPr>
            </w:pPr>
            <w:r w:rsidRPr="005D48C5">
              <w:rPr>
                <w:rFonts w:cs="Arial"/>
                <w:sz w:val="20"/>
                <w:szCs w:val="20"/>
              </w:rPr>
              <w:t>liczba beneficjentów</w:t>
            </w:r>
          </w:p>
          <w:p w14:paraId="3D6FB4DF" w14:textId="77777777" w:rsidR="00337356" w:rsidRPr="00682C66" w:rsidRDefault="00337356" w:rsidP="00EE1356">
            <w:pPr>
              <w:pStyle w:val="Bezodstpw"/>
              <w:rPr>
                <w:rFonts w:cs="Arial"/>
                <w:sz w:val="20"/>
                <w:szCs w:val="20"/>
              </w:rPr>
            </w:pPr>
            <w:r w:rsidRPr="005D48C5">
              <w:rPr>
                <w:rFonts w:cs="Arial"/>
                <w:sz w:val="20"/>
                <w:szCs w:val="20"/>
              </w:rPr>
              <w:t>liczba zorganizowanych wydarzeń</w:t>
            </w:r>
          </w:p>
        </w:tc>
        <w:tc>
          <w:tcPr>
            <w:tcW w:w="2862" w:type="dxa"/>
            <w:vMerge/>
            <w:shd w:val="clear" w:color="auto" w:fill="FFFFFF" w:themeFill="background1"/>
            <w:vAlign w:val="center"/>
          </w:tcPr>
          <w:p w14:paraId="017AA4A9" w14:textId="77777777" w:rsidR="00337356" w:rsidRPr="00CD0C2E" w:rsidRDefault="00337356" w:rsidP="00EE1356">
            <w:pPr>
              <w:pStyle w:val="Bezodstpw"/>
              <w:rPr>
                <w:rFonts w:cs="Arial"/>
                <w:sz w:val="20"/>
                <w:szCs w:val="20"/>
                <w:highlight w:val="yellow"/>
              </w:rPr>
            </w:pPr>
          </w:p>
        </w:tc>
      </w:tr>
      <w:tr w:rsidR="00EE1356" w:rsidRPr="00CD0C2E" w14:paraId="3E0407C8" w14:textId="77777777" w:rsidTr="005A0A36">
        <w:trPr>
          <w:trHeight w:val="1159"/>
          <w:jc w:val="center"/>
        </w:trPr>
        <w:tc>
          <w:tcPr>
            <w:tcW w:w="468" w:type="dxa"/>
            <w:vAlign w:val="center"/>
          </w:tcPr>
          <w:p w14:paraId="2B0AE82A" w14:textId="77777777" w:rsidR="00EE1356" w:rsidRPr="00880A53" w:rsidRDefault="00EE1356" w:rsidP="001533E2">
            <w:pPr>
              <w:pStyle w:val="Bezodstpw"/>
              <w:numPr>
                <w:ilvl w:val="0"/>
                <w:numId w:val="38"/>
              </w:numPr>
              <w:jc w:val="center"/>
              <w:rPr>
                <w:rFonts w:cs="Arial"/>
                <w:sz w:val="20"/>
                <w:szCs w:val="20"/>
                <w:lang w:val="en-US"/>
              </w:rPr>
            </w:pPr>
          </w:p>
        </w:tc>
        <w:tc>
          <w:tcPr>
            <w:tcW w:w="3670" w:type="dxa"/>
            <w:vAlign w:val="center"/>
          </w:tcPr>
          <w:p w14:paraId="5C7957F7" w14:textId="77777777" w:rsidR="00EE1356" w:rsidRPr="00682C66" w:rsidRDefault="009F721F" w:rsidP="00EE1356">
            <w:pPr>
              <w:pStyle w:val="Bezodstpw"/>
              <w:rPr>
                <w:rFonts w:cs="Arial"/>
                <w:sz w:val="20"/>
                <w:szCs w:val="20"/>
              </w:rPr>
            </w:pPr>
            <w:r>
              <w:rPr>
                <w:rFonts w:cs="Arial"/>
                <w:sz w:val="20"/>
                <w:szCs w:val="20"/>
              </w:rPr>
              <w:t>A</w:t>
            </w:r>
            <w:r w:rsidR="00EE1356" w:rsidRPr="00682C66">
              <w:rPr>
                <w:rFonts w:cs="Arial"/>
                <w:sz w:val="20"/>
                <w:szCs w:val="20"/>
              </w:rPr>
              <w:t>ktualiz</w:t>
            </w:r>
            <w:r w:rsidR="00EE1356">
              <w:rPr>
                <w:rFonts w:cs="Arial"/>
                <w:sz w:val="20"/>
                <w:szCs w:val="20"/>
              </w:rPr>
              <w:t>acja</w:t>
            </w:r>
            <w:r w:rsidR="00EE1356" w:rsidRPr="00682C66">
              <w:rPr>
                <w:rFonts w:cs="Arial"/>
                <w:sz w:val="20"/>
                <w:szCs w:val="20"/>
              </w:rPr>
              <w:t xml:space="preserve"> i rozpowszec</w:t>
            </w:r>
            <w:r w:rsidR="00EE1356">
              <w:rPr>
                <w:rFonts w:cs="Arial"/>
                <w:sz w:val="20"/>
                <w:szCs w:val="20"/>
              </w:rPr>
              <w:t xml:space="preserve">hnianie ulotek informacyjnych </w:t>
            </w:r>
            <w:r w:rsidR="00EE1356" w:rsidRPr="00682C66">
              <w:rPr>
                <w:rFonts w:cs="Arial"/>
                <w:sz w:val="20"/>
                <w:szCs w:val="20"/>
              </w:rPr>
              <w:t xml:space="preserve">oraz </w:t>
            </w:r>
            <w:r w:rsidR="00EE1356">
              <w:rPr>
                <w:rFonts w:cs="Arial"/>
                <w:sz w:val="20"/>
                <w:szCs w:val="20"/>
              </w:rPr>
              <w:t xml:space="preserve">wzoru </w:t>
            </w:r>
            <w:r w:rsidR="00EE1356" w:rsidRPr="00682C66">
              <w:rPr>
                <w:rFonts w:cs="Arial"/>
                <w:sz w:val="20"/>
                <w:szCs w:val="20"/>
              </w:rPr>
              <w:t>„wirtualnego orzeczenia” (informacji na temat wydawanych orzeczeń) na stronie internetowej</w:t>
            </w:r>
          </w:p>
        </w:tc>
        <w:tc>
          <w:tcPr>
            <w:tcW w:w="2437" w:type="dxa"/>
            <w:vAlign w:val="center"/>
          </w:tcPr>
          <w:p w14:paraId="36308E3A" w14:textId="77777777" w:rsidR="00EE1356" w:rsidRPr="00682C66" w:rsidRDefault="00EE1356" w:rsidP="00EE1356">
            <w:pPr>
              <w:pStyle w:val="Bezodstpw"/>
              <w:rPr>
                <w:rFonts w:cs="Arial"/>
                <w:sz w:val="20"/>
                <w:szCs w:val="20"/>
              </w:rPr>
            </w:pPr>
            <w:r w:rsidRPr="00682C66">
              <w:rPr>
                <w:rFonts w:cs="Arial"/>
                <w:sz w:val="20"/>
                <w:szCs w:val="20"/>
              </w:rPr>
              <w:t>liczba ulotek</w:t>
            </w:r>
          </w:p>
          <w:p w14:paraId="7FCD0555" w14:textId="77777777" w:rsidR="00EE1356" w:rsidRPr="00682C66" w:rsidRDefault="00EE1356" w:rsidP="00EE1356">
            <w:pPr>
              <w:pStyle w:val="Bezodstpw"/>
              <w:rPr>
                <w:rFonts w:cs="Arial"/>
                <w:sz w:val="20"/>
                <w:szCs w:val="20"/>
              </w:rPr>
            </w:pPr>
          </w:p>
          <w:p w14:paraId="77528BE8" w14:textId="77777777" w:rsidR="00EE1356" w:rsidRPr="00682C66" w:rsidRDefault="00EE1356" w:rsidP="00EE1356">
            <w:pPr>
              <w:pStyle w:val="Bezodstpw"/>
              <w:rPr>
                <w:rFonts w:cs="Arial"/>
                <w:sz w:val="20"/>
                <w:szCs w:val="20"/>
              </w:rPr>
            </w:pPr>
            <w:r w:rsidRPr="00682C66">
              <w:rPr>
                <w:rFonts w:cs="Arial"/>
                <w:sz w:val="20"/>
                <w:szCs w:val="20"/>
              </w:rPr>
              <w:t>cykliczna aktualizacja</w:t>
            </w:r>
            <w:r>
              <w:rPr>
                <w:rFonts w:cs="Arial"/>
                <w:sz w:val="20"/>
                <w:szCs w:val="20"/>
              </w:rPr>
              <w:t xml:space="preserve"> </w:t>
            </w:r>
            <w:r w:rsidRPr="00682C66">
              <w:rPr>
                <w:rFonts w:cs="Arial"/>
                <w:sz w:val="20"/>
                <w:szCs w:val="20"/>
              </w:rPr>
              <w:t>(kwartalnie)</w:t>
            </w:r>
          </w:p>
        </w:tc>
        <w:tc>
          <w:tcPr>
            <w:tcW w:w="2862" w:type="dxa"/>
            <w:shd w:val="clear" w:color="auto" w:fill="FFFFFF" w:themeFill="background1"/>
            <w:vAlign w:val="center"/>
          </w:tcPr>
          <w:p w14:paraId="34CE3134" w14:textId="77777777" w:rsidR="00EE1356" w:rsidRPr="00CD0C2E" w:rsidRDefault="00EE1356" w:rsidP="00EE1356">
            <w:pPr>
              <w:pStyle w:val="Bezodstpw"/>
              <w:rPr>
                <w:rFonts w:cs="Arial"/>
                <w:sz w:val="20"/>
                <w:szCs w:val="20"/>
                <w:highlight w:val="yellow"/>
              </w:rPr>
            </w:pPr>
          </w:p>
          <w:p w14:paraId="65425D59" w14:textId="77777777" w:rsidR="00EE1356" w:rsidRPr="00CD0C2E" w:rsidRDefault="00EE1356" w:rsidP="00EE1356">
            <w:pPr>
              <w:pStyle w:val="Bezodstpw"/>
              <w:jc w:val="center"/>
              <w:rPr>
                <w:rFonts w:cs="Arial"/>
                <w:sz w:val="20"/>
                <w:szCs w:val="20"/>
                <w:highlight w:val="yellow"/>
              </w:rPr>
            </w:pPr>
            <w:r w:rsidRPr="00682C66">
              <w:rPr>
                <w:rFonts w:cs="Arial"/>
                <w:sz w:val="20"/>
                <w:szCs w:val="20"/>
              </w:rPr>
              <w:t>Powiatowy Zespół ds. Orzekania o Niepełnosprawnych</w:t>
            </w:r>
          </w:p>
        </w:tc>
      </w:tr>
    </w:tbl>
    <w:p w14:paraId="4F04BB13" w14:textId="1D72DAA3" w:rsidR="004E0836" w:rsidRPr="004E0836" w:rsidRDefault="006C4C39" w:rsidP="009B35E1">
      <w:pPr>
        <w:pStyle w:val="Akapitzlist"/>
        <w:spacing w:after="0"/>
        <w:ind w:left="-142"/>
        <w:jc w:val="both"/>
        <w:rPr>
          <w:rFonts w:ascii="Arial" w:hAnsi="Arial" w:cs="Arial"/>
          <w:color w:val="000000"/>
          <w:sz w:val="16"/>
          <w:szCs w:val="16"/>
        </w:rPr>
      </w:pPr>
      <w:r w:rsidRPr="00291462">
        <w:rPr>
          <w:rFonts w:ascii="Arial" w:hAnsi="Arial" w:cs="Arial"/>
          <w:color w:val="000000"/>
          <w:sz w:val="16"/>
          <w:szCs w:val="16"/>
        </w:rPr>
        <w:t>*Realizacja poszczególnych obszarów uzależniona od wysokości budżetu i decyzji Państwowego Funduszu Rehabilitacji Osób Niepełnosprawnych.</w:t>
      </w:r>
    </w:p>
    <w:p w14:paraId="7872E20A" w14:textId="77777777" w:rsidR="004E0836" w:rsidRPr="00DB3665" w:rsidRDefault="004E0836" w:rsidP="00DB3665">
      <w:pPr>
        <w:jc w:val="both"/>
        <w:rPr>
          <w:rFonts w:ascii="Arial" w:hAnsi="Arial" w:cs="Arial"/>
          <w:color w:val="000000"/>
          <w:sz w:val="16"/>
          <w:szCs w:val="16"/>
        </w:rPr>
      </w:pPr>
    </w:p>
    <w:p w14:paraId="154A7834" w14:textId="2B3F3769" w:rsidR="004E0836" w:rsidRDefault="006C4C39" w:rsidP="00DB3665">
      <w:pPr>
        <w:spacing w:line="276" w:lineRule="auto"/>
        <w:ind w:left="-284"/>
        <w:jc w:val="both"/>
        <w:rPr>
          <w:rFonts w:ascii="Arial" w:eastAsia="Calibri" w:hAnsi="Arial" w:cs="Arial"/>
          <w:b/>
          <w:color w:val="000000"/>
          <w:sz w:val="22"/>
          <w:szCs w:val="22"/>
          <w:highlight w:val="lightGray"/>
          <w:u w:val="single"/>
          <w:lang w:eastAsia="en-US"/>
        </w:rPr>
      </w:pPr>
      <w:r w:rsidRPr="009B35E1">
        <w:rPr>
          <w:rFonts w:ascii="Arial" w:eastAsia="Calibri" w:hAnsi="Arial" w:cs="Arial"/>
          <w:b/>
          <w:color w:val="000000"/>
          <w:sz w:val="22"/>
          <w:szCs w:val="22"/>
          <w:highlight w:val="lightGray"/>
          <w:u w:val="single"/>
          <w:lang w:eastAsia="en-US"/>
        </w:rPr>
        <w:t>A.2</w:t>
      </w:r>
      <w:r w:rsidR="00713343" w:rsidRPr="009B35E1">
        <w:rPr>
          <w:rFonts w:ascii="Arial" w:eastAsia="Calibri" w:hAnsi="Arial" w:cs="Arial"/>
          <w:b/>
          <w:color w:val="000000"/>
          <w:sz w:val="22"/>
          <w:szCs w:val="22"/>
          <w:highlight w:val="lightGray"/>
          <w:u w:val="single"/>
          <w:lang w:eastAsia="en-US"/>
        </w:rPr>
        <w:t>. Tworzenie warunków aktywności społecznej osób niepełnosprawnych jako podstawy integracji społecznej w tym umożliwienie uczestnictwa w dziedzinie sportu, kultury i rekreacji.</w:t>
      </w:r>
      <w:r w:rsidR="00834597" w:rsidRPr="009B35E1">
        <w:rPr>
          <w:rFonts w:ascii="Arial" w:eastAsia="Calibri" w:hAnsi="Arial" w:cs="Arial"/>
          <w:b/>
          <w:color w:val="000000"/>
          <w:sz w:val="22"/>
          <w:szCs w:val="22"/>
          <w:highlight w:val="lightGray"/>
          <w:u w:val="single"/>
          <w:lang w:eastAsia="en-US"/>
        </w:rPr>
        <w:t xml:space="preserve"> </w:t>
      </w:r>
    </w:p>
    <w:p w14:paraId="5B0FAF4E" w14:textId="77777777" w:rsidR="00DB3665" w:rsidRPr="00DB3665" w:rsidRDefault="00DB3665" w:rsidP="00DB3665">
      <w:pPr>
        <w:spacing w:line="276" w:lineRule="auto"/>
        <w:ind w:left="-284"/>
        <w:jc w:val="both"/>
        <w:rPr>
          <w:rFonts w:ascii="Arial" w:eastAsia="Calibri" w:hAnsi="Arial" w:cs="Arial"/>
          <w:b/>
          <w:color w:val="000000"/>
          <w:sz w:val="22"/>
          <w:szCs w:val="22"/>
          <w:highlight w:val="lightGray"/>
          <w:u w:val="single"/>
          <w:lang w:eastAsia="en-US"/>
        </w:rPr>
      </w:pPr>
    </w:p>
    <w:tbl>
      <w:tblPr>
        <w:tblW w:w="9432" w:type="dxa"/>
        <w:jc w:val="center"/>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36"/>
        <w:gridCol w:w="3444"/>
        <w:gridCol w:w="2461"/>
        <w:gridCol w:w="2991"/>
      </w:tblGrid>
      <w:tr w:rsidR="00713343" w:rsidRPr="00CD0C2E" w14:paraId="0451E005" w14:textId="77777777" w:rsidTr="005A0A36">
        <w:trPr>
          <w:trHeight w:val="330"/>
          <w:jc w:val="center"/>
        </w:trPr>
        <w:tc>
          <w:tcPr>
            <w:tcW w:w="536" w:type="dxa"/>
            <w:shd w:val="clear" w:color="auto" w:fill="31849B" w:themeFill="accent5" w:themeFillShade="BF"/>
            <w:vAlign w:val="center"/>
          </w:tcPr>
          <w:p w14:paraId="5FD2E97E" w14:textId="77777777" w:rsidR="00713343" w:rsidRPr="00140128" w:rsidRDefault="00713343" w:rsidP="00713343">
            <w:pPr>
              <w:pStyle w:val="Bezodstpw"/>
              <w:jc w:val="center"/>
              <w:rPr>
                <w:rFonts w:cs="Arial"/>
                <w:b/>
                <w:color w:val="FFFFFF" w:themeColor="background1"/>
                <w:sz w:val="20"/>
                <w:szCs w:val="20"/>
              </w:rPr>
            </w:pPr>
            <w:r w:rsidRPr="00140128">
              <w:rPr>
                <w:rFonts w:cs="Arial"/>
                <w:b/>
                <w:color w:val="FFFFFF" w:themeColor="background1"/>
                <w:sz w:val="20"/>
                <w:szCs w:val="20"/>
              </w:rPr>
              <w:t>Lp.</w:t>
            </w:r>
          </w:p>
        </w:tc>
        <w:tc>
          <w:tcPr>
            <w:tcW w:w="3444" w:type="dxa"/>
            <w:shd w:val="clear" w:color="auto" w:fill="31849B" w:themeFill="accent5" w:themeFillShade="BF"/>
            <w:vAlign w:val="center"/>
          </w:tcPr>
          <w:p w14:paraId="39547BAA" w14:textId="77777777" w:rsidR="00713343" w:rsidRPr="00140128" w:rsidRDefault="00713343" w:rsidP="00713343">
            <w:pPr>
              <w:pStyle w:val="Bezodstpw"/>
              <w:jc w:val="center"/>
              <w:rPr>
                <w:rFonts w:cs="Arial"/>
                <w:b/>
                <w:color w:val="FFFFFF" w:themeColor="background1"/>
                <w:sz w:val="20"/>
                <w:szCs w:val="20"/>
              </w:rPr>
            </w:pPr>
            <w:r w:rsidRPr="00140128">
              <w:rPr>
                <w:rFonts w:cs="Arial"/>
                <w:b/>
                <w:color w:val="FFFFFF" w:themeColor="background1"/>
                <w:sz w:val="20"/>
                <w:szCs w:val="20"/>
              </w:rPr>
              <w:t>Zadanie</w:t>
            </w:r>
          </w:p>
        </w:tc>
        <w:tc>
          <w:tcPr>
            <w:tcW w:w="2461" w:type="dxa"/>
            <w:shd w:val="clear" w:color="auto" w:fill="31849B" w:themeFill="accent5" w:themeFillShade="BF"/>
            <w:vAlign w:val="center"/>
          </w:tcPr>
          <w:p w14:paraId="7918EA04" w14:textId="77777777" w:rsidR="00713343" w:rsidRPr="00140128" w:rsidRDefault="00713343" w:rsidP="00713343">
            <w:pPr>
              <w:pStyle w:val="Bezodstpw"/>
              <w:jc w:val="center"/>
              <w:rPr>
                <w:rFonts w:cs="Arial"/>
                <w:b/>
                <w:color w:val="FFFFFF" w:themeColor="background1"/>
                <w:sz w:val="20"/>
                <w:szCs w:val="20"/>
              </w:rPr>
            </w:pPr>
            <w:r w:rsidRPr="00140128">
              <w:rPr>
                <w:rFonts w:cs="Arial"/>
                <w:b/>
                <w:color w:val="FFFFFF" w:themeColor="background1"/>
                <w:sz w:val="20"/>
                <w:szCs w:val="20"/>
              </w:rPr>
              <w:t>Wskaźniki</w:t>
            </w:r>
          </w:p>
        </w:tc>
        <w:tc>
          <w:tcPr>
            <w:tcW w:w="2991" w:type="dxa"/>
            <w:shd w:val="clear" w:color="auto" w:fill="31849B" w:themeFill="accent5" w:themeFillShade="BF"/>
            <w:vAlign w:val="center"/>
          </w:tcPr>
          <w:p w14:paraId="4BD6A3AC" w14:textId="77777777" w:rsidR="00713343" w:rsidRPr="00140128" w:rsidRDefault="00713343" w:rsidP="00713343">
            <w:pPr>
              <w:pStyle w:val="Bezodstpw"/>
              <w:jc w:val="center"/>
              <w:rPr>
                <w:rFonts w:cs="Arial"/>
                <w:b/>
                <w:color w:val="FFFFFF" w:themeColor="background1"/>
                <w:sz w:val="20"/>
                <w:szCs w:val="20"/>
              </w:rPr>
            </w:pPr>
            <w:r w:rsidRPr="00140128">
              <w:rPr>
                <w:rFonts w:cs="Arial"/>
                <w:b/>
                <w:color w:val="FFFFFF" w:themeColor="background1"/>
                <w:sz w:val="20"/>
                <w:szCs w:val="20"/>
              </w:rPr>
              <w:t>Realizator</w:t>
            </w:r>
          </w:p>
        </w:tc>
      </w:tr>
      <w:tr w:rsidR="00713343" w:rsidRPr="00CD0C2E" w14:paraId="5E4A916B" w14:textId="77777777" w:rsidTr="005A0A36">
        <w:trPr>
          <w:trHeight w:val="1015"/>
          <w:jc w:val="center"/>
        </w:trPr>
        <w:tc>
          <w:tcPr>
            <w:tcW w:w="536" w:type="dxa"/>
            <w:vAlign w:val="center"/>
          </w:tcPr>
          <w:p w14:paraId="540BCDD2" w14:textId="77777777" w:rsidR="00713343" w:rsidRPr="005D48C5" w:rsidRDefault="00713343" w:rsidP="00713343">
            <w:pPr>
              <w:pStyle w:val="Bezodstpw"/>
              <w:numPr>
                <w:ilvl w:val="0"/>
                <w:numId w:val="37"/>
              </w:numPr>
              <w:rPr>
                <w:rFonts w:cs="Arial"/>
                <w:sz w:val="20"/>
                <w:szCs w:val="20"/>
                <w:lang w:val="en-US"/>
              </w:rPr>
            </w:pPr>
          </w:p>
        </w:tc>
        <w:tc>
          <w:tcPr>
            <w:tcW w:w="3444" w:type="dxa"/>
            <w:vAlign w:val="center"/>
          </w:tcPr>
          <w:p w14:paraId="63E3DF5B" w14:textId="74C6D3E4" w:rsidR="00713343" w:rsidRPr="005D48C5" w:rsidRDefault="00713343" w:rsidP="00834597">
            <w:pPr>
              <w:pStyle w:val="Bezodstpw"/>
              <w:rPr>
                <w:rFonts w:cs="Arial"/>
                <w:sz w:val="20"/>
                <w:szCs w:val="20"/>
              </w:rPr>
            </w:pPr>
            <w:r w:rsidRPr="005D48C5">
              <w:rPr>
                <w:rFonts w:cs="Arial"/>
                <w:sz w:val="20"/>
                <w:szCs w:val="20"/>
              </w:rPr>
              <w:t xml:space="preserve">Finansowe wspieranie wyjazdów integracyjnych osób </w:t>
            </w:r>
            <w:r w:rsidR="00834597">
              <w:rPr>
                <w:rFonts w:cs="Arial"/>
                <w:sz w:val="20"/>
                <w:szCs w:val="20"/>
              </w:rPr>
              <w:t xml:space="preserve">z niepełnosprawnościami </w:t>
            </w:r>
            <w:r w:rsidRPr="005D48C5">
              <w:rPr>
                <w:rFonts w:cs="Arial"/>
                <w:sz w:val="20"/>
                <w:szCs w:val="20"/>
              </w:rPr>
              <w:t>o charakterze turystycznym, sportowym, kulturalnym lub rekreacyjnym*</w:t>
            </w:r>
          </w:p>
        </w:tc>
        <w:tc>
          <w:tcPr>
            <w:tcW w:w="2461" w:type="dxa"/>
            <w:vAlign w:val="center"/>
          </w:tcPr>
          <w:p w14:paraId="37FC9FBE" w14:textId="77777777" w:rsidR="00713343" w:rsidRPr="005D48C5" w:rsidRDefault="00713343" w:rsidP="00713343">
            <w:pPr>
              <w:pStyle w:val="Bezodstpw"/>
              <w:rPr>
                <w:rFonts w:cs="Arial"/>
                <w:sz w:val="20"/>
                <w:szCs w:val="20"/>
              </w:rPr>
            </w:pPr>
            <w:r w:rsidRPr="005D48C5">
              <w:rPr>
                <w:rFonts w:cs="Arial"/>
                <w:sz w:val="20"/>
                <w:szCs w:val="20"/>
              </w:rPr>
              <w:t>liczba dofinansowań</w:t>
            </w:r>
          </w:p>
        </w:tc>
        <w:tc>
          <w:tcPr>
            <w:tcW w:w="2991" w:type="dxa"/>
            <w:vMerge w:val="restart"/>
            <w:vAlign w:val="center"/>
          </w:tcPr>
          <w:p w14:paraId="71891543" w14:textId="77777777" w:rsidR="00713343" w:rsidRPr="005D48C5" w:rsidRDefault="00713343" w:rsidP="00713343">
            <w:pPr>
              <w:pStyle w:val="Bezodstpw"/>
              <w:jc w:val="center"/>
              <w:rPr>
                <w:rFonts w:cs="Arial"/>
                <w:sz w:val="20"/>
                <w:szCs w:val="20"/>
              </w:rPr>
            </w:pPr>
            <w:r w:rsidRPr="005D48C5">
              <w:rPr>
                <w:rFonts w:cs="Arial"/>
                <w:sz w:val="20"/>
                <w:szCs w:val="20"/>
              </w:rPr>
              <w:t>Miejski Ośrodek</w:t>
            </w:r>
          </w:p>
          <w:p w14:paraId="330191FE" w14:textId="77777777" w:rsidR="00713343" w:rsidRPr="005D48C5" w:rsidRDefault="00713343" w:rsidP="00713343">
            <w:pPr>
              <w:pStyle w:val="Bezodstpw"/>
              <w:jc w:val="center"/>
              <w:rPr>
                <w:rFonts w:cs="Arial"/>
                <w:sz w:val="20"/>
                <w:szCs w:val="20"/>
              </w:rPr>
            </w:pPr>
            <w:r w:rsidRPr="005D48C5">
              <w:rPr>
                <w:rFonts w:cs="Arial"/>
                <w:sz w:val="20"/>
                <w:szCs w:val="20"/>
              </w:rPr>
              <w:t>Pomocy Społecznej, organizacje pozarządowe</w:t>
            </w:r>
          </w:p>
        </w:tc>
      </w:tr>
      <w:tr w:rsidR="00713343" w:rsidRPr="00CD0C2E" w14:paraId="7203CADB" w14:textId="77777777" w:rsidTr="005A0A36">
        <w:trPr>
          <w:trHeight w:val="624"/>
          <w:jc w:val="center"/>
        </w:trPr>
        <w:tc>
          <w:tcPr>
            <w:tcW w:w="536" w:type="dxa"/>
            <w:vAlign w:val="center"/>
          </w:tcPr>
          <w:p w14:paraId="6DB98F09" w14:textId="77777777" w:rsidR="00713343" w:rsidRPr="005D48C5" w:rsidRDefault="00713343" w:rsidP="00713343">
            <w:pPr>
              <w:pStyle w:val="Bezodstpw"/>
              <w:numPr>
                <w:ilvl w:val="0"/>
                <w:numId w:val="37"/>
              </w:numPr>
              <w:rPr>
                <w:rFonts w:cs="Arial"/>
                <w:sz w:val="20"/>
                <w:szCs w:val="20"/>
              </w:rPr>
            </w:pPr>
          </w:p>
        </w:tc>
        <w:tc>
          <w:tcPr>
            <w:tcW w:w="3444" w:type="dxa"/>
            <w:vAlign w:val="center"/>
          </w:tcPr>
          <w:p w14:paraId="02B12BF5" w14:textId="77777777" w:rsidR="00713343" w:rsidRPr="005D48C5" w:rsidRDefault="00713343" w:rsidP="00713343">
            <w:pPr>
              <w:pStyle w:val="Bezodstpw"/>
              <w:rPr>
                <w:rFonts w:cs="Arial"/>
                <w:sz w:val="20"/>
                <w:szCs w:val="20"/>
              </w:rPr>
            </w:pPr>
            <w:r w:rsidRPr="005D48C5">
              <w:rPr>
                <w:rFonts w:cs="Arial"/>
                <w:sz w:val="20"/>
                <w:szCs w:val="20"/>
              </w:rPr>
              <w:t>Wsparcie innych imprez mających na celu integrację osób niepełnosprawnych*</w:t>
            </w:r>
          </w:p>
        </w:tc>
        <w:tc>
          <w:tcPr>
            <w:tcW w:w="2461" w:type="dxa"/>
            <w:vAlign w:val="center"/>
          </w:tcPr>
          <w:p w14:paraId="61F007D4" w14:textId="77777777" w:rsidR="00713343" w:rsidRPr="005D48C5" w:rsidRDefault="00713343" w:rsidP="00713343">
            <w:pPr>
              <w:pStyle w:val="Bezodstpw"/>
              <w:rPr>
                <w:rFonts w:cs="Arial"/>
                <w:sz w:val="20"/>
                <w:szCs w:val="20"/>
              </w:rPr>
            </w:pPr>
            <w:r w:rsidRPr="005D48C5">
              <w:rPr>
                <w:rFonts w:cs="Arial"/>
                <w:sz w:val="20"/>
                <w:szCs w:val="20"/>
              </w:rPr>
              <w:t>liczba dofinansowań</w:t>
            </w:r>
          </w:p>
        </w:tc>
        <w:tc>
          <w:tcPr>
            <w:tcW w:w="2991" w:type="dxa"/>
            <w:vMerge/>
            <w:vAlign w:val="center"/>
          </w:tcPr>
          <w:p w14:paraId="50694834" w14:textId="77777777" w:rsidR="00713343" w:rsidRPr="005D48C5" w:rsidRDefault="00713343" w:rsidP="00713343">
            <w:pPr>
              <w:pStyle w:val="Bezodstpw"/>
              <w:jc w:val="center"/>
              <w:rPr>
                <w:rFonts w:cs="Arial"/>
                <w:sz w:val="20"/>
                <w:szCs w:val="20"/>
              </w:rPr>
            </w:pPr>
          </w:p>
        </w:tc>
      </w:tr>
      <w:tr w:rsidR="00713343" w:rsidRPr="00CD0C2E" w14:paraId="48A399AB" w14:textId="77777777" w:rsidTr="005A0A36">
        <w:trPr>
          <w:trHeight w:val="1237"/>
          <w:jc w:val="center"/>
        </w:trPr>
        <w:tc>
          <w:tcPr>
            <w:tcW w:w="536" w:type="dxa"/>
            <w:vAlign w:val="center"/>
          </w:tcPr>
          <w:p w14:paraId="168A16D7" w14:textId="77777777" w:rsidR="00713343" w:rsidRPr="00140128" w:rsidRDefault="00713343" w:rsidP="00713343">
            <w:pPr>
              <w:pStyle w:val="Bezodstpw"/>
              <w:numPr>
                <w:ilvl w:val="0"/>
                <w:numId w:val="37"/>
              </w:numPr>
              <w:rPr>
                <w:rFonts w:cs="Arial"/>
                <w:sz w:val="20"/>
                <w:szCs w:val="20"/>
                <w:lang w:val="en-US"/>
              </w:rPr>
            </w:pPr>
          </w:p>
        </w:tc>
        <w:tc>
          <w:tcPr>
            <w:tcW w:w="3444" w:type="dxa"/>
            <w:vAlign w:val="center"/>
          </w:tcPr>
          <w:p w14:paraId="4A9B0382" w14:textId="77777777" w:rsidR="00713343" w:rsidRPr="00140128" w:rsidRDefault="00713343" w:rsidP="00713343">
            <w:pPr>
              <w:pStyle w:val="Bezodstpw"/>
              <w:rPr>
                <w:rFonts w:cs="Arial"/>
                <w:sz w:val="20"/>
                <w:szCs w:val="20"/>
              </w:rPr>
            </w:pPr>
            <w:r w:rsidRPr="00544A2A">
              <w:rPr>
                <w:rFonts w:cs="Arial"/>
                <w:sz w:val="20"/>
                <w:szCs w:val="20"/>
              </w:rPr>
              <w:t>Współorganizowanie imprezy biegowej pn. „Biegamy Razem” organizowana przez Stowarzyszenie na Rzecz Dzieci z Porażeniem Mózgowym „Bliżej Nas”. (impreza jest cykliczna)</w:t>
            </w:r>
          </w:p>
        </w:tc>
        <w:tc>
          <w:tcPr>
            <w:tcW w:w="2461" w:type="dxa"/>
            <w:vAlign w:val="center"/>
          </w:tcPr>
          <w:p w14:paraId="37E25E0E" w14:textId="6D4A8307" w:rsidR="00713343" w:rsidRPr="00CD0C2E" w:rsidRDefault="000A053C" w:rsidP="00713343">
            <w:pPr>
              <w:pStyle w:val="Bezodstpw"/>
              <w:rPr>
                <w:rFonts w:cs="Arial"/>
                <w:sz w:val="20"/>
                <w:szCs w:val="20"/>
                <w:highlight w:val="yellow"/>
              </w:rPr>
            </w:pPr>
            <w:r w:rsidRPr="000A053C">
              <w:rPr>
                <w:rFonts w:cs="Arial"/>
                <w:sz w:val="20"/>
                <w:szCs w:val="20"/>
              </w:rPr>
              <w:t>liczba zorganizowanych imprez</w:t>
            </w:r>
          </w:p>
        </w:tc>
        <w:tc>
          <w:tcPr>
            <w:tcW w:w="2991" w:type="dxa"/>
            <w:vAlign w:val="center"/>
          </w:tcPr>
          <w:p w14:paraId="023F1209" w14:textId="77777777" w:rsidR="00713343" w:rsidRPr="00CD0C2E" w:rsidRDefault="00713343" w:rsidP="00713343">
            <w:pPr>
              <w:pStyle w:val="Bezodstpw"/>
              <w:jc w:val="center"/>
              <w:rPr>
                <w:rFonts w:cs="Arial"/>
                <w:sz w:val="20"/>
                <w:szCs w:val="20"/>
                <w:highlight w:val="yellow"/>
              </w:rPr>
            </w:pPr>
            <w:r w:rsidRPr="00140128">
              <w:rPr>
                <w:rFonts w:cs="Arial"/>
                <w:sz w:val="20"/>
                <w:szCs w:val="20"/>
              </w:rPr>
              <w:t>Miejski Ośrodek Sportu i Rekreacji</w:t>
            </w:r>
          </w:p>
        </w:tc>
      </w:tr>
      <w:tr w:rsidR="009F721F" w:rsidRPr="00CD0C2E" w14:paraId="306D276E" w14:textId="77777777" w:rsidTr="005A0A36">
        <w:trPr>
          <w:trHeight w:val="364"/>
          <w:jc w:val="center"/>
        </w:trPr>
        <w:tc>
          <w:tcPr>
            <w:tcW w:w="536" w:type="dxa"/>
            <w:vMerge w:val="restart"/>
            <w:vAlign w:val="center"/>
          </w:tcPr>
          <w:p w14:paraId="474B0A04" w14:textId="77777777" w:rsidR="009F721F" w:rsidRPr="005D48C5" w:rsidRDefault="009F721F" w:rsidP="00713343">
            <w:pPr>
              <w:pStyle w:val="Bezodstpw"/>
              <w:numPr>
                <w:ilvl w:val="0"/>
                <w:numId w:val="37"/>
              </w:numPr>
              <w:rPr>
                <w:rFonts w:cs="Arial"/>
                <w:sz w:val="20"/>
                <w:szCs w:val="20"/>
                <w:lang w:val="en-US"/>
              </w:rPr>
            </w:pPr>
          </w:p>
        </w:tc>
        <w:tc>
          <w:tcPr>
            <w:tcW w:w="3444" w:type="dxa"/>
            <w:vMerge w:val="restart"/>
            <w:vAlign w:val="center"/>
          </w:tcPr>
          <w:p w14:paraId="24CC2494" w14:textId="77777777" w:rsidR="009F721F" w:rsidRPr="005D48C5" w:rsidRDefault="009F721F" w:rsidP="00713343">
            <w:pPr>
              <w:pStyle w:val="Bezodstpw"/>
              <w:rPr>
                <w:rFonts w:cs="Arial"/>
                <w:sz w:val="20"/>
                <w:szCs w:val="20"/>
              </w:rPr>
            </w:pPr>
            <w:r w:rsidRPr="005D48C5">
              <w:rPr>
                <w:rFonts w:cs="Arial"/>
                <w:sz w:val="20"/>
                <w:szCs w:val="20"/>
              </w:rPr>
              <w:t>Prowadzenie programu z zakresu rehabilitacji społecznej</w:t>
            </w:r>
          </w:p>
        </w:tc>
        <w:tc>
          <w:tcPr>
            <w:tcW w:w="2461" w:type="dxa"/>
            <w:tcBorders>
              <w:bottom w:val="single" w:sz="4" w:space="0" w:color="33CCFF"/>
            </w:tcBorders>
            <w:vAlign w:val="center"/>
          </w:tcPr>
          <w:p w14:paraId="46A41589" w14:textId="77777777" w:rsidR="009F721F" w:rsidRPr="005D48C5" w:rsidRDefault="009F721F" w:rsidP="00713343">
            <w:pPr>
              <w:pStyle w:val="Bezodstpw"/>
              <w:rPr>
                <w:rFonts w:cs="Arial"/>
                <w:sz w:val="20"/>
                <w:szCs w:val="20"/>
              </w:rPr>
            </w:pPr>
            <w:r w:rsidRPr="005D48C5">
              <w:rPr>
                <w:rFonts w:cs="Arial"/>
                <w:sz w:val="20"/>
                <w:szCs w:val="20"/>
              </w:rPr>
              <w:t>liczba beneficjentów</w:t>
            </w:r>
          </w:p>
        </w:tc>
        <w:tc>
          <w:tcPr>
            <w:tcW w:w="2991" w:type="dxa"/>
            <w:vMerge w:val="restart"/>
            <w:vAlign w:val="center"/>
          </w:tcPr>
          <w:p w14:paraId="1FDB0575" w14:textId="77777777" w:rsidR="009F721F" w:rsidRPr="00544A2A" w:rsidRDefault="009F721F" w:rsidP="00713343">
            <w:pPr>
              <w:pStyle w:val="Bezodstpw"/>
              <w:jc w:val="center"/>
              <w:rPr>
                <w:rFonts w:cs="Arial"/>
                <w:sz w:val="20"/>
                <w:szCs w:val="20"/>
              </w:rPr>
            </w:pPr>
            <w:r w:rsidRPr="00544A2A">
              <w:rPr>
                <w:rFonts w:cs="Arial"/>
                <w:sz w:val="20"/>
                <w:szCs w:val="20"/>
              </w:rPr>
              <w:t>Wydział Rozwoju Aktywności Obywatelskiej Urzędu Miasta Tychy, organizacje pozarządowe</w:t>
            </w:r>
          </w:p>
        </w:tc>
      </w:tr>
      <w:tr w:rsidR="009F721F" w:rsidRPr="00CD0C2E" w14:paraId="2A758F5A" w14:textId="77777777" w:rsidTr="005A0A36">
        <w:trPr>
          <w:trHeight w:val="712"/>
          <w:jc w:val="center"/>
        </w:trPr>
        <w:tc>
          <w:tcPr>
            <w:tcW w:w="536" w:type="dxa"/>
            <w:vMerge/>
            <w:vAlign w:val="center"/>
          </w:tcPr>
          <w:p w14:paraId="668E7D34" w14:textId="77777777" w:rsidR="00B27236" w:rsidRDefault="00B27236">
            <w:pPr>
              <w:pStyle w:val="Bezodstpw"/>
              <w:numPr>
                <w:ilvl w:val="0"/>
                <w:numId w:val="37"/>
              </w:numPr>
              <w:rPr>
                <w:rFonts w:cs="Arial"/>
                <w:sz w:val="20"/>
                <w:szCs w:val="20"/>
              </w:rPr>
              <w:pPrChange w:id="0" w:author="drusek" w:date="2021-05-18T12:00:00Z">
                <w:pPr>
                  <w:pStyle w:val="Bezodstpw"/>
                  <w:numPr>
                    <w:numId w:val="49"/>
                  </w:numPr>
                  <w:tabs>
                    <w:tab w:val="num" w:pos="360"/>
                    <w:tab w:val="num" w:pos="720"/>
                  </w:tabs>
                  <w:ind w:left="720" w:hanging="720"/>
                </w:pPr>
              </w:pPrChange>
            </w:pPr>
          </w:p>
        </w:tc>
        <w:tc>
          <w:tcPr>
            <w:tcW w:w="3444" w:type="dxa"/>
            <w:vMerge/>
            <w:vAlign w:val="center"/>
          </w:tcPr>
          <w:p w14:paraId="0366105B" w14:textId="77777777" w:rsidR="009F721F" w:rsidRPr="005D48C5" w:rsidRDefault="009F721F" w:rsidP="00713343">
            <w:pPr>
              <w:pStyle w:val="Bezodstpw"/>
              <w:rPr>
                <w:rFonts w:cs="Arial"/>
                <w:sz w:val="20"/>
                <w:szCs w:val="20"/>
              </w:rPr>
            </w:pPr>
          </w:p>
        </w:tc>
        <w:tc>
          <w:tcPr>
            <w:tcW w:w="2461" w:type="dxa"/>
            <w:tcBorders>
              <w:top w:val="single" w:sz="4" w:space="0" w:color="33CCFF"/>
            </w:tcBorders>
            <w:vAlign w:val="center"/>
          </w:tcPr>
          <w:p w14:paraId="7D8E2C13" w14:textId="77777777" w:rsidR="009F721F" w:rsidRPr="005D48C5" w:rsidRDefault="009F721F" w:rsidP="00713343">
            <w:pPr>
              <w:pStyle w:val="Bezodstpw"/>
              <w:rPr>
                <w:rFonts w:cs="Arial"/>
                <w:sz w:val="20"/>
                <w:szCs w:val="20"/>
              </w:rPr>
            </w:pPr>
            <w:r w:rsidRPr="005D48C5">
              <w:rPr>
                <w:rFonts w:cs="Arial"/>
                <w:sz w:val="20"/>
                <w:szCs w:val="20"/>
              </w:rPr>
              <w:t>liczba zrealizowanych programów</w:t>
            </w:r>
          </w:p>
        </w:tc>
        <w:tc>
          <w:tcPr>
            <w:tcW w:w="2991" w:type="dxa"/>
            <w:vMerge/>
            <w:vAlign w:val="center"/>
          </w:tcPr>
          <w:p w14:paraId="523DDDDF" w14:textId="77777777" w:rsidR="009F721F" w:rsidRPr="005D48C5" w:rsidRDefault="009F721F" w:rsidP="00713343">
            <w:pPr>
              <w:pStyle w:val="Bezodstpw"/>
              <w:jc w:val="center"/>
              <w:rPr>
                <w:rFonts w:cs="Arial"/>
              </w:rPr>
            </w:pPr>
          </w:p>
        </w:tc>
      </w:tr>
      <w:tr w:rsidR="009F721F" w:rsidRPr="00CD0C2E" w14:paraId="5ACC03D8" w14:textId="77777777" w:rsidTr="005A0A36">
        <w:trPr>
          <w:trHeight w:val="680"/>
          <w:jc w:val="center"/>
        </w:trPr>
        <w:tc>
          <w:tcPr>
            <w:tcW w:w="536" w:type="dxa"/>
            <w:vAlign w:val="center"/>
          </w:tcPr>
          <w:p w14:paraId="7B093347" w14:textId="77777777" w:rsidR="009F721F" w:rsidRPr="00837A50" w:rsidRDefault="009F721F">
            <w:pPr>
              <w:pStyle w:val="Bezodstpw"/>
              <w:numPr>
                <w:ilvl w:val="0"/>
                <w:numId w:val="37"/>
              </w:numPr>
              <w:rPr>
                <w:rFonts w:cs="Arial"/>
                <w:sz w:val="20"/>
                <w:szCs w:val="20"/>
                <w:lang w:val="en-US"/>
              </w:rPr>
            </w:pPr>
          </w:p>
        </w:tc>
        <w:tc>
          <w:tcPr>
            <w:tcW w:w="3444" w:type="dxa"/>
            <w:vAlign w:val="center"/>
          </w:tcPr>
          <w:p w14:paraId="2B0124DA" w14:textId="77777777" w:rsidR="009F721F" w:rsidRPr="00837A50" w:rsidRDefault="009F721F" w:rsidP="00337356">
            <w:pPr>
              <w:pStyle w:val="Bezodstpw"/>
              <w:rPr>
                <w:rFonts w:cs="Arial"/>
                <w:sz w:val="20"/>
                <w:szCs w:val="20"/>
              </w:rPr>
            </w:pPr>
            <w:r w:rsidRPr="009B35E1">
              <w:rPr>
                <w:rFonts w:cs="Arial"/>
                <w:sz w:val="20"/>
                <w:szCs w:val="20"/>
              </w:rPr>
              <w:t>Prowadzenie zajęć aktywizujących wspierających integrację społeczną oraz dostępność komunikacyjną osób z niepełnosprawnościami</w:t>
            </w:r>
            <w:r w:rsidRPr="00837A50">
              <w:rPr>
                <w:rFonts w:cs="Arial"/>
                <w:color w:val="FF0000"/>
                <w:sz w:val="20"/>
                <w:szCs w:val="20"/>
              </w:rPr>
              <w:t xml:space="preserve"> </w:t>
            </w:r>
          </w:p>
        </w:tc>
        <w:tc>
          <w:tcPr>
            <w:tcW w:w="2461" w:type="dxa"/>
            <w:tcBorders>
              <w:top w:val="single" w:sz="4" w:space="0" w:color="33CCFF"/>
              <w:bottom w:val="single" w:sz="4" w:space="0" w:color="33CCFF"/>
            </w:tcBorders>
            <w:vAlign w:val="center"/>
          </w:tcPr>
          <w:p w14:paraId="65EF94FC" w14:textId="77777777" w:rsidR="009F721F" w:rsidRPr="00EB1210" w:rsidRDefault="009F721F" w:rsidP="00337356">
            <w:pPr>
              <w:pStyle w:val="Bezodstpw"/>
              <w:rPr>
                <w:rFonts w:cs="Arial"/>
                <w:sz w:val="20"/>
                <w:szCs w:val="20"/>
              </w:rPr>
            </w:pPr>
            <w:r w:rsidRPr="00EB1210">
              <w:rPr>
                <w:rFonts w:cs="Arial"/>
                <w:sz w:val="20"/>
                <w:szCs w:val="20"/>
              </w:rPr>
              <w:t>liczba beneficjentów</w:t>
            </w:r>
          </w:p>
        </w:tc>
        <w:tc>
          <w:tcPr>
            <w:tcW w:w="2991" w:type="dxa"/>
            <w:vMerge/>
            <w:vAlign w:val="center"/>
          </w:tcPr>
          <w:p w14:paraId="333386ED" w14:textId="77777777" w:rsidR="009F721F" w:rsidRPr="00CD0C2E" w:rsidRDefault="009F721F" w:rsidP="00713343">
            <w:pPr>
              <w:pStyle w:val="Bezodstpw"/>
              <w:jc w:val="center"/>
              <w:rPr>
                <w:rFonts w:cs="Arial"/>
                <w:highlight w:val="yellow"/>
              </w:rPr>
            </w:pPr>
          </w:p>
        </w:tc>
      </w:tr>
      <w:tr w:rsidR="00544A2A" w:rsidRPr="00CD0C2E" w14:paraId="2C721981" w14:textId="77777777" w:rsidTr="005A0A36">
        <w:trPr>
          <w:trHeight w:val="445"/>
          <w:jc w:val="center"/>
        </w:trPr>
        <w:tc>
          <w:tcPr>
            <w:tcW w:w="536" w:type="dxa"/>
            <w:vAlign w:val="center"/>
          </w:tcPr>
          <w:p w14:paraId="2CA12006" w14:textId="77777777" w:rsidR="00544A2A" w:rsidRPr="00837A50" w:rsidRDefault="00544A2A">
            <w:pPr>
              <w:pStyle w:val="Bezodstpw"/>
              <w:numPr>
                <w:ilvl w:val="0"/>
                <w:numId w:val="37"/>
              </w:numPr>
              <w:rPr>
                <w:rFonts w:cs="Arial"/>
                <w:sz w:val="20"/>
                <w:szCs w:val="20"/>
                <w:lang w:val="en-US"/>
              </w:rPr>
            </w:pPr>
          </w:p>
        </w:tc>
        <w:tc>
          <w:tcPr>
            <w:tcW w:w="3444" w:type="dxa"/>
            <w:vAlign w:val="center"/>
          </w:tcPr>
          <w:p w14:paraId="3C564A84" w14:textId="1B7E15B9" w:rsidR="00544A2A" w:rsidRPr="00837A50" w:rsidRDefault="00544A2A" w:rsidP="00337356">
            <w:pPr>
              <w:pStyle w:val="Bezodstpw"/>
              <w:rPr>
                <w:rFonts w:cs="Arial"/>
                <w:sz w:val="20"/>
                <w:szCs w:val="20"/>
                <w:highlight w:val="green"/>
              </w:rPr>
            </w:pPr>
            <w:r w:rsidRPr="00544A2A">
              <w:rPr>
                <w:rFonts w:cs="Arial"/>
                <w:sz w:val="20"/>
                <w:szCs w:val="20"/>
              </w:rPr>
              <w:t>Prowadzenie Punktu Wczesnej Interwencji dla dzieci</w:t>
            </w:r>
          </w:p>
        </w:tc>
        <w:tc>
          <w:tcPr>
            <w:tcW w:w="2461" w:type="dxa"/>
            <w:tcBorders>
              <w:top w:val="single" w:sz="4" w:space="0" w:color="33CCFF"/>
              <w:bottom w:val="single" w:sz="4" w:space="0" w:color="33CCFF"/>
            </w:tcBorders>
            <w:vAlign w:val="center"/>
          </w:tcPr>
          <w:p w14:paraId="7049BDD0" w14:textId="77777777" w:rsidR="00544A2A" w:rsidRPr="00544A2A" w:rsidRDefault="00544A2A" w:rsidP="00544A2A">
            <w:pPr>
              <w:pStyle w:val="Bezodstpw"/>
              <w:rPr>
                <w:rFonts w:cs="Arial"/>
                <w:sz w:val="20"/>
                <w:szCs w:val="20"/>
              </w:rPr>
            </w:pPr>
            <w:r w:rsidRPr="00544A2A">
              <w:rPr>
                <w:rFonts w:cs="Arial"/>
                <w:sz w:val="20"/>
                <w:szCs w:val="20"/>
              </w:rPr>
              <w:t>liczba przeprowadzonych warsztatów</w:t>
            </w:r>
          </w:p>
          <w:p w14:paraId="5575769B" w14:textId="5803DAD5" w:rsidR="00544A2A" w:rsidRPr="00EB1210" w:rsidRDefault="00544A2A" w:rsidP="00544A2A">
            <w:pPr>
              <w:pStyle w:val="Bezodstpw"/>
              <w:rPr>
                <w:rFonts w:cs="Arial"/>
                <w:sz w:val="20"/>
                <w:szCs w:val="20"/>
              </w:rPr>
            </w:pPr>
            <w:r w:rsidRPr="00544A2A">
              <w:rPr>
                <w:rFonts w:cs="Arial"/>
                <w:sz w:val="20"/>
                <w:szCs w:val="20"/>
              </w:rPr>
              <w:t>liczba uczestników</w:t>
            </w:r>
          </w:p>
        </w:tc>
        <w:tc>
          <w:tcPr>
            <w:tcW w:w="2991" w:type="dxa"/>
            <w:vMerge/>
            <w:vAlign w:val="center"/>
          </w:tcPr>
          <w:p w14:paraId="1653EB2F" w14:textId="77777777" w:rsidR="00544A2A" w:rsidRPr="00CD0C2E" w:rsidRDefault="00544A2A" w:rsidP="00713343">
            <w:pPr>
              <w:pStyle w:val="Bezodstpw"/>
              <w:jc w:val="center"/>
              <w:rPr>
                <w:rFonts w:cs="Arial"/>
                <w:highlight w:val="yellow"/>
              </w:rPr>
            </w:pPr>
          </w:p>
        </w:tc>
      </w:tr>
    </w:tbl>
    <w:p w14:paraId="667F8A9D" w14:textId="74667C04" w:rsidR="006C4C39" w:rsidRPr="00DB3665" w:rsidRDefault="00713343" w:rsidP="00DB3665">
      <w:pPr>
        <w:pStyle w:val="Akapitzlist"/>
        <w:spacing w:line="240" w:lineRule="auto"/>
        <w:ind w:left="-284"/>
        <w:rPr>
          <w:rFonts w:ascii="Arial" w:hAnsi="Arial" w:cs="Arial"/>
          <w:sz w:val="16"/>
          <w:szCs w:val="16"/>
        </w:rPr>
      </w:pPr>
      <w:r w:rsidRPr="005D48C5">
        <w:rPr>
          <w:rFonts w:ascii="Arial" w:hAnsi="Arial" w:cs="Arial"/>
          <w:sz w:val="16"/>
          <w:szCs w:val="16"/>
        </w:rPr>
        <w:t>*Realizacja poszczególnych obszarów uzależniona od wysokości budżetu i decyzji Państwowego Funduszu Rehabilitacji Osób Niepełnosprawnych.</w:t>
      </w:r>
    </w:p>
    <w:p w14:paraId="546CC5AD" w14:textId="1CAC8412" w:rsidR="004E0836" w:rsidRPr="009B35E1" w:rsidRDefault="006C4C39" w:rsidP="004E0836">
      <w:pPr>
        <w:pStyle w:val="Default"/>
        <w:spacing w:line="276" w:lineRule="auto"/>
        <w:ind w:left="-284"/>
        <w:jc w:val="both"/>
        <w:rPr>
          <w:b/>
          <w:sz w:val="22"/>
          <w:szCs w:val="22"/>
          <w:highlight w:val="lightGray"/>
          <w:u w:val="single"/>
        </w:rPr>
      </w:pPr>
      <w:r w:rsidRPr="009B35E1">
        <w:rPr>
          <w:b/>
          <w:sz w:val="22"/>
          <w:szCs w:val="22"/>
          <w:highlight w:val="lightGray"/>
          <w:u w:val="single"/>
        </w:rPr>
        <w:t>A.3. Wspieranie działań sprzyjających rozwojowi otwartego rynku pracy przyjaznego osobom niepełnosprawnym poprzez tworzenie nowych miejsc pracy oraz edukowanie pracodawców.</w:t>
      </w:r>
    </w:p>
    <w:p w14:paraId="7E196810" w14:textId="77777777" w:rsidR="004E0836" w:rsidRPr="004E0836" w:rsidRDefault="004E0836" w:rsidP="004E0836">
      <w:pPr>
        <w:pStyle w:val="Default"/>
        <w:spacing w:line="276" w:lineRule="auto"/>
        <w:ind w:left="-284"/>
        <w:jc w:val="both"/>
        <w:rPr>
          <w:b/>
          <w:bCs/>
          <w:sz w:val="22"/>
          <w:szCs w:val="22"/>
        </w:rPr>
      </w:pPr>
    </w:p>
    <w:tbl>
      <w:tblPr>
        <w:tblW w:w="9782" w:type="dxa"/>
        <w:tblInd w:w="-176"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710"/>
        <w:gridCol w:w="3402"/>
        <w:gridCol w:w="3402"/>
        <w:gridCol w:w="2268"/>
      </w:tblGrid>
      <w:tr w:rsidR="006C4C39" w:rsidRPr="00CD0C2E" w14:paraId="06A7AB09" w14:textId="77777777" w:rsidTr="00D07ED7">
        <w:trPr>
          <w:trHeight w:val="491"/>
        </w:trPr>
        <w:tc>
          <w:tcPr>
            <w:tcW w:w="710" w:type="dxa"/>
            <w:shd w:val="clear" w:color="auto" w:fill="31849B" w:themeFill="accent5" w:themeFillShade="BF"/>
            <w:vAlign w:val="center"/>
          </w:tcPr>
          <w:p w14:paraId="774B95CD" w14:textId="77777777" w:rsidR="006C4C39" w:rsidRPr="00EB1210" w:rsidRDefault="006C4C39" w:rsidP="001533E2">
            <w:pPr>
              <w:pStyle w:val="Bezodstpw"/>
              <w:jc w:val="center"/>
              <w:rPr>
                <w:b/>
                <w:color w:val="FFFFFF"/>
                <w:sz w:val="20"/>
                <w:szCs w:val="20"/>
              </w:rPr>
            </w:pPr>
            <w:r w:rsidRPr="00EB1210">
              <w:rPr>
                <w:b/>
                <w:color w:val="FFFFFF"/>
                <w:sz w:val="20"/>
                <w:szCs w:val="20"/>
              </w:rPr>
              <w:t>Lp.</w:t>
            </w:r>
          </w:p>
        </w:tc>
        <w:tc>
          <w:tcPr>
            <w:tcW w:w="3402" w:type="dxa"/>
            <w:shd w:val="clear" w:color="auto" w:fill="31849B" w:themeFill="accent5" w:themeFillShade="BF"/>
            <w:vAlign w:val="center"/>
          </w:tcPr>
          <w:p w14:paraId="29BED8A1" w14:textId="77777777" w:rsidR="006C4C39" w:rsidRPr="00EB1210" w:rsidRDefault="006C4C39" w:rsidP="001533E2">
            <w:pPr>
              <w:pStyle w:val="Bezodstpw"/>
              <w:jc w:val="center"/>
              <w:rPr>
                <w:b/>
                <w:color w:val="FFFFFF"/>
                <w:sz w:val="20"/>
                <w:szCs w:val="20"/>
              </w:rPr>
            </w:pPr>
            <w:r w:rsidRPr="00EB1210">
              <w:rPr>
                <w:b/>
                <w:color w:val="FFFFFF"/>
                <w:sz w:val="20"/>
                <w:szCs w:val="20"/>
              </w:rPr>
              <w:t>Zadanie</w:t>
            </w:r>
          </w:p>
        </w:tc>
        <w:tc>
          <w:tcPr>
            <w:tcW w:w="3402" w:type="dxa"/>
            <w:shd w:val="clear" w:color="auto" w:fill="31849B" w:themeFill="accent5" w:themeFillShade="BF"/>
            <w:vAlign w:val="center"/>
          </w:tcPr>
          <w:p w14:paraId="19895568" w14:textId="77777777" w:rsidR="006C4C39" w:rsidRPr="00EB1210" w:rsidRDefault="006C4C39" w:rsidP="001533E2">
            <w:pPr>
              <w:pStyle w:val="Bezodstpw"/>
              <w:jc w:val="center"/>
              <w:rPr>
                <w:b/>
                <w:color w:val="FFFFFF"/>
                <w:sz w:val="20"/>
                <w:szCs w:val="20"/>
              </w:rPr>
            </w:pPr>
            <w:r w:rsidRPr="00EB1210">
              <w:rPr>
                <w:b/>
                <w:color w:val="FFFFFF"/>
                <w:sz w:val="20"/>
                <w:szCs w:val="20"/>
              </w:rPr>
              <w:t>Wskaźniki</w:t>
            </w:r>
          </w:p>
        </w:tc>
        <w:tc>
          <w:tcPr>
            <w:tcW w:w="2268" w:type="dxa"/>
            <w:shd w:val="clear" w:color="auto" w:fill="31849B" w:themeFill="accent5" w:themeFillShade="BF"/>
            <w:vAlign w:val="center"/>
          </w:tcPr>
          <w:p w14:paraId="449E441B" w14:textId="77777777" w:rsidR="006C4C39" w:rsidRPr="00EB1210" w:rsidRDefault="006C4C39" w:rsidP="001533E2">
            <w:pPr>
              <w:pStyle w:val="Bezodstpw"/>
              <w:jc w:val="center"/>
              <w:rPr>
                <w:b/>
                <w:color w:val="FFFFFF"/>
                <w:sz w:val="20"/>
                <w:szCs w:val="20"/>
              </w:rPr>
            </w:pPr>
            <w:r w:rsidRPr="00EB1210">
              <w:rPr>
                <w:b/>
                <w:color w:val="FFFFFF"/>
                <w:sz w:val="20"/>
                <w:szCs w:val="20"/>
              </w:rPr>
              <w:t>Realizator</w:t>
            </w:r>
          </w:p>
        </w:tc>
      </w:tr>
      <w:tr w:rsidR="006C4C39" w:rsidRPr="00CD0C2E" w14:paraId="19528B5A" w14:textId="77777777" w:rsidTr="009B35E1">
        <w:trPr>
          <w:trHeight w:val="901"/>
        </w:trPr>
        <w:tc>
          <w:tcPr>
            <w:tcW w:w="710" w:type="dxa"/>
            <w:vAlign w:val="center"/>
          </w:tcPr>
          <w:p w14:paraId="695928F9" w14:textId="77777777" w:rsidR="006C4C39" w:rsidRPr="00EB1210" w:rsidRDefault="006C4C39" w:rsidP="001533E2">
            <w:pPr>
              <w:pStyle w:val="Bezodstpw"/>
              <w:numPr>
                <w:ilvl w:val="0"/>
                <w:numId w:val="39"/>
              </w:numPr>
              <w:jc w:val="center"/>
              <w:rPr>
                <w:sz w:val="20"/>
                <w:szCs w:val="20"/>
                <w:lang w:val="en-US"/>
              </w:rPr>
            </w:pPr>
          </w:p>
        </w:tc>
        <w:tc>
          <w:tcPr>
            <w:tcW w:w="3402" w:type="dxa"/>
            <w:vAlign w:val="center"/>
          </w:tcPr>
          <w:p w14:paraId="1C85B4D9" w14:textId="77777777" w:rsidR="006C4C39" w:rsidRPr="00EB1210" w:rsidRDefault="006C4C39" w:rsidP="002E155B">
            <w:pPr>
              <w:pStyle w:val="Bezodstpw"/>
              <w:rPr>
                <w:sz w:val="20"/>
                <w:szCs w:val="20"/>
              </w:rPr>
            </w:pPr>
            <w:r w:rsidRPr="00EB1210">
              <w:rPr>
                <w:sz w:val="20"/>
                <w:szCs w:val="20"/>
              </w:rPr>
              <w:t xml:space="preserve">Aktualizacja strony internetowej PUP Tychy </w:t>
            </w:r>
            <w:r w:rsidR="002E155B">
              <w:rPr>
                <w:sz w:val="20"/>
                <w:szCs w:val="20"/>
              </w:rPr>
              <w:t>w zakresie</w:t>
            </w:r>
            <w:r w:rsidRPr="00EB1210">
              <w:rPr>
                <w:sz w:val="20"/>
                <w:szCs w:val="20"/>
              </w:rPr>
              <w:t xml:space="preserve"> zatrudniania osób </w:t>
            </w:r>
            <w:r w:rsidR="002E155B">
              <w:rPr>
                <w:sz w:val="20"/>
                <w:szCs w:val="20"/>
              </w:rPr>
              <w:t xml:space="preserve">z </w:t>
            </w:r>
            <w:r w:rsidRPr="00EB1210">
              <w:rPr>
                <w:sz w:val="20"/>
                <w:szCs w:val="20"/>
              </w:rPr>
              <w:t>niepełnosp</w:t>
            </w:r>
            <w:r w:rsidR="002E155B">
              <w:rPr>
                <w:sz w:val="20"/>
                <w:szCs w:val="20"/>
              </w:rPr>
              <w:t>rawnościami</w:t>
            </w:r>
          </w:p>
        </w:tc>
        <w:tc>
          <w:tcPr>
            <w:tcW w:w="3402" w:type="dxa"/>
            <w:vAlign w:val="center"/>
          </w:tcPr>
          <w:p w14:paraId="50779AE2" w14:textId="77777777" w:rsidR="006C4C39" w:rsidRPr="00EB1210" w:rsidRDefault="006C4C39" w:rsidP="001533E2">
            <w:pPr>
              <w:pStyle w:val="Bezodstpw"/>
              <w:rPr>
                <w:sz w:val="20"/>
                <w:szCs w:val="20"/>
              </w:rPr>
            </w:pPr>
            <w:r w:rsidRPr="00EB1210">
              <w:rPr>
                <w:sz w:val="20"/>
                <w:szCs w:val="20"/>
              </w:rPr>
              <w:t>liczba udostępnianych informacji</w:t>
            </w:r>
          </w:p>
        </w:tc>
        <w:tc>
          <w:tcPr>
            <w:tcW w:w="2268" w:type="dxa"/>
            <w:vMerge w:val="restart"/>
            <w:shd w:val="clear" w:color="auto" w:fill="FFFFFF" w:themeFill="background1"/>
            <w:vAlign w:val="center"/>
          </w:tcPr>
          <w:p w14:paraId="177DB6D5" w14:textId="77777777" w:rsidR="006C4C39" w:rsidRDefault="006C4C39" w:rsidP="001533E2">
            <w:pPr>
              <w:pStyle w:val="Bezodstpw"/>
              <w:jc w:val="center"/>
              <w:rPr>
                <w:sz w:val="20"/>
                <w:szCs w:val="20"/>
                <w:highlight w:val="yellow"/>
              </w:rPr>
            </w:pPr>
          </w:p>
          <w:p w14:paraId="4CDBBDFA" w14:textId="77777777" w:rsidR="006C4C39" w:rsidRDefault="006C4C39" w:rsidP="001533E2">
            <w:pPr>
              <w:pStyle w:val="Bezodstpw"/>
              <w:jc w:val="center"/>
              <w:rPr>
                <w:sz w:val="20"/>
                <w:szCs w:val="20"/>
                <w:highlight w:val="yellow"/>
              </w:rPr>
            </w:pPr>
          </w:p>
          <w:p w14:paraId="25140D4B" w14:textId="77777777" w:rsidR="006C4C39" w:rsidRDefault="006C4C39" w:rsidP="001533E2">
            <w:pPr>
              <w:pStyle w:val="Bezodstpw"/>
              <w:jc w:val="center"/>
              <w:rPr>
                <w:sz w:val="20"/>
                <w:szCs w:val="20"/>
                <w:highlight w:val="yellow"/>
              </w:rPr>
            </w:pPr>
          </w:p>
          <w:p w14:paraId="0D4EB830" w14:textId="77777777" w:rsidR="006C4C39" w:rsidRDefault="006C4C39" w:rsidP="001533E2">
            <w:pPr>
              <w:pStyle w:val="Bezodstpw"/>
              <w:jc w:val="center"/>
              <w:rPr>
                <w:sz w:val="20"/>
                <w:szCs w:val="20"/>
              </w:rPr>
            </w:pPr>
          </w:p>
          <w:p w14:paraId="1FFCB6EC" w14:textId="77777777" w:rsidR="006C4C39" w:rsidRPr="00EB1210" w:rsidRDefault="006C4C39" w:rsidP="001533E2">
            <w:pPr>
              <w:pStyle w:val="Bezodstpw"/>
              <w:jc w:val="center"/>
              <w:rPr>
                <w:sz w:val="20"/>
                <w:szCs w:val="20"/>
              </w:rPr>
            </w:pPr>
            <w:r w:rsidRPr="00EB1210">
              <w:rPr>
                <w:sz w:val="20"/>
                <w:szCs w:val="20"/>
              </w:rPr>
              <w:t>Powiatowy Urząd Pracy</w:t>
            </w:r>
          </w:p>
          <w:p w14:paraId="3D023907" w14:textId="77777777" w:rsidR="006C4C39" w:rsidRPr="00CD0C2E" w:rsidRDefault="006C4C39" w:rsidP="001533E2">
            <w:pPr>
              <w:pStyle w:val="Bezodstpw"/>
              <w:jc w:val="center"/>
              <w:rPr>
                <w:highlight w:val="yellow"/>
              </w:rPr>
            </w:pPr>
          </w:p>
        </w:tc>
      </w:tr>
      <w:tr w:rsidR="006C4C39" w:rsidRPr="00CD0C2E" w14:paraId="7211D8C0" w14:textId="77777777" w:rsidTr="00D07ED7">
        <w:trPr>
          <w:trHeight w:val="1298"/>
        </w:trPr>
        <w:tc>
          <w:tcPr>
            <w:tcW w:w="710" w:type="dxa"/>
            <w:vAlign w:val="center"/>
          </w:tcPr>
          <w:p w14:paraId="0EB8ABF4" w14:textId="77777777" w:rsidR="006C4C39" w:rsidRPr="00EB1210" w:rsidRDefault="006C4C39" w:rsidP="001533E2">
            <w:pPr>
              <w:pStyle w:val="Bezodstpw"/>
              <w:numPr>
                <w:ilvl w:val="0"/>
                <w:numId w:val="39"/>
              </w:numPr>
              <w:jc w:val="center"/>
              <w:rPr>
                <w:sz w:val="20"/>
                <w:szCs w:val="20"/>
                <w:lang w:val="en-US"/>
              </w:rPr>
            </w:pPr>
          </w:p>
        </w:tc>
        <w:tc>
          <w:tcPr>
            <w:tcW w:w="3402" w:type="dxa"/>
            <w:vAlign w:val="center"/>
          </w:tcPr>
          <w:p w14:paraId="5DA96237" w14:textId="77777777" w:rsidR="006C4C39" w:rsidRPr="00EB1210" w:rsidRDefault="006C4C39" w:rsidP="002E155B">
            <w:pPr>
              <w:pStyle w:val="Bezodstpw"/>
              <w:rPr>
                <w:sz w:val="20"/>
                <w:szCs w:val="20"/>
              </w:rPr>
            </w:pPr>
            <w:r w:rsidRPr="00EB1210">
              <w:rPr>
                <w:sz w:val="20"/>
                <w:szCs w:val="20"/>
              </w:rPr>
              <w:t xml:space="preserve">Zamieszczanie informacji o projektach i innych przedsięwzięciach realizowanych na rzecz osób </w:t>
            </w:r>
            <w:r w:rsidR="002E155B">
              <w:rPr>
                <w:sz w:val="20"/>
                <w:szCs w:val="20"/>
              </w:rPr>
              <w:t xml:space="preserve">z </w:t>
            </w:r>
            <w:r w:rsidR="00837A50">
              <w:rPr>
                <w:sz w:val="20"/>
                <w:szCs w:val="20"/>
              </w:rPr>
              <w:t>n</w:t>
            </w:r>
            <w:r w:rsidRPr="00EB1210">
              <w:rPr>
                <w:sz w:val="20"/>
                <w:szCs w:val="20"/>
              </w:rPr>
              <w:t>iepełnosprawn</w:t>
            </w:r>
            <w:r w:rsidR="002E155B">
              <w:rPr>
                <w:sz w:val="20"/>
                <w:szCs w:val="20"/>
              </w:rPr>
              <w:t>ościami</w:t>
            </w:r>
            <w:r w:rsidRPr="00EB1210">
              <w:rPr>
                <w:sz w:val="20"/>
                <w:szCs w:val="20"/>
              </w:rPr>
              <w:t xml:space="preserve"> przez jednostki zewnętrzne</w:t>
            </w:r>
          </w:p>
        </w:tc>
        <w:tc>
          <w:tcPr>
            <w:tcW w:w="3402" w:type="dxa"/>
            <w:vAlign w:val="center"/>
          </w:tcPr>
          <w:p w14:paraId="4629C91F" w14:textId="77777777" w:rsidR="006C4C39" w:rsidRPr="00EB1210" w:rsidRDefault="00837A50" w:rsidP="001533E2">
            <w:pPr>
              <w:pStyle w:val="Bezodstpw"/>
              <w:rPr>
                <w:sz w:val="20"/>
                <w:szCs w:val="20"/>
              </w:rPr>
            </w:pPr>
            <w:r>
              <w:rPr>
                <w:sz w:val="20"/>
                <w:szCs w:val="20"/>
              </w:rPr>
              <w:t>l</w:t>
            </w:r>
            <w:r w:rsidR="006C4C39" w:rsidRPr="00EB1210">
              <w:rPr>
                <w:sz w:val="20"/>
                <w:szCs w:val="20"/>
              </w:rPr>
              <w:t>iczba zamieszczonych informacji</w:t>
            </w:r>
          </w:p>
        </w:tc>
        <w:tc>
          <w:tcPr>
            <w:tcW w:w="2268" w:type="dxa"/>
            <w:vMerge/>
            <w:shd w:val="clear" w:color="auto" w:fill="FFFFFF" w:themeFill="background1"/>
            <w:vAlign w:val="center"/>
          </w:tcPr>
          <w:p w14:paraId="4C158EBD" w14:textId="77777777" w:rsidR="006C4C39" w:rsidRPr="00CD0C2E" w:rsidRDefault="006C4C39" w:rsidP="001533E2">
            <w:pPr>
              <w:pStyle w:val="Bezodstpw"/>
              <w:jc w:val="center"/>
              <w:rPr>
                <w:highlight w:val="yellow"/>
              </w:rPr>
            </w:pPr>
          </w:p>
        </w:tc>
      </w:tr>
      <w:tr w:rsidR="006C4C39" w:rsidRPr="00CD0C2E" w14:paraId="3792F4EC" w14:textId="77777777" w:rsidTr="00D07ED7">
        <w:trPr>
          <w:trHeight w:val="908"/>
        </w:trPr>
        <w:tc>
          <w:tcPr>
            <w:tcW w:w="710" w:type="dxa"/>
            <w:vAlign w:val="center"/>
          </w:tcPr>
          <w:p w14:paraId="31B533C3" w14:textId="77777777" w:rsidR="006C4C39" w:rsidRPr="00EB1210" w:rsidRDefault="006C4C39" w:rsidP="001533E2">
            <w:pPr>
              <w:pStyle w:val="Bezodstpw"/>
              <w:numPr>
                <w:ilvl w:val="0"/>
                <w:numId w:val="39"/>
              </w:numPr>
              <w:jc w:val="center"/>
              <w:rPr>
                <w:sz w:val="20"/>
                <w:szCs w:val="20"/>
                <w:lang w:val="en-US"/>
              </w:rPr>
            </w:pPr>
          </w:p>
        </w:tc>
        <w:tc>
          <w:tcPr>
            <w:tcW w:w="3402" w:type="dxa"/>
            <w:vAlign w:val="center"/>
          </w:tcPr>
          <w:p w14:paraId="0F8F9CFB" w14:textId="77777777" w:rsidR="006C4C39" w:rsidRPr="00EB1210" w:rsidRDefault="006C4C39" w:rsidP="001533E2">
            <w:pPr>
              <w:pStyle w:val="Bezodstpw"/>
              <w:rPr>
                <w:sz w:val="20"/>
                <w:szCs w:val="20"/>
              </w:rPr>
            </w:pPr>
            <w:r w:rsidRPr="00EB1210">
              <w:rPr>
                <w:sz w:val="20"/>
                <w:szCs w:val="20"/>
              </w:rPr>
              <w:t>Zapewnienie wsparcia finansowego w ramach posiadanych środków przy organizacji nowych miejsc pracy u pracodawców</w:t>
            </w:r>
          </w:p>
        </w:tc>
        <w:tc>
          <w:tcPr>
            <w:tcW w:w="3402" w:type="dxa"/>
            <w:vAlign w:val="center"/>
          </w:tcPr>
          <w:p w14:paraId="1385F432" w14:textId="77777777" w:rsidR="006C4C39" w:rsidRPr="00CD0C2E" w:rsidRDefault="006C4C39" w:rsidP="001533E2">
            <w:pPr>
              <w:pStyle w:val="Bezodstpw"/>
              <w:rPr>
                <w:sz w:val="20"/>
                <w:szCs w:val="20"/>
                <w:highlight w:val="yellow"/>
              </w:rPr>
            </w:pPr>
            <w:r w:rsidRPr="00EB1210">
              <w:rPr>
                <w:sz w:val="20"/>
                <w:szCs w:val="20"/>
              </w:rPr>
              <w:t>liczba osób, które podjęły pracę subsydiowaną</w:t>
            </w:r>
          </w:p>
        </w:tc>
        <w:tc>
          <w:tcPr>
            <w:tcW w:w="2268" w:type="dxa"/>
            <w:vMerge/>
            <w:shd w:val="clear" w:color="auto" w:fill="FFFFFF" w:themeFill="background1"/>
            <w:vAlign w:val="center"/>
          </w:tcPr>
          <w:p w14:paraId="14F5DFAF" w14:textId="77777777" w:rsidR="006C4C39" w:rsidRPr="00CD0C2E" w:rsidRDefault="006C4C39" w:rsidP="001533E2">
            <w:pPr>
              <w:pStyle w:val="Bezodstpw"/>
              <w:jc w:val="center"/>
              <w:rPr>
                <w:highlight w:val="yellow"/>
              </w:rPr>
            </w:pPr>
          </w:p>
        </w:tc>
      </w:tr>
      <w:tr w:rsidR="006C4C39" w:rsidRPr="00CD0C2E" w14:paraId="6B8CC979" w14:textId="77777777" w:rsidTr="00D07ED7">
        <w:trPr>
          <w:trHeight w:val="908"/>
        </w:trPr>
        <w:tc>
          <w:tcPr>
            <w:tcW w:w="710" w:type="dxa"/>
            <w:vAlign w:val="center"/>
          </w:tcPr>
          <w:p w14:paraId="1BCACBFE" w14:textId="77777777" w:rsidR="006C4C39" w:rsidRPr="00EB1210" w:rsidRDefault="006C4C39" w:rsidP="001533E2">
            <w:pPr>
              <w:pStyle w:val="Bezodstpw"/>
              <w:numPr>
                <w:ilvl w:val="0"/>
                <w:numId w:val="39"/>
              </w:numPr>
              <w:jc w:val="center"/>
              <w:rPr>
                <w:sz w:val="20"/>
                <w:szCs w:val="20"/>
              </w:rPr>
            </w:pPr>
          </w:p>
        </w:tc>
        <w:tc>
          <w:tcPr>
            <w:tcW w:w="3402" w:type="dxa"/>
            <w:vAlign w:val="center"/>
          </w:tcPr>
          <w:p w14:paraId="4E0082F9" w14:textId="77777777" w:rsidR="006C4C39" w:rsidRPr="00EB1210" w:rsidRDefault="006C4C39" w:rsidP="001533E2">
            <w:pPr>
              <w:pStyle w:val="Bezodstpw"/>
              <w:rPr>
                <w:sz w:val="20"/>
                <w:szCs w:val="20"/>
              </w:rPr>
            </w:pPr>
            <w:r w:rsidRPr="00EB1210">
              <w:rPr>
                <w:rFonts w:eastAsiaTheme="minorHAnsi" w:cs="Arial"/>
                <w:sz w:val="20"/>
                <w:szCs w:val="20"/>
              </w:rPr>
              <w:t>Umożliwienie nabycia, podniesienia, uzupełnienia kwalifikacji i doświadczenia zawodowego</w:t>
            </w:r>
          </w:p>
        </w:tc>
        <w:tc>
          <w:tcPr>
            <w:tcW w:w="3402" w:type="dxa"/>
            <w:vAlign w:val="center"/>
          </w:tcPr>
          <w:p w14:paraId="04AD710A" w14:textId="77777777" w:rsidR="006C4C39" w:rsidRPr="00EB1210" w:rsidRDefault="006C4C39" w:rsidP="001533E2">
            <w:pPr>
              <w:pStyle w:val="Bezodstpw"/>
              <w:rPr>
                <w:sz w:val="20"/>
                <w:szCs w:val="20"/>
              </w:rPr>
            </w:pPr>
            <w:r w:rsidRPr="00EB1210">
              <w:rPr>
                <w:sz w:val="20"/>
                <w:szCs w:val="20"/>
              </w:rPr>
              <w:t>liczba osób, które</w:t>
            </w:r>
          </w:p>
          <w:p w14:paraId="0CD6334D" w14:textId="77777777" w:rsidR="006C4C39" w:rsidRPr="00EB1210" w:rsidRDefault="006C4C39" w:rsidP="001533E2">
            <w:pPr>
              <w:pStyle w:val="Bezodstpw"/>
              <w:rPr>
                <w:sz w:val="20"/>
                <w:szCs w:val="20"/>
              </w:rPr>
            </w:pPr>
            <w:r w:rsidRPr="00EB1210">
              <w:rPr>
                <w:sz w:val="20"/>
                <w:szCs w:val="20"/>
              </w:rPr>
              <w:t>uzupełniły lub nabyły</w:t>
            </w:r>
          </w:p>
          <w:p w14:paraId="107AB9F6" w14:textId="77777777" w:rsidR="006C4C39" w:rsidRPr="00CD0C2E" w:rsidRDefault="006C4C39" w:rsidP="001533E2">
            <w:pPr>
              <w:pStyle w:val="Bezodstpw"/>
              <w:rPr>
                <w:sz w:val="20"/>
                <w:szCs w:val="20"/>
                <w:highlight w:val="yellow"/>
              </w:rPr>
            </w:pPr>
            <w:r w:rsidRPr="00EB1210">
              <w:rPr>
                <w:sz w:val="20"/>
                <w:szCs w:val="20"/>
              </w:rPr>
              <w:t>kwalifikacje zawodowe i/lub doświadczenie zawodowe (staże)</w:t>
            </w:r>
          </w:p>
        </w:tc>
        <w:tc>
          <w:tcPr>
            <w:tcW w:w="2268" w:type="dxa"/>
            <w:vMerge/>
            <w:shd w:val="clear" w:color="auto" w:fill="FFFFFF" w:themeFill="background1"/>
            <w:vAlign w:val="center"/>
          </w:tcPr>
          <w:p w14:paraId="4F3CD38E" w14:textId="77777777" w:rsidR="006C4C39" w:rsidRPr="00CD0C2E" w:rsidRDefault="006C4C39" w:rsidP="001533E2">
            <w:pPr>
              <w:pStyle w:val="Bezodstpw"/>
              <w:jc w:val="center"/>
              <w:rPr>
                <w:highlight w:val="yellow"/>
              </w:rPr>
            </w:pPr>
          </w:p>
        </w:tc>
      </w:tr>
    </w:tbl>
    <w:p w14:paraId="131A0D76" w14:textId="77777777" w:rsidR="00837A50" w:rsidRPr="00EA75A7" w:rsidRDefault="00837A50" w:rsidP="00D07ED7">
      <w:pPr>
        <w:pStyle w:val="Default"/>
        <w:ind w:left="-284"/>
        <w:jc w:val="both"/>
        <w:rPr>
          <w:bCs/>
          <w:color w:val="auto"/>
          <w:sz w:val="16"/>
          <w:szCs w:val="16"/>
        </w:rPr>
      </w:pPr>
      <w:r w:rsidRPr="00EA75A7">
        <w:rPr>
          <w:bCs/>
          <w:color w:val="auto"/>
          <w:sz w:val="16"/>
          <w:szCs w:val="16"/>
        </w:rPr>
        <w:t>*Realizacja poszczególnych obszarów uzależniona od wysokości budżetu i decyzji Państwowego Funduszu Rehabilitacji Osób Niepełnosprawnych.</w:t>
      </w:r>
    </w:p>
    <w:p w14:paraId="69832DEC" w14:textId="77777777" w:rsidR="006C4C39" w:rsidRPr="00291462" w:rsidRDefault="006C4C39" w:rsidP="00713343">
      <w:pPr>
        <w:pStyle w:val="Akapitzlist"/>
        <w:spacing w:after="0"/>
        <w:ind w:left="-426"/>
        <w:jc w:val="both"/>
        <w:rPr>
          <w:rFonts w:ascii="Arial" w:hAnsi="Arial" w:cs="Arial"/>
          <w:color w:val="000000"/>
          <w:sz w:val="16"/>
          <w:szCs w:val="16"/>
        </w:rPr>
      </w:pPr>
    </w:p>
    <w:p w14:paraId="70E7303E" w14:textId="77777777" w:rsidR="006548DB" w:rsidRDefault="006548DB" w:rsidP="00713343">
      <w:pPr>
        <w:pStyle w:val="Default"/>
        <w:spacing w:line="276" w:lineRule="auto"/>
        <w:jc w:val="both"/>
        <w:rPr>
          <w:b/>
          <w:color w:val="auto"/>
        </w:rPr>
      </w:pPr>
    </w:p>
    <w:p w14:paraId="69537922" w14:textId="40404696" w:rsidR="004E0836" w:rsidRPr="001A7B76" w:rsidRDefault="001533E2" w:rsidP="001A7B76">
      <w:pPr>
        <w:pStyle w:val="Default"/>
        <w:numPr>
          <w:ilvl w:val="0"/>
          <w:numId w:val="95"/>
        </w:numPr>
        <w:spacing w:line="276" w:lineRule="auto"/>
        <w:ind w:left="0"/>
        <w:jc w:val="both"/>
        <w:rPr>
          <w:b/>
          <w:color w:val="31849B" w:themeColor="accent5" w:themeShade="BF"/>
        </w:rPr>
      </w:pPr>
      <w:r w:rsidRPr="001A7B76">
        <w:rPr>
          <w:b/>
          <w:color w:val="31849B" w:themeColor="accent5" w:themeShade="BF"/>
        </w:rPr>
        <w:t>ROZWÓJ SYSTEMU WSPARCIA DLA OSÓB STARSZYCH ORAZ OSÓB Z</w:t>
      </w:r>
      <w:r w:rsidR="006548DB" w:rsidRPr="001A7B76">
        <w:rPr>
          <w:b/>
          <w:color w:val="31849B" w:themeColor="accent5" w:themeShade="BF"/>
        </w:rPr>
        <w:t> </w:t>
      </w:r>
      <w:r w:rsidRPr="001A7B76">
        <w:rPr>
          <w:b/>
          <w:color w:val="31849B" w:themeColor="accent5" w:themeShade="BF"/>
        </w:rPr>
        <w:t>NIEPEŁNOSPRAWNOŚCIAMI.</w:t>
      </w:r>
      <w:r w:rsidR="009F721F" w:rsidRPr="001A7B76">
        <w:rPr>
          <w:b/>
          <w:color w:val="31849B" w:themeColor="accent5" w:themeShade="BF"/>
        </w:rPr>
        <w:t xml:space="preserve"> </w:t>
      </w:r>
    </w:p>
    <w:p w14:paraId="386EE5EB" w14:textId="77777777" w:rsidR="004E0836" w:rsidRDefault="004E0836" w:rsidP="004E0836">
      <w:pPr>
        <w:pStyle w:val="Default"/>
        <w:spacing w:line="276" w:lineRule="auto"/>
        <w:ind w:left="360"/>
        <w:jc w:val="both"/>
        <w:rPr>
          <w:b/>
          <w:color w:val="auto"/>
        </w:rPr>
      </w:pPr>
    </w:p>
    <w:p w14:paraId="472EAD0D" w14:textId="77777777" w:rsidR="001533E2" w:rsidRDefault="009F721F" w:rsidP="00D07ED7">
      <w:pPr>
        <w:pStyle w:val="Default"/>
        <w:spacing w:line="276" w:lineRule="auto"/>
        <w:ind w:left="-284"/>
        <w:jc w:val="both"/>
        <w:rPr>
          <w:b/>
          <w:color w:val="auto"/>
        </w:rPr>
      </w:pPr>
      <w:r w:rsidRPr="009F721F">
        <w:rPr>
          <w:b/>
          <w:color w:val="auto"/>
        </w:rPr>
        <w:t>ZADANI</w:t>
      </w:r>
      <w:r>
        <w:rPr>
          <w:b/>
          <w:color w:val="auto"/>
        </w:rPr>
        <w:t>A</w:t>
      </w:r>
      <w:r w:rsidR="001533E2" w:rsidRPr="009F721F">
        <w:rPr>
          <w:b/>
          <w:color w:val="auto"/>
        </w:rPr>
        <w:t xml:space="preserve"> PRZEWIDZIANE DO REALIZACJI:</w:t>
      </w:r>
    </w:p>
    <w:p w14:paraId="64B1B645" w14:textId="77777777" w:rsidR="001533E2" w:rsidRPr="004E0836" w:rsidRDefault="001533E2" w:rsidP="00713343">
      <w:pPr>
        <w:pStyle w:val="Default"/>
        <w:spacing w:line="276" w:lineRule="auto"/>
        <w:jc w:val="both"/>
        <w:rPr>
          <w:b/>
          <w:sz w:val="22"/>
          <w:szCs w:val="22"/>
          <w:lang w:eastAsia="pl-PL"/>
        </w:rPr>
      </w:pPr>
    </w:p>
    <w:p w14:paraId="7251188D" w14:textId="61C54B53" w:rsidR="00713343" w:rsidRDefault="00713343" w:rsidP="00D07ED7">
      <w:pPr>
        <w:pStyle w:val="Default"/>
        <w:spacing w:line="276" w:lineRule="auto"/>
        <w:ind w:left="-284"/>
        <w:jc w:val="both"/>
        <w:rPr>
          <w:b/>
          <w:sz w:val="22"/>
          <w:szCs w:val="22"/>
          <w:lang w:eastAsia="pl-PL"/>
        </w:rPr>
      </w:pPr>
      <w:r w:rsidRPr="004E0836">
        <w:rPr>
          <w:b/>
          <w:sz w:val="22"/>
          <w:szCs w:val="22"/>
          <w:highlight w:val="lightGray"/>
          <w:u w:val="single"/>
        </w:rPr>
        <w:t>B.1. Zapewnienie osobom niepełnosprawnym różnorodnych form wsparcia socjalnego umożliwiającego pełne uczestnictwo w życiu społecznym.</w:t>
      </w:r>
    </w:p>
    <w:tbl>
      <w:tblPr>
        <w:tblpPr w:leftFromText="141" w:rightFromText="141" w:vertAnchor="text" w:horzAnchor="margin" w:tblpX="-155" w:tblpY="103"/>
        <w:tblW w:w="9781"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Look w:val="0000" w:firstRow="0" w:lastRow="0" w:firstColumn="0" w:lastColumn="0" w:noHBand="0" w:noVBand="0"/>
      </w:tblPr>
      <w:tblGrid>
        <w:gridCol w:w="675"/>
        <w:gridCol w:w="3436"/>
        <w:gridCol w:w="3402"/>
        <w:gridCol w:w="2268"/>
      </w:tblGrid>
      <w:tr w:rsidR="00713343" w:rsidRPr="00CD0C2E" w14:paraId="2C8E2446" w14:textId="77777777" w:rsidTr="00D07ED7">
        <w:trPr>
          <w:trHeight w:val="409"/>
        </w:trPr>
        <w:tc>
          <w:tcPr>
            <w:tcW w:w="675" w:type="dxa"/>
            <w:shd w:val="clear" w:color="auto" w:fill="31849B" w:themeFill="accent5" w:themeFillShade="BF"/>
            <w:vAlign w:val="center"/>
          </w:tcPr>
          <w:p w14:paraId="2C27D4A2" w14:textId="77777777" w:rsidR="00713343" w:rsidRPr="00DE72EB" w:rsidRDefault="00713343" w:rsidP="00D07ED7">
            <w:pPr>
              <w:pStyle w:val="Bezodstpw"/>
              <w:jc w:val="center"/>
              <w:rPr>
                <w:rFonts w:cs="Arial"/>
                <w:b/>
                <w:color w:val="FFFFFF" w:themeColor="background1"/>
              </w:rPr>
            </w:pPr>
            <w:r w:rsidRPr="00DE72EB">
              <w:rPr>
                <w:rFonts w:cs="Arial"/>
                <w:b/>
                <w:color w:val="FFFFFF" w:themeColor="background1"/>
              </w:rPr>
              <w:t>Lp.</w:t>
            </w:r>
          </w:p>
        </w:tc>
        <w:tc>
          <w:tcPr>
            <w:tcW w:w="3436" w:type="dxa"/>
            <w:shd w:val="clear" w:color="auto" w:fill="31849B" w:themeFill="accent5" w:themeFillShade="BF"/>
            <w:vAlign w:val="center"/>
          </w:tcPr>
          <w:p w14:paraId="0F1504A0" w14:textId="77777777" w:rsidR="00713343" w:rsidRPr="00DE72EB" w:rsidRDefault="00713343" w:rsidP="00D07ED7">
            <w:pPr>
              <w:pStyle w:val="Bezodstpw"/>
              <w:jc w:val="center"/>
              <w:rPr>
                <w:rFonts w:cs="Arial"/>
                <w:b/>
                <w:color w:val="FFFFFF" w:themeColor="background1"/>
              </w:rPr>
            </w:pPr>
            <w:r w:rsidRPr="00DE72EB">
              <w:rPr>
                <w:rFonts w:cs="Arial"/>
                <w:b/>
                <w:color w:val="FFFFFF" w:themeColor="background1"/>
              </w:rPr>
              <w:t>Zadanie</w:t>
            </w:r>
          </w:p>
        </w:tc>
        <w:tc>
          <w:tcPr>
            <w:tcW w:w="3402" w:type="dxa"/>
            <w:shd w:val="clear" w:color="auto" w:fill="31849B" w:themeFill="accent5" w:themeFillShade="BF"/>
            <w:vAlign w:val="center"/>
          </w:tcPr>
          <w:p w14:paraId="345F2353" w14:textId="77777777" w:rsidR="00713343" w:rsidRPr="00DE72EB" w:rsidRDefault="00713343" w:rsidP="00D07ED7">
            <w:pPr>
              <w:pStyle w:val="Bezodstpw"/>
              <w:jc w:val="center"/>
              <w:rPr>
                <w:rFonts w:cs="Arial"/>
                <w:b/>
                <w:color w:val="FFFFFF" w:themeColor="background1"/>
              </w:rPr>
            </w:pPr>
            <w:r w:rsidRPr="00DE72EB">
              <w:rPr>
                <w:rFonts w:cs="Arial"/>
                <w:b/>
                <w:color w:val="FFFFFF" w:themeColor="background1"/>
              </w:rPr>
              <w:t>Wskaźniki</w:t>
            </w:r>
          </w:p>
        </w:tc>
        <w:tc>
          <w:tcPr>
            <w:tcW w:w="2268" w:type="dxa"/>
            <w:shd w:val="clear" w:color="auto" w:fill="31849B" w:themeFill="accent5" w:themeFillShade="BF"/>
            <w:vAlign w:val="center"/>
          </w:tcPr>
          <w:p w14:paraId="40DAFFA5" w14:textId="77777777" w:rsidR="00713343" w:rsidRPr="00CD0C2E" w:rsidRDefault="00713343" w:rsidP="00D07ED7">
            <w:pPr>
              <w:pStyle w:val="Bezodstpw"/>
              <w:jc w:val="center"/>
              <w:rPr>
                <w:rFonts w:cs="Arial"/>
                <w:b/>
                <w:color w:val="FFFFFF" w:themeColor="background1"/>
                <w:highlight w:val="yellow"/>
              </w:rPr>
            </w:pPr>
            <w:r w:rsidRPr="00DE72EB">
              <w:rPr>
                <w:rFonts w:cs="Arial"/>
                <w:b/>
                <w:color w:val="FFFFFF" w:themeColor="background1"/>
              </w:rPr>
              <w:t>Realizator</w:t>
            </w:r>
          </w:p>
        </w:tc>
      </w:tr>
      <w:tr w:rsidR="00713343" w:rsidRPr="00CD0C2E" w14:paraId="3F9B8AE8" w14:textId="77777777" w:rsidTr="005D3833">
        <w:trPr>
          <w:trHeight w:val="819"/>
        </w:trPr>
        <w:tc>
          <w:tcPr>
            <w:tcW w:w="675" w:type="dxa"/>
            <w:vAlign w:val="center"/>
          </w:tcPr>
          <w:p w14:paraId="64126845" w14:textId="77777777" w:rsidR="00713343" w:rsidRPr="00DE72EB" w:rsidRDefault="00713343" w:rsidP="00D07ED7">
            <w:pPr>
              <w:pStyle w:val="Bezodstpw"/>
              <w:numPr>
                <w:ilvl w:val="0"/>
                <w:numId w:val="68"/>
              </w:numPr>
              <w:jc w:val="center"/>
              <w:rPr>
                <w:rFonts w:cs="Arial"/>
                <w:sz w:val="20"/>
                <w:szCs w:val="20"/>
                <w:lang w:val="en-US"/>
              </w:rPr>
            </w:pPr>
          </w:p>
        </w:tc>
        <w:tc>
          <w:tcPr>
            <w:tcW w:w="3436" w:type="dxa"/>
            <w:vAlign w:val="center"/>
          </w:tcPr>
          <w:p w14:paraId="31370CEA" w14:textId="77777777" w:rsidR="00713343" w:rsidRPr="00DE72EB" w:rsidRDefault="00713343" w:rsidP="00D07ED7">
            <w:pPr>
              <w:pStyle w:val="Bezodstpw"/>
              <w:rPr>
                <w:rFonts w:cs="Arial"/>
                <w:sz w:val="20"/>
                <w:szCs w:val="20"/>
              </w:rPr>
            </w:pPr>
            <w:r w:rsidRPr="005D48C5">
              <w:rPr>
                <w:rFonts w:cs="Arial"/>
                <w:sz w:val="20"/>
                <w:szCs w:val="20"/>
              </w:rPr>
              <w:t>Dofinansowanie do pobytu na turnusach rehabilitacyjnych dla osób niepełnosprawnych*</w:t>
            </w:r>
          </w:p>
        </w:tc>
        <w:tc>
          <w:tcPr>
            <w:tcW w:w="3402" w:type="dxa"/>
            <w:vAlign w:val="center"/>
          </w:tcPr>
          <w:p w14:paraId="27F72B6D" w14:textId="77777777" w:rsidR="00713343" w:rsidRPr="00DE72EB" w:rsidRDefault="00713343" w:rsidP="00D07ED7">
            <w:pPr>
              <w:pStyle w:val="Bezodstpw"/>
              <w:rPr>
                <w:rFonts w:cs="Arial"/>
                <w:sz w:val="20"/>
                <w:szCs w:val="20"/>
              </w:rPr>
            </w:pPr>
            <w:r w:rsidRPr="00D24BE0">
              <w:rPr>
                <w:rFonts w:cs="Arial"/>
                <w:sz w:val="20"/>
                <w:szCs w:val="20"/>
              </w:rPr>
              <w:t>liczba dofinansowań</w:t>
            </w:r>
          </w:p>
        </w:tc>
        <w:tc>
          <w:tcPr>
            <w:tcW w:w="2268" w:type="dxa"/>
            <w:vMerge w:val="restart"/>
            <w:vAlign w:val="center"/>
          </w:tcPr>
          <w:p w14:paraId="5049B3D6" w14:textId="77777777" w:rsidR="00713343" w:rsidRPr="00CD0C2E" w:rsidRDefault="00713343" w:rsidP="00D07ED7">
            <w:pPr>
              <w:pStyle w:val="Bezodstpw"/>
              <w:jc w:val="center"/>
              <w:rPr>
                <w:rFonts w:cs="Arial"/>
                <w:sz w:val="20"/>
                <w:szCs w:val="20"/>
                <w:highlight w:val="yellow"/>
              </w:rPr>
            </w:pPr>
          </w:p>
          <w:p w14:paraId="3684FE45" w14:textId="77777777" w:rsidR="00713343" w:rsidRPr="00CD0C2E" w:rsidRDefault="00713343" w:rsidP="00D07ED7">
            <w:pPr>
              <w:pStyle w:val="Bezodstpw"/>
              <w:jc w:val="center"/>
              <w:rPr>
                <w:rFonts w:cs="Arial"/>
                <w:sz w:val="20"/>
                <w:szCs w:val="20"/>
                <w:highlight w:val="yellow"/>
              </w:rPr>
            </w:pPr>
          </w:p>
          <w:p w14:paraId="271B7BA1" w14:textId="77777777" w:rsidR="00713343" w:rsidRPr="00DE72EB" w:rsidRDefault="00713343" w:rsidP="00D07ED7">
            <w:pPr>
              <w:pStyle w:val="Bezodstpw"/>
              <w:jc w:val="center"/>
              <w:rPr>
                <w:rFonts w:cs="Arial"/>
                <w:sz w:val="20"/>
                <w:szCs w:val="20"/>
              </w:rPr>
            </w:pPr>
            <w:r w:rsidRPr="00DE72EB">
              <w:rPr>
                <w:rFonts w:cs="Arial"/>
                <w:sz w:val="20"/>
                <w:szCs w:val="20"/>
              </w:rPr>
              <w:t>Miejski Ośrodek Pomocy Społecznej</w:t>
            </w:r>
          </w:p>
          <w:p w14:paraId="64628BCE" w14:textId="77777777" w:rsidR="00713343" w:rsidRPr="00DE72EB" w:rsidRDefault="00713343" w:rsidP="00D07ED7">
            <w:pPr>
              <w:pStyle w:val="Bezodstpw"/>
              <w:rPr>
                <w:rFonts w:cs="Arial"/>
                <w:sz w:val="20"/>
                <w:szCs w:val="20"/>
              </w:rPr>
            </w:pPr>
          </w:p>
          <w:p w14:paraId="339A4025" w14:textId="77777777" w:rsidR="00713343" w:rsidRPr="00CD0C2E" w:rsidRDefault="00713343" w:rsidP="00D07ED7">
            <w:pPr>
              <w:pStyle w:val="Bezodstpw"/>
              <w:jc w:val="center"/>
              <w:rPr>
                <w:rFonts w:cs="Arial"/>
                <w:sz w:val="20"/>
                <w:szCs w:val="20"/>
                <w:highlight w:val="yellow"/>
              </w:rPr>
            </w:pPr>
            <w:r w:rsidRPr="00DE72EB">
              <w:rPr>
                <w:rFonts w:cs="Arial"/>
                <w:sz w:val="20"/>
                <w:szCs w:val="20"/>
              </w:rPr>
              <w:t>organizacje pozarządowe</w:t>
            </w:r>
          </w:p>
        </w:tc>
      </w:tr>
      <w:tr w:rsidR="00713343" w:rsidRPr="00CD0C2E" w14:paraId="2028D999" w14:textId="77777777" w:rsidTr="005D3833">
        <w:trPr>
          <w:trHeight w:val="1128"/>
        </w:trPr>
        <w:tc>
          <w:tcPr>
            <w:tcW w:w="675" w:type="dxa"/>
            <w:vAlign w:val="center"/>
          </w:tcPr>
          <w:p w14:paraId="4D2CBA5A" w14:textId="77777777" w:rsidR="00713343" w:rsidRPr="00DE72EB" w:rsidRDefault="00713343" w:rsidP="00D07ED7">
            <w:pPr>
              <w:pStyle w:val="Bezodstpw"/>
              <w:numPr>
                <w:ilvl w:val="0"/>
                <w:numId w:val="68"/>
              </w:numPr>
              <w:jc w:val="center"/>
              <w:rPr>
                <w:rFonts w:cs="Arial"/>
                <w:sz w:val="20"/>
                <w:szCs w:val="20"/>
                <w:lang w:val="en-US"/>
              </w:rPr>
            </w:pPr>
          </w:p>
        </w:tc>
        <w:tc>
          <w:tcPr>
            <w:tcW w:w="3436" w:type="dxa"/>
            <w:vAlign w:val="center"/>
          </w:tcPr>
          <w:p w14:paraId="47F5E0E4" w14:textId="387010BA" w:rsidR="00713343" w:rsidRPr="00DE72EB" w:rsidRDefault="00713343" w:rsidP="00D07ED7">
            <w:pPr>
              <w:pStyle w:val="Bezodstpw"/>
              <w:rPr>
                <w:rFonts w:cs="Arial"/>
                <w:sz w:val="20"/>
                <w:szCs w:val="20"/>
              </w:rPr>
            </w:pPr>
            <w:r w:rsidRPr="005D48C5">
              <w:rPr>
                <w:rFonts w:cs="Arial"/>
                <w:sz w:val="20"/>
                <w:szCs w:val="20"/>
              </w:rPr>
              <w:t>Dofinansowanie do zaopatrzenia w</w:t>
            </w:r>
            <w:r w:rsidR="005D3833">
              <w:rPr>
                <w:rFonts w:cs="Arial"/>
                <w:sz w:val="20"/>
                <w:szCs w:val="20"/>
              </w:rPr>
              <w:t> </w:t>
            </w:r>
            <w:r w:rsidRPr="005D48C5">
              <w:rPr>
                <w:rFonts w:cs="Arial"/>
                <w:sz w:val="20"/>
                <w:szCs w:val="20"/>
              </w:rPr>
              <w:t>przedmioty ortopedyczne i środki pomocnicze oraz sprzęt rehabilitacyjny*</w:t>
            </w:r>
          </w:p>
        </w:tc>
        <w:tc>
          <w:tcPr>
            <w:tcW w:w="3402" w:type="dxa"/>
            <w:vAlign w:val="center"/>
          </w:tcPr>
          <w:p w14:paraId="3EC16EA2" w14:textId="77777777" w:rsidR="00713343" w:rsidRPr="00DE72EB" w:rsidRDefault="00713343" w:rsidP="00D07ED7">
            <w:pPr>
              <w:pStyle w:val="Bezodstpw"/>
              <w:rPr>
                <w:rFonts w:cs="Arial"/>
                <w:sz w:val="20"/>
                <w:szCs w:val="20"/>
              </w:rPr>
            </w:pPr>
            <w:r w:rsidRPr="00D24BE0">
              <w:rPr>
                <w:rFonts w:cs="Arial"/>
                <w:sz w:val="20"/>
                <w:szCs w:val="20"/>
              </w:rPr>
              <w:t>liczba dofinansowań</w:t>
            </w:r>
          </w:p>
        </w:tc>
        <w:tc>
          <w:tcPr>
            <w:tcW w:w="2268" w:type="dxa"/>
            <w:vMerge/>
            <w:vAlign w:val="center"/>
          </w:tcPr>
          <w:p w14:paraId="1DBE1498" w14:textId="77777777" w:rsidR="00713343" w:rsidRPr="00CD0C2E" w:rsidRDefault="00713343" w:rsidP="00D07ED7">
            <w:pPr>
              <w:pStyle w:val="Bezodstpw"/>
              <w:jc w:val="center"/>
              <w:rPr>
                <w:rFonts w:cs="Arial"/>
                <w:sz w:val="20"/>
                <w:szCs w:val="20"/>
                <w:highlight w:val="yellow"/>
              </w:rPr>
            </w:pPr>
          </w:p>
        </w:tc>
      </w:tr>
      <w:tr w:rsidR="00713343" w:rsidRPr="00CD0C2E" w14:paraId="0AABF30F" w14:textId="77777777" w:rsidTr="005D3833">
        <w:trPr>
          <w:trHeight w:val="269"/>
        </w:trPr>
        <w:tc>
          <w:tcPr>
            <w:tcW w:w="675" w:type="dxa"/>
            <w:vAlign w:val="center"/>
          </w:tcPr>
          <w:p w14:paraId="5A3075E8" w14:textId="77777777" w:rsidR="00713343" w:rsidRPr="00DE72EB" w:rsidRDefault="00713343" w:rsidP="00D07ED7">
            <w:pPr>
              <w:pStyle w:val="Bezodstpw"/>
              <w:numPr>
                <w:ilvl w:val="0"/>
                <w:numId w:val="68"/>
              </w:numPr>
              <w:jc w:val="center"/>
              <w:rPr>
                <w:rFonts w:cs="Arial"/>
                <w:sz w:val="20"/>
                <w:szCs w:val="20"/>
                <w:lang w:val="en-US"/>
              </w:rPr>
            </w:pPr>
          </w:p>
        </w:tc>
        <w:tc>
          <w:tcPr>
            <w:tcW w:w="3436" w:type="dxa"/>
            <w:vAlign w:val="center"/>
          </w:tcPr>
          <w:p w14:paraId="711FA17C" w14:textId="658F478E" w:rsidR="00713343" w:rsidRPr="00DE72EB" w:rsidRDefault="00713343" w:rsidP="00D07ED7">
            <w:pPr>
              <w:pStyle w:val="Bezodstpw"/>
              <w:rPr>
                <w:rFonts w:cs="Arial"/>
                <w:sz w:val="20"/>
                <w:szCs w:val="20"/>
              </w:rPr>
            </w:pPr>
            <w:r w:rsidRPr="005D48C5">
              <w:rPr>
                <w:rFonts w:cs="Arial"/>
                <w:sz w:val="20"/>
                <w:szCs w:val="20"/>
              </w:rPr>
              <w:t>Likwidacja barier w dostępie do uczestniczenia</w:t>
            </w:r>
            <w:r w:rsidR="001E3CD8">
              <w:rPr>
                <w:rFonts w:cs="Arial"/>
                <w:sz w:val="20"/>
                <w:szCs w:val="20"/>
              </w:rPr>
              <w:t xml:space="preserve"> </w:t>
            </w:r>
            <w:r w:rsidRPr="005D48C5">
              <w:rPr>
                <w:rFonts w:cs="Arial"/>
                <w:sz w:val="20"/>
                <w:szCs w:val="20"/>
              </w:rPr>
              <w:t xml:space="preserve">w społeczeństwie </w:t>
            </w:r>
            <w:r w:rsidRPr="005D48C5">
              <w:rPr>
                <w:rFonts w:cs="Arial"/>
                <w:sz w:val="20"/>
                <w:szCs w:val="20"/>
              </w:rPr>
              <w:lastRenderedPageBreak/>
              <w:t>informacyjnym,</w:t>
            </w:r>
            <w:r w:rsidR="001E3CD8">
              <w:rPr>
                <w:rFonts w:cs="Arial"/>
                <w:sz w:val="20"/>
                <w:szCs w:val="20"/>
              </w:rPr>
              <w:t xml:space="preserve"> </w:t>
            </w:r>
            <w:r w:rsidRPr="005D48C5">
              <w:rPr>
                <w:rFonts w:cs="Arial"/>
                <w:sz w:val="20"/>
                <w:szCs w:val="20"/>
              </w:rPr>
              <w:t>w komunikowaniu się oraz usług tłumacza języka migowego lub tłumacza-przewodnika*</w:t>
            </w:r>
          </w:p>
        </w:tc>
        <w:tc>
          <w:tcPr>
            <w:tcW w:w="3402" w:type="dxa"/>
            <w:vAlign w:val="center"/>
          </w:tcPr>
          <w:p w14:paraId="65830B5B" w14:textId="77777777" w:rsidR="00713343" w:rsidRPr="00DE72EB" w:rsidRDefault="00713343" w:rsidP="00D07ED7">
            <w:pPr>
              <w:pStyle w:val="Bezodstpw"/>
              <w:rPr>
                <w:rFonts w:cs="Arial"/>
                <w:sz w:val="20"/>
                <w:szCs w:val="20"/>
              </w:rPr>
            </w:pPr>
            <w:r w:rsidRPr="00D24BE0">
              <w:rPr>
                <w:rFonts w:cs="Arial"/>
                <w:sz w:val="20"/>
                <w:szCs w:val="20"/>
              </w:rPr>
              <w:lastRenderedPageBreak/>
              <w:t>liczba dofinansowań</w:t>
            </w:r>
          </w:p>
        </w:tc>
        <w:tc>
          <w:tcPr>
            <w:tcW w:w="2268" w:type="dxa"/>
            <w:vMerge/>
            <w:vAlign w:val="center"/>
          </w:tcPr>
          <w:p w14:paraId="6F577EE4" w14:textId="77777777" w:rsidR="00713343" w:rsidRPr="00CD0C2E" w:rsidRDefault="00713343" w:rsidP="00D07ED7">
            <w:pPr>
              <w:pStyle w:val="Bezodstpw"/>
              <w:jc w:val="center"/>
              <w:rPr>
                <w:rFonts w:cs="Arial"/>
                <w:sz w:val="20"/>
                <w:szCs w:val="20"/>
                <w:highlight w:val="yellow"/>
              </w:rPr>
            </w:pPr>
          </w:p>
        </w:tc>
      </w:tr>
      <w:tr w:rsidR="00713343" w:rsidRPr="00CD0C2E" w14:paraId="6ED91751" w14:textId="77777777" w:rsidTr="001E3CD8">
        <w:trPr>
          <w:trHeight w:val="1012"/>
        </w:trPr>
        <w:tc>
          <w:tcPr>
            <w:tcW w:w="675" w:type="dxa"/>
            <w:vAlign w:val="center"/>
          </w:tcPr>
          <w:p w14:paraId="01982E3E" w14:textId="77777777" w:rsidR="00713343" w:rsidRPr="00DE72EB" w:rsidRDefault="00713343" w:rsidP="00D07ED7">
            <w:pPr>
              <w:pStyle w:val="Bezodstpw"/>
              <w:numPr>
                <w:ilvl w:val="0"/>
                <w:numId w:val="68"/>
              </w:numPr>
              <w:jc w:val="center"/>
              <w:rPr>
                <w:rFonts w:cs="Arial"/>
                <w:sz w:val="20"/>
                <w:szCs w:val="20"/>
                <w:lang w:val="en-US"/>
              </w:rPr>
            </w:pPr>
          </w:p>
        </w:tc>
        <w:tc>
          <w:tcPr>
            <w:tcW w:w="3436" w:type="dxa"/>
            <w:vAlign w:val="center"/>
          </w:tcPr>
          <w:p w14:paraId="46329EF2" w14:textId="77777777" w:rsidR="00713343" w:rsidRPr="00DE72EB" w:rsidRDefault="00713343" w:rsidP="00D07ED7">
            <w:pPr>
              <w:pStyle w:val="Bezodstpw"/>
              <w:rPr>
                <w:rFonts w:cs="Arial"/>
                <w:sz w:val="20"/>
                <w:szCs w:val="20"/>
              </w:rPr>
            </w:pPr>
            <w:r w:rsidRPr="00DE72EB">
              <w:rPr>
                <w:rFonts w:cs="Arial"/>
                <w:sz w:val="20"/>
                <w:szCs w:val="20"/>
              </w:rPr>
              <w:t>Zatrudnienie asystenta osoby niepełnosprawnej</w:t>
            </w:r>
          </w:p>
        </w:tc>
        <w:tc>
          <w:tcPr>
            <w:tcW w:w="3402" w:type="dxa"/>
            <w:vAlign w:val="center"/>
          </w:tcPr>
          <w:p w14:paraId="1F087A04" w14:textId="77777777" w:rsidR="00713343" w:rsidRPr="00DE72EB" w:rsidRDefault="00713343" w:rsidP="00D07ED7">
            <w:pPr>
              <w:pStyle w:val="Bezodstpw"/>
              <w:rPr>
                <w:rFonts w:cs="Arial"/>
                <w:sz w:val="20"/>
                <w:szCs w:val="20"/>
              </w:rPr>
            </w:pPr>
            <w:r w:rsidRPr="00DE72EB">
              <w:rPr>
                <w:rFonts w:cs="Arial"/>
                <w:sz w:val="20"/>
                <w:szCs w:val="20"/>
              </w:rPr>
              <w:t>liczba asystentów dla osób z niepełnosprawnością</w:t>
            </w:r>
          </w:p>
          <w:p w14:paraId="233DB110" w14:textId="77777777" w:rsidR="00713343" w:rsidRPr="00DE72EB" w:rsidRDefault="00713343" w:rsidP="00D07ED7">
            <w:pPr>
              <w:pStyle w:val="Bezodstpw"/>
              <w:rPr>
                <w:rFonts w:cs="Arial"/>
                <w:sz w:val="20"/>
                <w:szCs w:val="20"/>
              </w:rPr>
            </w:pPr>
          </w:p>
          <w:p w14:paraId="10BE82D7" w14:textId="77777777" w:rsidR="00713343" w:rsidRPr="00DE72EB" w:rsidRDefault="00713343" w:rsidP="00D07ED7">
            <w:pPr>
              <w:pStyle w:val="Bezodstpw"/>
              <w:rPr>
                <w:rFonts w:cs="Arial"/>
                <w:sz w:val="20"/>
                <w:szCs w:val="20"/>
              </w:rPr>
            </w:pPr>
            <w:r w:rsidRPr="00DE72EB">
              <w:rPr>
                <w:rFonts w:cs="Arial"/>
                <w:sz w:val="20"/>
                <w:szCs w:val="20"/>
              </w:rPr>
              <w:t>liczba godzin asystentury</w:t>
            </w:r>
          </w:p>
        </w:tc>
        <w:tc>
          <w:tcPr>
            <w:tcW w:w="2268" w:type="dxa"/>
            <w:vMerge/>
            <w:vAlign w:val="center"/>
          </w:tcPr>
          <w:p w14:paraId="77AE2547" w14:textId="77777777" w:rsidR="00713343" w:rsidRPr="00CD0C2E" w:rsidRDefault="00713343" w:rsidP="00D07ED7">
            <w:pPr>
              <w:pStyle w:val="Bezodstpw"/>
              <w:jc w:val="center"/>
              <w:rPr>
                <w:rFonts w:cs="Arial"/>
                <w:sz w:val="20"/>
                <w:szCs w:val="20"/>
                <w:highlight w:val="yellow"/>
              </w:rPr>
            </w:pPr>
          </w:p>
        </w:tc>
      </w:tr>
      <w:tr w:rsidR="00713343" w:rsidRPr="00CD0C2E" w14:paraId="4101C21F" w14:textId="77777777" w:rsidTr="005D3833">
        <w:trPr>
          <w:trHeight w:val="652"/>
        </w:trPr>
        <w:tc>
          <w:tcPr>
            <w:tcW w:w="675" w:type="dxa"/>
            <w:vAlign w:val="center"/>
          </w:tcPr>
          <w:p w14:paraId="19606874"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2293DE85" w14:textId="77777777" w:rsidR="00713343" w:rsidRPr="00DE72EB" w:rsidRDefault="00713343" w:rsidP="00D07ED7">
            <w:pPr>
              <w:pStyle w:val="Bezodstpw"/>
              <w:rPr>
                <w:rFonts w:cs="Arial"/>
                <w:sz w:val="20"/>
                <w:szCs w:val="20"/>
              </w:rPr>
            </w:pPr>
            <w:r>
              <w:rPr>
                <w:rFonts w:cs="Arial"/>
                <w:sz w:val="20"/>
                <w:szCs w:val="20"/>
              </w:rPr>
              <w:t xml:space="preserve">Zapewnienie opieki </w:t>
            </w:r>
            <w:proofErr w:type="spellStart"/>
            <w:r>
              <w:rPr>
                <w:rFonts w:cs="Arial"/>
                <w:sz w:val="20"/>
                <w:szCs w:val="20"/>
              </w:rPr>
              <w:t>wytchnieniowej</w:t>
            </w:r>
            <w:proofErr w:type="spellEnd"/>
            <w:r>
              <w:rPr>
                <w:rFonts w:cs="Arial"/>
                <w:sz w:val="20"/>
                <w:szCs w:val="20"/>
              </w:rPr>
              <w:t xml:space="preserve"> </w:t>
            </w:r>
          </w:p>
        </w:tc>
        <w:tc>
          <w:tcPr>
            <w:tcW w:w="3402" w:type="dxa"/>
            <w:vAlign w:val="center"/>
          </w:tcPr>
          <w:p w14:paraId="1DCC4685" w14:textId="77777777" w:rsidR="00713343" w:rsidRPr="00CD0C2E" w:rsidRDefault="00713343" w:rsidP="00D07ED7">
            <w:pPr>
              <w:pStyle w:val="Bezodstpw"/>
              <w:rPr>
                <w:rFonts w:cs="Arial"/>
                <w:sz w:val="20"/>
                <w:szCs w:val="20"/>
                <w:highlight w:val="yellow"/>
              </w:rPr>
            </w:pPr>
            <w:r w:rsidRPr="00DE72EB">
              <w:rPr>
                <w:rFonts w:cs="Arial"/>
                <w:sz w:val="20"/>
                <w:szCs w:val="20"/>
              </w:rPr>
              <w:t>liczba osób korzystających z pobytu dziennego i całodobowego.</w:t>
            </w:r>
          </w:p>
        </w:tc>
        <w:tc>
          <w:tcPr>
            <w:tcW w:w="2268" w:type="dxa"/>
            <w:vMerge/>
            <w:vAlign w:val="center"/>
          </w:tcPr>
          <w:p w14:paraId="40BA2A9E" w14:textId="77777777" w:rsidR="00713343" w:rsidRPr="00CD0C2E" w:rsidRDefault="00713343" w:rsidP="00D07ED7">
            <w:pPr>
              <w:pStyle w:val="Bezodstpw"/>
              <w:jc w:val="center"/>
              <w:rPr>
                <w:rFonts w:cs="Arial"/>
                <w:sz w:val="20"/>
                <w:szCs w:val="20"/>
                <w:highlight w:val="yellow"/>
              </w:rPr>
            </w:pPr>
          </w:p>
        </w:tc>
      </w:tr>
      <w:tr w:rsidR="00713343" w:rsidRPr="00CD0C2E" w14:paraId="1EDC0E27" w14:textId="77777777" w:rsidTr="005D3833">
        <w:trPr>
          <w:trHeight w:val="547"/>
        </w:trPr>
        <w:tc>
          <w:tcPr>
            <w:tcW w:w="675" w:type="dxa"/>
            <w:vAlign w:val="center"/>
          </w:tcPr>
          <w:p w14:paraId="7B80E71D"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1B2F4B28" w14:textId="77777777" w:rsidR="00713343" w:rsidRDefault="00713343" w:rsidP="00D07ED7">
            <w:pPr>
              <w:pStyle w:val="Bezodstpw"/>
              <w:rPr>
                <w:rFonts w:cs="Arial"/>
                <w:sz w:val="20"/>
                <w:szCs w:val="20"/>
              </w:rPr>
            </w:pPr>
            <w:r>
              <w:rPr>
                <w:rFonts w:cs="Arial"/>
                <w:sz w:val="20"/>
                <w:szCs w:val="20"/>
              </w:rPr>
              <w:t>Zapewnienie usług opiekuńczych</w:t>
            </w:r>
          </w:p>
        </w:tc>
        <w:tc>
          <w:tcPr>
            <w:tcW w:w="3402" w:type="dxa"/>
            <w:vAlign w:val="center"/>
          </w:tcPr>
          <w:p w14:paraId="00630EAF" w14:textId="77777777" w:rsidR="00713343" w:rsidRPr="00DE72EB" w:rsidRDefault="00713343" w:rsidP="00D07ED7">
            <w:pPr>
              <w:pStyle w:val="Bezodstpw"/>
              <w:rPr>
                <w:rFonts w:cs="Arial"/>
                <w:sz w:val="20"/>
                <w:szCs w:val="20"/>
              </w:rPr>
            </w:pPr>
            <w:r>
              <w:rPr>
                <w:rFonts w:cs="Arial"/>
                <w:sz w:val="20"/>
                <w:szCs w:val="20"/>
              </w:rPr>
              <w:t>liczba osób objętych usługami opiekuńczymi</w:t>
            </w:r>
          </w:p>
        </w:tc>
        <w:tc>
          <w:tcPr>
            <w:tcW w:w="2268" w:type="dxa"/>
            <w:vMerge/>
            <w:vAlign w:val="center"/>
          </w:tcPr>
          <w:p w14:paraId="7336F82F" w14:textId="77777777" w:rsidR="00713343" w:rsidRPr="00CD0C2E" w:rsidRDefault="00713343" w:rsidP="00D07ED7">
            <w:pPr>
              <w:pStyle w:val="Bezodstpw"/>
              <w:jc w:val="center"/>
              <w:rPr>
                <w:rFonts w:cs="Arial"/>
                <w:sz w:val="20"/>
                <w:szCs w:val="20"/>
                <w:highlight w:val="yellow"/>
              </w:rPr>
            </w:pPr>
          </w:p>
        </w:tc>
      </w:tr>
      <w:tr w:rsidR="00713343" w:rsidRPr="00CD0C2E" w14:paraId="58EF6C55" w14:textId="77777777" w:rsidTr="005D3833">
        <w:trPr>
          <w:trHeight w:val="686"/>
        </w:trPr>
        <w:tc>
          <w:tcPr>
            <w:tcW w:w="675" w:type="dxa"/>
            <w:vAlign w:val="center"/>
          </w:tcPr>
          <w:p w14:paraId="7B179F65"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544ACC7E" w14:textId="77777777" w:rsidR="00713343" w:rsidRDefault="00713343" w:rsidP="00D07ED7">
            <w:pPr>
              <w:pStyle w:val="Bezodstpw"/>
              <w:rPr>
                <w:rFonts w:cs="Arial"/>
                <w:sz w:val="20"/>
                <w:szCs w:val="20"/>
              </w:rPr>
            </w:pPr>
            <w:r>
              <w:rPr>
                <w:rFonts w:cs="Arial"/>
                <w:sz w:val="20"/>
                <w:szCs w:val="20"/>
              </w:rPr>
              <w:t xml:space="preserve">Zapewnienie specjalistycznych usług opiekuńczych </w:t>
            </w:r>
          </w:p>
        </w:tc>
        <w:tc>
          <w:tcPr>
            <w:tcW w:w="3402" w:type="dxa"/>
            <w:vAlign w:val="center"/>
          </w:tcPr>
          <w:p w14:paraId="5493DFB4" w14:textId="77777777" w:rsidR="00713343" w:rsidRDefault="00713343" w:rsidP="00D07ED7">
            <w:pPr>
              <w:pStyle w:val="Bezodstpw"/>
              <w:rPr>
                <w:rFonts w:cs="Arial"/>
                <w:sz w:val="20"/>
                <w:szCs w:val="20"/>
              </w:rPr>
            </w:pPr>
            <w:r w:rsidRPr="00DE72EB">
              <w:rPr>
                <w:rFonts w:cs="Arial"/>
                <w:sz w:val="20"/>
                <w:szCs w:val="20"/>
              </w:rPr>
              <w:t xml:space="preserve">liczba osób objętych </w:t>
            </w:r>
            <w:r>
              <w:rPr>
                <w:rFonts w:cs="Arial"/>
                <w:sz w:val="20"/>
                <w:szCs w:val="20"/>
              </w:rPr>
              <w:t xml:space="preserve">specjalistycznymi </w:t>
            </w:r>
            <w:r w:rsidRPr="00DE72EB">
              <w:rPr>
                <w:rFonts w:cs="Arial"/>
                <w:sz w:val="20"/>
                <w:szCs w:val="20"/>
              </w:rPr>
              <w:t>usługami opiekuńczymi</w:t>
            </w:r>
          </w:p>
        </w:tc>
        <w:tc>
          <w:tcPr>
            <w:tcW w:w="2268" w:type="dxa"/>
            <w:vMerge/>
            <w:vAlign w:val="center"/>
          </w:tcPr>
          <w:p w14:paraId="47F9E5BD" w14:textId="77777777" w:rsidR="00713343" w:rsidRPr="00CD0C2E" w:rsidRDefault="00713343" w:rsidP="00D07ED7">
            <w:pPr>
              <w:pStyle w:val="Bezodstpw"/>
              <w:jc w:val="center"/>
              <w:rPr>
                <w:rFonts w:cs="Arial"/>
                <w:sz w:val="20"/>
                <w:szCs w:val="20"/>
                <w:highlight w:val="yellow"/>
              </w:rPr>
            </w:pPr>
          </w:p>
        </w:tc>
      </w:tr>
      <w:tr w:rsidR="00713343" w:rsidRPr="00CD0C2E" w14:paraId="76008DBD" w14:textId="77777777" w:rsidTr="00D07ED7">
        <w:trPr>
          <w:trHeight w:val="764"/>
        </w:trPr>
        <w:tc>
          <w:tcPr>
            <w:tcW w:w="675" w:type="dxa"/>
            <w:vAlign w:val="center"/>
          </w:tcPr>
          <w:p w14:paraId="741BEF90"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6EC25CB9" w14:textId="77777777" w:rsidR="00713343" w:rsidRDefault="00713343" w:rsidP="00D07ED7">
            <w:pPr>
              <w:pStyle w:val="Bezodstpw"/>
              <w:rPr>
                <w:rFonts w:cs="Arial"/>
                <w:sz w:val="20"/>
                <w:szCs w:val="20"/>
              </w:rPr>
            </w:pPr>
            <w:r w:rsidRPr="00DE72EB">
              <w:rPr>
                <w:rFonts w:cs="Arial"/>
                <w:sz w:val="20"/>
                <w:szCs w:val="20"/>
              </w:rPr>
              <w:t>Zapewnienie specjalistycznych usług opiekuńczych</w:t>
            </w:r>
            <w:r>
              <w:rPr>
                <w:rFonts w:cs="Arial"/>
                <w:sz w:val="20"/>
                <w:szCs w:val="20"/>
              </w:rPr>
              <w:t xml:space="preserve"> dla osób z zaburzeniami psychicznymi</w:t>
            </w:r>
          </w:p>
        </w:tc>
        <w:tc>
          <w:tcPr>
            <w:tcW w:w="3402" w:type="dxa"/>
            <w:vAlign w:val="center"/>
          </w:tcPr>
          <w:p w14:paraId="316C1753" w14:textId="77777777" w:rsidR="00713343" w:rsidRPr="00DE72EB" w:rsidRDefault="00713343" w:rsidP="00D07ED7">
            <w:pPr>
              <w:pStyle w:val="Bezodstpw"/>
              <w:rPr>
                <w:rFonts w:cs="Arial"/>
                <w:sz w:val="20"/>
                <w:szCs w:val="20"/>
              </w:rPr>
            </w:pPr>
            <w:r>
              <w:rPr>
                <w:rFonts w:cs="Arial"/>
                <w:sz w:val="20"/>
                <w:szCs w:val="20"/>
              </w:rPr>
              <w:t>liczba osób</w:t>
            </w:r>
            <w:r>
              <w:t xml:space="preserve"> </w:t>
            </w:r>
            <w:r w:rsidRPr="00DE72EB">
              <w:rPr>
                <w:rFonts w:cs="Arial"/>
                <w:sz w:val="20"/>
                <w:szCs w:val="20"/>
              </w:rPr>
              <w:t>objętych specjalistycznymi usługami opiekuńczymi</w:t>
            </w:r>
            <w:r>
              <w:rPr>
                <w:rFonts w:cs="Arial"/>
                <w:sz w:val="20"/>
                <w:szCs w:val="20"/>
              </w:rPr>
              <w:t xml:space="preserve"> dla osób z zaburzeniami psychicznymi</w:t>
            </w:r>
            <w:r>
              <w:t xml:space="preserve"> </w:t>
            </w:r>
            <w:r w:rsidRPr="00DE72EB">
              <w:rPr>
                <w:rFonts w:cs="Arial"/>
                <w:sz w:val="20"/>
                <w:szCs w:val="20"/>
              </w:rPr>
              <w:t>objętych specjalistycznymi usługami opiekuńczymi</w:t>
            </w:r>
          </w:p>
        </w:tc>
        <w:tc>
          <w:tcPr>
            <w:tcW w:w="2268" w:type="dxa"/>
            <w:vMerge/>
            <w:vAlign w:val="center"/>
          </w:tcPr>
          <w:p w14:paraId="1AC79735" w14:textId="77777777" w:rsidR="00713343" w:rsidRPr="00CD0C2E" w:rsidRDefault="00713343" w:rsidP="00D07ED7">
            <w:pPr>
              <w:pStyle w:val="Bezodstpw"/>
              <w:jc w:val="center"/>
              <w:rPr>
                <w:rFonts w:cs="Arial"/>
                <w:sz w:val="20"/>
                <w:szCs w:val="20"/>
                <w:highlight w:val="yellow"/>
              </w:rPr>
            </w:pPr>
          </w:p>
        </w:tc>
      </w:tr>
      <w:tr w:rsidR="00713343" w:rsidRPr="00CD0C2E" w14:paraId="2BB8B8E9" w14:textId="77777777" w:rsidTr="005D3833">
        <w:trPr>
          <w:trHeight w:val="559"/>
        </w:trPr>
        <w:tc>
          <w:tcPr>
            <w:tcW w:w="675" w:type="dxa"/>
            <w:vAlign w:val="center"/>
          </w:tcPr>
          <w:p w14:paraId="0E4A826D"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5B7A3F53" w14:textId="77777777" w:rsidR="00713343" w:rsidRPr="00DE72EB" w:rsidRDefault="00713343" w:rsidP="00D07ED7">
            <w:pPr>
              <w:pStyle w:val="Bezodstpw"/>
              <w:rPr>
                <w:rFonts w:cs="Arial"/>
                <w:sz w:val="20"/>
                <w:szCs w:val="20"/>
              </w:rPr>
            </w:pPr>
            <w:r>
              <w:rPr>
                <w:rFonts w:cs="Arial"/>
                <w:sz w:val="20"/>
                <w:szCs w:val="20"/>
              </w:rPr>
              <w:t xml:space="preserve">Zapewnienie usług sąsiedzkich </w:t>
            </w:r>
          </w:p>
        </w:tc>
        <w:tc>
          <w:tcPr>
            <w:tcW w:w="3402" w:type="dxa"/>
            <w:vAlign w:val="center"/>
          </w:tcPr>
          <w:p w14:paraId="7BDC480A" w14:textId="77777777" w:rsidR="00713343" w:rsidRDefault="00713343" w:rsidP="00D07ED7">
            <w:pPr>
              <w:pStyle w:val="Bezodstpw"/>
              <w:rPr>
                <w:rFonts w:cs="Arial"/>
                <w:sz w:val="20"/>
                <w:szCs w:val="20"/>
              </w:rPr>
            </w:pPr>
            <w:r>
              <w:rPr>
                <w:rFonts w:cs="Arial"/>
                <w:sz w:val="20"/>
                <w:szCs w:val="20"/>
              </w:rPr>
              <w:t>liczba osób objętych usługami sąsiedzkimi</w:t>
            </w:r>
          </w:p>
        </w:tc>
        <w:tc>
          <w:tcPr>
            <w:tcW w:w="2268" w:type="dxa"/>
            <w:vMerge/>
            <w:vAlign w:val="center"/>
          </w:tcPr>
          <w:p w14:paraId="4CC48F42" w14:textId="77777777" w:rsidR="00713343" w:rsidRPr="00CD0C2E" w:rsidRDefault="00713343" w:rsidP="00D07ED7">
            <w:pPr>
              <w:pStyle w:val="Bezodstpw"/>
              <w:jc w:val="center"/>
              <w:rPr>
                <w:rFonts w:cs="Arial"/>
                <w:sz w:val="20"/>
                <w:szCs w:val="20"/>
                <w:highlight w:val="yellow"/>
              </w:rPr>
            </w:pPr>
          </w:p>
        </w:tc>
      </w:tr>
      <w:tr w:rsidR="00713343" w:rsidRPr="00CD0C2E" w14:paraId="43635C63" w14:textId="77777777" w:rsidTr="005D3833">
        <w:trPr>
          <w:trHeight w:val="540"/>
        </w:trPr>
        <w:tc>
          <w:tcPr>
            <w:tcW w:w="675" w:type="dxa"/>
            <w:vAlign w:val="center"/>
          </w:tcPr>
          <w:p w14:paraId="689A85A1"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0B055A2B" w14:textId="77777777" w:rsidR="00713343" w:rsidRDefault="00713343" w:rsidP="00D07ED7">
            <w:pPr>
              <w:pStyle w:val="Bezodstpw"/>
              <w:rPr>
                <w:rFonts w:cs="Arial"/>
                <w:sz w:val="20"/>
                <w:szCs w:val="20"/>
              </w:rPr>
            </w:pPr>
            <w:r>
              <w:rPr>
                <w:rFonts w:cs="Arial"/>
                <w:sz w:val="20"/>
                <w:szCs w:val="20"/>
              </w:rPr>
              <w:t>Umieszczenia w domach pomocy społecznej</w:t>
            </w:r>
          </w:p>
        </w:tc>
        <w:tc>
          <w:tcPr>
            <w:tcW w:w="3402" w:type="dxa"/>
            <w:vAlign w:val="center"/>
          </w:tcPr>
          <w:p w14:paraId="6760CD94" w14:textId="77777777" w:rsidR="00713343" w:rsidRDefault="00713343" w:rsidP="00D07ED7">
            <w:pPr>
              <w:pStyle w:val="Bezodstpw"/>
              <w:rPr>
                <w:rFonts w:cs="Arial"/>
                <w:sz w:val="20"/>
                <w:szCs w:val="20"/>
              </w:rPr>
            </w:pPr>
            <w:r>
              <w:rPr>
                <w:rFonts w:cs="Arial"/>
                <w:sz w:val="20"/>
                <w:szCs w:val="20"/>
              </w:rPr>
              <w:t xml:space="preserve">liczba osób umieszczonych </w:t>
            </w:r>
          </w:p>
        </w:tc>
        <w:tc>
          <w:tcPr>
            <w:tcW w:w="2268" w:type="dxa"/>
            <w:vMerge/>
            <w:vAlign w:val="center"/>
          </w:tcPr>
          <w:p w14:paraId="07BB9C2F" w14:textId="77777777" w:rsidR="00713343" w:rsidRPr="00CD0C2E" w:rsidRDefault="00713343" w:rsidP="00D07ED7">
            <w:pPr>
              <w:pStyle w:val="Bezodstpw"/>
              <w:jc w:val="center"/>
              <w:rPr>
                <w:rFonts w:cs="Arial"/>
                <w:sz w:val="20"/>
                <w:szCs w:val="20"/>
                <w:highlight w:val="yellow"/>
              </w:rPr>
            </w:pPr>
          </w:p>
        </w:tc>
      </w:tr>
      <w:tr w:rsidR="00713343" w:rsidRPr="00CD0C2E" w14:paraId="07FEA019" w14:textId="77777777" w:rsidTr="00D07ED7">
        <w:trPr>
          <w:trHeight w:val="764"/>
        </w:trPr>
        <w:tc>
          <w:tcPr>
            <w:tcW w:w="675" w:type="dxa"/>
            <w:vAlign w:val="center"/>
          </w:tcPr>
          <w:p w14:paraId="55DC2D56" w14:textId="77777777" w:rsidR="00713343" w:rsidRPr="00DE72EB" w:rsidRDefault="00713343" w:rsidP="00D07ED7">
            <w:pPr>
              <w:pStyle w:val="Bezodstpw"/>
              <w:numPr>
                <w:ilvl w:val="0"/>
                <w:numId w:val="68"/>
              </w:numPr>
              <w:rPr>
                <w:rFonts w:cs="Arial"/>
                <w:sz w:val="20"/>
                <w:szCs w:val="20"/>
                <w:lang w:val="en-US"/>
              </w:rPr>
            </w:pPr>
          </w:p>
        </w:tc>
        <w:tc>
          <w:tcPr>
            <w:tcW w:w="3436" w:type="dxa"/>
            <w:vAlign w:val="center"/>
          </w:tcPr>
          <w:p w14:paraId="7AC4213E" w14:textId="77777777" w:rsidR="00713343" w:rsidRDefault="00713343" w:rsidP="00D07ED7">
            <w:pPr>
              <w:pStyle w:val="Bezodstpw"/>
              <w:rPr>
                <w:rFonts w:cs="Arial"/>
                <w:sz w:val="20"/>
                <w:szCs w:val="20"/>
              </w:rPr>
            </w:pPr>
            <w:r>
              <w:rPr>
                <w:rFonts w:cs="Arial"/>
                <w:sz w:val="20"/>
                <w:szCs w:val="20"/>
              </w:rPr>
              <w:t>Prowadzenie mieszkań wspomaganych dla osób z niepełnosprawnościami, starszych oraz mieszkania pobytu czasowego</w:t>
            </w:r>
          </w:p>
        </w:tc>
        <w:tc>
          <w:tcPr>
            <w:tcW w:w="3402" w:type="dxa"/>
            <w:vAlign w:val="center"/>
          </w:tcPr>
          <w:p w14:paraId="513C4208" w14:textId="5C5EBCCC" w:rsidR="00713343" w:rsidRDefault="00713343" w:rsidP="00D07ED7">
            <w:pPr>
              <w:pStyle w:val="Bezodstpw"/>
              <w:rPr>
                <w:rFonts w:cs="Arial"/>
                <w:sz w:val="20"/>
                <w:szCs w:val="20"/>
              </w:rPr>
            </w:pPr>
            <w:r>
              <w:rPr>
                <w:rFonts w:cs="Arial"/>
                <w:sz w:val="20"/>
                <w:szCs w:val="20"/>
              </w:rPr>
              <w:t>liczba osób przebywających w</w:t>
            </w:r>
            <w:r w:rsidR="001E3CD8">
              <w:rPr>
                <w:rFonts w:cs="Arial"/>
                <w:sz w:val="20"/>
                <w:szCs w:val="20"/>
              </w:rPr>
              <w:t> </w:t>
            </w:r>
            <w:r>
              <w:rPr>
                <w:rFonts w:cs="Arial"/>
                <w:sz w:val="20"/>
                <w:szCs w:val="20"/>
              </w:rPr>
              <w:t>mieszkaniach</w:t>
            </w:r>
          </w:p>
        </w:tc>
        <w:tc>
          <w:tcPr>
            <w:tcW w:w="2268" w:type="dxa"/>
            <w:vMerge/>
            <w:vAlign w:val="center"/>
          </w:tcPr>
          <w:p w14:paraId="0FBE0626" w14:textId="77777777" w:rsidR="00713343" w:rsidRPr="00CD0C2E" w:rsidRDefault="00713343" w:rsidP="00D07ED7">
            <w:pPr>
              <w:pStyle w:val="Bezodstpw"/>
              <w:jc w:val="center"/>
              <w:rPr>
                <w:rFonts w:cs="Arial"/>
                <w:sz w:val="20"/>
                <w:szCs w:val="20"/>
                <w:highlight w:val="yellow"/>
              </w:rPr>
            </w:pPr>
          </w:p>
        </w:tc>
      </w:tr>
      <w:tr w:rsidR="00713343" w:rsidRPr="00CD0C2E" w14:paraId="7771F6AA" w14:textId="77777777" w:rsidTr="005D3833">
        <w:trPr>
          <w:trHeight w:val="478"/>
        </w:trPr>
        <w:tc>
          <w:tcPr>
            <w:tcW w:w="675" w:type="dxa"/>
            <w:vMerge w:val="restart"/>
            <w:vAlign w:val="center"/>
          </w:tcPr>
          <w:p w14:paraId="4E508CB6" w14:textId="77777777" w:rsidR="00713343" w:rsidRPr="005D48C5" w:rsidRDefault="00713343" w:rsidP="00D07ED7">
            <w:pPr>
              <w:pStyle w:val="Bezodstpw"/>
              <w:numPr>
                <w:ilvl w:val="0"/>
                <w:numId w:val="68"/>
              </w:numPr>
              <w:jc w:val="center"/>
              <w:rPr>
                <w:rFonts w:cs="Arial"/>
                <w:sz w:val="20"/>
                <w:szCs w:val="20"/>
                <w:lang w:val="en-US"/>
              </w:rPr>
            </w:pPr>
          </w:p>
        </w:tc>
        <w:tc>
          <w:tcPr>
            <w:tcW w:w="3436" w:type="dxa"/>
            <w:vMerge w:val="restart"/>
            <w:vAlign w:val="center"/>
          </w:tcPr>
          <w:p w14:paraId="033313B6" w14:textId="77777777" w:rsidR="00713343" w:rsidRPr="005D48C5" w:rsidRDefault="00713343" w:rsidP="00D07ED7">
            <w:pPr>
              <w:pStyle w:val="Bezodstpw"/>
              <w:rPr>
                <w:rFonts w:cs="Arial"/>
                <w:sz w:val="20"/>
                <w:szCs w:val="20"/>
              </w:rPr>
            </w:pPr>
            <w:r w:rsidRPr="005D48C5">
              <w:rPr>
                <w:rFonts w:cs="Arial"/>
                <w:sz w:val="20"/>
                <w:szCs w:val="20"/>
              </w:rPr>
              <w:t>Prowadzenie świetlicy terapeutycznej dla osób z niepełnosprawnością intelektualną.</w:t>
            </w:r>
          </w:p>
        </w:tc>
        <w:tc>
          <w:tcPr>
            <w:tcW w:w="3402" w:type="dxa"/>
            <w:tcBorders>
              <w:bottom w:val="single" w:sz="4" w:space="0" w:color="33CCFF"/>
            </w:tcBorders>
            <w:vAlign w:val="center"/>
          </w:tcPr>
          <w:p w14:paraId="5987EEAE" w14:textId="77777777" w:rsidR="00713343" w:rsidRPr="005D48C5" w:rsidRDefault="00713343" w:rsidP="00D07ED7">
            <w:pPr>
              <w:pStyle w:val="Bezodstpw"/>
              <w:rPr>
                <w:rFonts w:cs="Arial"/>
                <w:sz w:val="20"/>
                <w:szCs w:val="20"/>
              </w:rPr>
            </w:pPr>
            <w:r w:rsidRPr="005D48C5">
              <w:rPr>
                <w:rFonts w:cs="Arial"/>
                <w:sz w:val="20"/>
                <w:szCs w:val="20"/>
              </w:rPr>
              <w:t>liczba beneficjentów.</w:t>
            </w:r>
          </w:p>
        </w:tc>
        <w:tc>
          <w:tcPr>
            <w:tcW w:w="2268" w:type="dxa"/>
            <w:vMerge w:val="restart"/>
            <w:vAlign w:val="center"/>
          </w:tcPr>
          <w:p w14:paraId="4EDC6094" w14:textId="77777777" w:rsidR="00713343" w:rsidRPr="005D48C5" w:rsidRDefault="00713343" w:rsidP="00D07ED7">
            <w:pPr>
              <w:pStyle w:val="Bezodstpw"/>
              <w:jc w:val="center"/>
              <w:rPr>
                <w:rFonts w:cs="Arial"/>
                <w:sz w:val="20"/>
                <w:szCs w:val="20"/>
              </w:rPr>
            </w:pPr>
            <w:r w:rsidRPr="005D48C5">
              <w:rPr>
                <w:rFonts w:cs="Arial"/>
                <w:sz w:val="20"/>
                <w:szCs w:val="20"/>
              </w:rPr>
              <w:t>Wydział Rozwoju Aktywności Obywatelskiej Urzędu Miasta Tychy, organizacje pozarządowe</w:t>
            </w:r>
          </w:p>
        </w:tc>
      </w:tr>
      <w:tr w:rsidR="00713343" w:rsidRPr="00CD0C2E" w14:paraId="39D60BE6" w14:textId="77777777" w:rsidTr="00D07ED7">
        <w:trPr>
          <w:trHeight w:val="448"/>
        </w:trPr>
        <w:tc>
          <w:tcPr>
            <w:tcW w:w="675" w:type="dxa"/>
            <w:vMerge/>
            <w:vAlign w:val="center"/>
          </w:tcPr>
          <w:p w14:paraId="6A10BCFC" w14:textId="77777777" w:rsidR="00713343" w:rsidRDefault="00713343" w:rsidP="00D07ED7">
            <w:pPr>
              <w:pStyle w:val="Bezodstpw"/>
              <w:numPr>
                <w:ilvl w:val="0"/>
                <w:numId w:val="68"/>
              </w:numPr>
              <w:jc w:val="center"/>
              <w:rPr>
                <w:rFonts w:cs="Arial"/>
                <w:b/>
                <w:kern w:val="32"/>
                <w:highlight w:val="yellow"/>
              </w:rPr>
            </w:pPr>
          </w:p>
        </w:tc>
        <w:tc>
          <w:tcPr>
            <w:tcW w:w="3436" w:type="dxa"/>
            <w:vMerge/>
            <w:vAlign w:val="center"/>
          </w:tcPr>
          <w:p w14:paraId="1F2EF8AC" w14:textId="77777777" w:rsidR="00713343" w:rsidRPr="00CD0C2E" w:rsidRDefault="00713343" w:rsidP="00D07ED7">
            <w:pPr>
              <w:pStyle w:val="Bezodstpw"/>
              <w:rPr>
                <w:rFonts w:cs="Arial"/>
                <w:highlight w:val="yellow"/>
              </w:rPr>
            </w:pPr>
          </w:p>
        </w:tc>
        <w:tc>
          <w:tcPr>
            <w:tcW w:w="3402" w:type="dxa"/>
            <w:tcBorders>
              <w:top w:val="single" w:sz="4" w:space="0" w:color="33CCFF"/>
              <w:bottom w:val="single" w:sz="4" w:space="0" w:color="33CCFF"/>
            </w:tcBorders>
            <w:vAlign w:val="center"/>
          </w:tcPr>
          <w:p w14:paraId="6806B241" w14:textId="77777777" w:rsidR="00713343" w:rsidRPr="005D48C5" w:rsidRDefault="00713343" w:rsidP="00D07ED7">
            <w:pPr>
              <w:pStyle w:val="Bezodstpw"/>
              <w:rPr>
                <w:rFonts w:cs="Arial"/>
                <w:sz w:val="20"/>
                <w:szCs w:val="20"/>
              </w:rPr>
            </w:pPr>
            <w:r w:rsidRPr="005D48C5">
              <w:rPr>
                <w:rFonts w:cs="Arial"/>
                <w:sz w:val="20"/>
                <w:szCs w:val="20"/>
              </w:rPr>
              <w:t>liczba przeprowadzonych zajęć</w:t>
            </w:r>
          </w:p>
        </w:tc>
        <w:tc>
          <w:tcPr>
            <w:tcW w:w="2268" w:type="dxa"/>
            <w:vMerge/>
            <w:vAlign w:val="center"/>
          </w:tcPr>
          <w:p w14:paraId="63F1444C" w14:textId="77777777" w:rsidR="00713343" w:rsidRPr="00CD0C2E" w:rsidRDefault="00713343" w:rsidP="00D07ED7">
            <w:pPr>
              <w:pStyle w:val="Bezodstpw"/>
              <w:jc w:val="center"/>
              <w:rPr>
                <w:rFonts w:cs="Arial"/>
                <w:highlight w:val="yellow"/>
              </w:rPr>
            </w:pPr>
          </w:p>
        </w:tc>
      </w:tr>
      <w:tr w:rsidR="00713343" w:rsidRPr="00CD0C2E" w14:paraId="29E93272" w14:textId="77777777" w:rsidTr="00D07ED7">
        <w:trPr>
          <w:trHeight w:val="458"/>
        </w:trPr>
        <w:tc>
          <w:tcPr>
            <w:tcW w:w="675" w:type="dxa"/>
            <w:vMerge/>
            <w:vAlign w:val="center"/>
          </w:tcPr>
          <w:p w14:paraId="63934CCC" w14:textId="77777777" w:rsidR="00713343" w:rsidRDefault="00713343" w:rsidP="00D07ED7">
            <w:pPr>
              <w:pStyle w:val="Bezodstpw"/>
              <w:numPr>
                <w:ilvl w:val="0"/>
                <w:numId w:val="68"/>
              </w:numPr>
              <w:jc w:val="center"/>
              <w:rPr>
                <w:rFonts w:cs="Arial"/>
                <w:highlight w:val="yellow"/>
                <w:lang w:val="en-US"/>
              </w:rPr>
            </w:pPr>
          </w:p>
        </w:tc>
        <w:tc>
          <w:tcPr>
            <w:tcW w:w="3436" w:type="dxa"/>
            <w:vMerge/>
            <w:vAlign w:val="center"/>
          </w:tcPr>
          <w:p w14:paraId="24F60A93" w14:textId="77777777" w:rsidR="00713343" w:rsidRPr="00CD0C2E" w:rsidRDefault="00713343" w:rsidP="00D07ED7">
            <w:pPr>
              <w:pStyle w:val="Bezodstpw"/>
              <w:rPr>
                <w:rFonts w:cs="Arial"/>
                <w:highlight w:val="yellow"/>
              </w:rPr>
            </w:pPr>
          </w:p>
        </w:tc>
        <w:tc>
          <w:tcPr>
            <w:tcW w:w="3402" w:type="dxa"/>
            <w:tcBorders>
              <w:top w:val="single" w:sz="4" w:space="0" w:color="33CCFF"/>
            </w:tcBorders>
            <w:vAlign w:val="center"/>
          </w:tcPr>
          <w:p w14:paraId="0E00626D" w14:textId="77777777" w:rsidR="00713343" w:rsidRPr="005D48C5" w:rsidRDefault="00713343" w:rsidP="00D07ED7">
            <w:pPr>
              <w:pStyle w:val="Bezodstpw"/>
              <w:rPr>
                <w:rFonts w:cs="Arial"/>
                <w:sz w:val="20"/>
                <w:szCs w:val="20"/>
              </w:rPr>
            </w:pPr>
            <w:r w:rsidRPr="005D48C5">
              <w:rPr>
                <w:rFonts w:cs="Arial"/>
                <w:sz w:val="20"/>
                <w:szCs w:val="20"/>
              </w:rPr>
              <w:t>liczba zatrudnionych specjalistów.</w:t>
            </w:r>
          </w:p>
        </w:tc>
        <w:tc>
          <w:tcPr>
            <w:tcW w:w="2268" w:type="dxa"/>
            <w:vMerge/>
            <w:vAlign w:val="center"/>
          </w:tcPr>
          <w:p w14:paraId="3FCCABD7" w14:textId="77777777" w:rsidR="00713343" w:rsidRPr="00CD0C2E" w:rsidRDefault="00713343" w:rsidP="00D07ED7">
            <w:pPr>
              <w:pStyle w:val="Bezodstpw"/>
              <w:jc w:val="center"/>
              <w:rPr>
                <w:rFonts w:cs="Arial"/>
                <w:highlight w:val="yellow"/>
              </w:rPr>
            </w:pPr>
          </w:p>
        </w:tc>
      </w:tr>
    </w:tbl>
    <w:p w14:paraId="724102FF" w14:textId="77777777" w:rsidR="00713343" w:rsidRDefault="00713343" w:rsidP="00713343">
      <w:pPr>
        <w:pStyle w:val="Default"/>
        <w:spacing w:line="276" w:lineRule="auto"/>
        <w:jc w:val="both"/>
        <w:rPr>
          <w:b/>
          <w:sz w:val="22"/>
          <w:szCs w:val="22"/>
          <w:lang w:eastAsia="pl-PL"/>
        </w:rPr>
      </w:pPr>
    </w:p>
    <w:p w14:paraId="47648475" w14:textId="68E7901B" w:rsidR="00713343" w:rsidRDefault="00713343" w:rsidP="00D07ED7">
      <w:pPr>
        <w:pStyle w:val="Default"/>
        <w:spacing w:line="276" w:lineRule="auto"/>
        <w:ind w:left="-284"/>
        <w:jc w:val="both"/>
        <w:rPr>
          <w:b/>
          <w:sz w:val="22"/>
          <w:szCs w:val="22"/>
          <w:highlight w:val="lightGray"/>
          <w:u w:val="single"/>
        </w:rPr>
      </w:pPr>
      <w:r w:rsidRPr="004E0836">
        <w:rPr>
          <w:b/>
          <w:sz w:val="22"/>
          <w:szCs w:val="22"/>
          <w:highlight w:val="lightGray"/>
          <w:u w:val="single"/>
        </w:rPr>
        <w:t>B.2 Dostosowanie miejsca zamieszkania oraz wspieranie różnorodnych form mieszkalnictwa dla osób niepełnosprawnych, a także likwidacja barier architektonicznych, komunikacyjnych oraz transportowych w przestrzeni miejskiej.</w:t>
      </w:r>
    </w:p>
    <w:p w14:paraId="33B28D9E" w14:textId="77777777" w:rsidR="004E0836" w:rsidRPr="00DB3665" w:rsidRDefault="004E0836" w:rsidP="00713343">
      <w:pPr>
        <w:pStyle w:val="Default"/>
        <w:spacing w:line="276" w:lineRule="auto"/>
        <w:jc w:val="both"/>
        <w:rPr>
          <w:b/>
          <w:sz w:val="16"/>
          <w:szCs w:val="16"/>
          <w:highlight w:val="lightGray"/>
          <w:u w:val="single"/>
        </w:rPr>
      </w:pPr>
    </w:p>
    <w:tbl>
      <w:tblPr>
        <w:tblW w:w="9782" w:type="dxa"/>
        <w:tblInd w:w="-229"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68"/>
        <w:gridCol w:w="3883"/>
        <w:gridCol w:w="3346"/>
        <w:gridCol w:w="1985"/>
      </w:tblGrid>
      <w:tr w:rsidR="00713343" w:rsidRPr="00CD0C2E" w14:paraId="7B0F5D5F" w14:textId="77777777" w:rsidTr="00DB3665">
        <w:trPr>
          <w:trHeight w:val="364"/>
        </w:trPr>
        <w:tc>
          <w:tcPr>
            <w:tcW w:w="568" w:type="dxa"/>
            <w:shd w:val="clear" w:color="auto" w:fill="31849B" w:themeFill="accent5" w:themeFillShade="BF"/>
            <w:vAlign w:val="center"/>
          </w:tcPr>
          <w:p w14:paraId="763A5584" w14:textId="77777777" w:rsidR="00713343" w:rsidRPr="00291462" w:rsidRDefault="00713343" w:rsidP="00713343">
            <w:pPr>
              <w:pStyle w:val="Bezodstpw"/>
              <w:jc w:val="center"/>
              <w:rPr>
                <w:b/>
                <w:color w:val="FFFFFF"/>
                <w:sz w:val="20"/>
                <w:szCs w:val="20"/>
              </w:rPr>
            </w:pPr>
            <w:r w:rsidRPr="00291462">
              <w:rPr>
                <w:b/>
                <w:color w:val="FFFFFF"/>
                <w:sz w:val="20"/>
                <w:szCs w:val="20"/>
              </w:rPr>
              <w:t>Lp.</w:t>
            </w:r>
          </w:p>
        </w:tc>
        <w:tc>
          <w:tcPr>
            <w:tcW w:w="3883" w:type="dxa"/>
            <w:shd w:val="clear" w:color="auto" w:fill="31849B" w:themeFill="accent5" w:themeFillShade="BF"/>
            <w:vAlign w:val="center"/>
          </w:tcPr>
          <w:p w14:paraId="36EFA110" w14:textId="77777777" w:rsidR="00713343" w:rsidRPr="00291462" w:rsidRDefault="00713343" w:rsidP="00713343">
            <w:pPr>
              <w:pStyle w:val="Bezodstpw"/>
              <w:jc w:val="center"/>
              <w:rPr>
                <w:b/>
                <w:color w:val="FFFFFF"/>
                <w:sz w:val="20"/>
                <w:szCs w:val="20"/>
              </w:rPr>
            </w:pPr>
            <w:r w:rsidRPr="00291462">
              <w:rPr>
                <w:b/>
                <w:color w:val="FFFFFF"/>
                <w:sz w:val="20"/>
                <w:szCs w:val="20"/>
              </w:rPr>
              <w:t>Zadanie</w:t>
            </w:r>
          </w:p>
        </w:tc>
        <w:tc>
          <w:tcPr>
            <w:tcW w:w="3346" w:type="dxa"/>
            <w:shd w:val="clear" w:color="auto" w:fill="31849B" w:themeFill="accent5" w:themeFillShade="BF"/>
            <w:vAlign w:val="center"/>
          </w:tcPr>
          <w:p w14:paraId="2202C33F" w14:textId="77777777" w:rsidR="00713343" w:rsidRPr="00291462" w:rsidRDefault="00713343" w:rsidP="00713343">
            <w:pPr>
              <w:pStyle w:val="Bezodstpw"/>
              <w:jc w:val="center"/>
              <w:rPr>
                <w:b/>
                <w:color w:val="FFFFFF"/>
                <w:sz w:val="20"/>
                <w:szCs w:val="20"/>
              </w:rPr>
            </w:pPr>
            <w:r w:rsidRPr="00291462">
              <w:rPr>
                <w:b/>
                <w:color w:val="FFFFFF"/>
                <w:sz w:val="20"/>
                <w:szCs w:val="20"/>
              </w:rPr>
              <w:t>Wskaźniki</w:t>
            </w:r>
          </w:p>
        </w:tc>
        <w:tc>
          <w:tcPr>
            <w:tcW w:w="1985" w:type="dxa"/>
            <w:shd w:val="clear" w:color="auto" w:fill="31849B" w:themeFill="accent5" w:themeFillShade="BF"/>
            <w:vAlign w:val="center"/>
          </w:tcPr>
          <w:p w14:paraId="5F0918F5" w14:textId="77777777" w:rsidR="00713343" w:rsidRPr="00CD0C2E" w:rsidRDefault="00713343" w:rsidP="00713343">
            <w:pPr>
              <w:pStyle w:val="Bezodstpw"/>
              <w:jc w:val="center"/>
              <w:rPr>
                <w:b/>
                <w:color w:val="FFFFFF"/>
                <w:sz w:val="20"/>
                <w:szCs w:val="20"/>
                <w:highlight w:val="yellow"/>
              </w:rPr>
            </w:pPr>
            <w:r w:rsidRPr="00291462">
              <w:rPr>
                <w:b/>
                <w:color w:val="FFFFFF"/>
                <w:sz w:val="20"/>
                <w:szCs w:val="20"/>
              </w:rPr>
              <w:t>Realizator</w:t>
            </w:r>
          </w:p>
        </w:tc>
      </w:tr>
      <w:tr w:rsidR="00713343" w:rsidRPr="00CD0C2E" w14:paraId="5C44A156" w14:textId="77777777" w:rsidTr="00DB3665">
        <w:trPr>
          <w:trHeight w:val="594"/>
        </w:trPr>
        <w:tc>
          <w:tcPr>
            <w:tcW w:w="568" w:type="dxa"/>
            <w:vAlign w:val="center"/>
          </w:tcPr>
          <w:p w14:paraId="177DF4B5" w14:textId="77777777" w:rsidR="00713343" w:rsidRPr="00291462" w:rsidRDefault="00713343" w:rsidP="00713343">
            <w:pPr>
              <w:pStyle w:val="Bezodstpw"/>
              <w:numPr>
                <w:ilvl w:val="0"/>
                <w:numId w:val="14"/>
              </w:numPr>
              <w:jc w:val="center"/>
              <w:rPr>
                <w:sz w:val="20"/>
                <w:szCs w:val="20"/>
                <w:lang w:val="en-US"/>
              </w:rPr>
            </w:pPr>
          </w:p>
        </w:tc>
        <w:tc>
          <w:tcPr>
            <w:tcW w:w="3883" w:type="dxa"/>
            <w:vAlign w:val="center"/>
          </w:tcPr>
          <w:p w14:paraId="56218C82" w14:textId="77777777" w:rsidR="00713343" w:rsidRPr="00291462" w:rsidRDefault="00713343" w:rsidP="00713343">
            <w:pPr>
              <w:pStyle w:val="Bezodstpw"/>
              <w:rPr>
                <w:sz w:val="20"/>
                <w:szCs w:val="20"/>
              </w:rPr>
            </w:pPr>
            <w:r w:rsidRPr="00291462">
              <w:rPr>
                <w:sz w:val="20"/>
                <w:szCs w:val="20"/>
              </w:rPr>
              <w:t>Likwidacja bariery transportowej*</w:t>
            </w:r>
          </w:p>
        </w:tc>
        <w:tc>
          <w:tcPr>
            <w:tcW w:w="3346" w:type="dxa"/>
            <w:vAlign w:val="center"/>
          </w:tcPr>
          <w:p w14:paraId="60183F60" w14:textId="77777777" w:rsidR="00713343" w:rsidRPr="00291462" w:rsidRDefault="00713343" w:rsidP="00713343">
            <w:pPr>
              <w:pStyle w:val="Bezodstpw"/>
              <w:rPr>
                <w:sz w:val="20"/>
                <w:szCs w:val="20"/>
              </w:rPr>
            </w:pPr>
            <w:r w:rsidRPr="00291462">
              <w:rPr>
                <w:sz w:val="20"/>
                <w:szCs w:val="20"/>
              </w:rPr>
              <w:t>liczba dofinansowań</w:t>
            </w:r>
          </w:p>
        </w:tc>
        <w:tc>
          <w:tcPr>
            <w:tcW w:w="1985" w:type="dxa"/>
            <w:vMerge w:val="restart"/>
            <w:shd w:val="clear" w:color="auto" w:fill="FFFFFF" w:themeFill="background1"/>
            <w:vAlign w:val="center"/>
          </w:tcPr>
          <w:p w14:paraId="1D443226" w14:textId="77777777" w:rsidR="00713343" w:rsidRPr="00291462" w:rsidRDefault="00713343" w:rsidP="00713343">
            <w:pPr>
              <w:pStyle w:val="Bezodstpw"/>
              <w:jc w:val="center"/>
              <w:rPr>
                <w:sz w:val="20"/>
                <w:szCs w:val="20"/>
              </w:rPr>
            </w:pPr>
            <w:r w:rsidRPr="00291462">
              <w:rPr>
                <w:sz w:val="20"/>
                <w:szCs w:val="20"/>
              </w:rPr>
              <w:t>Miejski Ośrodek Pomocy Społecznej</w:t>
            </w:r>
          </w:p>
        </w:tc>
      </w:tr>
      <w:tr w:rsidR="00713343" w:rsidRPr="00CD0C2E" w14:paraId="7542771C" w14:textId="77777777" w:rsidTr="00DB3665">
        <w:trPr>
          <w:trHeight w:val="20"/>
        </w:trPr>
        <w:tc>
          <w:tcPr>
            <w:tcW w:w="568" w:type="dxa"/>
            <w:vAlign w:val="center"/>
          </w:tcPr>
          <w:p w14:paraId="4FEE4FA9" w14:textId="77777777" w:rsidR="00713343" w:rsidRPr="00291462" w:rsidRDefault="00713343" w:rsidP="00713343">
            <w:pPr>
              <w:pStyle w:val="Bezodstpw"/>
              <w:numPr>
                <w:ilvl w:val="0"/>
                <w:numId w:val="14"/>
              </w:numPr>
              <w:jc w:val="center"/>
              <w:rPr>
                <w:sz w:val="20"/>
                <w:szCs w:val="20"/>
                <w:lang w:val="en-US" w:eastAsia="pl-PL"/>
              </w:rPr>
            </w:pPr>
          </w:p>
        </w:tc>
        <w:tc>
          <w:tcPr>
            <w:tcW w:w="3883" w:type="dxa"/>
            <w:vAlign w:val="center"/>
          </w:tcPr>
          <w:p w14:paraId="0472E40F" w14:textId="77777777" w:rsidR="00713343" w:rsidRPr="00291462" w:rsidRDefault="00713343" w:rsidP="00713343">
            <w:pPr>
              <w:pStyle w:val="Bezodstpw"/>
              <w:rPr>
                <w:color w:val="000000"/>
                <w:sz w:val="20"/>
                <w:szCs w:val="20"/>
                <w:lang w:eastAsia="pl-PL"/>
              </w:rPr>
            </w:pPr>
            <w:r w:rsidRPr="00291462">
              <w:rPr>
                <w:color w:val="000000"/>
                <w:sz w:val="20"/>
                <w:szCs w:val="20"/>
                <w:lang w:eastAsia="pl-PL"/>
              </w:rPr>
              <w:t>Likwidacja barier w poruszaniu się, architektonicznych i technicznych*</w:t>
            </w:r>
          </w:p>
        </w:tc>
        <w:tc>
          <w:tcPr>
            <w:tcW w:w="3346" w:type="dxa"/>
            <w:vAlign w:val="center"/>
          </w:tcPr>
          <w:p w14:paraId="46A3C8DF" w14:textId="77777777" w:rsidR="00713343" w:rsidRPr="00291462" w:rsidRDefault="00713343" w:rsidP="00713343">
            <w:pPr>
              <w:pStyle w:val="Bezodstpw"/>
              <w:rPr>
                <w:sz w:val="20"/>
                <w:szCs w:val="20"/>
              </w:rPr>
            </w:pPr>
            <w:r w:rsidRPr="00291462">
              <w:rPr>
                <w:sz w:val="20"/>
                <w:szCs w:val="20"/>
              </w:rPr>
              <w:t>liczba dofinansowań</w:t>
            </w:r>
          </w:p>
        </w:tc>
        <w:tc>
          <w:tcPr>
            <w:tcW w:w="1985" w:type="dxa"/>
            <w:vMerge/>
            <w:shd w:val="clear" w:color="auto" w:fill="FFFFFF" w:themeFill="background1"/>
            <w:vAlign w:val="center"/>
          </w:tcPr>
          <w:p w14:paraId="145E0069" w14:textId="77777777" w:rsidR="00713343" w:rsidRPr="00CD0C2E" w:rsidRDefault="00713343" w:rsidP="00713343">
            <w:pPr>
              <w:pStyle w:val="Bezodstpw"/>
              <w:jc w:val="center"/>
              <w:rPr>
                <w:sz w:val="20"/>
                <w:szCs w:val="20"/>
                <w:highlight w:val="yellow"/>
              </w:rPr>
            </w:pPr>
          </w:p>
        </w:tc>
      </w:tr>
      <w:tr w:rsidR="00713343" w:rsidRPr="00CD0C2E" w14:paraId="4172D241" w14:textId="77777777" w:rsidTr="00DB3665">
        <w:trPr>
          <w:trHeight w:val="516"/>
        </w:trPr>
        <w:tc>
          <w:tcPr>
            <w:tcW w:w="568" w:type="dxa"/>
            <w:vAlign w:val="center"/>
          </w:tcPr>
          <w:p w14:paraId="11E06B81" w14:textId="77777777" w:rsidR="00713343" w:rsidRPr="00291462" w:rsidRDefault="00713343" w:rsidP="00713343">
            <w:pPr>
              <w:pStyle w:val="Bezodstpw"/>
              <w:numPr>
                <w:ilvl w:val="0"/>
                <w:numId w:val="14"/>
              </w:numPr>
              <w:jc w:val="center"/>
              <w:rPr>
                <w:sz w:val="20"/>
                <w:szCs w:val="20"/>
                <w:lang w:val="en-US" w:eastAsia="pl-PL"/>
              </w:rPr>
            </w:pPr>
          </w:p>
        </w:tc>
        <w:tc>
          <w:tcPr>
            <w:tcW w:w="3883" w:type="dxa"/>
            <w:vAlign w:val="center"/>
          </w:tcPr>
          <w:p w14:paraId="6988F0ED" w14:textId="77777777" w:rsidR="00713343" w:rsidRPr="00291462" w:rsidRDefault="00713343" w:rsidP="00713343">
            <w:pPr>
              <w:pStyle w:val="Bezodstpw"/>
              <w:rPr>
                <w:sz w:val="20"/>
                <w:szCs w:val="20"/>
                <w:lang w:eastAsia="pl-PL"/>
              </w:rPr>
            </w:pPr>
            <w:r w:rsidRPr="00291462">
              <w:rPr>
                <w:sz w:val="20"/>
                <w:szCs w:val="20"/>
                <w:lang w:eastAsia="pl-PL"/>
              </w:rPr>
              <w:t>Likwidacja barier w dostępie do mieszkania spełniającego indywidualne kryterium dostępności</w:t>
            </w:r>
          </w:p>
        </w:tc>
        <w:tc>
          <w:tcPr>
            <w:tcW w:w="3346" w:type="dxa"/>
            <w:vAlign w:val="center"/>
          </w:tcPr>
          <w:p w14:paraId="458FB5B9" w14:textId="77777777" w:rsidR="00713343" w:rsidRPr="00291462" w:rsidRDefault="00713343" w:rsidP="00713343">
            <w:pPr>
              <w:pStyle w:val="Bezodstpw"/>
              <w:rPr>
                <w:sz w:val="20"/>
                <w:szCs w:val="20"/>
              </w:rPr>
            </w:pPr>
            <w:r w:rsidRPr="00291462">
              <w:rPr>
                <w:sz w:val="20"/>
                <w:szCs w:val="20"/>
              </w:rPr>
              <w:t>liczba dofinansowań</w:t>
            </w:r>
          </w:p>
        </w:tc>
        <w:tc>
          <w:tcPr>
            <w:tcW w:w="1985" w:type="dxa"/>
            <w:vMerge/>
            <w:shd w:val="clear" w:color="auto" w:fill="FFFFFF" w:themeFill="background1"/>
            <w:vAlign w:val="center"/>
          </w:tcPr>
          <w:p w14:paraId="353B5D30" w14:textId="77777777" w:rsidR="00713343" w:rsidRPr="00CD0C2E" w:rsidRDefault="00713343" w:rsidP="00713343">
            <w:pPr>
              <w:pStyle w:val="Bezodstpw"/>
              <w:jc w:val="center"/>
              <w:rPr>
                <w:sz w:val="20"/>
                <w:szCs w:val="20"/>
                <w:highlight w:val="yellow"/>
              </w:rPr>
            </w:pPr>
          </w:p>
        </w:tc>
      </w:tr>
      <w:tr w:rsidR="00713343" w:rsidRPr="00CD0C2E" w14:paraId="5194640B" w14:textId="77777777" w:rsidTr="00DB3665">
        <w:trPr>
          <w:trHeight w:val="368"/>
        </w:trPr>
        <w:tc>
          <w:tcPr>
            <w:tcW w:w="568" w:type="dxa"/>
            <w:vAlign w:val="center"/>
          </w:tcPr>
          <w:p w14:paraId="6CF8DCF4" w14:textId="77777777" w:rsidR="00713343" w:rsidRPr="009022A6" w:rsidRDefault="00713343" w:rsidP="00713343">
            <w:pPr>
              <w:pStyle w:val="Bezodstpw"/>
              <w:numPr>
                <w:ilvl w:val="0"/>
                <w:numId w:val="14"/>
              </w:numPr>
              <w:jc w:val="center"/>
              <w:rPr>
                <w:sz w:val="20"/>
                <w:szCs w:val="20"/>
                <w:lang w:val="en-US" w:eastAsia="pl-PL"/>
              </w:rPr>
            </w:pPr>
          </w:p>
        </w:tc>
        <w:tc>
          <w:tcPr>
            <w:tcW w:w="3883" w:type="dxa"/>
            <w:vAlign w:val="center"/>
          </w:tcPr>
          <w:p w14:paraId="22417893" w14:textId="17C6DCB0" w:rsidR="00713343" w:rsidRPr="009022A6" w:rsidRDefault="00713343" w:rsidP="00713343">
            <w:pPr>
              <w:pStyle w:val="Bezodstpw"/>
              <w:rPr>
                <w:sz w:val="20"/>
                <w:szCs w:val="20"/>
                <w:lang w:eastAsia="pl-PL"/>
              </w:rPr>
            </w:pPr>
            <w:r>
              <w:rPr>
                <w:sz w:val="20"/>
                <w:szCs w:val="20"/>
                <w:lang w:eastAsia="pl-PL"/>
              </w:rPr>
              <w:t>Pomoc w kontynuowaniu rehabilitacji w</w:t>
            </w:r>
            <w:r w:rsidR="001E3CD8">
              <w:rPr>
                <w:sz w:val="20"/>
                <w:szCs w:val="20"/>
                <w:lang w:eastAsia="pl-PL"/>
              </w:rPr>
              <w:t> </w:t>
            </w:r>
            <w:r>
              <w:rPr>
                <w:sz w:val="20"/>
                <w:szCs w:val="20"/>
                <w:lang w:eastAsia="pl-PL"/>
              </w:rPr>
              <w:t>formie wentylacji domowej</w:t>
            </w:r>
          </w:p>
        </w:tc>
        <w:tc>
          <w:tcPr>
            <w:tcW w:w="3346" w:type="dxa"/>
            <w:vAlign w:val="center"/>
          </w:tcPr>
          <w:p w14:paraId="44BB63A9" w14:textId="77777777" w:rsidR="00713343" w:rsidRPr="009022A6" w:rsidRDefault="00713343" w:rsidP="00713343">
            <w:pPr>
              <w:pStyle w:val="Bezodstpw"/>
              <w:rPr>
                <w:sz w:val="20"/>
                <w:szCs w:val="20"/>
              </w:rPr>
            </w:pPr>
            <w:r>
              <w:rPr>
                <w:sz w:val="20"/>
                <w:szCs w:val="20"/>
              </w:rPr>
              <w:t>liczba dofinansowań</w:t>
            </w:r>
          </w:p>
        </w:tc>
        <w:tc>
          <w:tcPr>
            <w:tcW w:w="1985" w:type="dxa"/>
            <w:vMerge/>
            <w:shd w:val="clear" w:color="auto" w:fill="FFFFFF" w:themeFill="background1"/>
            <w:vAlign w:val="center"/>
          </w:tcPr>
          <w:p w14:paraId="63EB3670" w14:textId="77777777" w:rsidR="00713343" w:rsidRPr="00A04317" w:rsidRDefault="00713343" w:rsidP="00713343">
            <w:pPr>
              <w:pStyle w:val="Bezodstpw"/>
              <w:jc w:val="center"/>
              <w:rPr>
                <w:sz w:val="20"/>
                <w:szCs w:val="20"/>
              </w:rPr>
            </w:pPr>
          </w:p>
        </w:tc>
      </w:tr>
      <w:tr w:rsidR="00713343" w:rsidRPr="00CD0C2E" w14:paraId="1649CEA5" w14:textId="77777777" w:rsidTr="00DB3665">
        <w:trPr>
          <w:trHeight w:val="1349"/>
        </w:trPr>
        <w:tc>
          <w:tcPr>
            <w:tcW w:w="568" w:type="dxa"/>
            <w:vAlign w:val="center"/>
          </w:tcPr>
          <w:p w14:paraId="44CECF6A" w14:textId="77777777" w:rsidR="00713343" w:rsidRPr="009022A6" w:rsidRDefault="00713343" w:rsidP="00713343">
            <w:pPr>
              <w:pStyle w:val="Bezodstpw"/>
              <w:numPr>
                <w:ilvl w:val="0"/>
                <w:numId w:val="14"/>
              </w:numPr>
              <w:jc w:val="center"/>
              <w:rPr>
                <w:sz w:val="20"/>
                <w:szCs w:val="20"/>
                <w:lang w:val="en-US" w:eastAsia="pl-PL"/>
              </w:rPr>
            </w:pPr>
          </w:p>
        </w:tc>
        <w:tc>
          <w:tcPr>
            <w:tcW w:w="3883" w:type="dxa"/>
            <w:vAlign w:val="center"/>
          </w:tcPr>
          <w:p w14:paraId="4CF7F20B" w14:textId="76D91E7A" w:rsidR="00713343" w:rsidRPr="009022A6" w:rsidRDefault="00713343" w:rsidP="00713343">
            <w:pPr>
              <w:pStyle w:val="Bezodstpw"/>
              <w:rPr>
                <w:strike/>
                <w:sz w:val="20"/>
                <w:szCs w:val="20"/>
                <w:lang w:eastAsia="pl-PL"/>
              </w:rPr>
            </w:pPr>
            <w:r w:rsidRPr="009022A6">
              <w:rPr>
                <w:sz w:val="20"/>
                <w:szCs w:val="20"/>
                <w:lang w:eastAsia="pl-PL"/>
              </w:rPr>
              <w:t>Zmiana sposobu użytkowania trzech lokali mieszkalnych w budynku</w:t>
            </w:r>
            <w:r>
              <w:rPr>
                <w:sz w:val="20"/>
                <w:szCs w:val="20"/>
                <w:lang w:eastAsia="pl-PL"/>
              </w:rPr>
              <w:t xml:space="preserve"> przy ul. Browarowej 4 na lokal użytkowy w celu prowadzenia placówki wsparcia dziennego – lokal dostosowany do osób z</w:t>
            </w:r>
            <w:r w:rsidR="001E3CD8">
              <w:rPr>
                <w:sz w:val="20"/>
                <w:szCs w:val="20"/>
                <w:lang w:eastAsia="pl-PL"/>
              </w:rPr>
              <w:t> </w:t>
            </w:r>
            <w:r>
              <w:rPr>
                <w:sz w:val="20"/>
                <w:szCs w:val="20"/>
                <w:lang w:eastAsia="pl-PL"/>
              </w:rPr>
              <w:t xml:space="preserve">niepełnosprawnościami </w:t>
            </w:r>
          </w:p>
        </w:tc>
        <w:tc>
          <w:tcPr>
            <w:tcW w:w="3346" w:type="dxa"/>
            <w:vAlign w:val="center"/>
          </w:tcPr>
          <w:p w14:paraId="5F0D7659" w14:textId="77777777" w:rsidR="00713343" w:rsidRDefault="00713343" w:rsidP="00713343">
            <w:pPr>
              <w:pStyle w:val="Bezodstpw"/>
              <w:rPr>
                <w:sz w:val="20"/>
                <w:szCs w:val="20"/>
              </w:rPr>
            </w:pPr>
            <w:r w:rsidRPr="009022A6">
              <w:rPr>
                <w:sz w:val="20"/>
                <w:szCs w:val="20"/>
              </w:rPr>
              <w:t>koszt inwestycji</w:t>
            </w:r>
          </w:p>
          <w:p w14:paraId="228212D2" w14:textId="77777777" w:rsidR="00713343" w:rsidRPr="00CD0C2E" w:rsidRDefault="00713343" w:rsidP="00713343">
            <w:pPr>
              <w:pStyle w:val="Bezodstpw"/>
              <w:rPr>
                <w:strike/>
                <w:sz w:val="20"/>
                <w:szCs w:val="20"/>
                <w:highlight w:val="yellow"/>
              </w:rPr>
            </w:pPr>
            <w:r>
              <w:rPr>
                <w:sz w:val="20"/>
                <w:szCs w:val="20"/>
              </w:rPr>
              <w:t>liczba utworzonych lokali dostosowanych dla osób poruszających się na wózkach</w:t>
            </w:r>
          </w:p>
        </w:tc>
        <w:tc>
          <w:tcPr>
            <w:tcW w:w="1985" w:type="dxa"/>
            <w:vMerge w:val="restart"/>
            <w:shd w:val="clear" w:color="auto" w:fill="FFFFFF" w:themeFill="background1"/>
            <w:vAlign w:val="center"/>
          </w:tcPr>
          <w:p w14:paraId="7318B7A3" w14:textId="77777777" w:rsidR="00713343" w:rsidRPr="00CD0C2E" w:rsidRDefault="00713343" w:rsidP="00713343">
            <w:pPr>
              <w:pStyle w:val="Bezodstpw"/>
              <w:jc w:val="center"/>
              <w:rPr>
                <w:sz w:val="20"/>
                <w:szCs w:val="20"/>
                <w:highlight w:val="yellow"/>
              </w:rPr>
            </w:pPr>
            <w:r w:rsidRPr="00A04317">
              <w:rPr>
                <w:sz w:val="20"/>
                <w:szCs w:val="20"/>
              </w:rPr>
              <w:t>Miejski Zarząd Budynków Mieszkalnych</w:t>
            </w:r>
          </w:p>
        </w:tc>
      </w:tr>
      <w:tr w:rsidR="00713343" w:rsidRPr="00CD0C2E" w14:paraId="734085A8" w14:textId="77777777" w:rsidTr="00DB3665">
        <w:trPr>
          <w:trHeight w:val="1145"/>
        </w:trPr>
        <w:tc>
          <w:tcPr>
            <w:tcW w:w="568" w:type="dxa"/>
            <w:vAlign w:val="center"/>
          </w:tcPr>
          <w:p w14:paraId="28894F1C" w14:textId="77777777" w:rsidR="00713343" w:rsidRPr="009022A6" w:rsidRDefault="00713343" w:rsidP="00713343">
            <w:pPr>
              <w:pStyle w:val="Bezodstpw"/>
              <w:numPr>
                <w:ilvl w:val="0"/>
                <w:numId w:val="14"/>
              </w:numPr>
              <w:jc w:val="center"/>
              <w:rPr>
                <w:sz w:val="20"/>
                <w:szCs w:val="20"/>
                <w:lang w:val="en-US" w:eastAsia="pl-PL"/>
              </w:rPr>
            </w:pPr>
          </w:p>
        </w:tc>
        <w:tc>
          <w:tcPr>
            <w:tcW w:w="3883" w:type="dxa"/>
            <w:vAlign w:val="center"/>
          </w:tcPr>
          <w:p w14:paraId="36AC9D5E" w14:textId="5694E338" w:rsidR="00713343" w:rsidRPr="009022A6" w:rsidRDefault="00713343" w:rsidP="00713343">
            <w:pPr>
              <w:pStyle w:val="Bezodstpw"/>
              <w:rPr>
                <w:sz w:val="20"/>
                <w:szCs w:val="20"/>
                <w:lang w:eastAsia="pl-PL"/>
              </w:rPr>
            </w:pPr>
            <w:r>
              <w:rPr>
                <w:sz w:val="20"/>
                <w:szCs w:val="20"/>
                <w:lang w:eastAsia="pl-PL"/>
              </w:rPr>
              <w:t>Modernizacja części budynku przy Al.</w:t>
            </w:r>
            <w:r w:rsidR="001E3CD8">
              <w:rPr>
                <w:sz w:val="20"/>
                <w:szCs w:val="20"/>
                <w:lang w:eastAsia="pl-PL"/>
              </w:rPr>
              <w:t> </w:t>
            </w:r>
            <w:r>
              <w:rPr>
                <w:sz w:val="20"/>
                <w:szCs w:val="20"/>
                <w:lang w:eastAsia="pl-PL"/>
              </w:rPr>
              <w:t>Bielskiej 128 w Tychach – dostosowanie do potrzeb osób z dysfunkcjami ruchowymi i poruszającymi się na wózku oraz osób niewidomych i</w:t>
            </w:r>
            <w:r w:rsidR="00DB3665">
              <w:rPr>
                <w:sz w:val="20"/>
                <w:szCs w:val="20"/>
                <w:lang w:eastAsia="pl-PL"/>
              </w:rPr>
              <w:t> </w:t>
            </w:r>
            <w:r>
              <w:rPr>
                <w:sz w:val="20"/>
                <w:szCs w:val="20"/>
                <w:lang w:eastAsia="pl-PL"/>
              </w:rPr>
              <w:t>niedowidzących</w:t>
            </w:r>
          </w:p>
        </w:tc>
        <w:tc>
          <w:tcPr>
            <w:tcW w:w="3346" w:type="dxa"/>
            <w:vAlign w:val="center"/>
          </w:tcPr>
          <w:p w14:paraId="171E01D5" w14:textId="77777777" w:rsidR="00713343" w:rsidRPr="009022A6" w:rsidRDefault="00713343" w:rsidP="00713343">
            <w:pPr>
              <w:pStyle w:val="Bezodstpw"/>
              <w:rPr>
                <w:sz w:val="20"/>
                <w:szCs w:val="20"/>
              </w:rPr>
            </w:pPr>
            <w:r w:rsidRPr="009022A6">
              <w:rPr>
                <w:sz w:val="20"/>
                <w:szCs w:val="20"/>
              </w:rPr>
              <w:t>koszt inwestycji</w:t>
            </w:r>
          </w:p>
          <w:p w14:paraId="75390452" w14:textId="77777777" w:rsidR="00713343" w:rsidRPr="009022A6" w:rsidRDefault="00713343" w:rsidP="00713343">
            <w:pPr>
              <w:pStyle w:val="Bezodstpw"/>
              <w:rPr>
                <w:sz w:val="20"/>
                <w:szCs w:val="20"/>
              </w:rPr>
            </w:pPr>
          </w:p>
          <w:p w14:paraId="2767A39E" w14:textId="77777777" w:rsidR="00713343" w:rsidRPr="009022A6" w:rsidRDefault="00713343" w:rsidP="00713343">
            <w:pPr>
              <w:pStyle w:val="Bezodstpw"/>
              <w:rPr>
                <w:sz w:val="20"/>
                <w:szCs w:val="20"/>
              </w:rPr>
            </w:pPr>
            <w:r w:rsidRPr="009022A6">
              <w:rPr>
                <w:sz w:val="20"/>
                <w:szCs w:val="20"/>
              </w:rPr>
              <w:t xml:space="preserve">liczba </w:t>
            </w:r>
            <w:r>
              <w:rPr>
                <w:sz w:val="20"/>
                <w:szCs w:val="20"/>
              </w:rPr>
              <w:t xml:space="preserve">utworzonych lokali dostosowanych dla osób poruszających się na wózkach </w:t>
            </w:r>
          </w:p>
        </w:tc>
        <w:tc>
          <w:tcPr>
            <w:tcW w:w="1985" w:type="dxa"/>
            <w:vMerge/>
            <w:shd w:val="clear" w:color="auto" w:fill="FFFFFF" w:themeFill="background1"/>
            <w:vAlign w:val="center"/>
          </w:tcPr>
          <w:p w14:paraId="4DFCB88B" w14:textId="77777777" w:rsidR="00713343" w:rsidRPr="00CD0C2E" w:rsidRDefault="00713343" w:rsidP="00713343">
            <w:pPr>
              <w:pStyle w:val="Bezodstpw"/>
              <w:jc w:val="center"/>
              <w:rPr>
                <w:sz w:val="20"/>
                <w:szCs w:val="20"/>
                <w:highlight w:val="yellow"/>
              </w:rPr>
            </w:pPr>
          </w:p>
        </w:tc>
      </w:tr>
      <w:tr w:rsidR="00713343" w:rsidRPr="00CD0C2E" w14:paraId="5FDA1C9F" w14:textId="77777777" w:rsidTr="00DB3665">
        <w:trPr>
          <w:trHeight w:val="1261"/>
        </w:trPr>
        <w:tc>
          <w:tcPr>
            <w:tcW w:w="568" w:type="dxa"/>
            <w:tcBorders>
              <w:top w:val="nil"/>
            </w:tcBorders>
            <w:vAlign w:val="center"/>
          </w:tcPr>
          <w:p w14:paraId="0D548415" w14:textId="77777777" w:rsidR="00713343" w:rsidRPr="00A04317" w:rsidRDefault="00713343" w:rsidP="00713343">
            <w:pPr>
              <w:pStyle w:val="Bezodstpw"/>
              <w:numPr>
                <w:ilvl w:val="0"/>
                <w:numId w:val="14"/>
              </w:numPr>
              <w:jc w:val="center"/>
              <w:rPr>
                <w:sz w:val="20"/>
                <w:szCs w:val="20"/>
                <w:lang w:val="en-US" w:eastAsia="pl-PL"/>
              </w:rPr>
            </w:pPr>
          </w:p>
        </w:tc>
        <w:tc>
          <w:tcPr>
            <w:tcW w:w="3883" w:type="dxa"/>
            <w:tcBorders>
              <w:top w:val="nil"/>
            </w:tcBorders>
            <w:vAlign w:val="center"/>
          </w:tcPr>
          <w:p w14:paraId="1181BD0D" w14:textId="77777777" w:rsidR="001E3CD8" w:rsidRDefault="00713343" w:rsidP="00713343">
            <w:pPr>
              <w:pStyle w:val="Bezodstpw"/>
              <w:rPr>
                <w:sz w:val="20"/>
                <w:szCs w:val="20"/>
                <w:lang w:eastAsia="pl-PL"/>
              </w:rPr>
            </w:pPr>
            <w:r w:rsidRPr="00A04317">
              <w:rPr>
                <w:sz w:val="20"/>
                <w:szCs w:val="20"/>
                <w:lang w:eastAsia="pl-PL"/>
              </w:rPr>
              <w:t xml:space="preserve">Zmiana sposobu użytkowania lokalu </w:t>
            </w:r>
            <w:r>
              <w:rPr>
                <w:sz w:val="20"/>
                <w:szCs w:val="20"/>
                <w:lang w:eastAsia="pl-PL"/>
              </w:rPr>
              <w:t>użytkowego na dwa lokale mieszkalne dostosowane do osób z</w:t>
            </w:r>
            <w:r w:rsidR="001E3CD8">
              <w:rPr>
                <w:sz w:val="20"/>
                <w:szCs w:val="20"/>
                <w:lang w:eastAsia="pl-PL"/>
              </w:rPr>
              <w:t> </w:t>
            </w:r>
            <w:r>
              <w:rPr>
                <w:sz w:val="20"/>
                <w:szCs w:val="20"/>
                <w:lang w:eastAsia="pl-PL"/>
              </w:rPr>
              <w:t xml:space="preserve">niepełnosprawnościami w budynku </w:t>
            </w:r>
          </w:p>
          <w:p w14:paraId="7E5BCB74" w14:textId="15524DDC" w:rsidR="00713343" w:rsidRPr="00A04317" w:rsidRDefault="00713343" w:rsidP="00713343">
            <w:pPr>
              <w:pStyle w:val="Bezodstpw"/>
              <w:rPr>
                <w:sz w:val="20"/>
                <w:szCs w:val="20"/>
                <w:lang w:eastAsia="pl-PL"/>
              </w:rPr>
            </w:pPr>
            <w:r>
              <w:rPr>
                <w:sz w:val="20"/>
                <w:szCs w:val="20"/>
                <w:lang w:eastAsia="pl-PL"/>
              </w:rPr>
              <w:t>przy ul. Budowlanych 96 w Tychach</w:t>
            </w:r>
          </w:p>
        </w:tc>
        <w:tc>
          <w:tcPr>
            <w:tcW w:w="3346" w:type="dxa"/>
            <w:tcBorders>
              <w:top w:val="nil"/>
            </w:tcBorders>
            <w:vAlign w:val="center"/>
          </w:tcPr>
          <w:p w14:paraId="22991954" w14:textId="77777777" w:rsidR="00713343" w:rsidRPr="00A04317" w:rsidRDefault="00713343" w:rsidP="00713343">
            <w:pPr>
              <w:pStyle w:val="Bezodstpw"/>
              <w:rPr>
                <w:sz w:val="20"/>
                <w:szCs w:val="20"/>
              </w:rPr>
            </w:pPr>
            <w:r w:rsidRPr="00A04317">
              <w:rPr>
                <w:sz w:val="20"/>
                <w:szCs w:val="20"/>
              </w:rPr>
              <w:t>koszt inwestycji</w:t>
            </w:r>
          </w:p>
          <w:p w14:paraId="666D6C7A" w14:textId="77777777" w:rsidR="00713343" w:rsidRPr="00A04317" w:rsidRDefault="00713343" w:rsidP="00713343">
            <w:pPr>
              <w:pStyle w:val="Bezodstpw"/>
              <w:rPr>
                <w:strike/>
                <w:sz w:val="20"/>
                <w:szCs w:val="20"/>
              </w:rPr>
            </w:pPr>
            <w:r w:rsidRPr="009022A6">
              <w:rPr>
                <w:sz w:val="20"/>
                <w:szCs w:val="20"/>
              </w:rPr>
              <w:t xml:space="preserve">liczba </w:t>
            </w:r>
            <w:r>
              <w:rPr>
                <w:sz w:val="20"/>
                <w:szCs w:val="20"/>
              </w:rPr>
              <w:t>utworzonych lokali dostosowanych dla osób poruszających się na wózkach / liczba osób korzystających</w:t>
            </w:r>
          </w:p>
        </w:tc>
        <w:tc>
          <w:tcPr>
            <w:tcW w:w="1985" w:type="dxa"/>
            <w:vMerge/>
            <w:shd w:val="clear" w:color="auto" w:fill="FFFFFF" w:themeFill="background1"/>
            <w:vAlign w:val="center"/>
          </w:tcPr>
          <w:p w14:paraId="0EE770AC" w14:textId="77777777" w:rsidR="00713343" w:rsidRPr="00CD0C2E" w:rsidRDefault="00713343" w:rsidP="00713343">
            <w:pPr>
              <w:pStyle w:val="Bezodstpw"/>
              <w:jc w:val="center"/>
              <w:rPr>
                <w:sz w:val="20"/>
                <w:szCs w:val="20"/>
                <w:highlight w:val="yellow"/>
              </w:rPr>
            </w:pPr>
          </w:p>
        </w:tc>
      </w:tr>
      <w:tr w:rsidR="00713343" w:rsidRPr="00CD0C2E" w14:paraId="2828B62A" w14:textId="77777777" w:rsidTr="00DB3665">
        <w:trPr>
          <w:trHeight w:val="1309"/>
        </w:trPr>
        <w:tc>
          <w:tcPr>
            <w:tcW w:w="568" w:type="dxa"/>
            <w:tcBorders>
              <w:top w:val="nil"/>
            </w:tcBorders>
            <w:vAlign w:val="center"/>
          </w:tcPr>
          <w:p w14:paraId="4D88EB0F" w14:textId="77777777" w:rsidR="00713343" w:rsidRPr="00A04317" w:rsidRDefault="00713343" w:rsidP="00713343">
            <w:pPr>
              <w:pStyle w:val="Bezodstpw"/>
              <w:numPr>
                <w:ilvl w:val="0"/>
                <w:numId w:val="14"/>
              </w:numPr>
              <w:jc w:val="center"/>
              <w:rPr>
                <w:sz w:val="20"/>
                <w:szCs w:val="20"/>
                <w:lang w:val="en-US" w:eastAsia="pl-PL"/>
              </w:rPr>
            </w:pPr>
          </w:p>
        </w:tc>
        <w:tc>
          <w:tcPr>
            <w:tcW w:w="3883" w:type="dxa"/>
            <w:tcBorders>
              <w:top w:val="nil"/>
            </w:tcBorders>
            <w:vAlign w:val="center"/>
          </w:tcPr>
          <w:p w14:paraId="18AE7C7D" w14:textId="299604FD" w:rsidR="00713343" w:rsidRPr="00A04317" w:rsidRDefault="00713343" w:rsidP="00713343">
            <w:pPr>
              <w:pStyle w:val="Bezodstpw"/>
              <w:rPr>
                <w:sz w:val="20"/>
                <w:szCs w:val="20"/>
                <w:lang w:eastAsia="pl-PL"/>
              </w:rPr>
            </w:pPr>
            <w:r>
              <w:rPr>
                <w:sz w:val="20"/>
                <w:szCs w:val="20"/>
                <w:lang w:eastAsia="pl-PL"/>
              </w:rPr>
              <w:t>Modernizacja budynku mieszkalnego przy ul. Andersa 16 - dostosowanie do potrzeb osób z dysfunkcjami ruchowymi i</w:t>
            </w:r>
            <w:r w:rsidR="001E3CD8">
              <w:rPr>
                <w:sz w:val="20"/>
                <w:szCs w:val="20"/>
                <w:lang w:eastAsia="pl-PL"/>
              </w:rPr>
              <w:t> </w:t>
            </w:r>
            <w:r>
              <w:rPr>
                <w:sz w:val="20"/>
                <w:szCs w:val="20"/>
                <w:lang w:eastAsia="pl-PL"/>
              </w:rPr>
              <w:t>poruszającymi się na wózku oraz osób niewidomych i niedowidzących</w:t>
            </w:r>
          </w:p>
        </w:tc>
        <w:tc>
          <w:tcPr>
            <w:tcW w:w="3346" w:type="dxa"/>
            <w:tcBorders>
              <w:top w:val="nil"/>
            </w:tcBorders>
            <w:vAlign w:val="center"/>
          </w:tcPr>
          <w:p w14:paraId="78EA794F" w14:textId="77777777" w:rsidR="00713343" w:rsidRPr="009022A6" w:rsidRDefault="00713343" w:rsidP="00713343">
            <w:pPr>
              <w:pStyle w:val="Bezodstpw"/>
              <w:rPr>
                <w:sz w:val="20"/>
                <w:szCs w:val="20"/>
              </w:rPr>
            </w:pPr>
            <w:r w:rsidRPr="009022A6">
              <w:rPr>
                <w:sz w:val="20"/>
                <w:szCs w:val="20"/>
              </w:rPr>
              <w:t>koszt inwestycji</w:t>
            </w:r>
          </w:p>
          <w:p w14:paraId="563CCADA" w14:textId="77777777" w:rsidR="00713343" w:rsidRPr="009022A6" w:rsidRDefault="00713343" w:rsidP="00713343">
            <w:pPr>
              <w:pStyle w:val="Bezodstpw"/>
              <w:rPr>
                <w:sz w:val="20"/>
                <w:szCs w:val="20"/>
              </w:rPr>
            </w:pPr>
          </w:p>
          <w:p w14:paraId="753EF079" w14:textId="77777777" w:rsidR="00713343" w:rsidRPr="00A04317" w:rsidRDefault="00713343" w:rsidP="00713343">
            <w:pPr>
              <w:pStyle w:val="Bezodstpw"/>
              <w:rPr>
                <w:sz w:val="20"/>
                <w:szCs w:val="20"/>
              </w:rPr>
            </w:pPr>
            <w:r w:rsidRPr="009022A6">
              <w:rPr>
                <w:sz w:val="20"/>
                <w:szCs w:val="20"/>
              </w:rPr>
              <w:t xml:space="preserve">liczba </w:t>
            </w:r>
            <w:r>
              <w:rPr>
                <w:sz w:val="20"/>
                <w:szCs w:val="20"/>
              </w:rPr>
              <w:t>utworzonych lokali dostosowanych dla osób poruszających się na wózkach</w:t>
            </w:r>
          </w:p>
        </w:tc>
        <w:tc>
          <w:tcPr>
            <w:tcW w:w="1985" w:type="dxa"/>
            <w:vMerge/>
            <w:shd w:val="clear" w:color="auto" w:fill="FFFFFF" w:themeFill="background1"/>
            <w:vAlign w:val="center"/>
          </w:tcPr>
          <w:p w14:paraId="0A9C45A6" w14:textId="77777777" w:rsidR="00713343" w:rsidRPr="00CD0C2E" w:rsidRDefault="00713343" w:rsidP="00713343">
            <w:pPr>
              <w:pStyle w:val="Bezodstpw"/>
              <w:jc w:val="center"/>
              <w:rPr>
                <w:sz w:val="20"/>
                <w:szCs w:val="20"/>
                <w:highlight w:val="yellow"/>
              </w:rPr>
            </w:pPr>
          </w:p>
        </w:tc>
      </w:tr>
      <w:tr w:rsidR="00713343" w:rsidRPr="00CD0C2E" w14:paraId="2463C39D" w14:textId="77777777" w:rsidTr="00DB3665">
        <w:trPr>
          <w:trHeight w:val="1303"/>
        </w:trPr>
        <w:tc>
          <w:tcPr>
            <w:tcW w:w="568" w:type="dxa"/>
            <w:tcBorders>
              <w:top w:val="nil"/>
            </w:tcBorders>
            <w:vAlign w:val="center"/>
          </w:tcPr>
          <w:p w14:paraId="3CE14053" w14:textId="77777777" w:rsidR="00713343" w:rsidRPr="00A04317" w:rsidRDefault="00713343" w:rsidP="00713343">
            <w:pPr>
              <w:pStyle w:val="Bezodstpw"/>
              <w:numPr>
                <w:ilvl w:val="0"/>
                <w:numId w:val="14"/>
              </w:numPr>
              <w:jc w:val="center"/>
              <w:rPr>
                <w:sz w:val="20"/>
                <w:szCs w:val="20"/>
                <w:lang w:val="en-US" w:eastAsia="pl-PL"/>
              </w:rPr>
            </w:pPr>
          </w:p>
        </w:tc>
        <w:tc>
          <w:tcPr>
            <w:tcW w:w="3883" w:type="dxa"/>
            <w:tcBorders>
              <w:top w:val="nil"/>
            </w:tcBorders>
            <w:vAlign w:val="center"/>
          </w:tcPr>
          <w:p w14:paraId="286D8C8A" w14:textId="68C5585E" w:rsidR="00713343" w:rsidRDefault="00713343" w:rsidP="00713343">
            <w:pPr>
              <w:pStyle w:val="Bezodstpw"/>
              <w:rPr>
                <w:sz w:val="20"/>
                <w:szCs w:val="20"/>
                <w:lang w:eastAsia="pl-PL"/>
              </w:rPr>
            </w:pPr>
            <w:r>
              <w:rPr>
                <w:sz w:val="20"/>
                <w:szCs w:val="20"/>
                <w:lang w:eastAsia="pl-PL"/>
              </w:rPr>
              <w:t xml:space="preserve">Dostosowanie lokalu mieszkalnego w budynku przy ul. </w:t>
            </w:r>
            <w:proofErr w:type="spellStart"/>
            <w:r>
              <w:rPr>
                <w:sz w:val="20"/>
                <w:szCs w:val="20"/>
                <w:lang w:eastAsia="pl-PL"/>
              </w:rPr>
              <w:t>Jankowickiej</w:t>
            </w:r>
            <w:proofErr w:type="spellEnd"/>
            <w:r>
              <w:rPr>
                <w:sz w:val="20"/>
                <w:szCs w:val="20"/>
                <w:lang w:eastAsia="pl-PL"/>
              </w:rPr>
              <w:t xml:space="preserve"> 2 dla potrzeb osób z dysfunkcjami ruchowymi i</w:t>
            </w:r>
            <w:r w:rsidR="001E3CD8">
              <w:rPr>
                <w:sz w:val="20"/>
                <w:szCs w:val="20"/>
                <w:lang w:eastAsia="pl-PL"/>
              </w:rPr>
              <w:t> </w:t>
            </w:r>
            <w:r>
              <w:rPr>
                <w:sz w:val="20"/>
                <w:szCs w:val="20"/>
                <w:lang w:eastAsia="pl-PL"/>
              </w:rPr>
              <w:t>poruszającymi się na wózku</w:t>
            </w:r>
          </w:p>
        </w:tc>
        <w:tc>
          <w:tcPr>
            <w:tcW w:w="3346" w:type="dxa"/>
            <w:tcBorders>
              <w:top w:val="nil"/>
            </w:tcBorders>
            <w:vAlign w:val="center"/>
          </w:tcPr>
          <w:p w14:paraId="0DB5628D" w14:textId="77777777" w:rsidR="00713343" w:rsidRPr="00A04317" w:rsidRDefault="00713343" w:rsidP="00713343">
            <w:pPr>
              <w:pStyle w:val="Bezodstpw"/>
              <w:rPr>
                <w:sz w:val="20"/>
                <w:szCs w:val="20"/>
              </w:rPr>
            </w:pPr>
            <w:r w:rsidRPr="00A04317">
              <w:rPr>
                <w:sz w:val="20"/>
                <w:szCs w:val="20"/>
              </w:rPr>
              <w:t>koszt inwestycji</w:t>
            </w:r>
          </w:p>
          <w:p w14:paraId="02927B97" w14:textId="77777777" w:rsidR="00713343" w:rsidRPr="009022A6" w:rsidRDefault="00713343" w:rsidP="00713343">
            <w:pPr>
              <w:pStyle w:val="Bezodstpw"/>
              <w:rPr>
                <w:sz w:val="20"/>
                <w:szCs w:val="20"/>
              </w:rPr>
            </w:pPr>
            <w:r w:rsidRPr="009022A6">
              <w:rPr>
                <w:sz w:val="20"/>
                <w:szCs w:val="20"/>
              </w:rPr>
              <w:t xml:space="preserve">liczba </w:t>
            </w:r>
            <w:r>
              <w:rPr>
                <w:sz w:val="20"/>
                <w:szCs w:val="20"/>
              </w:rPr>
              <w:t>utworzonych lokali dostosowanych dla osób poruszających się na wózkach / liczba osób korzystających</w:t>
            </w:r>
          </w:p>
        </w:tc>
        <w:tc>
          <w:tcPr>
            <w:tcW w:w="1985" w:type="dxa"/>
            <w:vMerge/>
            <w:shd w:val="clear" w:color="auto" w:fill="FFFFFF" w:themeFill="background1"/>
            <w:vAlign w:val="center"/>
          </w:tcPr>
          <w:p w14:paraId="489C0474" w14:textId="77777777" w:rsidR="00713343" w:rsidRPr="00CD0C2E" w:rsidRDefault="00713343" w:rsidP="00713343">
            <w:pPr>
              <w:pStyle w:val="Bezodstpw"/>
              <w:jc w:val="center"/>
              <w:rPr>
                <w:sz w:val="20"/>
                <w:szCs w:val="20"/>
                <w:highlight w:val="yellow"/>
              </w:rPr>
            </w:pPr>
          </w:p>
        </w:tc>
      </w:tr>
      <w:tr w:rsidR="00713343" w:rsidRPr="00CD0C2E" w14:paraId="35D97B45" w14:textId="77777777" w:rsidTr="00DB3665">
        <w:trPr>
          <w:trHeight w:val="1210"/>
        </w:trPr>
        <w:tc>
          <w:tcPr>
            <w:tcW w:w="568" w:type="dxa"/>
            <w:tcBorders>
              <w:top w:val="nil"/>
            </w:tcBorders>
            <w:vAlign w:val="center"/>
          </w:tcPr>
          <w:p w14:paraId="225436FA" w14:textId="77777777" w:rsidR="00713343" w:rsidRPr="00A04317" w:rsidRDefault="00713343" w:rsidP="00713343">
            <w:pPr>
              <w:pStyle w:val="Bezodstpw"/>
              <w:numPr>
                <w:ilvl w:val="0"/>
                <w:numId w:val="14"/>
              </w:numPr>
              <w:jc w:val="center"/>
              <w:rPr>
                <w:sz w:val="20"/>
                <w:szCs w:val="20"/>
                <w:lang w:val="en-US" w:eastAsia="pl-PL"/>
              </w:rPr>
            </w:pPr>
          </w:p>
        </w:tc>
        <w:tc>
          <w:tcPr>
            <w:tcW w:w="3883" w:type="dxa"/>
            <w:tcBorders>
              <w:top w:val="nil"/>
            </w:tcBorders>
            <w:vAlign w:val="center"/>
          </w:tcPr>
          <w:p w14:paraId="13CDDF9A" w14:textId="15B7E907" w:rsidR="00713343" w:rsidRDefault="00713343" w:rsidP="00713343">
            <w:pPr>
              <w:pStyle w:val="Bezodstpw"/>
              <w:rPr>
                <w:sz w:val="20"/>
                <w:szCs w:val="20"/>
                <w:lang w:eastAsia="pl-PL"/>
              </w:rPr>
            </w:pPr>
            <w:r>
              <w:rPr>
                <w:sz w:val="20"/>
                <w:szCs w:val="20"/>
                <w:lang w:eastAsia="pl-PL"/>
              </w:rPr>
              <w:t>Dostosowanie parteru budynku przy ul.</w:t>
            </w:r>
            <w:r w:rsidR="001E3CD8">
              <w:rPr>
                <w:sz w:val="20"/>
                <w:szCs w:val="20"/>
                <w:lang w:eastAsia="pl-PL"/>
              </w:rPr>
              <w:t> </w:t>
            </w:r>
            <w:r>
              <w:rPr>
                <w:sz w:val="20"/>
                <w:szCs w:val="20"/>
                <w:lang w:eastAsia="pl-PL"/>
              </w:rPr>
              <w:t xml:space="preserve">Jagodowej 8 do potrzeb osób </w:t>
            </w:r>
            <w:r w:rsidR="003C689A">
              <w:rPr>
                <w:sz w:val="20"/>
                <w:szCs w:val="20"/>
                <w:lang w:eastAsia="pl-PL"/>
              </w:rPr>
              <w:t>z niepełnosprawnościami</w:t>
            </w:r>
            <w:r>
              <w:rPr>
                <w:sz w:val="20"/>
                <w:szCs w:val="20"/>
                <w:lang w:eastAsia="pl-PL"/>
              </w:rPr>
              <w:t xml:space="preserve"> </w:t>
            </w:r>
          </w:p>
        </w:tc>
        <w:tc>
          <w:tcPr>
            <w:tcW w:w="3346" w:type="dxa"/>
            <w:tcBorders>
              <w:top w:val="nil"/>
            </w:tcBorders>
            <w:vAlign w:val="center"/>
          </w:tcPr>
          <w:p w14:paraId="5C07D50F" w14:textId="77777777" w:rsidR="00713343" w:rsidRPr="009022A6" w:rsidRDefault="00713343" w:rsidP="00713343">
            <w:pPr>
              <w:pStyle w:val="Bezodstpw"/>
              <w:rPr>
                <w:sz w:val="20"/>
                <w:szCs w:val="20"/>
              </w:rPr>
            </w:pPr>
            <w:r w:rsidRPr="009022A6">
              <w:rPr>
                <w:sz w:val="20"/>
                <w:szCs w:val="20"/>
              </w:rPr>
              <w:t>koszt inwestycji</w:t>
            </w:r>
          </w:p>
          <w:p w14:paraId="3385908B" w14:textId="77777777" w:rsidR="00713343" w:rsidRPr="009022A6" w:rsidRDefault="00713343" w:rsidP="00713343">
            <w:pPr>
              <w:pStyle w:val="Bezodstpw"/>
              <w:rPr>
                <w:sz w:val="20"/>
                <w:szCs w:val="20"/>
              </w:rPr>
            </w:pPr>
          </w:p>
          <w:p w14:paraId="2606F426" w14:textId="77777777" w:rsidR="00713343" w:rsidRPr="00A04317" w:rsidRDefault="00713343" w:rsidP="00713343">
            <w:pPr>
              <w:pStyle w:val="Bezodstpw"/>
              <w:rPr>
                <w:sz w:val="20"/>
                <w:szCs w:val="20"/>
              </w:rPr>
            </w:pPr>
            <w:r w:rsidRPr="009022A6">
              <w:rPr>
                <w:sz w:val="20"/>
                <w:szCs w:val="20"/>
              </w:rPr>
              <w:t xml:space="preserve">liczba </w:t>
            </w:r>
            <w:r>
              <w:rPr>
                <w:sz w:val="20"/>
                <w:szCs w:val="20"/>
              </w:rPr>
              <w:t>utworzonych lokali dostosowanych dla osób poruszających się na wózkach</w:t>
            </w:r>
          </w:p>
        </w:tc>
        <w:tc>
          <w:tcPr>
            <w:tcW w:w="1985" w:type="dxa"/>
            <w:vMerge/>
            <w:shd w:val="clear" w:color="auto" w:fill="FFFFFF" w:themeFill="background1"/>
            <w:vAlign w:val="center"/>
          </w:tcPr>
          <w:p w14:paraId="73D10C80" w14:textId="77777777" w:rsidR="00713343" w:rsidRPr="00CD0C2E" w:rsidRDefault="00713343" w:rsidP="00713343">
            <w:pPr>
              <w:pStyle w:val="Bezodstpw"/>
              <w:jc w:val="center"/>
              <w:rPr>
                <w:sz w:val="20"/>
                <w:szCs w:val="20"/>
                <w:highlight w:val="yellow"/>
              </w:rPr>
            </w:pPr>
          </w:p>
        </w:tc>
      </w:tr>
      <w:tr w:rsidR="00713343" w:rsidRPr="00CD0C2E" w14:paraId="14667992" w14:textId="77777777" w:rsidTr="00DB3665">
        <w:trPr>
          <w:trHeight w:val="1504"/>
        </w:trPr>
        <w:tc>
          <w:tcPr>
            <w:tcW w:w="568" w:type="dxa"/>
            <w:tcBorders>
              <w:top w:val="nil"/>
            </w:tcBorders>
            <w:vAlign w:val="center"/>
          </w:tcPr>
          <w:p w14:paraId="735AC7C7" w14:textId="77777777" w:rsidR="00713343" w:rsidRPr="00A04317" w:rsidRDefault="00713343" w:rsidP="00713343">
            <w:pPr>
              <w:pStyle w:val="Bezodstpw"/>
              <w:numPr>
                <w:ilvl w:val="0"/>
                <w:numId w:val="14"/>
              </w:numPr>
              <w:jc w:val="center"/>
              <w:rPr>
                <w:sz w:val="20"/>
                <w:szCs w:val="20"/>
                <w:lang w:val="en-US" w:eastAsia="pl-PL"/>
              </w:rPr>
            </w:pPr>
          </w:p>
        </w:tc>
        <w:tc>
          <w:tcPr>
            <w:tcW w:w="3883" w:type="dxa"/>
            <w:tcBorders>
              <w:top w:val="nil"/>
            </w:tcBorders>
            <w:vAlign w:val="center"/>
          </w:tcPr>
          <w:p w14:paraId="7CAF0298" w14:textId="77777777" w:rsidR="00713343" w:rsidRDefault="00713343" w:rsidP="00713343">
            <w:pPr>
              <w:pStyle w:val="Bezodstpw"/>
              <w:rPr>
                <w:sz w:val="20"/>
                <w:szCs w:val="20"/>
                <w:lang w:eastAsia="pl-PL"/>
              </w:rPr>
            </w:pPr>
            <w:r>
              <w:rPr>
                <w:sz w:val="20"/>
                <w:szCs w:val="20"/>
                <w:lang w:eastAsia="pl-PL"/>
              </w:rPr>
              <w:t>Zagospodarowanie terenów administrowanych przez MZBM poprzez utworzenie miejsc parkingowych dla osób z niepełnosprawnościami:</w:t>
            </w:r>
          </w:p>
          <w:p w14:paraId="6103713C" w14:textId="77777777" w:rsidR="00713343" w:rsidRDefault="00713343" w:rsidP="00713343">
            <w:pPr>
              <w:pStyle w:val="Bezodstpw"/>
              <w:rPr>
                <w:sz w:val="20"/>
                <w:szCs w:val="20"/>
                <w:lang w:eastAsia="pl-PL"/>
              </w:rPr>
            </w:pPr>
            <w:r>
              <w:rPr>
                <w:sz w:val="20"/>
                <w:szCs w:val="20"/>
                <w:lang w:eastAsia="pl-PL"/>
              </w:rPr>
              <w:t xml:space="preserve">- pomiędzy ulicami: Bielską, Cisną, Cyganerii, </w:t>
            </w:r>
          </w:p>
          <w:p w14:paraId="5C1BF9EA" w14:textId="77777777" w:rsidR="00713343" w:rsidRDefault="00713343" w:rsidP="00713343">
            <w:pPr>
              <w:pStyle w:val="Bezodstpw"/>
              <w:rPr>
                <w:sz w:val="20"/>
                <w:szCs w:val="20"/>
                <w:lang w:eastAsia="pl-PL"/>
              </w:rPr>
            </w:pPr>
            <w:r>
              <w:rPr>
                <w:sz w:val="20"/>
                <w:szCs w:val="20"/>
                <w:lang w:eastAsia="pl-PL"/>
              </w:rPr>
              <w:t>- przy ul. Dębowej 42 - 44</w:t>
            </w:r>
          </w:p>
        </w:tc>
        <w:tc>
          <w:tcPr>
            <w:tcW w:w="3346" w:type="dxa"/>
            <w:tcBorders>
              <w:top w:val="nil"/>
            </w:tcBorders>
            <w:vAlign w:val="center"/>
          </w:tcPr>
          <w:p w14:paraId="384F6E29" w14:textId="77777777" w:rsidR="00713343" w:rsidRPr="009022A6" w:rsidRDefault="00713343" w:rsidP="00713343">
            <w:pPr>
              <w:pStyle w:val="Bezodstpw"/>
              <w:rPr>
                <w:sz w:val="20"/>
                <w:szCs w:val="20"/>
              </w:rPr>
            </w:pPr>
            <w:r w:rsidRPr="009022A6">
              <w:rPr>
                <w:sz w:val="20"/>
                <w:szCs w:val="20"/>
              </w:rPr>
              <w:t>koszt inwestycji</w:t>
            </w:r>
          </w:p>
          <w:p w14:paraId="5A41E0CD" w14:textId="77777777" w:rsidR="00713343" w:rsidRPr="009022A6" w:rsidRDefault="00713343" w:rsidP="00713343">
            <w:pPr>
              <w:pStyle w:val="Bezodstpw"/>
              <w:rPr>
                <w:sz w:val="20"/>
                <w:szCs w:val="20"/>
              </w:rPr>
            </w:pPr>
            <w:r>
              <w:rPr>
                <w:sz w:val="20"/>
                <w:szCs w:val="20"/>
              </w:rPr>
              <w:t>liczba utworzonych miejsc parkingowych</w:t>
            </w:r>
          </w:p>
        </w:tc>
        <w:tc>
          <w:tcPr>
            <w:tcW w:w="1985" w:type="dxa"/>
            <w:vMerge/>
            <w:shd w:val="clear" w:color="auto" w:fill="FFFFFF" w:themeFill="background1"/>
            <w:vAlign w:val="center"/>
          </w:tcPr>
          <w:p w14:paraId="2C5A045F" w14:textId="77777777" w:rsidR="00713343" w:rsidRPr="00CD0C2E" w:rsidRDefault="00713343" w:rsidP="00713343">
            <w:pPr>
              <w:pStyle w:val="Bezodstpw"/>
              <w:jc w:val="center"/>
              <w:rPr>
                <w:sz w:val="20"/>
                <w:szCs w:val="20"/>
                <w:highlight w:val="yellow"/>
              </w:rPr>
            </w:pPr>
          </w:p>
        </w:tc>
      </w:tr>
      <w:tr w:rsidR="00713343" w:rsidRPr="00CD0C2E" w14:paraId="1453FE04" w14:textId="77777777" w:rsidTr="00DB3665">
        <w:trPr>
          <w:trHeight w:val="894"/>
        </w:trPr>
        <w:tc>
          <w:tcPr>
            <w:tcW w:w="568" w:type="dxa"/>
            <w:vAlign w:val="center"/>
          </w:tcPr>
          <w:p w14:paraId="3A528D56" w14:textId="77777777" w:rsidR="00713343" w:rsidRPr="004A4B2F" w:rsidRDefault="00713343" w:rsidP="00713343">
            <w:pPr>
              <w:pStyle w:val="Bezodstpw"/>
              <w:numPr>
                <w:ilvl w:val="0"/>
                <w:numId w:val="14"/>
              </w:numPr>
              <w:jc w:val="center"/>
              <w:rPr>
                <w:sz w:val="20"/>
                <w:szCs w:val="20"/>
                <w:lang w:eastAsia="pl-PL"/>
              </w:rPr>
            </w:pPr>
          </w:p>
        </w:tc>
        <w:tc>
          <w:tcPr>
            <w:tcW w:w="3883" w:type="dxa"/>
            <w:vAlign w:val="center"/>
          </w:tcPr>
          <w:p w14:paraId="0C04F808" w14:textId="77777777" w:rsidR="00713343" w:rsidRPr="004A4B2F" w:rsidRDefault="00713343" w:rsidP="00713343">
            <w:pPr>
              <w:pStyle w:val="Bezodstpw"/>
              <w:rPr>
                <w:sz w:val="20"/>
                <w:szCs w:val="20"/>
              </w:rPr>
            </w:pPr>
            <w:r w:rsidRPr="004A4B2F">
              <w:rPr>
                <w:sz w:val="20"/>
                <w:szCs w:val="20"/>
              </w:rPr>
              <w:t>Obniżenie krawężników przy przejściach dla pieszych wraz z zastosowaniem kostki integracyjnej.</w:t>
            </w:r>
          </w:p>
        </w:tc>
        <w:tc>
          <w:tcPr>
            <w:tcW w:w="3346" w:type="dxa"/>
            <w:vAlign w:val="center"/>
          </w:tcPr>
          <w:p w14:paraId="35AC11F0" w14:textId="77777777" w:rsidR="00713343" w:rsidRPr="004A4B2F" w:rsidRDefault="00713343" w:rsidP="00713343">
            <w:pPr>
              <w:pStyle w:val="Bezodstpw"/>
              <w:rPr>
                <w:sz w:val="20"/>
                <w:szCs w:val="20"/>
              </w:rPr>
            </w:pPr>
            <w:r w:rsidRPr="004A4B2F">
              <w:rPr>
                <w:sz w:val="20"/>
                <w:szCs w:val="20"/>
              </w:rPr>
              <w:t xml:space="preserve">liczba zrealizowanych inwestycji </w:t>
            </w:r>
          </w:p>
          <w:p w14:paraId="25390585" w14:textId="77777777" w:rsidR="00713343" w:rsidRPr="004A4B2F" w:rsidRDefault="00713343" w:rsidP="00713343">
            <w:pPr>
              <w:pStyle w:val="Bezodstpw"/>
              <w:rPr>
                <w:sz w:val="20"/>
                <w:szCs w:val="20"/>
              </w:rPr>
            </w:pPr>
            <w:r w:rsidRPr="004A4B2F">
              <w:rPr>
                <w:sz w:val="20"/>
                <w:szCs w:val="20"/>
              </w:rPr>
              <w:t xml:space="preserve"> </w:t>
            </w:r>
          </w:p>
          <w:p w14:paraId="17959749" w14:textId="77777777" w:rsidR="00713343" w:rsidRPr="00CD0C2E" w:rsidRDefault="00713343" w:rsidP="00713343">
            <w:pPr>
              <w:pStyle w:val="Bezodstpw"/>
              <w:rPr>
                <w:sz w:val="20"/>
                <w:szCs w:val="20"/>
                <w:highlight w:val="yellow"/>
              </w:rPr>
            </w:pPr>
            <w:r w:rsidRPr="004A4B2F">
              <w:rPr>
                <w:sz w:val="20"/>
                <w:szCs w:val="20"/>
              </w:rPr>
              <w:t>długość odcinków objętych dostosowaniem (mierzona w mb)</w:t>
            </w:r>
          </w:p>
        </w:tc>
        <w:tc>
          <w:tcPr>
            <w:tcW w:w="1985" w:type="dxa"/>
            <w:vMerge w:val="restart"/>
            <w:shd w:val="clear" w:color="auto" w:fill="FFFFFF" w:themeFill="background1"/>
            <w:vAlign w:val="center"/>
          </w:tcPr>
          <w:p w14:paraId="60D9886F" w14:textId="77777777" w:rsidR="00713343" w:rsidRPr="004A4B2F" w:rsidRDefault="00713343" w:rsidP="00713343">
            <w:pPr>
              <w:pStyle w:val="Bezodstpw"/>
              <w:jc w:val="center"/>
              <w:rPr>
                <w:sz w:val="20"/>
                <w:szCs w:val="20"/>
              </w:rPr>
            </w:pPr>
            <w:r w:rsidRPr="004A4B2F">
              <w:rPr>
                <w:sz w:val="20"/>
                <w:szCs w:val="20"/>
              </w:rPr>
              <w:t xml:space="preserve">Miejski Zarząd Ulic </w:t>
            </w:r>
            <w:r w:rsidRPr="004A4B2F">
              <w:rPr>
                <w:sz w:val="20"/>
                <w:szCs w:val="20"/>
              </w:rPr>
              <w:br/>
              <w:t>i Mostów</w:t>
            </w:r>
          </w:p>
        </w:tc>
      </w:tr>
      <w:tr w:rsidR="00713343" w:rsidRPr="00CD0C2E" w14:paraId="6C9F7401" w14:textId="77777777" w:rsidTr="00DB3665">
        <w:tc>
          <w:tcPr>
            <w:tcW w:w="568" w:type="dxa"/>
            <w:vAlign w:val="center"/>
          </w:tcPr>
          <w:p w14:paraId="7544A44F" w14:textId="77777777" w:rsidR="00713343" w:rsidRPr="004A4B2F" w:rsidRDefault="00713343" w:rsidP="00713343">
            <w:pPr>
              <w:pStyle w:val="Bezodstpw"/>
              <w:numPr>
                <w:ilvl w:val="0"/>
                <w:numId w:val="14"/>
              </w:numPr>
              <w:jc w:val="center"/>
              <w:rPr>
                <w:sz w:val="20"/>
                <w:szCs w:val="20"/>
                <w:lang w:eastAsia="pl-PL"/>
              </w:rPr>
            </w:pPr>
          </w:p>
        </w:tc>
        <w:tc>
          <w:tcPr>
            <w:tcW w:w="3883" w:type="dxa"/>
            <w:vAlign w:val="center"/>
          </w:tcPr>
          <w:p w14:paraId="65606821" w14:textId="77777777" w:rsidR="00713343" w:rsidRPr="004A4B2F" w:rsidRDefault="00713343" w:rsidP="00713343">
            <w:pPr>
              <w:pStyle w:val="Bezodstpw"/>
              <w:rPr>
                <w:sz w:val="20"/>
                <w:szCs w:val="20"/>
              </w:rPr>
            </w:pPr>
            <w:r w:rsidRPr="004A4B2F">
              <w:rPr>
                <w:sz w:val="20"/>
                <w:szCs w:val="20"/>
              </w:rPr>
              <w:t>Zastosowanie kostek integracyjnych oraz płytek naprowadzających przy budowie lub przebudowie przystanków autobusowych</w:t>
            </w:r>
          </w:p>
        </w:tc>
        <w:tc>
          <w:tcPr>
            <w:tcW w:w="3346" w:type="dxa"/>
            <w:vAlign w:val="center"/>
          </w:tcPr>
          <w:p w14:paraId="3E879686" w14:textId="77777777" w:rsidR="00713343" w:rsidRPr="004A4B2F" w:rsidRDefault="00713343" w:rsidP="00713343">
            <w:pPr>
              <w:pStyle w:val="Bezodstpw"/>
              <w:rPr>
                <w:sz w:val="20"/>
                <w:szCs w:val="20"/>
              </w:rPr>
            </w:pPr>
            <w:r w:rsidRPr="004A4B2F">
              <w:rPr>
                <w:sz w:val="20"/>
                <w:szCs w:val="20"/>
              </w:rPr>
              <w:t xml:space="preserve">liczba zrealizowanych inwestycji </w:t>
            </w:r>
          </w:p>
          <w:p w14:paraId="72A67907" w14:textId="77777777" w:rsidR="00713343" w:rsidRPr="004A4B2F" w:rsidRDefault="00713343" w:rsidP="00713343">
            <w:pPr>
              <w:pStyle w:val="Bezodstpw"/>
              <w:rPr>
                <w:sz w:val="20"/>
                <w:szCs w:val="20"/>
              </w:rPr>
            </w:pPr>
            <w:r w:rsidRPr="004A4B2F">
              <w:rPr>
                <w:sz w:val="20"/>
                <w:szCs w:val="20"/>
              </w:rPr>
              <w:t xml:space="preserve"> </w:t>
            </w:r>
          </w:p>
          <w:p w14:paraId="777E0663" w14:textId="77777777" w:rsidR="00713343" w:rsidRPr="00CD0C2E" w:rsidRDefault="00713343" w:rsidP="00713343">
            <w:pPr>
              <w:pStyle w:val="Bezodstpw"/>
              <w:rPr>
                <w:sz w:val="20"/>
                <w:szCs w:val="20"/>
                <w:highlight w:val="yellow"/>
              </w:rPr>
            </w:pPr>
            <w:r w:rsidRPr="004A4B2F">
              <w:rPr>
                <w:sz w:val="20"/>
                <w:szCs w:val="20"/>
              </w:rPr>
              <w:t>długość odcinków objętych dostosowaniem (mierzona w mb)</w:t>
            </w:r>
          </w:p>
        </w:tc>
        <w:tc>
          <w:tcPr>
            <w:tcW w:w="1985" w:type="dxa"/>
            <w:vMerge/>
            <w:shd w:val="clear" w:color="auto" w:fill="FFFFFF" w:themeFill="background1"/>
            <w:vAlign w:val="center"/>
          </w:tcPr>
          <w:p w14:paraId="38C8061E" w14:textId="77777777" w:rsidR="00713343" w:rsidRPr="00CD0C2E" w:rsidRDefault="00713343" w:rsidP="00713343">
            <w:pPr>
              <w:pStyle w:val="Bezodstpw"/>
              <w:jc w:val="center"/>
              <w:rPr>
                <w:sz w:val="20"/>
                <w:szCs w:val="20"/>
                <w:highlight w:val="yellow"/>
              </w:rPr>
            </w:pPr>
          </w:p>
        </w:tc>
      </w:tr>
      <w:tr w:rsidR="00713343" w:rsidRPr="00CD0C2E" w14:paraId="719CE71B" w14:textId="77777777" w:rsidTr="00DB3665">
        <w:trPr>
          <w:trHeight w:val="654"/>
        </w:trPr>
        <w:tc>
          <w:tcPr>
            <w:tcW w:w="568" w:type="dxa"/>
            <w:vAlign w:val="center"/>
          </w:tcPr>
          <w:p w14:paraId="3C3232AA" w14:textId="77777777" w:rsidR="00713343" w:rsidRPr="004A4B2F" w:rsidRDefault="00713343" w:rsidP="00713343">
            <w:pPr>
              <w:pStyle w:val="Bezodstpw"/>
              <w:numPr>
                <w:ilvl w:val="0"/>
                <w:numId w:val="14"/>
              </w:numPr>
              <w:jc w:val="center"/>
              <w:rPr>
                <w:sz w:val="20"/>
                <w:szCs w:val="20"/>
                <w:lang w:eastAsia="pl-PL"/>
              </w:rPr>
            </w:pPr>
          </w:p>
        </w:tc>
        <w:tc>
          <w:tcPr>
            <w:tcW w:w="3883" w:type="dxa"/>
            <w:vAlign w:val="center"/>
          </w:tcPr>
          <w:p w14:paraId="6CCE779A" w14:textId="77777777" w:rsidR="00713343" w:rsidRPr="004A4B2F" w:rsidRDefault="00713343" w:rsidP="00713343">
            <w:pPr>
              <w:pStyle w:val="Bezodstpw"/>
              <w:rPr>
                <w:sz w:val="20"/>
                <w:szCs w:val="20"/>
              </w:rPr>
            </w:pPr>
            <w:r w:rsidRPr="004A4B2F">
              <w:rPr>
                <w:sz w:val="20"/>
                <w:szCs w:val="20"/>
              </w:rPr>
              <w:t>Stosowanie sygnałów akustycznych na przejściach dla pieszych z sygnalizacją świetlną</w:t>
            </w:r>
          </w:p>
        </w:tc>
        <w:tc>
          <w:tcPr>
            <w:tcW w:w="3346" w:type="dxa"/>
            <w:vAlign w:val="center"/>
          </w:tcPr>
          <w:p w14:paraId="47CF329A" w14:textId="77777777" w:rsidR="00713343" w:rsidRPr="004A4B2F" w:rsidRDefault="00713343" w:rsidP="00713343">
            <w:pPr>
              <w:pStyle w:val="Bezodstpw"/>
              <w:rPr>
                <w:sz w:val="20"/>
                <w:szCs w:val="20"/>
              </w:rPr>
            </w:pPr>
            <w:r w:rsidRPr="004A4B2F">
              <w:rPr>
                <w:sz w:val="20"/>
                <w:szCs w:val="20"/>
              </w:rPr>
              <w:t>liczba zrealizowanych inwestycji</w:t>
            </w:r>
          </w:p>
        </w:tc>
        <w:tc>
          <w:tcPr>
            <w:tcW w:w="1985" w:type="dxa"/>
            <w:vMerge/>
            <w:shd w:val="clear" w:color="auto" w:fill="FFFFFF" w:themeFill="background1"/>
            <w:vAlign w:val="center"/>
          </w:tcPr>
          <w:p w14:paraId="72D507E6" w14:textId="77777777" w:rsidR="00713343" w:rsidRPr="00CD0C2E" w:rsidRDefault="00713343" w:rsidP="00713343">
            <w:pPr>
              <w:pStyle w:val="Bezodstpw"/>
              <w:jc w:val="center"/>
              <w:rPr>
                <w:sz w:val="20"/>
                <w:szCs w:val="20"/>
                <w:highlight w:val="yellow"/>
              </w:rPr>
            </w:pPr>
          </w:p>
        </w:tc>
      </w:tr>
      <w:tr w:rsidR="00713343" w:rsidRPr="00CD0C2E" w14:paraId="30C18912" w14:textId="77777777" w:rsidTr="00DB3665">
        <w:tc>
          <w:tcPr>
            <w:tcW w:w="568" w:type="dxa"/>
            <w:vAlign w:val="center"/>
          </w:tcPr>
          <w:p w14:paraId="2B5AEE05" w14:textId="77777777" w:rsidR="00713343" w:rsidRPr="004A4B2F" w:rsidRDefault="00713343" w:rsidP="00713343">
            <w:pPr>
              <w:pStyle w:val="Bezodstpw"/>
              <w:numPr>
                <w:ilvl w:val="0"/>
                <w:numId w:val="14"/>
              </w:numPr>
              <w:jc w:val="center"/>
              <w:rPr>
                <w:sz w:val="20"/>
                <w:szCs w:val="20"/>
                <w:lang w:val="en-US" w:eastAsia="pl-PL"/>
              </w:rPr>
            </w:pPr>
          </w:p>
        </w:tc>
        <w:tc>
          <w:tcPr>
            <w:tcW w:w="3883" w:type="dxa"/>
            <w:vAlign w:val="center"/>
          </w:tcPr>
          <w:p w14:paraId="5A6A0F5B" w14:textId="77777777" w:rsidR="00713343" w:rsidRPr="004A4B2F" w:rsidRDefault="00713343" w:rsidP="00713343">
            <w:pPr>
              <w:pStyle w:val="Bezodstpw"/>
              <w:rPr>
                <w:sz w:val="20"/>
                <w:szCs w:val="20"/>
              </w:rPr>
            </w:pPr>
            <w:r w:rsidRPr="004A4B2F">
              <w:rPr>
                <w:sz w:val="20"/>
                <w:szCs w:val="20"/>
              </w:rPr>
              <w:t>Wyznaczenie miejsc parkingowych</w:t>
            </w:r>
            <w:r w:rsidRPr="004A4B2F">
              <w:rPr>
                <w:sz w:val="20"/>
                <w:szCs w:val="20"/>
              </w:rPr>
              <w:br/>
              <w:t>na nowobudowanych parkingach przeznaczonych wyłącznie dla osób niepełnosprawn</w:t>
            </w:r>
            <w:r>
              <w:rPr>
                <w:sz w:val="20"/>
                <w:szCs w:val="20"/>
              </w:rPr>
              <w:t>ościami</w:t>
            </w:r>
          </w:p>
        </w:tc>
        <w:tc>
          <w:tcPr>
            <w:tcW w:w="3346" w:type="dxa"/>
            <w:vAlign w:val="center"/>
          </w:tcPr>
          <w:p w14:paraId="31DBF239" w14:textId="77777777" w:rsidR="00713343" w:rsidRPr="004A4B2F" w:rsidRDefault="00713343" w:rsidP="00713343">
            <w:pPr>
              <w:pStyle w:val="Bezodstpw"/>
              <w:rPr>
                <w:sz w:val="20"/>
                <w:szCs w:val="20"/>
              </w:rPr>
            </w:pPr>
            <w:r w:rsidRPr="004A4B2F">
              <w:rPr>
                <w:sz w:val="20"/>
                <w:szCs w:val="20"/>
              </w:rPr>
              <w:t>liczba zrealizowanych inwestycji</w:t>
            </w:r>
          </w:p>
        </w:tc>
        <w:tc>
          <w:tcPr>
            <w:tcW w:w="1985" w:type="dxa"/>
            <w:vMerge/>
            <w:shd w:val="clear" w:color="auto" w:fill="FFFFFF" w:themeFill="background1"/>
            <w:vAlign w:val="center"/>
          </w:tcPr>
          <w:p w14:paraId="5DE83837" w14:textId="77777777" w:rsidR="00713343" w:rsidRPr="00CD0C2E" w:rsidRDefault="00713343" w:rsidP="00713343">
            <w:pPr>
              <w:pStyle w:val="Bezodstpw"/>
              <w:jc w:val="center"/>
              <w:rPr>
                <w:sz w:val="20"/>
                <w:szCs w:val="20"/>
                <w:highlight w:val="yellow"/>
              </w:rPr>
            </w:pPr>
          </w:p>
        </w:tc>
      </w:tr>
      <w:tr w:rsidR="00713343" w:rsidRPr="00CD0C2E" w14:paraId="2FE8C5E4" w14:textId="77777777" w:rsidTr="00DB3665">
        <w:tc>
          <w:tcPr>
            <w:tcW w:w="568" w:type="dxa"/>
            <w:vAlign w:val="center"/>
          </w:tcPr>
          <w:p w14:paraId="0BB45162" w14:textId="77777777" w:rsidR="00713343" w:rsidRPr="004A4B2F" w:rsidRDefault="00713343" w:rsidP="00713343">
            <w:pPr>
              <w:pStyle w:val="Bezodstpw"/>
              <w:numPr>
                <w:ilvl w:val="0"/>
                <w:numId w:val="14"/>
              </w:numPr>
              <w:jc w:val="center"/>
              <w:rPr>
                <w:sz w:val="20"/>
                <w:szCs w:val="20"/>
                <w:lang w:val="en-US" w:eastAsia="pl-PL"/>
              </w:rPr>
            </w:pPr>
          </w:p>
        </w:tc>
        <w:tc>
          <w:tcPr>
            <w:tcW w:w="3883" w:type="dxa"/>
            <w:vAlign w:val="center"/>
          </w:tcPr>
          <w:p w14:paraId="1FA2C7EA" w14:textId="77777777" w:rsidR="00713343" w:rsidRPr="004A4B2F" w:rsidRDefault="00713343" w:rsidP="00713343">
            <w:pPr>
              <w:pStyle w:val="Bezodstpw"/>
              <w:rPr>
                <w:sz w:val="20"/>
                <w:szCs w:val="20"/>
              </w:rPr>
            </w:pPr>
            <w:r w:rsidRPr="004A4B2F">
              <w:rPr>
                <w:sz w:val="20"/>
                <w:szCs w:val="20"/>
              </w:rPr>
              <w:t>Wyznaczenie nowych stanowisk</w:t>
            </w:r>
            <w:r w:rsidRPr="004A4B2F">
              <w:rPr>
                <w:sz w:val="20"/>
                <w:szCs w:val="20"/>
              </w:rPr>
              <w:br/>
              <w:t>do parkowania samochodów dla osób niepełnosprawn</w:t>
            </w:r>
            <w:r>
              <w:rPr>
                <w:sz w:val="20"/>
                <w:szCs w:val="20"/>
              </w:rPr>
              <w:t>ościami</w:t>
            </w:r>
          </w:p>
        </w:tc>
        <w:tc>
          <w:tcPr>
            <w:tcW w:w="3346" w:type="dxa"/>
            <w:vAlign w:val="center"/>
          </w:tcPr>
          <w:p w14:paraId="42DC0F09" w14:textId="77777777" w:rsidR="00713343" w:rsidRPr="004A4B2F" w:rsidRDefault="00713343" w:rsidP="00713343">
            <w:pPr>
              <w:pStyle w:val="Bezodstpw"/>
              <w:rPr>
                <w:sz w:val="20"/>
                <w:szCs w:val="20"/>
              </w:rPr>
            </w:pPr>
            <w:r w:rsidRPr="004A4B2F">
              <w:rPr>
                <w:sz w:val="20"/>
                <w:szCs w:val="20"/>
              </w:rPr>
              <w:t>liczba zrealizowanych inwestycji</w:t>
            </w:r>
          </w:p>
        </w:tc>
        <w:tc>
          <w:tcPr>
            <w:tcW w:w="1985" w:type="dxa"/>
            <w:vMerge/>
            <w:shd w:val="clear" w:color="auto" w:fill="FFFFFF" w:themeFill="background1"/>
            <w:vAlign w:val="center"/>
          </w:tcPr>
          <w:p w14:paraId="0F399A7F" w14:textId="77777777" w:rsidR="00713343" w:rsidRPr="00CD0C2E" w:rsidRDefault="00713343" w:rsidP="00713343">
            <w:pPr>
              <w:pStyle w:val="Bezodstpw"/>
              <w:jc w:val="center"/>
              <w:rPr>
                <w:sz w:val="20"/>
                <w:szCs w:val="20"/>
                <w:highlight w:val="yellow"/>
              </w:rPr>
            </w:pPr>
          </w:p>
        </w:tc>
      </w:tr>
      <w:tr w:rsidR="00713343" w:rsidRPr="00CD0C2E" w14:paraId="7B6FBEC5" w14:textId="77777777" w:rsidTr="00DB3665">
        <w:trPr>
          <w:trHeight w:val="1826"/>
        </w:trPr>
        <w:tc>
          <w:tcPr>
            <w:tcW w:w="568" w:type="dxa"/>
            <w:vAlign w:val="center"/>
          </w:tcPr>
          <w:p w14:paraId="0FFC87CF" w14:textId="77777777" w:rsidR="00713343" w:rsidRPr="00032E94" w:rsidRDefault="00713343" w:rsidP="00713343">
            <w:pPr>
              <w:pStyle w:val="Bezodstpw"/>
              <w:numPr>
                <w:ilvl w:val="0"/>
                <w:numId w:val="14"/>
              </w:numPr>
              <w:jc w:val="center"/>
              <w:rPr>
                <w:sz w:val="20"/>
                <w:szCs w:val="20"/>
                <w:lang w:val="en-US" w:eastAsia="pl-PL"/>
              </w:rPr>
            </w:pPr>
          </w:p>
        </w:tc>
        <w:tc>
          <w:tcPr>
            <w:tcW w:w="3883" w:type="dxa"/>
            <w:vAlign w:val="center"/>
          </w:tcPr>
          <w:p w14:paraId="65F2CAB7" w14:textId="77777777" w:rsidR="00713343" w:rsidRDefault="00713343" w:rsidP="00713343">
            <w:pPr>
              <w:pStyle w:val="Bezodstpw"/>
              <w:rPr>
                <w:sz w:val="20"/>
                <w:szCs w:val="20"/>
              </w:rPr>
            </w:pPr>
            <w:r w:rsidRPr="00032E94">
              <w:rPr>
                <w:sz w:val="20"/>
                <w:szCs w:val="20"/>
              </w:rPr>
              <w:t>Likwidacja barier komunikacyjnych</w:t>
            </w:r>
            <w:r w:rsidRPr="00032E94">
              <w:rPr>
                <w:sz w:val="20"/>
                <w:szCs w:val="20"/>
              </w:rPr>
              <w:br/>
              <w:t>w przestrzeni miejskiej</w:t>
            </w:r>
          </w:p>
          <w:p w14:paraId="07035560" w14:textId="77777777" w:rsidR="001E3CD8" w:rsidRPr="00032E94" w:rsidRDefault="001E3CD8" w:rsidP="00713343">
            <w:pPr>
              <w:pStyle w:val="Bezodstpw"/>
              <w:rPr>
                <w:sz w:val="20"/>
                <w:szCs w:val="20"/>
              </w:rPr>
            </w:pPr>
          </w:p>
          <w:p w14:paraId="2E57C95D" w14:textId="68EA4B8A" w:rsidR="00713343" w:rsidRPr="00032E94" w:rsidRDefault="00713343" w:rsidP="00713343">
            <w:pPr>
              <w:pStyle w:val="Bezodstpw"/>
              <w:rPr>
                <w:sz w:val="20"/>
                <w:szCs w:val="20"/>
              </w:rPr>
            </w:pPr>
            <w:r w:rsidRPr="00032E94">
              <w:rPr>
                <w:sz w:val="20"/>
                <w:szCs w:val="20"/>
              </w:rPr>
              <w:t>Zakup taboru wyposażonego w</w:t>
            </w:r>
            <w:r w:rsidR="001E3CD8">
              <w:rPr>
                <w:sz w:val="20"/>
                <w:szCs w:val="20"/>
              </w:rPr>
              <w:t xml:space="preserve"> funkcjonalność, </w:t>
            </w:r>
            <w:r w:rsidRPr="00032E94">
              <w:rPr>
                <w:sz w:val="20"/>
                <w:szCs w:val="20"/>
              </w:rPr>
              <w:t>wspierające osoby z</w:t>
            </w:r>
            <w:r w:rsidR="001E3CD8">
              <w:rPr>
                <w:sz w:val="20"/>
                <w:szCs w:val="20"/>
              </w:rPr>
              <w:t> </w:t>
            </w:r>
            <w:r w:rsidRPr="00032E94">
              <w:rPr>
                <w:sz w:val="20"/>
                <w:szCs w:val="20"/>
              </w:rPr>
              <w:t>niepełnosprawnościami, z</w:t>
            </w:r>
            <w:r w:rsidR="001E3CD8">
              <w:rPr>
                <w:sz w:val="20"/>
                <w:szCs w:val="20"/>
              </w:rPr>
              <w:t> </w:t>
            </w:r>
            <w:r w:rsidRPr="00032E94">
              <w:rPr>
                <w:sz w:val="20"/>
                <w:szCs w:val="20"/>
              </w:rPr>
              <w:t>uwzględnieniem obowiązujący</w:t>
            </w:r>
            <w:r w:rsidR="001E3CD8">
              <w:rPr>
                <w:sz w:val="20"/>
                <w:szCs w:val="20"/>
              </w:rPr>
              <w:t xml:space="preserve">ch </w:t>
            </w:r>
            <w:r w:rsidRPr="00032E94">
              <w:rPr>
                <w:sz w:val="20"/>
                <w:szCs w:val="20"/>
              </w:rPr>
              <w:t xml:space="preserve">przepisów technicznych </w:t>
            </w:r>
            <w:r>
              <w:rPr>
                <w:sz w:val="20"/>
                <w:szCs w:val="20"/>
              </w:rPr>
              <w:t>oraz rzeczywistych potrzeb pasażerów o</w:t>
            </w:r>
            <w:r w:rsidR="001E3CD8">
              <w:rPr>
                <w:sz w:val="20"/>
                <w:szCs w:val="20"/>
              </w:rPr>
              <w:t> </w:t>
            </w:r>
            <w:r>
              <w:rPr>
                <w:sz w:val="20"/>
                <w:szCs w:val="20"/>
              </w:rPr>
              <w:t>ograniczonej mobilności</w:t>
            </w:r>
          </w:p>
        </w:tc>
        <w:tc>
          <w:tcPr>
            <w:tcW w:w="3346" w:type="dxa"/>
            <w:vAlign w:val="center"/>
          </w:tcPr>
          <w:p w14:paraId="78D4CA6D" w14:textId="77777777" w:rsidR="00713343" w:rsidRPr="00032E94" w:rsidRDefault="00713343" w:rsidP="00713343">
            <w:pPr>
              <w:pStyle w:val="Bezodstpw"/>
              <w:rPr>
                <w:sz w:val="20"/>
                <w:szCs w:val="20"/>
              </w:rPr>
            </w:pPr>
            <w:r w:rsidRPr="00032E94">
              <w:rPr>
                <w:sz w:val="20"/>
                <w:szCs w:val="20"/>
              </w:rPr>
              <w:t>liczba zakupionych autobusów</w:t>
            </w:r>
          </w:p>
        </w:tc>
        <w:tc>
          <w:tcPr>
            <w:tcW w:w="1985" w:type="dxa"/>
            <w:vMerge w:val="restart"/>
            <w:shd w:val="clear" w:color="auto" w:fill="FFFFFF" w:themeFill="background1"/>
            <w:vAlign w:val="center"/>
          </w:tcPr>
          <w:p w14:paraId="1666A90B" w14:textId="77777777" w:rsidR="00713343" w:rsidRPr="00CD0C2E" w:rsidRDefault="00713343" w:rsidP="00713343">
            <w:pPr>
              <w:pStyle w:val="Bezodstpw"/>
              <w:jc w:val="center"/>
              <w:rPr>
                <w:sz w:val="20"/>
                <w:szCs w:val="20"/>
                <w:highlight w:val="yellow"/>
              </w:rPr>
            </w:pPr>
            <w:r w:rsidRPr="00032E94">
              <w:rPr>
                <w:sz w:val="20"/>
                <w:szCs w:val="20"/>
              </w:rPr>
              <w:t>Przedsiębiorstwo Komunikacji Miejskiej</w:t>
            </w:r>
          </w:p>
        </w:tc>
      </w:tr>
      <w:tr w:rsidR="00713343" w:rsidRPr="00CD0C2E" w14:paraId="3B7D7533" w14:textId="77777777" w:rsidTr="00DB3665">
        <w:trPr>
          <w:trHeight w:val="977"/>
        </w:trPr>
        <w:tc>
          <w:tcPr>
            <w:tcW w:w="568" w:type="dxa"/>
            <w:vAlign w:val="center"/>
          </w:tcPr>
          <w:p w14:paraId="08F6791E" w14:textId="77777777" w:rsidR="00713343" w:rsidRPr="00032E94" w:rsidRDefault="00713343" w:rsidP="00713343">
            <w:pPr>
              <w:pStyle w:val="Bezodstpw"/>
              <w:numPr>
                <w:ilvl w:val="0"/>
                <w:numId w:val="14"/>
              </w:numPr>
              <w:jc w:val="center"/>
              <w:rPr>
                <w:sz w:val="20"/>
                <w:szCs w:val="20"/>
                <w:lang w:val="en-US" w:eastAsia="pl-PL"/>
              </w:rPr>
            </w:pPr>
          </w:p>
        </w:tc>
        <w:tc>
          <w:tcPr>
            <w:tcW w:w="3883" w:type="dxa"/>
            <w:vAlign w:val="center"/>
          </w:tcPr>
          <w:p w14:paraId="72911696" w14:textId="1BEF5F3F" w:rsidR="00713343" w:rsidRPr="00032E94" w:rsidRDefault="00713343" w:rsidP="00713343">
            <w:pPr>
              <w:pStyle w:val="Bezodstpw"/>
              <w:rPr>
                <w:sz w:val="20"/>
                <w:szCs w:val="20"/>
              </w:rPr>
            </w:pPr>
            <w:r w:rsidRPr="00032E94">
              <w:rPr>
                <w:sz w:val="20"/>
                <w:szCs w:val="20"/>
              </w:rPr>
              <w:t>Szkolenie każdego nowozatrudnionego kierowcy z obsługi pasażerów z</w:t>
            </w:r>
            <w:r w:rsidR="001E3CD8">
              <w:rPr>
                <w:sz w:val="20"/>
                <w:szCs w:val="20"/>
              </w:rPr>
              <w:t> </w:t>
            </w:r>
            <w:r w:rsidRPr="00032E94">
              <w:rPr>
                <w:sz w:val="20"/>
                <w:szCs w:val="20"/>
              </w:rPr>
              <w:t>niepełnosprawnościami i</w:t>
            </w:r>
            <w:r w:rsidR="001E3CD8">
              <w:rPr>
                <w:sz w:val="20"/>
                <w:szCs w:val="20"/>
              </w:rPr>
              <w:t> </w:t>
            </w:r>
            <w:r w:rsidRPr="00032E94">
              <w:rPr>
                <w:sz w:val="20"/>
                <w:szCs w:val="20"/>
              </w:rPr>
              <w:t>o</w:t>
            </w:r>
            <w:r w:rsidR="001E3CD8">
              <w:rPr>
                <w:sz w:val="20"/>
                <w:szCs w:val="20"/>
              </w:rPr>
              <w:t> </w:t>
            </w:r>
            <w:r w:rsidRPr="00032E94">
              <w:rPr>
                <w:sz w:val="20"/>
                <w:szCs w:val="20"/>
              </w:rPr>
              <w:t>ograniczonych możliwościach poruszania się</w:t>
            </w:r>
          </w:p>
        </w:tc>
        <w:tc>
          <w:tcPr>
            <w:tcW w:w="3346" w:type="dxa"/>
            <w:vAlign w:val="center"/>
          </w:tcPr>
          <w:p w14:paraId="431C7C84" w14:textId="77777777" w:rsidR="00713343" w:rsidRPr="00032E94" w:rsidRDefault="00713343" w:rsidP="00713343">
            <w:pPr>
              <w:pStyle w:val="Bezodstpw"/>
              <w:rPr>
                <w:sz w:val="20"/>
                <w:szCs w:val="20"/>
              </w:rPr>
            </w:pPr>
            <w:r w:rsidRPr="00032E94">
              <w:rPr>
                <w:sz w:val="20"/>
                <w:szCs w:val="20"/>
              </w:rPr>
              <w:t>liczba szkoleń</w:t>
            </w:r>
          </w:p>
          <w:p w14:paraId="36E1AFE4" w14:textId="77777777" w:rsidR="00713343" w:rsidRPr="00032E94" w:rsidRDefault="00713343" w:rsidP="00713343">
            <w:pPr>
              <w:pStyle w:val="Bezodstpw"/>
              <w:rPr>
                <w:sz w:val="20"/>
                <w:szCs w:val="20"/>
              </w:rPr>
            </w:pPr>
            <w:r w:rsidRPr="00032E94">
              <w:rPr>
                <w:sz w:val="20"/>
                <w:szCs w:val="20"/>
              </w:rPr>
              <w:t>liczba uczestników</w:t>
            </w:r>
          </w:p>
        </w:tc>
        <w:tc>
          <w:tcPr>
            <w:tcW w:w="1985" w:type="dxa"/>
            <w:vMerge/>
            <w:shd w:val="clear" w:color="auto" w:fill="FFFFFF" w:themeFill="background1"/>
            <w:vAlign w:val="center"/>
          </w:tcPr>
          <w:p w14:paraId="0B2592CD" w14:textId="77777777" w:rsidR="00713343" w:rsidRPr="00CD0C2E" w:rsidRDefault="00713343" w:rsidP="00713343">
            <w:pPr>
              <w:pStyle w:val="Bezodstpw"/>
              <w:jc w:val="center"/>
              <w:rPr>
                <w:sz w:val="20"/>
                <w:szCs w:val="20"/>
                <w:highlight w:val="yellow"/>
              </w:rPr>
            </w:pPr>
          </w:p>
        </w:tc>
      </w:tr>
    </w:tbl>
    <w:p w14:paraId="5705FE3E" w14:textId="77777777" w:rsidR="00837A50" w:rsidRPr="00EA75A7" w:rsidRDefault="00837A50" w:rsidP="001E3CD8">
      <w:pPr>
        <w:pStyle w:val="Default"/>
        <w:ind w:left="-284"/>
        <w:jc w:val="both"/>
        <w:rPr>
          <w:bCs/>
          <w:color w:val="auto"/>
          <w:sz w:val="16"/>
          <w:szCs w:val="16"/>
        </w:rPr>
      </w:pPr>
      <w:r w:rsidRPr="00EA75A7">
        <w:rPr>
          <w:bCs/>
          <w:color w:val="auto"/>
          <w:sz w:val="16"/>
          <w:szCs w:val="16"/>
        </w:rPr>
        <w:t>*Realizacja poszczególnych obszarów uzależniona od wysokości budżetu i decyzji Państwowego Funduszu Rehabilitacji Osób Niepełnosprawnych.</w:t>
      </w:r>
    </w:p>
    <w:p w14:paraId="7E143F51" w14:textId="77777777" w:rsidR="00713343" w:rsidRDefault="00713343" w:rsidP="00713343">
      <w:pPr>
        <w:pStyle w:val="Default"/>
        <w:spacing w:line="276" w:lineRule="auto"/>
        <w:jc w:val="both"/>
        <w:rPr>
          <w:b/>
        </w:rPr>
      </w:pPr>
    </w:p>
    <w:p w14:paraId="69CDF564" w14:textId="402EA3A3" w:rsidR="00713343" w:rsidRDefault="00713343" w:rsidP="001E3CD8">
      <w:pPr>
        <w:pStyle w:val="Default"/>
        <w:spacing w:line="276" w:lineRule="auto"/>
        <w:ind w:left="-284"/>
        <w:jc w:val="both"/>
        <w:rPr>
          <w:b/>
          <w:u w:val="single"/>
        </w:rPr>
      </w:pPr>
      <w:r w:rsidRPr="004E0836">
        <w:rPr>
          <w:b/>
          <w:sz w:val="22"/>
          <w:szCs w:val="22"/>
          <w:highlight w:val="lightGray"/>
          <w:u w:val="single"/>
        </w:rPr>
        <w:t xml:space="preserve">B. </w:t>
      </w:r>
      <w:proofErr w:type="gramStart"/>
      <w:r w:rsidRPr="004E0836">
        <w:rPr>
          <w:b/>
          <w:sz w:val="22"/>
          <w:szCs w:val="22"/>
          <w:highlight w:val="lightGray"/>
          <w:u w:val="single"/>
        </w:rPr>
        <w:t>3 .</w:t>
      </w:r>
      <w:proofErr w:type="gramEnd"/>
      <w:r w:rsidRPr="004E0836">
        <w:rPr>
          <w:b/>
          <w:sz w:val="22"/>
          <w:szCs w:val="22"/>
          <w:highlight w:val="lightGray"/>
          <w:u w:val="single"/>
        </w:rPr>
        <w:t xml:space="preserve"> Zwiększenie dostępu do różnorodnych form edukacji osób niepełnosprawnych. </w:t>
      </w:r>
    </w:p>
    <w:p w14:paraId="6DF68954" w14:textId="77777777" w:rsidR="004E0836" w:rsidRPr="00DB3665" w:rsidRDefault="004E0836" w:rsidP="00713343">
      <w:pPr>
        <w:pStyle w:val="Akapitzlist"/>
        <w:spacing w:after="0"/>
        <w:ind w:left="-284"/>
        <w:rPr>
          <w:rFonts w:ascii="Arial" w:hAnsi="Arial" w:cs="Arial"/>
          <w:sz w:val="16"/>
          <w:szCs w:val="16"/>
          <w:highlight w:val="darkGray"/>
        </w:rPr>
      </w:pPr>
    </w:p>
    <w:tbl>
      <w:tblPr>
        <w:tblW w:w="9640" w:type="dxa"/>
        <w:tblInd w:w="-229"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68"/>
        <w:gridCol w:w="3883"/>
        <w:gridCol w:w="2921"/>
        <w:gridCol w:w="2268"/>
      </w:tblGrid>
      <w:tr w:rsidR="00713343" w:rsidRPr="00CD0C2E" w14:paraId="7B250EF1" w14:textId="77777777" w:rsidTr="001E3CD8">
        <w:trPr>
          <w:trHeight w:val="445"/>
        </w:trPr>
        <w:tc>
          <w:tcPr>
            <w:tcW w:w="568" w:type="dxa"/>
            <w:shd w:val="clear" w:color="auto" w:fill="31849B" w:themeFill="accent5" w:themeFillShade="BF"/>
            <w:vAlign w:val="center"/>
          </w:tcPr>
          <w:p w14:paraId="1D4BFDFC" w14:textId="77777777" w:rsidR="00713343" w:rsidRPr="00CD0C2E" w:rsidRDefault="00713343" w:rsidP="00713343">
            <w:pPr>
              <w:pStyle w:val="Bezodstpw"/>
              <w:jc w:val="center"/>
              <w:rPr>
                <w:rStyle w:val="Pogrubienie"/>
                <w:bCs/>
                <w:color w:val="FFFFFF"/>
                <w:sz w:val="20"/>
                <w:szCs w:val="20"/>
                <w:highlight w:val="yellow"/>
              </w:rPr>
            </w:pPr>
            <w:r w:rsidRPr="00725DCF">
              <w:rPr>
                <w:rStyle w:val="Pogrubienie"/>
                <w:bCs/>
                <w:color w:val="FFFFFF"/>
                <w:sz w:val="20"/>
                <w:szCs w:val="20"/>
              </w:rPr>
              <w:t>Lp.</w:t>
            </w:r>
          </w:p>
        </w:tc>
        <w:tc>
          <w:tcPr>
            <w:tcW w:w="3883" w:type="dxa"/>
            <w:shd w:val="clear" w:color="auto" w:fill="31849B" w:themeFill="accent5" w:themeFillShade="BF"/>
            <w:vAlign w:val="center"/>
          </w:tcPr>
          <w:p w14:paraId="075B5B4E" w14:textId="77777777" w:rsidR="00713343" w:rsidRPr="00725DCF" w:rsidRDefault="00713343" w:rsidP="00713343">
            <w:pPr>
              <w:pStyle w:val="Bezodstpw"/>
              <w:jc w:val="center"/>
              <w:rPr>
                <w:rStyle w:val="Pogrubienie"/>
                <w:bCs/>
                <w:color w:val="FFFFFF"/>
                <w:sz w:val="20"/>
                <w:szCs w:val="20"/>
              </w:rPr>
            </w:pPr>
            <w:r w:rsidRPr="00725DCF">
              <w:rPr>
                <w:rStyle w:val="Pogrubienie"/>
                <w:bCs/>
                <w:color w:val="FFFFFF"/>
                <w:sz w:val="20"/>
                <w:szCs w:val="20"/>
              </w:rPr>
              <w:t>Zadanie</w:t>
            </w:r>
          </w:p>
        </w:tc>
        <w:tc>
          <w:tcPr>
            <w:tcW w:w="2921" w:type="dxa"/>
            <w:shd w:val="clear" w:color="auto" w:fill="31849B" w:themeFill="accent5" w:themeFillShade="BF"/>
            <w:vAlign w:val="center"/>
          </w:tcPr>
          <w:p w14:paraId="56CA7FFF" w14:textId="77777777" w:rsidR="00713343" w:rsidRPr="00725DCF" w:rsidRDefault="00713343" w:rsidP="00713343">
            <w:pPr>
              <w:pStyle w:val="Bezodstpw"/>
              <w:jc w:val="center"/>
              <w:rPr>
                <w:rStyle w:val="Pogrubienie"/>
                <w:bCs/>
                <w:color w:val="FFFFFF"/>
                <w:sz w:val="20"/>
                <w:szCs w:val="20"/>
              </w:rPr>
            </w:pPr>
            <w:r w:rsidRPr="00725DCF">
              <w:rPr>
                <w:rStyle w:val="Pogrubienie"/>
                <w:bCs/>
                <w:color w:val="FFFFFF"/>
                <w:sz w:val="20"/>
                <w:szCs w:val="20"/>
              </w:rPr>
              <w:t>Wskaźniki</w:t>
            </w:r>
          </w:p>
        </w:tc>
        <w:tc>
          <w:tcPr>
            <w:tcW w:w="2268" w:type="dxa"/>
            <w:shd w:val="clear" w:color="auto" w:fill="31849B" w:themeFill="accent5" w:themeFillShade="BF"/>
            <w:vAlign w:val="center"/>
          </w:tcPr>
          <w:p w14:paraId="319D5079" w14:textId="77777777" w:rsidR="00713343" w:rsidRPr="00CD0C2E" w:rsidRDefault="00713343" w:rsidP="00713343">
            <w:pPr>
              <w:pStyle w:val="Bezodstpw"/>
              <w:jc w:val="center"/>
              <w:rPr>
                <w:rStyle w:val="Pogrubienie"/>
                <w:bCs/>
                <w:color w:val="FFFFFF"/>
                <w:sz w:val="20"/>
                <w:szCs w:val="20"/>
                <w:highlight w:val="yellow"/>
              </w:rPr>
            </w:pPr>
            <w:r w:rsidRPr="00725DCF">
              <w:rPr>
                <w:rStyle w:val="Pogrubienie"/>
                <w:bCs/>
                <w:color w:val="FFFFFF"/>
                <w:sz w:val="20"/>
                <w:szCs w:val="20"/>
              </w:rPr>
              <w:t>Realizator</w:t>
            </w:r>
          </w:p>
        </w:tc>
      </w:tr>
      <w:tr w:rsidR="00713343" w:rsidRPr="00CD0C2E" w14:paraId="2E6A8CA9" w14:textId="77777777" w:rsidTr="001E3CD8">
        <w:trPr>
          <w:trHeight w:val="364"/>
        </w:trPr>
        <w:tc>
          <w:tcPr>
            <w:tcW w:w="568" w:type="dxa"/>
            <w:vAlign w:val="center"/>
          </w:tcPr>
          <w:p w14:paraId="57BB1D59" w14:textId="77777777" w:rsidR="00713343" w:rsidRPr="00725DCF" w:rsidRDefault="00713343" w:rsidP="00713343">
            <w:pPr>
              <w:pStyle w:val="Bezodstpw"/>
              <w:numPr>
                <w:ilvl w:val="0"/>
                <w:numId w:val="13"/>
              </w:numPr>
              <w:jc w:val="center"/>
              <w:rPr>
                <w:rStyle w:val="Pogrubienie"/>
                <w:b w:val="0"/>
                <w:bCs/>
                <w:sz w:val="20"/>
                <w:szCs w:val="20"/>
              </w:rPr>
            </w:pPr>
          </w:p>
        </w:tc>
        <w:tc>
          <w:tcPr>
            <w:tcW w:w="3883" w:type="dxa"/>
            <w:vAlign w:val="center"/>
          </w:tcPr>
          <w:p w14:paraId="4061CB74" w14:textId="77777777" w:rsidR="00713343" w:rsidRPr="00CD0C2E" w:rsidRDefault="00713343" w:rsidP="00713343">
            <w:pPr>
              <w:pStyle w:val="Bezodstpw"/>
              <w:rPr>
                <w:rStyle w:val="Pogrubienie"/>
                <w:b w:val="0"/>
                <w:bCs/>
                <w:sz w:val="20"/>
                <w:szCs w:val="20"/>
                <w:highlight w:val="yellow"/>
              </w:rPr>
            </w:pPr>
            <w:r>
              <w:rPr>
                <w:bCs w:val="0"/>
                <w:sz w:val="20"/>
                <w:szCs w:val="20"/>
              </w:rPr>
              <w:t xml:space="preserve">Zabezpieczenie środków na szkolenia dla dyrektorów, nauczycieli, specjalistów </w:t>
            </w:r>
            <w:r>
              <w:rPr>
                <w:bCs w:val="0"/>
                <w:sz w:val="20"/>
                <w:szCs w:val="20"/>
              </w:rPr>
              <w:br/>
              <w:t xml:space="preserve">z przedszkoli i szkół w zakresie pracy </w:t>
            </w:r>
            <w:r>
              <w:rPr>
                <w:bCs w:val="0"/>
                <w:sz w:val="20"/>
                <w:szCs w:val="20"/>
              </w:rPr>
              <w:br/>
              <w:t>z uczniem niepełnosprawnym, w tym</w:t>
            </w:r>
            <w:r>
              <w:rPr>
                <w:bCs w:val="0"/>
                <w:sz w:val="20"/>
                <w:szCs w:val="20"/>
              </w:rPr>
              <w:br/>
              <w:t xml:space="preserve">w szczególności posiadającym orzeczenie </w:t>
            </w:r>
            <w:r>
              <w:rPr>
                <w:bCs w:val="0"/>
                <w:sz w:val="20"/>
                <w:szCs w:val="20"/>
              </w:rPr>
              <w:br/>
              <w:t>o potrzebie kształcenia specjalnego wydane ze względu na niepełnosprawność</w:t>
            </w:r>
          </w:p>
        </w:tc>
        <w:tc>
          <w:tcPr>
            <w:tcW w:w="2921" w:type="dxa"/>
            <w:vAlign w:val="center"/>
          </w:tcPr>
          <w:p w14:paraId="02C6FF1B" w14:textId="77777777" w:rsidR="00713343" w:rsidRPr="00CD0C2E" w:rsidRDefault="00713343" w:rsidP="00713343">
            <w:pPr>
              <w:rPr>
                <w:rFonts w:ascii="Arial" w:hAnsi="Arial" w:cs="Arial"/>
                <w:highlight w:val="yellow"/>
                <w:lang w:eastAsia="en-US"/>
              </w:rPr>
            </w:pPr>
            <w:r w:rsidRPr="00725DCF">
              <w:rPr>
                <w:rFonts w:ascii="Arial" w:hAnsi="Arial" w:cs="Arial"/>
                <w:lang w:eastAsia="en-US"/>
              </w:rPr>
              <w:t xml:space="preserve">liczba nauczycieli kończących szkolenia, kursy, studia podyplomowe w zakresie pracy </w:t>
            </w:r>
            <w:r w:rsidRPr="00725DCF">
              <w:rPr>
                <w:rFonts w:ascii="Arial" w:hAnsi="Arial" w:cs="Arial"/>
                <w:lang w:eastAsia="en-US"/>
              </w:rPr>
              <w:br/>
              <w:t>z dzieckiem/uczniem niepełnosprawnym,</w:t>
            </w:r>
            <w:r>
              <w:rPr>
                <w:rFonts w:ascii="Arial" w:hAnsi="Arial" w:cs="Arial"/>
                <w:lang w:eastAsia="en-US"/>
              </w:rPr>
              <w:t xml:space="preserve"> </w:t>
            </w:r>
            <w:proofErr w:type="gramStart"/>
            <w:r w:rsidRPr="00725DCF">
              <w:rPr>
                <w:rFonts w:ascii="Arial" w:hAnsi="Arial" w:cs="Arial"/>
                <w:lang w:eastAsia="en-US"/>
              </w:rPr>
              <w:t>ze</w:t>
            </w:r>
            <w:proofErr w:type="gramEnd"/>
            <w:r>
              <w:rPr>
                <w:rFonts w:ascii="Arial" w:hAnsi="Arial" w:cs="Arial"/>
                <w:lang w:eastAsia="en-US"/>
              </w:rPr>
              <w:t xml:space="preserve"> </w:t>
            </w:r>
            <w:r w:rsidRPr="00725DCF">
              <w:rPr>
                <w:rFonts w:ascii="Arial" w:hAnsi="Arial" w:cs="Arial"/>
                <w:lang w:eastAsia="en-US"/>
              </w:rPr>
              <w:t>specjalnymi potrzebami edukacyjnymi</w:t>
            </w:r>
          </w:p>
        </w:tc>
        <w:tc>
          <w:tcPr>
            <w:tcW w:w="2268" w:type="dxa"/>
            <w:vMerge w:val="restart"/>
            <w:shd w:val="clear" w:color="auto" w:fill="FFFFFF" w:themeFill="background1"/>
            <w:vAlign w:val="center"/>
          </w:tcPr>
          <w:p w14:paraId="273559BF" w14:textId="77777777" w:rsidR="00713343" w:rsidRPr="00725DCF" w:rsidRDefault="00713343" w:rsidP="00713343">
            <w:pPr>
              <w:pStyle w:val="Bezodstpw"/>
              <w:jc w:val="center"/>
              <w:rPr>
                <w:rStyle w:val="Pogrubienie"/>
                <w:b w:val="0"/>
                <w:bCs/>
                <w:sz w:val="20"/>
                <w:szCs w:val="20"/>
              </w:rPr>
            </w:pPr>
            <w:r w:rsidRPr="00725DCF">
              <w:rPr>
                <w:rStyle w:val="Pogrubienie"/>
                <w:b w:val="0"/>
                <w:bCs/>
                <w:sz w:val="20"/>
                <w:szCs w:val="20"/>
              </w:rPr>
              <w:t>Miejskie Centrum Oświaty,</w:t>
            </w:r>
          </w:p>
          <w:p w14:paraId="44C0AAF0" w14:textId="77777777" w:rsidR="00713343" w:rsidRPr="00CD0C2E" w:rsidRDefault="00713343" w:rsidP="00713343">
            <w:pPr>
              <w:pStyle w:val="Bezodstpw"/>
              <w:jc w:val="center"/>
              <w:rPr>
                <w:rStyle w:val="Pogrubienie"/>
                <w:b w:val="0"/>
                <w:bCs/>
                <w:sz w:val="20"/>
                <w:szCs w:val="20"/>
                <w:highlight w:val="yellow"/>
              </w:rPr>
            </w:pPr>
            <w:r w:rsidRPr="00725DCF">
              <w:rPr>
                <w:rStyle w:val="Pogrubienie"/>
                <w:b w:val="0"/>
                <w:bCs/>
                <w:sz w:val="20"/>
                <w:szCs w:val="20"/>
              </w:rPr>
              <w:t>szkoły i placówki oświatowe</w:t>
            </w:r>
          </w:p>
        </w:tc>
      </w:tr>
      <w:tr w:rsidR="00713343" w:rsidRPr="00CD0C2E" w14:paraId="1EE5CF4D" w14:textId="77777777" w:rsidTr="001E3CD8">
        <w:trPr>
          <w:trHeight w:val="396"/>
        </w:trPr>
        <w:tc>
          <w:tcPr>
            <w:tcW w:w="568" w:type="dxa"/>
            <w:vMerge w:val="restart"/>
            <w:vAlign w:val="center"/>
          </w:tcPr>
          <w:p w14:paraId="48A2F035" w14:textId="77777777" w:rsidR="00713343" w:rsidRPr="00A866E2" w:rsidRDefault="00713343" w:rsidP="00713343">
            <w:pPr>
              <w:pStyle w:val="Bezodstpw"/>
              <w:numPr>
                <w:ilvl w:val="0"/>
                <w:numId w:val="13"/>
              </w:numPr>
              <w:jc w:val="center"/>
              <w:rPr>
                <w:rStyle w:val="Pogrubienie"/>
                <w:b w:val="0"/>
                <w:bCs/>
                <w:sz w:val="20"/>
                <w:szCs w:val="20"/>
              </w:rPr>
            </w:pPr>
          </w:p>
        </w:tc>
        <w:tc>
          <w:tcPr>
            <w:tcW w:w="3883" w:type="dxa"/>
            <w:vMerge w:val="restart"/>
            <w:vAlign w:val="center"/>
          </w:tcPr>
          <w:p w14:paraId="2DE5FFAA" w14:textId="77777777" w:rsidR="00713343" w:rsidRPr="00A866E2" w:rsidRDefault="00713343" w:rsidP="00713343">
            <w:pPr>
              <w:pStyle w:val="Bezodstpw"/>
              <w:rPr>
                <w:rStyle w:val="Pogrubienie"/>
                <w:b w:val="0"/>
                <w:bCs/>
                <w:sz w:val="20"/>
                <w:szCs w:val="20"/>
              </w:rPr>
            </w:pPr>
            <w:r w:rsidRPr="00A866E2">
              <w:rPr>
                <w:bCs w:val="0"/>
                <w:sz w:val="20"/>
                <w:szCs w:val="20"/>
              </w:rPr>
              <w:t>Zapewnienie dzieciom o specjalnych potrzebach edukacyjnych miejsc</w:t>
            </w:r>
            <w:r w:rsidRPr="00A866E2">
              <w:rPr>
                <w:bCs w:val="0"/>
                <w:sz w:val="20"/>
                <w:szCs w:val="20"/>
              </w:rPr>
              <w:br/>
              <w:t>w oddziałach ogólnodostępnych, integracyjnych i specjalnych</w:t>
            </w:r>
          </w:p>
        </w:tc>
        <w:tc>
          <w:tcPr>
            <w:tcW w:w="2921" w:type="dxa"/>
            <w:tcBorders>
              <w:bottom w:val="single" w:sz="4" w:space="0" w:color="33CCFF"/>
            </w:tcBorders>
            <w:vAlign w:val="center"/>
          </w:tcPr>
          <w:p w14:paraId="6B8DF180" w14:textId="77777777" w:rsidR="00713343" w:rsidRDefault="00713343" w:rsidP="00713343">
            <w:pPr>
              <w:pStyle w:val="Bezodstpw"/>
              <w:rPr>
                <w:rStyle w:val="Pogrubienie"/>
                <w:b w:val="0"/>
                <w:bCs/>
                <w:sz w:val="20"/>
                <w:szCs w:val="20"/>
              </w:rPr>
            </w:pPr>
            <w:r w:rsidRPr="00725DCF">
              <w:rPr>
                <w:rStyle w:val="Pogrubienie"/>
                <w:b w:val="0"/>
                <w:bCs/>
                <w:sz w:val="20"/>
                <w:szCs w:val="20"/>
              </w:rPr>
              <w:t>liczba miejsc</w:t>
            </w:r>
            <w:r>
              <w:rPr>
                <w:rStyle w:val="Pogrubienie"/>
                <w:b w:val="0"/>
                <w:bCs/>
                <w:sz w:val="20"/>
                <w:szCs w:val="20"/>
              </w:rPr>
              <w:t xml:space="preserve"> w oddziałach integracyjnych</w:t>
            </w:r>
          </w:p>
          <w:p w14:paraId="3F76A60C" w14:textId="77777777" w:rsidR="00713343" w:rsidRDefault="00713343" w:rsidP="00713343">
            <w:pPr>
              <w:pStyle w:val="Bezodstpw"/>
              <w:rPr>
                <w:rStyle w:val="Pogrubienie"/>
                <w:b w:val="0"/>
                <w:bCs/>
                <w:sz w:val="20"/>
                <w:szCs w:val="20"/>
              </w:rPr>
            </w:pPr>
          </w:p>
          <w:p w14:paraId="45CCFF96" w14:textId="77777777" w:rsidR="00713343" w:rsidRPr="00CD0C2E" w:rsidRDefault="00713343" w:rsidP="00713343">
            <w:pPr>
              <w:pStyle w:val="Bezodstpw"/>
              <w:rPr>
                <w:rStyle w:val="Pogrubienie"/>
                <w:b w:val="0"/>
                <w:bCs/>
                <w:sz w:val="20"/>
                <w:szCs w:val="20"/>
                <w:highlight w:val="yellow"/>
              </w:rPr>
            </w:pPr>
            <w:r>
              <w:rPr>
                <w:rStyle w:val="Pogrubienie"/>
                <w:b w:val="0"/>
                <w:bCs/>
                <w:sz w:val="20"/>
                <w:szCs w:val="20"/>
              </w:rPr>
              <w:t>liczba miejsc w oddziałach specjalnych</w:t>
            </w:r>
          </w:p>
        </w:tc>
        <w:tc>
          <w:tcPr>
            <w:tcW w:w="2268" w:type="dxa"/>
            <w:vMerge/>
            <w:shd w:val="clear" w:color="auto" w:fill="FFFFFF" w:themeFill="background1"/>
            <w:vAlign w:val="center"/>
          </w:tcPr>
          <w:p w14:paraId="6476068A" w14:textId="77777777" w:rsidR="00713343" w:rsidRPr="00CD0C2E" w:rsidRDefault="00713343" w:rsidP="00713343">
            <w:pPr>
              <w:pStyle w:val="Bezodstpw"/>
              <w:jc w:val="center"/>
              <w:rPr>
                <w:rStyle w:val="Pogrubienie"/>
                <w:b w:val="0"/>
                <w:bCs/>
                <w:sz w:val="20"/>
                <w:szCs w:val="20"/>
                <w:highlight w:val="yellow"/>
              </w:rPr>
            </w:pPr>
          </w:p>
        </w:tc>
      </w:tr>
      <w:tr w:rsidR="00713343" w:rsidRPr="00CD0C2E" w14:paraId="4F2B21F8" w14:textId="77777777" w:rsidTr="005D3833">
        <w:trPr>
          <w:trHeight w:val="596"/>
        </w:trPr>
        <w:tc>
          <w:tcPr>
            <w:tcW w:w="568" w:type="dxa"/>
            <w:vMerge/>
            <w:vAlign w:val="center"/>
          </w:tcPr>
          <w:p w14:paraId="714E776A" w14:textId="77777777" w:rsidR="00713343" w:rsidRDefault="00713343" w:rsidP="00713343">
            <w:pPr>
              <w:pStyle w:val="Bezodstpw"/>
              <w:numPr>
                <w:ilvl w:val="0"/>
                <w:numId w:val="13"/>
              </w:numPr>
              <w:jc w:val="center"/>
              <w:rPr>
                <w:rStyle w:val="Pogrubienie"/>
                <w:rFonts w:ascii="Times New Roman" w:hAnsi="Times New Roman"/>
                <w:b w:val="0"/>
                <w:bCs/>
                <w:sz w:val="20"/>
                <w:szCs w:val="20"/>
                <w:highlight w:val="yellow"/>
                <w:lang w:val="en-US" w:eastAsia="pl-PL"/>
              </w:rPr>
            </w:pPr>
          </w:p>
        </w:tc>
        <w:tc>
          <w:tcPr>
            <w:tcW w:w="3883" w:type="dxa"/>
            <w:vMerge/>
            <w:vAlign w:val="center"/>
          </w:tcPr>
          <w:p w14:paraId="6A48116B" w14:textId="77777777" w:rsidR="00713343" w:rsidRPr="00CD0C2E" w:rsidRDefault="00713343" w:rsidP="00713343">
            <w:pPr>
              <w:pStyle w:val="Bezodstpw"/>
              <w:jc w:val="center"/>
              <w:rPr>
                <w:rStyle w:val="Pogrubienie"/>
                <w:b w:val="0"/>
                <w:bCs/>
                <w:sz w:val="20"/>
                <w:szCs w:val="20"/>
                <w:highlight w:val="yellow"/>
              </w:rPr>
            </w:pPr>
          </w:p>
        </w:tc>
        <w:tc>
          <w:tcPr>
            <w:tcW w:w="2921" w:type="dxa"/>
            <w:tcBorders>
              <w:top w:val="single" w:sz="4" w:space="0" w:color="33CCFF"/>
            </w:tcBorders>
            <w:vAlign w:val="center"/>
          </w:tcPr>
          <w:p w14:paraId="69D13612" w14:textId="77777777" w:rsidR="00713343" w:rsidRDefault="00713343" w:rsidP="00713343">
            <w:pPr>
              <w:pStyle w:val="Bezodstpw"/>
              <w:rPr>
                <w:rStyle w:val="Pogrubienie"/>
                <w:b w:val="0"/>
                <w:bCs/>
                <w:sz w:val="20"/>
                <w:szCs w:val="20"/>
              </w:rPr>
            </w:pPr>
            <w:r w:rsidRPr="00725DCF">
              <w:rPr>
                <w:rStyle w:val="Pogrubienie"/>
                <w:b w:val="0"/>
                <w:bCs/>
                <w:sz w:val="20"/>
                <w:szCs w:val="20"/>
              </w:rPr>
              <w:t>liczba oddziałów integracyjnych</w:t>
            </w:r>
          </w:p>
          <w:p w14:paraId="1A144894" w14:textId="77777777" w:rsidR="00713343" w:rsidRPr="00CD0C2E" w:rsidRDefault="00713343" w:rsidP="00713343">
            <w:pPr>
              <w:pStyle w:val="Bezodstpw"/>
              <w:rPr>
                <w:rStyle w:val="Pogrubienie"/>
                <w:b w:val="0"/>
                <w:bCs/>
                <w:sz w:val="20"/>
                <w:szCs w:val="20"/>
                <w:highlight w:val="yellow"/>
              </w:rPr>
            </w:pPr>
            <w:r>
              <w:rPr>
                <w:rStyle w:val="Pogrubienie"/>
                <w:b w:val="0"/>
                <w:bCs/>
                <w:sz w:val="20"/>
                <w:szCs w:val="20"/>
              </w:rPr>
              <w:t>liczba oddziałów specjalnych</w:t>
            </w:r>
          </w:p>
        </w:tc>
        <w:tc>
          <w:tcPr>
            <w:tcW w:w="2268" w:type="dxa"/>
            <w:vMerge/>
            <w:shd w:val="clear" w:color="auto" w:fill="FFFFFF" w:themeFill="background1"/>
            <w:vAlign w:val="center"/>
          </w:tcPr>
          <w:p w14:paraId="173108CB" w14:textId="77777777" w:rsidR="00713343" w:rsidRPr="00CD0C2E" w:rsidRDefault="00713343" w:rsidP="00713343">
            <w:pPr>
              <w:pStyle w:val="Bezodstpw"/>
              <w:jc w:val="center"/>
              <w:rPr>
                <w:rStyle w:val="Pogrubienie"/>
                <w:b w:val="0"/>
                <w:bCs/>
                <w:sz w:val="20"/>
                <w:szCs w:val="20"/>
                <w:highlight w:val="yellow"/>
              </w:rPr>
            </w:pPr>
          </w:p>
        </w:tc>
      </w:tr>
      <w:tr w:rsidR="00713343" w:rsidRPr="00CD0C2E" w14:paraId="19D8CE60" w14:textId="77777777" w:rsidTr="001E3CD8">
        <w:trPr>
          <w:trHeight w:val="538"/>
        </w:trPr>
        <w:tc>
          <w:tcPr>
            <w:tcW w:w="568" w:type="dxa"/>
            <w:vMerge w:val="restart"/>
            <w:vAlign w:val="center"/>
          </w:tcPr>
          <w:p w14:paraId="44C31936" w14:textId="77777777" w:rsidR="00713343" w:rsidRPr="00A866E2" w:rsidRDefault="00713343" w:rsidP="00713343">
            <w:pPr>
              <w:pStyle w:val="Bezodstpw"/>
              <w:numPr>
                <w:ilvl w:val="0"/>
                <w:numId w:val="13"/>
              </w:numPr>
              <w:jc w:val="center"/>
              <w:rPr>
                <w:rStyle w:val="Pogrubienie"/>
                <w:b w:val="0"/>
                <w:bCs/>
                <w:sz w:val="20"/>
                <w:szCs w:val="20"/>
              </w:rPr>
            </w:pPr>
          </w:p>
        </w:tc>
        <w:tc>
          <w:tcPr>
            <w:tcW w:w="3883" w:type="dxa"/>
            <w:vMerge w:val="restart"/>
            <w:vAlign w:val="center"/>
          </w:tcPr>
          <w:p w14:paraId="0BAAF899" w14:textId="77777777" w:rsidR="00713343" w:rsidRPr="00A866E2" w:rsidRDefault="00713343" w:rsidP="00713343">
            <w:pPr>
              <w:pStyle w:val="Bezodstpw"/>
              <w:rPr>
                <w:rStyle w:val="Pogrubienie"/>
                <w:b w:val="0"/>
                <w:bCs/>
                <w:sz w:val="20"/>
                <w:szCs w:val="20"/>
              </w:rPr>
            </w:pPr>
            <w:r w:rsidRPr="00A866E2">
              <w:rPr>
                <w:rStyle w:val="Pogrubienie"/>
                <w:b w:val="0"/>
                <w:bCs/>
                <w:sz w:val="20"/>
                <w:szCs w:val="20"/>
              </w:rPr>
              <w:t>Wsparcie ucznia z niepełnosprawnością</w:t>
            </w:r>
          </w:p>
        </w:tc>
        <w:tc>
          <w:tcPr>
            <w:tcW w:w="2921" w:type="dxa"/>
            <w:tcBorders>
              <w:bottom w:val="single" w:sz="4" w:space="0" w:color="33CCFF"/>
            </w:tcBorders>
            <w:vAlign w:val="center"/>
          </w:tcPr>
          <w:p w14:paraId="390FC01A" w14:textId="77777777" w:rsidR="00713343" w:rsidRPr="00CD0C2E" w:rsidRDefault="00713343" w:rsidP="00713343">
            <w:pPr>
              <w:pStyle w:val="Bezodstpw"/>
              <w:rPr>
                <w:rStyle w:val="Pogrubienie"/>
                <w:b w:val="0"/>
                <w:bCs/>
                <w:sz w:val="20"/>
                <w:szCs w:val="20"/>
                <w:highlight w:val="yellow"/>
              </w:rPr>
            </w:pPr>
            <w:r>
              <w:rPr>
                <w:bCs w:val="0"/>
                <w:sz w:val="20"/>
                <w:szCs w:val="20"/>
              </w:rPr>
              <w:t>liczba uczniów objętych wsparciem nauczyciela współorganizującego</w:t>
            </w:r>
          </w:p>
        </w:tc>
        <w:tc>
          <w:tcPr>
            <w:tcW w:w="2268" w:type="dxa"/>
            <w:vMerge/>
            <w:shd w:val="clear" w:color="auto" w:fill="FFFFFF" w:themeFill="background1"/>
            <w:vAlign w:val="center"/>
          </w:tcPr>
          <w:p w14:paraId="2C4979F7" w14:textId="77777777" w:rsidR="00713343" w:rsidRPr="00CD0C2E" w:rsidRDefault="00713343" w:rsidP="00713343">
            <w:pPr>
              <w:pStyle w:val="Bezodstpw"/>
              <w:jc w:val="center"/>
              <w:rPr>
                <w:rStyle w:val="Pogrubienie"/>
                <w:b w:val="0"/>
                <w:bCs/>
                <w:sz w:val="20"/>
                <w:szCs w:val="20"/>
                <w:highlight w:val="yellow"/>
              </w:rPr>
            </w:pPr>
          </w:p>
        </w:tc>
      </w:tr>
      <w:tr w:rsidR="00713343" w:rsidRPr="00CD0C2E" w14:paraId="2E662FDB" w14:textId="77777777" w:rsidTr="001E3CD8">
        <w:trPr>
          <w:trHeight w:val="744"/>
        </w:trPr>
        <w:tc>
          <w:tcPr>
            <w:tcW w:w="568" w:type="dxa"/>
            <w:vMerge/>
            <w:vAlign w:val="center"/>
          </w:tcPr>
          <w:p w14:paraId="2D7203F4" w14:textId="77777777" w:rsidR="00713343" w:rsidRDefault="00713343" w:rsidP="00713343">
            <w:pPr>
              <w:pStyle w:val="Bezodstpw"/>
              <w:numPr>
                <w:ilvl w:val="0"/>
                <w:numId w:val="13"/>
              </w:numPr>
              <w:jc w:val="center"/>
              <w:rPr>
                <w:rStyle w:val="Pogrubienie"/>
                <w:rFonts w:ascii="Times New Roman" w:hAnsi="Times New Roman"/>
                <w:b w:val="0"/>
                <w:bCs/>
                <w:sz w:val="20"/>
                <w:szCs w:val="20"/>
                <w:highlight w:val="yellow"/>
                <w:lang w:eastAsia="pl-PL"/>
              </w:rPr>
            </w:pPr>
          </w:p>
        </w:tc>
        <w:tc>
          <w:tcPr>
            <w:tcW w:w="3883" w:type="dxa"/>
            <w:vMerge/>
            <w:vAlign w:val="center"/>
          </w:tcPr>
          <w:p w14:paraId="0A0E81A2" w14:textId="77777777" w:rsidR="00713343" w:rsidRPr="00CD0C2E" w:rsidRDefault="00713343" w:rsidP="00713343">
            <w:pPr>
              <w:pStyle w:val="Bezodstpw"/>
              <w:jc w:val="center"/>
              <w:rPr>
                <w:rStyle w:val="Pogrubienie"/>
                <w:b w:val="0"/>
                <w:bCs/>
                <w:sz w:val="20"/>
                <w:szCs w:val="20"/>
                <w:highlight w:val="yellow"/>
              </w:rPr>
            </w:pPr>
          </w:p>
        </w:tc>
        <w:tc>
          <w:tcPr>
            <w:tcW w:w="2921" w:type="dxa"/>
            <w:tcBorders>
              <w:top w:val="single" w:sz="4" w:space="0" w:color="33CCFF"/>
            </w:tcBorders>
            <w:vAlign w:val="center"/>
          </w:tcPr>
          <w:p w14:paraId="698FDD18" w14:textId="77777777" w:rsidR="00713343" w:rsidRPr="00A866E2" w:rsidRDefault="00713343" w:rsidP="00713343">
            <w:pPr>
              <w:pStyle w:val="Default"/>
              <w:rPr>
                <w:bCs/>
                <w:sz w:val="20"/>
                <w:szCs w:val="20"/>
              </w:rPr>
            </w:pPr>
            <w:r w:rsidRPr="00A866E2">
              <w:rPr>
                <w:bCs/>
                <w:sz w:val="20"/>
                <w:szCs w:val="20"/>
              </w:rPr>
              <w:t>liczba etatów nauczyciela wspierającego /współorganizującego kształcenie dziecka / ucznia z niepełnosprawnością</w:t>
            </w:r>
          </w:p>
          <w:p w14:paraId="4F21D93B" w14:textId="77777777" w:rsidR="00713343" w:rsidRPr="00A866E2" w:rsidRDefault="00713343" w:rsidP="00713343">
            <w:pPr>
              <w:pStyle w:val="Bezodstpw"/>
              <w:rPr>
                <w:rStyle w:val="Pogrubienie"/>
                <w:b w:val="0"/>
                <w:bCs/>
                <w:sz w:val="20"/>
                <w:szCs w:val="20"/>
              </w:rPr>
            </w:pPr>
            <w:r w:rsidRPr="00A866E2">
              <w:rPr>
                <w:bCs w:val="0"/>
                <w:sz w:val="20"/>
                <w:szCs w:val="20"/>
              </w:rPr>
              <w:t>liczba etatów pomocy nauczyciela zatrudnionej w celu wsparcia dziecka / ucznia niepełnosprawnego</w:t>
            </w:r>
          </w:p>
        </w:tc>
        <w:tc>
          <w:tcPr>
            <w:tcW w:w="2268" w:type="dxa"/>
            <w:vMerge/>
            <w:shd w:val="clear" w:color="auto" w:fill="FFFFFF" w:themeFill="background1"/>
            <w:vAlign w:val="center"/>
          </w:tcPr>
          <w:p w14:paraId="60977B68" w14:textId="77777777" w:rsidR="00713343" w:rsidRPr="00CD0C2E" w:rsidRDefault="00713343" w:rsidP="00713343">
            <w:pPr>
              <w:pStyle w:val="Bezodstpw"/>
              <w:jc w:val="center"/>
              <w:rPr>
                <w:rStyle w:val="Pogrubienie"/>
                <w:b w:val="0"/>
                <w:bCs/>
                <w:sz w:val="20"/>
                <w:szCs w:val="20"/>
                <w:highlight w:val="yellow"/>
              </w:rPr>
            </w:pPr>
          </w:p>
        </w:tc>
      </w:tr>
      <w:tr w:rsidR="00713343" w:rsidRPr="00CD0C2E" w14:paraId="6320BE76" w14:textId="77777777" w:rsidTr="001E3CD8">
        <w:trPr>
          <w:trHeight w:val="1064"/>
        </w:trPr>
        <w:tc>
          <w:tcPr>
            <w:tcW w:w="568" w:type="dxa"/>
            <w:vAlign w:val="center"/>
          </w:tcPr>
          <w:p w14:paraId="2146ADB1" w14:textId="77777777" w:rsidR="00713343" w:rsidRPr="00A866E2" w:rsidRDefault="00713343" w:rsidP="00713343">
            <w:pPr>
              <w:pStyle w:val="Bezodstpw"/>
              <w:numPr>
                <w:ilvl w:val="0"/>
                <w:numId w:val="13"/>
              </w:numPr>
              <w:jc w:val="center"/>
              <w:rPr>
                <w:rStyle w:val="Pogrubienie"/>
                <w:b w:val="0"/>
                <w:bCs/>
                <w:sz w:val="20"/>
                <w:szCs w:val="20"/>
              </w:rPr>
            </w:pPr>
          </w:p>
        </w:tc>
        <w:tc>
          <w:tcPr>
            <w:tcW w:w="3883" w:type="dxa"/>
            <w:vAlign w:val="center"/>
          </w:tcPr>
          <w:p w14:paraId="2F821D91" w14:textId="77777777" w:rsidR="00713343" w:rsidRPr="00A866E2" w:rsidRDefault="00713343" w:rsidP="00713343">
            <w:pPr>
              <w:pStyle w:val="Bezodstpw"/>
              <w:rPr>
                <w:rStyle w:val="Pogrubienie"/>
                <w:b w:val="0"/>
                <w:bCs/>
                <w:sz w:val="20"/>
                <w:szCs w:val="20"/>
              </w:rPr>
            </w:pPr>
            <w:r w:rsidRPr="00A866E2">
              <w:rPr>
                <w:rStyle w:val="Pogrubienie"/>
                <w:b w:val="0"/>
                <w:bCs/>
                <w:sz w:val="20"/>
                <w:szCs w:val="20"/>
              </w:rPr>
              <w:t>Rozwijanie oferty kształcenia ustawicznego, dostosowywanie oferty</w:t>
            </w:r>
            <w:r w:rsidRPr="00A866E2">
              <w:rPr>
                <w:rStyle w:val="Pogrubienie"/>
                <w:b w:val="0"/>
                <w:bCs/>
                <w:sz w:val="20"/>
                <w:szCs w:val="20"/>
              </w:rPr>
              <w:br/>
              <w:t xml:space="preserve">i standardów szkół kształcących osoby niepełnosprawne w tym szkół specjalnych, </w:t>
            </w:r>
            <w:r w:rsidRPr="00A866E2">
              <w:rPr>
                <w:rStyle w:val="Pogrubienie"/>
                <w:b w:val="0"/>
                <w:bCs/>
                <w:sz w:val="20"/>
                <w:szCs w:val="20"/>
              </w:rPr>
              <w:lastRenderedPageBreak/>
              <w:t>opracowywanie</w:t>
            </w:r>
            <w:r w:rsidRPr="00A866E2">
              <w:rPr>
                <w:rStyle w:val="Pogrubienie"/>
                <w:b w:val="0"/>
                <w:bCs/>
                <w:sz w:val="20"/>
                <w:szCs w:val="20"/>
              </w:rPr>
              <w:br/>
              <w:t>i wdrażanie programów edukacyjno-wychowawczych</w:t>
            </w:r>
          </w:p>
        </w:tc>
        <w:tc>
          <w:tcPr>
            <w:tcW w:w="2921" w:type="dxa"/>
            <w:vAlign w:val="center"/>
          </w:tcPr>
          <w:p w14:paraId="2DB51B58" w14:textId="77777777" w:rsidR="00713343" w:rsidRPr="00A866E2" w:rsidRDefault="00713343" w:rsidP="00713343">
            <w:pPr>
              <w:pStyle w:val="Bezodstpw"/>
              <w:rPr>
                <w:rStyle w:val="Pogrubienie"/>
                <w:b w:val="0"/>
                <w:bCs/>
                <w:sz w:val="20"/>
                <w:szCs w:val="20"/>
              </w:rPr>
            </w:pPr>
            <w:r w:rsidRPr="00A866E2">
              <w:rPr>
                <w:rStyle w:val="Pogrubienie"/>
                <w:b w:val="0"/>
                <w:bCs/>
                <w:sz w:val="20"/>
                <w:szCs w:val="20"/>
              </w:rPr>
              <w:lastRenderedPageBreak/>
              <w:t xml:space="preserve">liczba programów wdrożonych w szkołach </w:t>
            </w:r>
          </w:p>
          <w:p w14:paraId="17E6C661" w14:textId="77777777" w:rsidR="00713343" w:rsidRPr="00A866E2" w:rsidRDefault="00713343" w:rsidP="00713343">
            <w:pPr>
              <w:pStyle w:val="Bezodstpw"/>
              <w:rPr>
                <w:rStyle w:val="Pogrubienie"/>
                <w:b w:val="0"/>
                <w:bCs/>
                <w:sz w:val="20"/>
                <w:szCs w:val="20"/>
              </w:rPr>
            </w:pPr>
            <w:r w:rsidRPr="00A866E2">
              <w:rPr>
                <w:rStyle w:val="Pogrubienie"/>
                <w:b w:val="0"/>
                <w:bCs/>
                <w:sz w:val="20"/>
                <w:szCs w:val="20"/>
              </w:rPr>
              <w:t>i placówkach oświatowych</w:t>
            </w:r>
          </w:p>
          <w:p w14:paraId="0B552EB0" w14:textId="77777777" w:rsidR="00713343" w:rsidRPr="00A866E2" w:rsidRDefault="00713343" w:rsidP="00713343">
            <w:pPr>
              <w:pStyle w:val="Bezodstpw"/>
              <w:rPr>
                <w:rStyle w:val="Pogrubienie"/>
                <w:b w:val="0"/>
                <w:bCs/>
                <w:sz w:val="20"/>
                <w:szCs w:val="20"/>
              </w:rPr>
            </w:pPr>
          </w:p>
          <w:p w14:paraId="19C9868C" w14:textId="4A68582A" w:rsidR="005D3833" w:rsidRPr="00A866E2" w:rsidRDefault="00713343" w:rsidP="00713343">
            <w:pPr>
              <w:pStyle w:val="Bezodstpw"/>
              <w:rPr>
                <w:rStyle w:val="Pogrubienie"/>
                <w:b w:val="0"/>
                <w:bCs/>
                <w:sz w:val="20"/>
                <w:szCs w:val="20"/>
              </w:rPr>
            </w:pPr>
            <w:r w:rsidRPr="00A866E2">
              <w:rPr>
                <w:rStyle w:val="Pogrubienie"/>
                <w:b w:val="0"/>
                <w:bCs/>
                <w:sz w:val="20"/>
                <w:szCs w:val="20"/>
              </w:rPr>
              <w:lastRenderedPageBreak/>
              <w:t>liczba uczniów objętych oddziaływaniem przedmiotowych programów/warsztatów</w:t>
            </w:r>
          </w:p>
          <w:p w14:paraId="0FD7A3ED" w14:textId="77777777" w:rsidR="00713343" w:rsidRPr="00A866E2" w:rsidRDefault="00713343" w:rsidP="00713343">
            <w:pPr>
              <w:pStyle w:val="Bezodstpw"/>
              <w:rPr>
                <w:rStyle w:val="Pogrubienie"/>
                <w:b w:val="0"/>
                <w:bCs/>
                <w:sz w:val="20"/>
                <w:szCs w:val="20"/>
              </w:rPr>
            </w:pPr>
            <w:r w:rsidRPr="00A866E2">
              <w:rPr>
                <w:rStyle w:val="Pogrubienie"/>
                <w:b w:val="0"/>
                <w:bCs/>
                <w:sz w:val="20"/>
                <w:szCs w:val="20"/>
              </w:rPr>
              <w:t>liczba rodziców objętych oddziaływaniem przedmiotowych programów/warsztatów</w:t>
            </w:r>
          </w:p>
        </w:tc>
        <w:tc>
          <w:tcPr>
            <w:tcW w:w="2268" w:type="dxa"/>
            <w:vMerge/>
            <w:shd w:val="clear" w:color="auto" w:fill="FFFFFF" w:themeFill="background1"/>
            <w:vAlign w:val="center"/>
          </w:tcPr>
          <w:p w14:paraId="5EB865A8" w14:textId="77777777" w:rsidR="00713343" w:rsidRPr="00CD0C2E" w:rsidRDefault="00713343" w:rsidP="00713343">
            <w:pPr>
              <w:pStyle w:val="Bezodstpw"/>
              <w:jc w:val="center"/>
              <w:rPr>
                <w:rStyle w:val="Pogrubienie"/>
                <w:b w:val="0"/>
                <w:bCs/>
                <w:sz w:val="20"/>
                <w:szCs w:val="20"/>
                <w:highlight w:val="yellow"/>
              </w:rPr>
            </w:pPr>
          </w:p>
        </w:tc>
      </w:tr>
      <w:tr w:rsidR="003C689A" w:rsidRPr="00291462" w14:paraId="769ED0DC" w14:textId="77777777" w:rsidTr="001E3CD8">
        <w:trPr>
          <w:trHeight w:val="501"/>
        </w:trPr>
        <w:tc>
          <w:tcPr>
            <w:tcW w:w="568" w:type="dxa"/>
            <w:vAlign w:val="center"/>
          </w:tcPr>
          <w:p w14:paraId="7A37AC4D" w14:textId="77777777" w:rsidR="003C689A" w:rsidRPr="00291462" w:rsidRDefault="003C689A" w:rsidP="00713343">
            <w:pPr>
              <w:pStyle w:val="Bezodstpw"/>
              <w:numPr>
                <w:ilvl w:val="0"/>
                <w:numId w:val="13"/>
              </w:numPr>
              <w:jc w:val="center"/>
              <w:rPr>
                <w:rStyle w:val="Pogrubienie"/>
                <w:b w:val="0"/>
                <w:bCs/>
                <w:sz w:val="20"/>
                <w:szCs w:val="20"/>
              </w:rPr>
            </w:pPr>
          </w:p>
        </w:tc>
        <w:tc>
          <w:tcPr>
            <w:tcW w:w="3883" w:type="dxa"/>
            <w:vAlign w:val="center"/>
          </w:tcPr>
          <w:p w14:paraId="44D9F458" w14:textId="77777777" w:rsidR="003C689A" w:rsidRPr="00EF5D5C" w:rsidRDefault="003C689A" w:rsidP="003C689A">
            <w:pPr>
              <w:pStyle w:val="Bezodstpw"/>
              <w:rPr>
                <w:rFonts w:cs="Arial"/>
                <w:sz w:val="20"/>
                <w:szCs w:val="20"/>
              </w:rPr>
            </w:pPr>
            <w:r w:rsidRPr="00EF5D5C">
              <w:rPr>
                <w:rFonts w:cs="Arial"/>
                <w:sz w:val="20"/>
                <w:szCs w:val="20"/>
              </w:rPr>
              <w:t>Przeprowadzanie oceny funkcjonowania dziecka i wydawanie opinii o potrzebie wczesnego wspomagania rozwoju dla dziecka niepełnosprawnego ze szczególnymi zaleceniami do pracy.</w:t>
            </w:r>
          </w:p>
        </w:tc>
        <w:tc>
          <w:tcPr>
            <w:tcW w:w="2921" w:type="dxa"/>
            <w:vAlign w:val="center"/>
          </w:tcPr>
          <w:p w14:paraId="787F9CDF" w14:textId="77777777" w:rsidR="003C689A" w:rsidRPr="00880A53" w:rsidRDefault="003C689A" w:rsidP="003C689A">
            <w:pPr>
              <w:pStyle w:val="Bezodstpw"/>
              <w:rPr>
                <w:rFonts w:cs="Arial"/>
                <w:sz w:val="20"/>
                <w:szCs w:val="20"/>
              </w:rPr>
            </w:pPr>
            <w:r>
              <w:rPr>
                <w:rFonts w:cs="Arial"/>
                <w:sz w:val="20"/>
                <w:szCs w:val="20"/>
              </w:rPr>
              <w:t>l</w:t>
            </w:r>
            <w:r w:rsidRPr="00880A53">
              <w:rPr>
                <w:rFonts w:cs="Arial"/>
                <w:sz w:val="20"/>
                <w:szCs w:val="20"/>
              </w:rPr>
              <w:t>iczba wydanych opinii</w:t>
            </w:r>
          </w:p>
        </w:tc>
        <w:tc>
          <w:tcPr>
            <w:tcW w:w="2268" w:type="dxa"/>
            <w:vMerge w:val="restart"/>
            <w:shd w:val="clear" w:color="auto" w:fill="FFFFFF" w:themeFill="background1"/>
            <w:vAlign w:val="center"/>
          </w:tcPr>
          <w:p w14:paraId="52B20D19" w14:textId="77777777" w:rsidR="003C689A" w:rsidRPr="00880A53" w:rsidRDefault="003C689A" w:rsidP="003C689A">
            <w:pPr>
              <w:pStyle w:val="Bezodstpw"/>
              <w:jc w:val="center"/>
              <w:rPr>
                <w:rFonts w:cs="Arial"/>
                <w:sz w:val="20"/>
                <w:szCs w:val="20"/>
              </w:rPr>
            </w:pPr>
            <w:r w:rsidRPr="00880A53">
              <w:rPr>
                <w:rFonts w:cs="Arial"/>
                <w:sz w:val="20"/>
                <w:szCs w:val="20"/>
              </w:rPr>
              <w:t xml:space="preserve">Poradnia Psychologiczno- </w:t>
            </w:r>
          </w:p>
          <w:p w14:paraId="13AD5C1D" w14:textId="77777777" w:rsidR="003C689A" w:rsidRPr="00880A53" w:rsidRDefault="003C689A" w:rsidP="003C689A">
            <w:pPr>
              <w:pStyle w:val="Bezodstpw"/>
              <w:jc w:val="center"/>
              <w:rPr>
                <w:rFonts w:cs="Arial"/>
                <w:sz w:val="20"/>
                <w:szCs w:val="20"/>
              </w:rPr>
            </w:pPr>
            <w:r w:rsidRPr="00880A53">
              <w:rPr>
                <w:rFonts w:cs="Arial"/>
                <w:sz w:val="20"/>
                <w:szCs w:val="20"/>
              </w:rPr>
              <w:t>Pedagogiczna</w:t>
            </w:r>
          </w:p>
          <w:p w14:paraId="7CB38AD1" w14:textId="77777777" w:rsidR="003C689A" w:rsidRPr="00880A53" w:rsidRDefault="003C689A" w:rsidP="003C689A">
            <w:pPr>
              <w:pStyle w:val="Bezodstpw"/>
              <w:jc w:val="center"/>
              <w:rPr>
                <w:rFonts w:cs="Arial"/>
                <w:sz w:val="20"/>
                <w:szCs w:val="20"/>
              </w:rPr>
            </w:pPr>
          </w:p>
          <w:p w14:paraId="0EE15C4E" w14:textId="77777777" w:rsidR="003C689A" w:rsidRPr="00291462" w:rsidRDefault="003C689A" w:rsidP="00713343">
            <w:pPr>
              <w:pStyle w:val="Bezodstpw"/>
              <w:jc w:val="center"/>
              <w:rPr>
                <w:rStyle w:val="Pogrubienie"/>
                <w:b w:val="0"/>
                <w:bCs/>
                <w:sz w:val="20"/>
                <w:szCs w:val="20"/>
              </w:rPr>
            </w:pPr>
          </w:p>
        </w:tc>
      </w:tr>
      <w:tr w:rsidR="003C689A" w:rsidRPr="00291462" w14:paraId="53F6C155" w14:textId="77777777" w:rsidTr="001E3CD8">
        <w:trPr>
          <w:trHeight w:val="501"/>
        </w:trPr>
        <w:tc>
          <w:tcPr>
            <w:tcW w:w="568" w:type="dxa"/>
            <w:vAlign w:val="center"/>
          </w:tcPr>
          <w:p w14:paraId="45BF6E6C" w14:textId="77777777" w:rsidR="003C689A" w:rsidRPr="00291462" w:rsidRDefault="003C689A" w:rsidP="00713343">
            <w:pPr>
              <w:pStyle w:val="Bezodstpw"/>
              <w:numPr>
                <w:ilvl w:val="0"/>
                <w:numId w:val="13"/>
              </w:numPr>
              <w:jc w:val="center"/>
              <w:rPr>
                <w:rStyle w:val="Pogrubienie"/>
                <w:b w:val="0"/>
                <w:bCs/>
                <w:sz w:val="20"/>
                <w:szCs w:val="20"/>
              </w:rPr>
            </w:pPr>
          </w:p>
        </w:tc>
        <w:tc>
          <w:tcPr>
            <w:tcW w:w="3883" w:type="dxa"/>
            <w:vAlign w:val="center"/>
          </w:tcPr>
          <w:p w14:paraId="5BFC11A7" w14:textId="3442270E" w:rsidR="003C689A" w:rsidRPr="00EF5D5C" w:rsidRDefault="003C689A" w:rsidP="003C689A">
            <w:pPr>
              <w:pStyle w:val="Bezodstpw"/>
              <w:rPr>
                <w:rFonts w:cs="Arial"/>
                <w:sz w:val="20"/>
                <w:szCs w:val="20"/>
              </w:rPr>
            </w:pPr>
            <w:r w:rsidRPr="00EF5D5C">
              <w:rPr>
                <w:rFonts w:cs="Arial"/>
                <w:sz w:val="20"/>
                <w:szCs w:val="20"/>
              </w:rPr>
              <w:t>Przeprowadzanie oceny funkcjonowania dziecka/ucznia i wydawanie orzeczenia o</w:t>
            </w:r>
            <w:r w:rsidR="00DB3665">
              <w:rPr>
                <w:rFonts w:cs="Arial"/>
                <w:sz w:val="20"/>
                <w:szCs w:val="20"/>
              </w:rPr>
              <w:t> </w:t>
            </w:r>
            <w:r w:rsidRPr="00EF5D5C">
              <w:rPr>
                <w:rFonts w:cs="Arial"/>
                <w:sz w:val="20"/>
                <w:szCs w:val="20"/>
              </w:rPr>
              <w:t>potrzebie kształcenia specjalnego dla dziecka/ucznia niepełnosprawnego ze szczególnymi zaleceniami do pracy</w:t>
            </w:r>
          </w:p>
        </w:tc>
        <w:tc>
          <w:tcPr>
            <w:tcW w:w="2921" w:type="dxa"/>
            <w:vAlign w:val="center"/>
          </w:tcPr>
          <w:p w14:paraId="703E2D80" w14:textId="77777777" w:rsidR="003C689A" w:rsidRPr="00880A53" w:rsidRDefault="003C689A" w:rsidP="003C689A">
            <w:pPr>
              <w:pStyle w:val="Bezodstpw"/>
              <w:rPr>
                <w:rFonts w:cs="Arial"/>
                <w:sz w:val="20"/>
                <w:szCs w:val="20"/>
              </w:rPr>
            </w:pPr>
            <w:r w:rsidRPr="00880A53">
              <w:rPr>
                <w:rFonts w:cs="Arial"/>
                <w:sz w:val="20"/>
                <w:szCs w:val="20"/>
              </w:rPr>
              <w:t xml:space="preserve">liczba </w:t>
            </w:r>
            <w:r>
              <w:rPr>
                <w:rFonts w:cs="Arial"/>
                <w:sz w:val="20"/>
                <w:szCs w:val="20"/>
              </w:rPr>
              <w:t>wydanych orzeczeń</w:t>
            </w:r>
          </w:p>
        </w:tc>
        <w:tc>
          <w:tcPr>
            <w:tcW w:w="2268" w:type="dxa"/>
            <w:vMerge/>
            <w:shd w:val="clear" w:color="auto" w:fill="FFFFFF" w:themeFill="background1"/>
            <w:vAlign w:val="center"/>
          </w:tcPr>
          <w:p w14:paraId="1C646EAE" w14:textId="77777777" w:rsidR="003C689A" w:rsidRPr="00291462" w:rsidRDefault="003C689A" w:rsidP="00713343">
            <w:pPr>
              <w:pStyle w:val="Bezodstpw"/>
              <w:jc w:val="center"/>
              <w:rPr>
                <w:rStyle w:val="Pogrubienie"/>
                <w:b w:val="0"/>
                <w:bCs/>
                <w:sz w:val="20"/>
                <w:szCs w:val="20"/>
              </w:rPr>
            </w:pPr>
          </w:p>
        </w:tc>
      </w:tr>
      <w:tr w:rsidR="003C689A" w:rsidRPr="00291462" w14:paraId="43BE1824" w14:textId="77777777" w:rsidTr="001E3CD8">
        <w:trPr>
          <w:trHeight w:val="501"/>
        </w:trPr>
        <w:tc>
          <w:tcPr>
            <w:tcW w:w="568" w:type="dxa"/>
            <w:vAlign w:val="center"/>
          </w:tcPr>
          <w:p w14:paraId="3C63B597" w14:textId="77777777" w:rsidR="003C689A" w:rsidRPr="00291462" w:rsidRDefault="003C689A" w:rsidP="00713343">
            <w:pPr>
              <w:pStyle w:val="Bezodstpw"/>
              <w:numPr>
                <w:ilvl w:val="0"/>
                <w:numId w:val="13"/>
              </w:numPr>
              <w:jc w:val="center"/>
              <w:rPr>
                <w:rStyle w:val="Pogrubienie"/>
                <w:b w:val="0"/>
                <w:bCs/>
                <w:sz w:val="20"/>
                <w:szCs w:val="20"/>
              </w:rPr>
            </w:pPr>
          </w:p>
        </w:tc>
        <w:tc>
          <w:tcPr>
            <w:tcW w:w="3883" w:type="dxa"/>
            <w:vAlign w:val="center"/>
          </w:tcPr>
          <w:p w14:paraId="583A4848" w14:textId="7FE40595" w:rsidR="003C689A" w:rsidRPr="00EF5D5C" w:rsidRDefault="003C689A" w:rsidP="003C689A">
            <w:pPr>
              <w:pStyle w:val="Bezodstpw"/>
              <w:rPr>
                <w:rFonts w:cs="Arial"/>
                <w:sz w:val="20"/>
                <w:szCs w:val="20"/>
              </w:rPr>
            </w:pPr>
            <w:r w:rsidRPr="00EF5D5C">
              <w:rPr>
                <w:rFonts w:cs="Arial"/>
                <w:sz w:val="20"/>
                <w:szCs w:val="20"/>
              </w:rPr>
              <w:t xml:space="preserve">Wsparcie rodzin dzieci niepełnosprawnych i otoczenia społecznego poprzez prowadzenie Grupa wsparcia dla rodziców/opiekunów dzieci z zaburzeniami ze spektrum autyzmu (wsparcie psychologiczne i </w:t>
            </w:r>
            <w:proofErr w:type="spellStart"/>
            <w:r w:rsidRPr="00EF5D5C">
              <w:rPr>
                <w:rFonts w:cs="Arial"/>
                <w:sz w:val="20"/>
                <w:szCs w:val="20"/>
              </w:rPr>
              <w:t>psychoedukacyjne</w:t>
            </w:r>
            <w:proofErr w:type="spellEnd"/>
            <w:r w:rsidRPr="00EF5D5C">
              <w:rPr>
                <w:rFonts w:cs="Arial"/>
                <w:sz w:val="20"/>
                <w:szCs w:val="20"/>
              </w:rPr>
              <w:t xml:space="preserve"> z</w:t>
            </w:r>
            <w:r w:rsidR="00DB3665">
              <w:rPr>
                <w:rFonts w:cs="Arial"/>
                <w:sz w:val="20"/>
                <w:szCs w:val="20"/>
              </w:rPr>
              <w:t> </w:t>
            </w:r>
            <w:r w:rsidRPr="00EF5D5C">
              <w:rPr>
                <w:rFonts w:cs="Arial"/>
                <w:sz w:val="20"/>
                <w:szCs w:val="20"/>
              </w:rPr>
              <w:t>formą samopomocową)</w:t>
            </w:r>
          </w:p>
        </w:tc>
        <w:tc>
          <w:tcPr>
            <w:tcW w:w="2921" w:type="dxa"/>
            <w:vAlign w:val="center"/>
          </w:tcPr>
          <w:p w14:paraId="4EF3D79C" w14:textId="77777777" w:rsidR="003C689A" w:rsidRPr="00880A53" w:rsidRDefault="003C689A" w:rsidP="003C689A">
            <w:pPr>
              <w:pStyle w:val="Bezodstpw"/>
              <w:rPr>
                <w:rFonts w:cs="Arial"/>
                <w:sz w:val="20"/>
                <w:szCs w:val="20"/>
              </w:rPr>
            </w:pPr>
            <w:r w:rsidRPr="00880A53">
              <w:rPr>
                <w:rFonts w:cs="Arial"/>
                <w:sz w:val="20"/>
                <w:szCs w:val="20"/>
              </w:rPr>
              <w:t xml:space="preserve">liczba </w:t>
            </w:r>
            <w:r>
              <w:rPr>
                <w:rFonts w:cs="Arial"/>
                <w:sz w:val="20"/>
                <w:szCs w:val="20"/>
              </w:rPr>
              <w:t>rodziców / opiekunów uczęszczających na spotkania grupy</w:t>
            </w:r>
          </w:p>
        </w:tc>
        <w:tc>
          <w:tcPr>
            <w:tcW w:w="2268" w:type="dxa"/>
            <w:vMerge/>
            <w:shd w:val="clear" w:color="auto" w:fill="FFFFFF" w:themeFill="background1"/>
            <w:vAlign w:val="center"/>
          </w:tcPr>
          <w:p w14:paraId="7BA35342" w14:textId="77777777" w:rsidR="003C689A" w:rsidRPr="00291462" w:rsidRDefault="003C689A" w:rsidP="00713343">
            <w:pPr>
              <w:pStyle w:val="Bezodstpw"/>
              <w:jc w:val="center"/>
              <w:rPr>
                <w:rStyle w:val="Pogrubienie"/>
                <w:b w:val="0"/>
                <w:bCs/>
                <w:sz w:val="20"/>
                <w:szCs w:val="20"/>
              </w:rPr>
            </w:pPr>
          </w:p>
        </w:tc>
      </w:tr>
      <w:tr w:rsidR="003C689A" w:rsidRPr="00291462" w14:paraId="356E2130" w14:textId="77777777" w:rsidTr="001E3CD8">
        <w:trPr>
          <w:trHeight w:val="501"/>
        </w:trPr>
        <w:tc>
          <w:tcPr>
            <w:tcW w:w="568" w:type="dxa"/>
            <w:vAlign w:val="center"/>
          </w:tcPr>
          <w:p w14:paraId="6EB0FF02" w14:textId="77777777" w:rsidR="003C689A" w:rsidRPr="00291462" w:rsidRDefault="003C689A" w:rsidP="00713343">
            <w:pPr>
              <w:pStyle w:val="Bezodstpw"/>
              <w:numPr>
                <w:ilvl w:val="0"/>
                <w:numId w:val="13"/>
              </w:numPr>
              <w:jc w:val="center"/>
              <w:rPr>
                <w:rStyle w:val="Pogrubienie"/>
                <w:b w:val="0"/>
                <w:bCs/>
                <w:sz w:val="20"/>
                <w:szCs w:val="20"/>
              </w:rPr>
            </w:pPr>
          </w:p>
        </w:tc>
        <w:tc>
          <w:tcPr>
            <w:tcW w:w="3883" w:type="dxa"/>
            <w:vAlign w:val="center"/>
          </w:tcPr>
          <w:p w14:paraId="1733D914" w14:textId="77777777" w:rsidR="003C689A" w:rsidRPr="00EF5D5C" w:rsidRDefault="003C689A" w:rsidP="003C689A">
            <w:pPr>
              <w:pStyle w:val="Bezodstpw"/>
              <w:rPr>
                <w:rFonts w:cs="Arial"/>
                <w:sz w:val="20"/>
                <w:szCs w:val="20"/>
              </w:rPr>
            </w:pPr>
            <w:r w:rsidRPr="00EF5D5C">
              <w:rPr>
                <w:rFonts w:cs="Arial"/>
                <w:sz w:val="20"/>
                <w:szCs w:val="20"/>
              </w:rPr>
              <w:t>Organizacja kompleksowej pomocy dla dzieci niepełnosprawnych w ramach WOKRO (Wiodący Ośrodek Koordynacyjno-Rehabilitacyjno-Opiekuńczy)</w:t>
            </w:r>
          </w:p>
        </w:tc>
        <w:tc>
          <w:tcPr>
            <w:tcW w:w="2921" w:type="dxa"/>
            <w:vAlign w:val="center"/>
          </w:tcPr>
          <w:p w14:paraId="3B1B96BA" w14:textId="77777777" w:rsidR="003C689A" w:rsidRPr="00880A53" w:rsidRDefault="003C689A" w:rsidP="003C689A">
            <w:pPr>
              <w:pStyle w:val="Bezodstpw"/>
              <w:rPr>
                <w:rFonts w:cs="Arial"/>
                <w:sz w:val="20"/>
                <w:szCs w:val="20"/>
              </w:rPr>
            </w:pPr>
            <w:r w:rsidRPr="00880A53">
              <w:rPr>
                <w:rFonts w:cs="Arial"/>
                <w:sz w:val="20"/>
                <w:szCs w:val="20"/>
              </w:rPr>
              <w:t xml:space="preserve">liczba </w:t>
            </w:r>
            <w:r>
              <w:rPr>
                <w:rFonts w:cs="Arial"/>
                <w:sz w:val="20"/>
                <w:szCs w:val="20"/>
              </w:rPr>
              <w:t>dzieci objętych pomocą</w:t>
            </w:r>
          </w:p>
        </w:tc>
        <w:tc>
          <w:tcPr>
            <w:tcW w:w="2268" w:type="dxa"/>
            <w:vMerge/>
            <w:shd w:val="clear" w:color="auto" w:fill="FFFFFF" w:themeFill="background1"/>
            <w:vAlign w:val="center"/>
          </w:tcPr>
          <w:p w14:paraId="2C723BD5" w14:textId="77777777" w:rsidR="003C689A" w:rsidRPr="00291462" w:rsidRDefault="003C689A" w:rsidP="00713343">
            <w:pPr>
              <w:pStyle w:val="Bezodstpw"/>
              <w:jc w:val="center"/>
              <w:rPr>
                <w:rStyle w:val="Pogrubienie"/>
                <w:b w:val="0"/>
                <w:bCs/>
                <w:sz w:val="20"/>
                <w:szCs w:val="20"/>
              </w:rPr>
            </w:pPr>
          </w:p>
        </w:tc>
      </w:tr>
      <w:tr w:rsidR="00713343" w:rsidRPr="00291462" w14:paraId="23550A9D" w14:textId="77777777" w:rsidTr="001E3CD8">
        <w:trPr>
          <w:trHeight w:val="501"/>
        </w:trPr>
        <w:tc>
          <w:tcPr>
            <w:tcW w:w="568" w:type="dxa"/>
            <w:vAlign w:val="center"/>
          </w:tcPr>
          <w:p w14:paraId="5CFBFADD" w14:textId="77777777" w:rsidR="00713343" w:rsidRPr="00291462" w:rsidRDefault="00713343" w:rsidP="00713343">
            <w:pPr>
              <w:pStyle w:val="Bezodstpw"/>
              <w:numPr>
                <w:ilvl w:val="0"/>
                <w:numId w:val="13"/>
              </w:numPr>
              <w:jc w:val="center"/>
              <w:rPr>
                <w:rStyle w:val="Pogrubienie"/>
                <w:b w:val="0"/>
                <w:bCs/>
                <w:sz w:val="20"/>
                <w:szCs w:val="20"/>
              </w:rPr>
            </w:pPr>
          </w:p>
        </w:tc>
        <w:tc>
          <w:tcPr>
            <w:tcW w:w="3883" w:type="dxa"/>
            <w:vAlign w:val="center"/>
          </w:tcPr>
          <w:p w14:paraId="49D3D49D" w14:textId="77777777" w:rsidR="00713343" w:rsidRPr="00291462" w:rsidRDefault="00713343" w:rsidP="00713343">
            <w:pPr>
              <w:pStyle w:val="Bezodstpw"/>
              <w:rPr>
                <w:rStyle w:val="Pogrubienie"/>
                <w:b w:val="0"/>
                <w:bCs/>
                <w:sz w:val="20"/>
                <w:szCs w:val="20"/>
              </w:rPr>
            </w:pPr>
            <w:r w:rsidRPr="00291462">
              <w:rPr>
                <w:rStyle w:val="Pogrubienie"/>
                <w:b w:val="0"/>
                <w:bCs/>
                <w:sz w:val="20"/>
                <w:szCs w:val="20"/>
              </w:rPr>
              <w:t>Pomoc w uzyskaniu wykształcenia na poziomie wyższym*</w:t>
            </w:r>
          </w:p>
        </w:tc>
        <w:tc>
          <w:tcPr>
            <w:tcW w:w="2921" w:type="dxa"/>
            <w:vAlign w:val="center"/>
          </w:tcPr>
          <w:p w14:paraId="5E906D31" w14:textId="77777777" w:rsidR="00713343" w:rsidRPr="00291462" w:rsidRDefault="00713343" w:rsidP="00713343">
            <w:pPr>
              <w:pStyle w:val="Bezodstpw"/>
              <w:rPr>
                <w:rStyle w:val="Pogrubienie"/>
                <w:b w:val="0"/>
                <w:bCs/>
                <w:sz w:val="20"/>
                <w:szCs w:val="20"/>
              </w:rPr>
            </w:pPr>
            <w:r w:rsidRPr="00291462">
              <w:rPr>
                <w:rStyle w:val="Pogrubienie"/>
                <w:b w:val="0"/>
                <w:bCs/>
                <w:sz w:val="20"/>
                <w:szCs w:val="20"/>
              </w:rPr>
              <w:t>liczba dofinansowań</w:t>
            </w:r>
          </w:p>
        </w:tc>
        <w:tc>
          <w:tcPr>
            <w:tcW w:w="2268" w:type="dxa"/>
            <w:shd w:val="clear" w:color="auto" w:fill="FFFFFF" w:themeFill="background1"/>
            <w:vAlign w:val="center"/>
          </w:tcPr>
          <w:p w14:paraId="65B9C8B1" w14:textId="77777777" w:rsidR="00713343" w:rsidRPr="00291462" w:rsidRDefault="00713343" w:rsidP="00713343">
            <w:pPr>
              <w:pStyle w:val="Bezodstpw"/>
              <w:jc w:val="center"/>
              <w:rPr>
                <w:rStyle w:val="Pogrubienie"/>
                <w:b w:val="0"/>
                <w:bCs/>
                <w:sz w:val="20"/>
                <w:szCs w:val="20"/>
              </w:rPr>
            </w:pPr>
            <w:r w:rsidRPr="00291462">
              <w:rPr>
                <w:rStyle w:val="Pogrubienie"/>
                <w:b w:val="0"/>
                <w:bCs/>
                <w:sz w:val="20"/>
                <w:szCs w:val="20"/>
              </w:rPr>
              <w:t>Miejski Ośrodek Pomocy Społecznej</w:t>
            </w:r>
          </w:p>
        </w:tc>
      </w:tr>
    </w:tbl>
    <w:p w14:paraId="1084FA7C" w14:textId="77777777" w:rsidR="00837A50" w:rsidRPr="00EA75A7" w:rsidRDefault="00837A50" w:rsidP="001E3CD8">
      <w:pPr>
        <w:pStyle w:val="Default"/>
        <w:ind w:left="-284"/>
        <w:jc w:val="both"/>
        <w:rPr>
          <w:bCs/>
          <w:color w:val="auto"/>
          <w:sz w:val="16"/>
          <w:szCs w:val="16"/>
        </w:rPr>
      </w:pPr>
      <w:r w:rsidRPr="00EA75A7">
        <w:rPr>
          <w:bCs/>
          <w:color w:val="auto"/>
          <w:sz w:val="16"/>
          <w:szCs w:val="16"/>
        </w:rPr>
        <w:t>*Realizacja poszczególnych obszarów uzależniona od wysokości budżetu i decyzji Państwowego Funduszu Rehabilitacji Osób Niepełnosprawnych.</w:t>
      </w:r>
    </w:p>
    <w:p w14:paraId="11235824" w14:textId="77777777" w:rsidR="006548DB" w:rsidRDefault="006548DB" w:rsidP="00713343">
      <w:pPr>
        <w:pStyle w:val="Default"/>
        <w:spacing w:line="276" w:lineRule="auto"/>
        <w:jc w:val="both"/>
        <w:rPr>
          <w:b/>
        </w:rPr>
      </w:pPr>
    </w:p>
    <w:p w14:paraId="00423345" w14:textId="692DB998" w:rsidR="00713343" w:rsidRDefault="00713343" w:rsidP="001E3CD8">
      <w:pPr>
        <w:pStyle w:val="Default"/>
        <w:tabs>
          <w:tab w:val="left" w:pos="-142"/>
          <w:tab w:val="left" w:pos="0"/>
        </w:tabs>
        <w:spacing w:line="276" w:lineRule="auto"/>
        <w:ind w:left="-284"/>
        <w:rPr>
          <w:b/>
          <w:bCs/>
          <w:color w:val="auto"/>
          <w:sz w:val="22"/>
          <w:szCs w:val="22"/>
          <w:u w:val="single"/>
        </w:rPr>
      </w:pPr>
      <w:r>
        <w:rPr>
          <w:b/>
          <w:sz w:val="22"/>
          <w:szCs w:val="22"/>
          <w:highlight w:val="lightGray"/>
        </w:rPr>
        <w:t>B</w:t>
      </w:r>
      <w:r w:rsidRPr="00C05512">
        <w:rPr>
          <w:b/>
          <w:sz w:val="22"/>
          <w:szCs w:val="22"/>
          <w:highlight w:val="lightGray"/>
        </w:rPr>
        <w:t>.</w:t>
      </w:r>
      <w:r>
        <w:rPr>
          <w:b/>
          <w:sz w:val="22"/>
          <w:szCs w:val="22"/>
          <w:highlight w:val="lightGray"/>
        </w:rPr>
        <w:t>4</w:t>
      </w:r>
      <w:r w:rsidRPr="00C05512">
        <w:rPr>
          <w:b/>
          <w:sz w:val="22"/>
          <w:szCs w:val="22"/>
          <w:highlight w:val="lightGray"/>
        </w:rPr>
        <w:t>.</w:t>
      </w:r>
      <w:r w:rsidRPr="00C05512">
        <w:rPr>
          <w:b/>
          <w:bCs/>
          <w:color w:val="auto"/>
          <w:sz w:val="22"/>
          <w:szCs w:val="22"/>
          <w:highlight w:val="lightGray"/>
          <w:u w:val="single"/>
        </w:rPr>
        <w:t>Podejmowanie działań umożliwiających osobom niepełnosprawnym włączenie się w aktywne życie zawodowe.</w:t>
      </w:r>
    </w:p>
    <w:p w14:paraId="2041D987" w14:textId="77777777" w:rsidR="004E0836" w:rsidRPr="00DB3665" w:rsidRDefault="004E0836" w:rsidP="00713343">
      <w:pPr>
        <w:pStyle w:val="Default"/>
        <w:tabs>
          <w:tab w:val="left" w:pos="-142"/>
          <w:tab w:val="left" w:pos="0"/>
        </w:tabs>
        <w:spacing w:line="276" w:lineRule="auto"/>
        <w:ind w:left="-426"/>
        <w:rPr>
          <w:bCs/>
          <w:sz w:val="16"/>
          <w:szCs w:val="16"/>
          <w:u w:val="single"/>
        </w:rPr>
      </w:pPr>
    </w:p>
    <w:tbl>
      <w:tblPr>
        <w:tblW w:w="9640" w:type="dxa"/>
        <w:tblInd w:w="-176"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Look w:val="04A0" w:firstRow="1" w:lastRow="0" w:firstColumn="1" w:lastColumn="0" w:noHBand="0" w:noVBand="1"/>
      </w:tblPr>
      <w:tblGrid>
        <w:gridCol w:w="568"/>
        <w:gridCol w:w="3827"/>
        <w:gridCol w:w="3147"/>
        <w:gridCol w:w="2098"/>
      </w:tblGrid>
      <w:tr w:rsidR="00713343" w:rsidRPr="00CD0C2E" w14:paraId="2A6273A3" w14:textId="77777777" w:rsidTr="001E3CD8">
        <w:trPr>
          <w:trHeight w:val="485"/>
        </w:trPr>
        <w:tc>
          <w:tcPr>
            <w:tcW w:w="568" w:type="dxa"/>
            <w:shd w:val="clear" w:color="auto" w:fill="31849B" w:themeFill="accent5" w:themeFillShade="BF"/>
            <w:vAlign w:val="center"/>
          </w:tcPr>
          <w:p w14:paraId="06B58E40" w14:textId="77777777" w:rsidR="00713343" w:rsidRPr="00DA5023" w:rsidRDefault="00713343" w:rsidP="00713343">
            <w:pPr>
              <w:pStyle w:val="Bezodstpw"/>
              <w:jc w:val="center"/>
              <w:rPr>
                <w:b/>
                <w:color w:val="FFFFFF"/>
                <w:sz w:val="20"/>
                <w:szCs w:val="20"/>
              </w:rPr>
            </w:pPr>
            <w:r w:rsidRPr="00DA5023">
              <w:rPr>
                <w:b/>
                <w:color w:val="FFFFFF"/>
                <w:sz w:val="20"/>
                <w:szCs w:val="20"/>
              </w:rPr>
              <w:t>Lp.</w:t>
            </w:r>
          </w:p>
        </w:tc>
        <w:tc>
          <w:tcPr>
            <w:tcW w:w="3827" w:type="dxa"/>
            <w:shd w:val="clear" w:color="auto" w:fill="31849B" w:themeFill="accent5" w:themeFillShade="BF"/>
            <w:vAlign w:val="center"/>
          </w:tcPr>
          <w:p w14:paraId="7E1ED8DB" w14:textId="77777777" w:rsidR="00713343" w:rsidRPr="00DA5023" w:rsidRDefault="00713343" w:rsidP="00713343">
            <w:pPr>
              <w:pStyle w:val="Bezodstpw"/>
              <w:jc w:val="center"/>
              <w:rPr>
                <w:b/>
                <w:color w:val="FFFFFF"/>
                <w:sz w:val="20"/>
                <w:szCs w:val="20"/>
              </w:rPr>
            </w:pPr>
            <w:r w:rsidRPr="00DA5023">
              <w:rPr>
                <w:b/>
                <w:color w:val="FFFFFF"/>
                <w:sz w:val="20"/>
                <w:szCs w:val="20"/>
              </w:rPr>
              <w:t>Zadanie</w:t>
            </w:r>
          </w:p>
        </w:tc>
        <w:tc>
          <w:tcPr>
            <w:tcW w:w="3147" w:type="dxa"/>
            <w:shd w:val="clear" w:color="auto" w:fill="31849B" w:themeFill="accent5" w:themeFillShade="BF"/>
            <w:vAlign w:val="center"/>
          </w:tcPr>
          <w:p w14:paraId="00724D34" w14:textId="77777777" w:rsidR="00713343" w:rsidRPr="00DA5023" w:rsidRDefault="00713343" w:rsidP="00713343">
            <w:pPr>
              <w:pStyle w:val="Bezodstpw"/>
              <w:jc w:val="center"/>
              <w:rPr>
                <w:b/>
                <w:color w:val="FFFFFF"/>
                <w:sz w:val="20"/>
                <w:szCs w:val="20"/>
              </w:rPr>
            </w:pPr>
            <w:r w:rsidRPr="00DA5023">
              <w:rPr>
                <w:b/>
                <w:color w:val="FFFFFF"/>
                <w:sz w:val="20"/>
                <w:szCs w:val="20"/>
              </w:rPr>
              <w:t>Wskaźniki</w:t>
            </w:r>
          </w:p>
        </w:tc>
        <w:tc>
          <w:tcPr>
            <w:tcW w:w="2098" w:type="dxa"/>
            <w:shd w:val="clear" w:color="auto" w:fill="31849B" w:themeFill="accent5" w:themeFillShade="BF"/>
            <w:vAlign w:val="center"/>
          </w:tcPr>
          <w:p w14:paraId="3C086DA0" w14:textId="77777777" w:rsidR="00713343" w:rsidRPr="00CD0C2E" w:rsidRDefault="00713343" w:rsidP="00713343">
            <w:pPr>
              <w:pStyle w:val="Bezodstpw"/>
              <w:jc w:val="center"/>
              <w:rPr>
                <w:b/>
                <w:color w:val="FFFFFF"/>
                <w:sz w:val="20"/>
                <w:szCs w:val="20"/>
                <w:highlight w:val="yellow"/>
              </w:rPr>
            </w:pPr>
            <w:r w:rsidRPr="00DA5023">
              <w:rPr>
                <w:b/>
                <w:color w:val="FFFFFF"/>
                <w:sz w:val="20"/>
                <w:szCs w:val="20"/>
              </w:rPr>
              <w:t>Realizator</w:t>
            </w:r>
          </w:p>
        </w:tc>
      </w:tr>
      <w:tr w:rsidR="00713343" w:rsidRPr="00CD0C2E" w14:paraId="5872E58D" w14:textId="77777777" w:rsidTr="005D3833">
        <w:trPr>
          <w:trHeight w:val="1342"/>
        </w:trPr>
        <w:tc>
          <w:tcPr>
            <w:tcW w:w="568" w:type="dxa"/>
            <w:vAlign w:val="center"/>
          </w:tcPr>
          <w:p w14:paraId="1DFAF15C" w14:textId="77777777" w:rsidR="00713343" w:rsidRPr="00DA5023" w:rsidRDefault="00713343" w:rsidP="00713343">
            <w:pPr>
              <w:pStyle w:val="Bezodstpw"/>
              <w:jc w:val="center"/>
              <w:rPr>
                <w:sz w:val="20"/>
                <w:szCs w:val="20"/>
              </w:rPr>
            </w:pPr>
            <w:r w:rsidRPr="00DA5023">
              <w:rPr>
                <w:sz w:val="20"/>
                <w:szCs w:val="20"/>
              </w:rPr>
              <w:t>1.</w:t>
            </w:r>
          </w:p>
        </w:tc>
        <w:tc>
          <w:tcPr>
            <w:tcW w:w="3827" w:type="dxa"/>
            <w:vAlign w:val="center"/>
          </w:tcPr>
          <w:p w14:paraId="3F0A124A" w14:textId="3F3D7A5D" w:rsidR="00713343" w:rsidRPr="00DA5023" w:rsidRDefault="00713343" w:rsidP="00713343">
            <w:pPr>
              <w:pStyle w:val="Bezodstpw"/>
              <w:rPr>
                <w:sz w:val="20"/>
                <w:szCs w:val="20"/>
              </w:rPr>
            </w:pPr>
            <w:r w:rsidRPr="00DA5023">
              <w:rPr>
                <w:sz w:val="20"/>
                <w:szCs w:val="20"/>
              </w:rPr>
              <w:t xml:space="preserve">Zamieszczanie </w:t>
            </w:r>
            <w:r>
              <w:rPr>
                <w:sz w:val="20"/>
                <w:szCs w:val="20"/>
              </w:rPr>
              <w:t>informacji przydatnych dla osób z niepełnosprawnościami na stronie urzędu oraz na fanpage</w:t>
            </w:r>
            <w:r w:rsidR="00DB3665">
              <w:rPr>
                <w:sz w:val="20"/>
                <w:szCs w:val="20"/>
              </w:rPr>
              <w:t>,</w:t>
            </w:r>
            <w:r>
              <w:rPr>
                <w:sz w:val="20"/>
                <w:szCs w:val="20"/>
              </w:rPr>
              <w:t xml:space="preserve"> </w:t>
            </w:r>
            <w:proofErr w:type="spellStart"/>
            <w:r>
              <w:rPr>
                <w:sz w:val="20"/>
                <w:szCs w:val="20"/>
              </w:rPr>
              <w:t>facebook</w:t>
            </w:r>
            <w:proofErr w:type="spellEnd"/>
            <w:r>
              <w:rPr>
                <w:sz w:val="20"/>
                <w:szCs w:val="20"/>
              </w:rPr>
              <w:t xml:space="preserve"> oraz w siedzibie podczas osobistych wizyt</w:t>
            </w:r>
          </w:p>
        </w:tc>
        <w:tc>
          <w:tcPr>
            <w:tcW w:w="3147" w:type="dxa"/>
            <w:vAlign w:val="center"/>
          </w:tcPr>
          <w:p w14:paraId="006C7FBF" w14:textId="77777777" w:rsidR="00713343" w:rsidRPr="00DA5023" w:rsidRDefault="00713343" w:rsidP="00713343">
            <w:pPr>
              <w:pStyle w:val="Bezodstpw"/>
              <w:rPr>
                <w:sz w:val="20"/>
                <w:szCs w:val="20"/>
              </w:rPr>
            </w:pPr>
            <w:r w:rsidRPr="00DA5023">
              <w:rPr>
                <w:sz w:val="20"/>
                <w:szCs w:val="20"/>
              </w:rPr>
              <w:t>liczna udostępnionych informacji</w:t>
            </w:r>
          </w:p>
        </w:tc>
        <w:tc>
          <w:tcPr>
            <w:tcW w:w="2098" w:type="dxa"/>
            <w:vMerge w:val="restart"/>
            <w:shd w:val="clear" w:color="auto" w:fill="FFFFFF" w:themeFill="background1"/>
            <w:vAlign w:val="center"/>
          </w:tcPr>
          <w:p w14:paraId="5D6D7436" w14:textId="77777777" w:rsidR="00713343" w:rsidRPr="00CD0C2E" w:rsidRDefault="00713343" w:rsidP="00713343">
            <w:pPr>
              <w:pStyle w:val="Bezodstpw"/>
              <w:jc w:val="center"/>
              <w:rPr>
                <w:sz w:val="20"/>
                <w:szCs w:val="20"/>
                <w:highlight w:val="yellow"/>
              </w:rPr>
            </w:pPr>
          </w:p>
          <w:p w14:paraId="4B1033CE" w14:textId="77777777" w:rsidR="00713343" w:rsidRPr="00CD0C2E" w:rsidRDefault="00713343" w:rsidP="00713343">
            <w:pPr>
              <w:pStyle w:val="Bezodstpw"/>
              <w:jc w:val="center"/>
              <w:rPr>
                <w:sz w:val="20"/>
                <w:szCs w:val="20"/>
                <w:highlight w:val="yellow"/>
              </w:rPr>
            </w:pPr>
          </w:p>
          <w:p w14:paraId="2F3DE525" w14:textId="77777777" w:rsidR="00713343" w:rsidRPr="00CD0C2E" w:rsidRDefault="00713343" w:rsidP="005A0A36">
            <w:pPr>
              <w:pStyle w:val="Bezodstpw"/>
              <w:rPr>
                <w:sz w:val="20"/>
                <w:szCs w:val="20"/>
                <w:highlight w:val="yellow"/>
              </w:rPr>
            </w:pPr>
          </w:p>
          <w:p w14:paraId="748C8B43" w14:textId="77777777" w:rsidR="00713343" w:rsidRPr="00CD0C2E" w:rsidRDefault="00713343" w:rsidP="00713343">
            <w:pPr>
              <w:pStyle w:val="Bezodstpw"/>
              <w:jc w:val="center"/>
              <w:rPr>
                <w:sz w:val="20"/>
                <w:szCs w:val="20"/>
                <w:highlight w:val="yellow"/>
              </w:rPr>
            </w:pPr>
          </w:p>
          <w:p w14:paraId="4EC78CD7" w14:textId="77777777" w:rsidR="00713343" w:rsidRPr="00CD0C2E" w:rsidRDefault="00713343" w:rsidP="00713343">
            <w:pPr>
              <w:pStyle w:val="Bezodstpw"/>
              <w:jc w:val="center"/>
              <w:rPr>
                <w:sz w:val="20"/>
                <w:szCs w:val="20"/>
                <w:highlight w:val="yellow"/>
              </w:rPr>
            </w:pPr>
            <w:r w:rsidRPr="00DA5023">
              <w:rPr>
                <w:sz w:val="20"/>
                <w:szCs w:val="20"/>
              </w:rPr>
              <w:t>Powiatowy Urząd Pracy</w:t>
            </w:r>
          </w:p>
        </w:tc>
      </w:tr>
      <w:tr w:rsidR="00713343" w:rsidRPr="00CD0C2E" w14:paraId="263EB086" w14:textId="77777777" w:rsidTr="00F13CD1">
        <w:trPr>
          <w:trHeight w:val="317"/>
        </w:trPr>
        <w:tc>
          <w:tcPr>
            <w:tcW w:w="568" w:type="dxa"/>
            <w:vAlign w:val="center"/>
          </w:tcPr>
          <w:p w14:paraId="4ADD3D12" w14:textId="77777777" w:rsidR="00713343" w:rsidRPr="00DA5023" w:rsidRDefault="00713343" w:rsidP="00713343">
            <w:pPr>
              <w:pStyle w:val="Bezodstpw"/>
              <w:jc w:val="center"/>
              <w:rPr>
                <w:sz w:val="20"/>
                <w:szCs w:val="20"/>
              </w:rPr>
            </w:pPr>
            <w:r w:rsidRPr="00DA5023">
              <w:rPr>
                <w:sz w:val="20"/>
                <w:szCs w:val="20"/>
              </w:rPr>
              <w:t>2.</w:t>
            </w:r>
          </w:p>
        </w:tc>
        <w:tc>
          <w:tcPr>
            <w:tcW w:w="3827" w:type="dxa"/>
            <w:vAlign w:val="center"/>
          </w:tcPr>
          <w:p w14:paraId="247CB621" w14:textId="77777777" w:rsidR="00713343" w:rsidRPr="00DA5023" w:rsidRDefault="00713343" w:rsidP="00713343">
            <w:pPr>
              <w:pStyle w:val="Bezodstpw"/>
              <w:rPr>
                <w:sz w:val="20"/>
                <w:szCs w:val="20"/>
              </w:rPr>
            </w:pPr>
            <w:r w:rsidRPr="00DA5023">
              <w:rPr>
                <w:sz w:val="20"/>
                <w:szCs w:val="20"/>
              </w:rPr>
              <w:t>Realizacja poradnictwa zawodowego</w:t>
            </w:r>
          </w:p>
        </w:tc>
        <w:tc>
          <w:tcPr>
            <w:tcW w:w="3147" w:type="dxa"/>
            <w:vAlign w:val="center"/>
          </w:tcPr>
          <w:p w14:paraId="5F63DA9E" w14:textId="77777777" w:rsidR="00713343" w:rsidRPr="00DA5023" w:rsidRDefault="00713343" w:rsidP="00713343">
            <w:pPr>
              <w:pStyle w:val="Bezodstpw"/>
              <w:rPr>
                <w:sz w:val="20"/>
                <w:szCs w:val="20"/>
              </w:rPr>
            </w:pPr>
            <w:r w:rsidRPr="00DA5023">
              <w:rPr>
                <w:sz w:val="20"/>
                <w:szCs w:val="20"/>
              </w:rPr>
              <w:t>liczba uczestników</w:t>
            </w:r>
          </w:p>
        </w:tc>
        <w:tc>
          <w:tcPr>
            <w:tcW w:w="2098" w:type="dxa"/>
            <w:vMerge/>
            <w:shd w:val="clear" w:color="auto" w:fill="FFFFFF" w:themeFill="background1"/>
            <w:vAlign w:val="center"/>
          </w:tcPr>
          <w:p w14:paraId="14C6B5F2" w14:textId="77777777" w:rsidR="00713343" w:rsidRPr="00CD0C2E" w:rsidRDefault="00713343" w:rsidP="00713343">
            <w:pPr>
              <w:pStyle w:val="Bezodstpw"/>
              <w:jc w:val="center"/>
              <w:rPr>
                <w:sz w:val="20"/>
                <w:szCs w:val="20"/>
                <w:highlight w:val="yellow"/>
              </w:rPr>
            </w:pPr>
          </w:p>
        </w:tc>
      </w:tr>
      <w:tr w:rsidR="00713343" w:rsidRPr="00CD0C2E" w14:paraId="5ADF8847" w14:textId="77777777" w:rsidTr="00F13CD1">
        <w:trPr>
          <w:trHeight w:val="1697"/>
        </w:trPr>
        <w:tc>
          <w:tcPr>
            <w:tcW w:w="568" w:type="dxa"/>
            <w:vAlign w:val="center"/>
          </w:tcPr>
          <w:p w14:paraId="4E06D394" w14:textId="77777777" w:rsidR="00713343" w:rsidRPr="00DA5023" w:rsidRDefault="00713343" w:rsidP="00713343">
            <w:pPr>
              <w:pStyle w:val="Bezodstpw"/>
              <w:jc w:val="center"/>
              <w:rPr>
                <w:sz w:val="20"/>
                <w:szCs w:val="20"/>
              </w:rPr>
            </w:pPr>
            <w:r w:rsidRPr="00DA5023">
              <w:rPr>
                <w:sz w:val="20"/>
                <w:szCs w:val="20"/>
              </w:rPr>
              <w:t>3.</w:t>
            </w:r>
          </w:p>
        </w:tc>
        <w:tc>
          <w:tcPr>
            <w:tcW w:w="3827" w:type="dxa"/>
            <w:vAlign w:val="center"/>
          </w:tcPr>
          <w:p w14:paraId="76EFB8DE" w14:textId="77777777" w:rsidR="00713343" w:rsidRPr="00DA5023" w:rsidRDefault="00713343" w:rsidP="00713343">
            <w:pPr>
              <w:pStyle w:val="Bezodstpw"/>
              <w:rPr>
                <w:sz w:val="20"/>
                <w:szCs w:val="20"/>
              </w:rPr>
            </w:pPr>
            <w:r w:rsidRPr="00DA5023">
              <w:rPr>
                <w:sz w:val="20"/>
                <w:szCs w:val="20"/>
              </w:rPr>
              <w:t>Organizowanie spotkań doradców zawodowych z rodzicami oraz uczniami szkół specjalnych i z oddziałami integracyjnymi, w celu zwiększenia świadomości dotyczącej planowania kariery zawodowej zgodnie z potrzebami rynku pracy</w:t>
            </w:r>
          </w:p>
        </w:tc>
        <w:tc>
          <w:tcPr>
            <w:tcW w:w="3147" w:type="dxa"/>
            <w:vAlign w:val="center"/>
          </w:tcPr>
          <w:p w14:paraId="65941043" w14:textId="143CE2FA" w:rsidR="00713343" w:rsidRPr="00DA5023" w:rsidRDefault="00EF5D5C" w:rsidP="00713343">
            <w:pPr>
              <w:pStyle w:val="Bezodstpw"/>
              <w:rPr>
                <w:sz w:val="20"/>
                <w:szCs w:val="20"/>
              </w:rPr>
            </w:pPr>
            <w:r>
              <w:rPr>
                <w:sz w:val="20"/>
                <w:szCs w:val="20"/>
              </w:rPr>
              <w:t>liczba</w:t>
            </w:r>
            <w:r w:rsidR="00713343" w:rsidRPr="00DA5023">
              <w:rPr>
                <w:sz w:val="20"/>
                <w:szCs w:val="20"/>
              </w:rPr>
              <w:t xml:space="preserve"> przeprowadzonych spotkań</w:t>
            </w:r>
          </w:p>
        </w:tc>
        <w:tc>
          <w:tcPr>
            <w:tcW w:w="2098" w:type="dxa"/>
            <w:vMerge/>
            <w:shd w:val="clear" w:color="auto" w:fill="FFFFFF" w:themeFill="background1"/>
            <w:vAlign w:val="center"/>
          </w:tcPr>
          <w:p w14:paraId="7C40BEAA" w14:textId="77777777" w:rsidR="00713343" w:rsidRPr="00CD0C2E" w:rsidRDefault="00713343" w:rsidP="00713343">
            <w:pPr>
              <w:pStyle w:val="Bezodstpw"/>
              <w:jc w:val="center"/>
              <w:rPr>
                <w:sz w:val="20"/>
                <w:szCs w:val="20"/>
                <w:highlight w:val="yellow"/>
              </w:rPr>
            </w:pPr>
          </w:p>
        </w:tc>
      </w:tr>
      <w:tr w:rsidR="00713343" w:rsidRPr="00CD0C2E" w14:paraId="1538553C" w14:textId="77777777" w:rsidTr="00F13CD1">
        <w:trPr>
          <w:trHeight w:val="1410"/>
        </w:trPr>
        <w:tc>
          <w:tcPr>
            <w:tcW w:w="568" w:type="dxa"/>
            <w:vAlign w:val="center"/>
          </w:tcPr>
          <w:p w14:paraId="4C7BE3D5" w14:textId="77777777" w:rsidR="00713343" w:rsidRPr="00DA5023" w:rsidRDefault="00713343" w:rsidP="00713343">
            <w:pPr>
              <w:pStyle w:val="Bezodstpw"/>
              <w:jc w:val="center"/>
              <w:rPr>
                <w:sz w:val="20"/>
                <w:szCs w:val="20"/>
              </w:rPr>
            </w:pPr>
            <w:r w:rsidRPr="00DA5023">
              <w:rPr>
                <w:sz w:val="20"/>
                <w:szCs w:val="20"/>
              </w:rPr>
              <w:lastRenderedPageBreak/>
              <w:t>4.</w:t>
            </w:r>
          </w:p>
        </w:tc>
        <w:tc>
          <w:tcPr>
            <w:tcW w:w="3827" w:type="dxa"/>
            <w:vAlign w:val="center"/>
          </w:tcPr>
          <w:p w14:paraId="02E885B3" w14:textId="479BAF4F" w:rsidR="00713343" w:rsidRPr="006548DB" w:rsidRDefault="00713343" w:rsidP="00713343">
            <w:pPr>
              <w:pStyle w:val="Bezodstpw"/>
              <w:rPr>
                <w:color w:val="000000" w:themeColor="text1"/>
                <w:sz w:val="20"/>
                <w:szCs w:val="20"/>
              </w:rPr>
            </w:pPr>
            <w:r w:rsidRPr="006548DB">
              <w:rPr>
                <w:color w:val="000000" w:themeColor="text1"/>
                <w:sz w:val="20"/>
                <w:szCs w:val="20"/>
              </w:rPr>
              <w:t xml:space="preserve">Udzielanie wsparcia uczniom </w:t>
            </w:r>
            <w:r w:rsidR="00EF5D5C" w:rsidRPr="006548DB">
              <w:rPr>
                <w:color w:val="000000" w:themeColor="text1"/>
                <w:sz w:val="20"/>
                <w:szCs w:val="20"/>
              </w:rPr>
              <w:t>szkół ponadpodstawowych ze specjalnych i</w:t>
            </w:r>
            <w:r w:rsidR="00DB3665">
              <w:rPr>
                <w:color w:val="000000" w:themeColor="text1"/>
                <w:sz w:val="20"/>
                <w:szCs w:val="20"/>
              </w:rPr>
              <w:t> </w:t>
            </w:r>
            <w:r w:rsidR="00EF5D5C" w:rsidRPr="006548DB">
              <w:rPr>
                <w:color w:val="000000" w:themeColor="text1"/>
                <w:sz w:val="20"/>
                <w:szCs w:val="20"/>
              </w:rPr>
              <w:t>z</w:t>
            </w:r>
            <w:r w:rsidR="00DB3665">
              <w:rPr>
                <w:color w:val="000000" w:themeColor="text1"/>
                <w:sz w:val="20"/>
                <w:szCs w:val="20"/>
              </w:rPr>
              <w:t> </w:t>
            </w:r>
            <w:r w:rsidR="00EF5D5C" w:rsidRPr="006548DB">
              <w:rPr>
                <w:color w:val="000000" w:themeColor="text1"/>
                <w:sz w:val="20"/>
                <w:szCs w:val="20"/>
              </w:rPr>
              <w:t xml:space="preserve">oddziałami integracyjnymi </w:t>
            </w:r>
            <w:r w:rsidRPr="006548DB">
              <w:rPr>
                <w:color w:val="000000" w:themeColor="text1"/>
                <w:sz w:val="20"/>
                <w:szCs w:val="20"/>
              </w:rPr>
              <w:t>w wyborze zawodu zgodnie z predyspozycjami i</w:t>
            </w:r>
            <w:r w:rsidR="00DB3665">
              <w:rPr>
                <w:color w:val="000000" w:themeColor="text1"/>
                <w:sz w:val="20"/>
                <w:szCs w:val="20"/>
              </w:rPr>
              <w:t> </w:t>
            </w:r>
            <w:r w:rsidRPr="006548DB">
              <w:rPr>
                <w:color w:val="000000" w:themeColor="text1"/>
                <w:sz w:val="20"/>
                <w:szCs w:val="20"/>
              </w:rPr>
              <w:t>preferencjami zawodowymi</w:t>
            </w:r>
          </w:p>
        </w:tc>
        <w:tc>
          <w:tcPr>
            <w:tcW w:w="3147" w:type="dxa"/>
            <w:vAlign w:val="center"/>
          </w:tcPr>
          <w:p w14:paraId="2D5DC2E6" w14:textId="77777777" w:rsidR="00713343" w:rsidRPr="00DA5023" w:rsidRDefault="00713343" w:rsidP="00713343">
            <w:pPr>
              <w:pStyle w:val="Bezodstpw"/>
              <w:rPr>
                <w:sz w:val="20"/>
                <w:szCs w:val="20"/>
              </w:rPr>
            </w:pPr>
            <w:r w:rsidRPr="00DA5023">
              <w:rPr>
                <w:sz w:val="20"/>
                <w:szCs w:val="20"/>
              </w:rPr>
              <w:t>liczba uczniów objętych wsparciem</w:t>
            </w:r>
          </w:p>
        </w:tc>
        <w:tc>
          <w:tcPr>
            <w:tcW w:w="2098" w:type="dxa"/>
            <w:vMerge/>
            <w:shd w:val="clear" w:color="auto" w:fill="FFFFFF" w:themeFill="background1"/>
            <w:vAlign w:val="center"/>
          </w:tcPr>
          <w:p w14:paraId="010AC51B" w14:textId="77777777" w:rsidR="00713343" w:rsidRPr="00CD0C2E" w:rsidRDefault="00713343" w:rsidP="00713343">
            <w:pPr>
              <w:pStyle w:val="Bezodstpw"/>
              <w:jc w:val="center"/>
              <w:rPr>
                <w:sz w:val="20"/>
                <w:szCs w:val="20"/>
                <w:highlight w:val="yellow"/>
              </w:rPr>
            </w:pPr>
          </w:p>
        </w:tc>
      </w:tr>
      <w:tr w:rsidR="00713343" w:rsidRPr="00CD0C2E" w14:paraId="5F22A7D6" w14:textId="77777777" w:rsidTr="001E3CD8">
        <w:trPr>
          <w:trHeight w:val="287"/>
        </w:trPr>
        <w:tc>
          <w:tcPr>
            <w:tcW w:w="568" w:type="dxa"/>
            <w:vAlign w:val="center"/>
          </w:tcPr>
          <w:p w14:paraId="2D2A89A9" w14:textId="77777777" w:rsidR="00713343" w:rsidRPr="00DA5023" w:rsidRDefault="00713343" w:rsidP="00713343">
            <w:pPr>
              <w:pStyle w:val="Bezodstpw"/>
              <w:jc w:val="center"/>
              <w:rPr>
                <w:sz w:val="20"/>
                <w:szCs w:val="20"/>
              </w:rPr>
            </w:pPr>
            <w:r w:rsidRPr="00DA5023">
              <w:rPr>
                <w:sz w:val="20"/>
                <w:szCs w:val="20"/>
              </w:rPr>
              <w:t>5.</w:t>
            </w:r>
          </w:p>
        </w:tc>
        <w:tc>
          <w:tcPr>
            <w:tcW w:w="3827" w:type="dxa"/>
            <w:vAlign w:val="center"/>
          </w:tcPr>
          <w:p w14:paraId="53EFD379" w14:textId="77777777" w:rsidR="00713343" w:rsidRPr="00DA5023" w:rsidRDefault="00713343" w:rsidP="00713343">
            <w:pPr>
              <w:pStyle w:val="Bezodstpw"/>
              <w:rPr>
                <w:sz w:val="20"/>
                <w:szCs w:val="20"/>
              </w:rPr>
            </w:pPr>
            <w:r w:rsidRPr="00DA5023">
              <w:rPr>
                <w:sz w:val="20"/>
                <w:szCs w:val="20"/>
              </w:rPr>
              <w:t xml:space="preserve">Umożliwienie nabycia, podniesienia, uzupełnienia kwalifikacji </w:t>
            </w:r>
          </w:p>
          <w:p w14:paraId="3290BE8F" w14:textId="77777777" w:rsidR="00713343" w:rsidRPr="00DA5023" w:rsidRDefault="00713343" w:rsidP="00713343">
            <w:pPr>
              <w:pStyle w:val="Bezodstpw"/>
              <w:rPr>
                <w:sz w:val="20"/>
                <w:szCs w:val="20"/>
              </w:rPr>
            </w:pPr>
            <w:r w:rsidRPr="00DA5023">
              <w:rPr>
                <w:sz w:val="20"/>
                <w:szCs w:val="20"/>
              </w:rPr>
              <w:t>i doświadczenia zawodowego</w:t>
            </w:r>
          </w:p>
        </w:tc>
        <w:tc>
          <w:tcPr>
            <w:tcW w:w="3147" w:type="dxa"/>
            <w:vAlign w:val="center"/>
          </w:tcPr>
          <w:p w14:paraId="75EB3DD3" w14:textId="77777777" w:rsidR="00713343" w:rsidRPr="00DA5023" w:rsidRDefault="00713343" w:rsidP="00713343">
            <w:pPr>
              <w:pStyle w:val="Bezodstpw"/>
              <w:rPr>
                <w:sz w:val="20"/>
                <w:szCs w:val="20"/>
              </w:rPr>
            </w:pPr>
            <w:r w:rsidRPr="00DA5023">
              <w:rPr>
                <w:sz w:val="20"/>
                <w:szCs w:val="20"/>
              </w:rPr>
              <w:t>liczba osób, które uzupełniły lub nabyły kwalifikacje zawodowe i/lub doświadczenie zawodowe</w:t>
            </w:r>
          </w:p>
        </w:tc>
        <w:tc>
          <w:tcPr>
            <w:tcW w:w="2098" w:type="dxa"/>
            <w:vMerge/>
            <w:shd w:val="clear" w:color="auto" w:fill="FFFFFF" w:themeFill="background1"/>
            <w:vAlign w:val="center"/>
          </w:tcPr>
          <w:p w14:paraId="5CAFCB9A" w14:textId="77777777" w:rsidR="00713343" w:rsidRPr="00CD0C2E" w:rsidRDefault="00713343" w:rsidP="00713343">
            <w:pPr>
              <w:pStyle w:val="Bezodstpw"/>
              <w:jc w:val="center"/>
              <w:rPr>
                <w:sz w:val="20"/>
                <w:szCs w:val="20"/>
                <w:highlight w:val="yellow"/>
              </w:rPr>
            </w:pPr>
          </w:p>
        </w:tc>
      </w:tr>
      <w:tr w:rsidR="00713343" w:rsidRPr="00CD0C2E" w14:paraId="3E5C5372" w14:textId="77777777" w:rsidTr="001E3CD8">
        <w:trPr>
          <w:trHeight w:val="2940"/>
        </w:trPr>
        <w:tc>
          <w:tcPr>
            <w:tcW w:w="568" w:type="dxa"/>
            <w:vAlign w:val="center"/>
          </w:tcPr>
          <w:p w14:paraId="4F8DB53A" w14:textId="77777777" w:rsidR="00713343" w:rsidRPr="00DA5023" w:rsidRDefault="00713343" w:rsidP="00713343">
            <w:pPr>
              <w:pStyle w:val="Bezodstpw"/>
              <w:jc w:val="center"/>
              <w:rPr>
                <w:sz w:val="20"/>
                <w:szCs w:val="20"/>
              </w:rPr>
            </w:pPr>
            <w:r w:rsidRPr="00DA5023">
              <w:rPr>
                <w:sz w:val="20"/>
                <w:szCs w:val="20"/>
              </w:rPr>
              <w:t>6.</w:t>
            </w:r>
          </w:p>
        </w:tc>
        <w:tc>
          <w:tcPr>
            <w:tcW w:w="3827" w:type="dxa"/>
            <w:vAlign w:val="center"/>
          </w:tcPr>
          <w:p w14:paraId="0A6E4EE9" w14:textId="77777777" w:rsidR="00713343" w:rsidRPr="00DA5023" w:rsidRDefault="00713343" w:rsidP="00713343">
            <w:pPr>
              <w:pStyle w:val="Bezodstpw"/>
              <w:rPr>
                <w:sz w:val="20"/>
                <w:szCs w:val="20"/>
              </w:rPr>
            </w:pPr>
            <w:r w:rsidRPr="00DA5023">
              <w:rPr>
                <w:sz w:val="20"/>
                <w:szCs w:val="20"/>
              </w:rPr>
              <w:t>Świadczenie usługi pośrednictwa pracy</w:t>
            </w:r>
          </w:p>
        </w:tc>
        <w:tc>
          <w:tcPr>
            <w:tcW w:w="3147" w:type="dxa"/>
            <w:vAlign w:val="center"/>
          </w:tcPr>
          <w:p w14:paraId="44D5F625" w14:textId="77777777" w:rsidR="00713343" w:rsidRDefault="00EF5D5C" w:rsidP="00713343">
            <w:pPr>
              <w:pStyle w:val="Bezodstpw"/>
              <w:rPr>
                <w:sz w:val="20"/>
                <w:szCs w:val="20"/>
              </w:rPr>
            </w:pPr>
            <w:r>
              <w:rPr>
                <w:sz w:val="20"/>
                <w:szCs w:val="20"/>
              </w:rPr>
              <w:t>liczba</w:t>
            </w:r>
            <w:r w:rsidR="00713343" w:rsidRPr="00DA5023">
              <w:rPr>
                <w:sz w:val="20"/>
                <w:szCs w:val="20"/>
              </w:rPr>
              <w:t xml:space="preserve"> pozyskanych ofert pracy dla osób </w:t>
            </w:r>
            <w:r>
              <w:rPr>
                <w:sz w:val="20"/>
                <w:szCs w:val="20"/>
              </w:rPr>
              <w:t xml:space="preserve">z </w:t>
            </w:r>
            <w:r w:rsidR="00713343" w:rsidRPr="00DA5023">
              <w:rPr>
                <w:sz w:val="20"/>
                <w:szCs w:val="20"/>
              </w:rPr>
              <w:t>niepełnosprawn</w:t>
            </w:r>
            <w:r>
              <w:rPr>
                <w:sz w:val="20"/>
                <w:szCs w:val="20"/>
              </w:rPr>
              <w:t>ościami</w:t>
            </w:r>
          </w:p>
          <w:p w14:paraId="5F50B771" w14:textId="77777777" w:rsidR="00713343" w:rsidRPr="00DA5023" w:rsidRDefault="00713343" w:rsidP="00713343">
            <w:pPr>
              <w:pStyle w:val="Bezodstpw"/>
              <w:rPr>
                <w:sz w:val="20"/>
                <w:szCs w:val="20"/>
              </w:rPr>
            </w:pPr>
          </w:p>
          <w:p w14:paraId="369A4743" w14:textId="77777777" w:rsidR="00713343" w:rsidRDefault="00713343" w:rsidP="00713343">
            <w:pPr>
              <w:pStyle w:val="Bezodstpw"/>
              <w:rPr>
                <w:sz w:val="20"/>
                <w:szCs w:val="20"/>
              </w:rPr>
            </w:pPr>
            <w:r w:rsidRPr="00DA5023">
              <w:rPr>
                <w:sz w:val="20"/>
                <w:szCs w:val="20"/>
              </w:rPr>
              <w:t xml:space="preserve">liczba osób </w:t>
            </w:r>
            <w:r w:rsidR="00EF5D5C">
              <w:rPr>
                <w:sz w:val="20"/>
                <w:szCs w:val="20"/>
              </w:rPr>
              <w:t xml:space="preserve">z </w:t>
            </w:r>
            <w:r w:rsidR="00EF5D5C" w:rsidRPr="00DA5023">
              <w:rPr>
                <w:sz w:val="20"/>
                <w:szCs w:val="20"/>
              </w:rPr>
              <w:t>niepełnosprawn</w:t>
            </w:r>
            <w:r w:rsidR="00EF5D5C">
              <w:rPr>
                <w:sz w:val="20"/>
                <w:szCs w:val="20"/>
              </w:rPr>
              <w:t>ościami</w:t>
            </w:r>
            <w:r w:rsidRPr="00DA5023">
              <w:rPr>
                <w:sz w:val="20"/>
                <w:szCs w:val="20"/>
              </w:rPr>
              <w:t>, które podjęły pracę</w:t>
            </w:r>
          </w:p>
          <w:p w14:paraId="57ACADAE" w14:textId="77777777" w:rsidR="00713343" w:rsidRPr="00DA5023" w:rsidRDefault="00713343" w:rsidP="00713343">
            <w:pPr>
              <w:pStyle w:val="Bezodstpw"/>
              <w:rPr>
                <w:sz w:val="20"/>
                <w:szCs w:val="20"/>
              </w:rPr>
            </w:pPr>
          </w:p>
          <w:p w14:paraId="168FCBF9" w14:textId="77777777" w:rsidR="00713343" w:rsidRPr="00DA5023" w:rsidRDefault="00713343" w:rsidP="00713343">
            <w:pPr>
              <w:pStyle w:val="Bezodstpw"/>
              <w:rPr>
                <w:sz w:val="20"/>
                <w:szCs w:val="20"/>
              </w:rPr>
            </w:pPr>
            <w:r w:rsidRPr="00DA5023">
              <w:rPr>
                <w:sz w:val="20"/>
                <w:szCs w:val="20"/>
              </w:rPr>
              <w:t>udział odpływu z bezrobocia osób z niepełnosprawnością w stosunku do ogółu osób wyrejestrowanych</w:t>
            </w:r>
          </w:p>
        </w:tc>
        <w:tc>
          <w:tcPr>
            <w:tcW w:w="2098" w:type="dxa"/>
            <w:vMerge/>
            <w:shd w:val="clear" w:color="auto" w:fill="FFFFFF" w:themeFill="background1"/>
            <w:vAlign w:val="center"/>
          </w:tcPr>
          <w:p w14:paraId="2590C82E" w14:textId="77777777" w:rsidR="00713343" w:rsidRPr="00CD0C2E" w:rsidRDefault="00713343" w:rsidP="00713343">
            <w:pPr>
              <w:pStyle w:val="Bezodstpw"/>
              <w:jc w:val="center"/>
              <w:rPr>
                <w:sz w:val="20"/>
                <w:szCs w:val="20"/>
                <w:highlight w:val="yellow"/>
              </w:rPr>
            </w:pPr>
          </w:p>
        </w:tc>
      </w:tr>
      <w:tr w:rsidR="00713343" w:rsidRPr="00CD0C2E" w14:paraId="33BF800D" w14:textId="77777777" w:rsidTr="001E3CD8">
        <w:trPr>
          <w:trHeight w:val="657"/>
        </w:trPr>
        <w:tc>
          <w:tcPr>
            <w:tcW w:w="568" w:type="dxa"/>
            <w:vAlign w:val="center"/>
          </w:tcPr>
          <w:p w14:paraId="76FA01DF" w14:textId="77777777" w:rsidR="00713343" w:rsidRPr="00DA5023" w:rsidRDefault="00713343" w:rsidP="00713343">
            <w:pPr>
              <w:pStyle w:val="Bezodstpw"/>
              <w:jc w:val="center"/>
              <w:rPr>
                <w:sz w:val="20"/>
                <w:szCs w:val="20"/>
              </w:rPr>
            </w:pPr>
            <w:r w:rsidRPr="00DA5023">
              <w:rPr>
                <w:sz w:val="20"/>
                <w:szCs w:val="20"/>
              </w:rPr>
              <w:t>7.</w:t>
            </w:r>
          </w:p>
        </w:tc>
        <w:tc>
          <w:tcPr>
            <w:tcW w:w="3827" w:type="dxa"/>
            <w:vAlign w:val="center"/>
          </w:tcPr>
          <w:p w14:paraId="7026B076" w14:textId="77777777" w:rsidR="00713343" w:rsidRPr="00DA5023" w:rsidRDefault="00713343" w:rsidP="00713343">
            <w:pPr>
              <w:pStyle w:val="Bezodstpw"/>
              <w:rPr>
                <w:sz w:val="20"/>
                <w:szCs w:val="20"/>
              </w:rPr>
            </w:pPr>
            <w:r w:rsidRPr="00DA5023">
              <w:rPr>
                <w:sz w:val="20"/>
                <w:szCs w:val="20"/>
              </w:rPr>
              <w:t>Wspieranie przedsiębiorczości poprzez dostęp do informacji zawodowej oraz udzielenie wsparcia finansowego na podjęcie działalności gospodarczej</w:t>
            </w:r>
          </w:p>
        </w:tc>
        <w:tc>
          <w:tcPr>
            <w:tcW w:w="3147" w:type="dxa"/>
            <w:vAlign w:val="center"/>
          </w:tcPr>
          <w:p w14:paraId="174C80CD" w14:textId="77777777" w:rsidR="00713343" w:rsidRPr="00DA5023" w:rsidRDefault="00713343" w:rsidP="00713343">
            <w:pPr>
              <w:pStyle w:val="Bezodstpw"/>
              <w:rPr>
                <w:sz w:val="20"/>
                <w:szCs w:val="20"/>
              </w:rPr>
            </w:pPr>
            <w:r w:rsidRPr="00DA5023">
              <w:rPr>
                <w:sz w:val="20"/>
                <w:szCs w:val="20"/>
              </w:rPr>
              <w:t>liczba osób objętych wsparciem</w:t>
            </w:r>
          </w:p>
        </w:tc>
        <w:tc>
          <w:tcPr>
            <w:tcW w:w="2098" w:type="dxa"/>
            <w:vMerge/>
            <w:shd w:val="clear" w:color="auto" w:fill="FFFFFF" w:themeFill="background1"/>
            <w:vAlign w:val="center"/>
          </w:tcPr>
          <w:p w14:paraId="6CF5FB88" w14:textId="77777777" w:rsidR="00713343" w:rsidRPr="00CD0C2E" w:rsidRDefault="00713343" w:rsidP="00713343">
            <w:pPr>
              <w:pStyle w:val="Bezodstpw"/>
              <w:jc w:val="center"/>
              <w:rPr>
                <w:sz w:val="20"/>
                <w:szCs w:val="20"/>
                <w:highlight w:val="yellow"/>
              </w:rPr>
            </w:pPr>
          </w:p>
        </w:tc>
      </w:tr>
      <w:tr w:rsidR="00713343" w:rsidRPr="00CD0C2E" w14:paraId="66E951D7" w14:textId="77777777" w:rsidTr="001E3CD8">
        <w:trPr>
          <w:trHeight w:val="287"/>
        </w:trPr>
        <w:tc>
          <w:tcPr>
            <w:tcW w:w="568" w:type="dxa"/>
            <w:vAlign w:val="center"/>
          </w:tcPr>
          <w:p w14:paraId="54A03F13" w14:textId="77777777" w:rsidR="00713343" w:rsidRPr="00DA5023" w:rsidRDefault="00713343" w:rsidP="00713343">
            <w:pPr>
              <w:pStyle w:val="Bezodstpw"/>
              <w:jc w:val="center"/>
              <w:rPr>
                <w:sz w:val="20"/>
                <w:szCs w:val="20"/>
              </w:rPr>
            </w:pPr>
            <w:r w:rsidRPr="00DA5023">
              <w:rPr>
                <w:sz w:val="20"/>
                <w:szCs w:val="20"/>
              </w:rPr>
              <w:t>8.</w:t>
            </w:r>
          </w:p>
        </w:tc>
        <w:tc>
          <w:tcPr>
            <w:tcW w:w="3827" w:type="dxa"/>
            <w:vAlign w:val="center"/>
          </w:tcPr>
          <w:p w14:paraId="22A09944" w14:textId="77777777" w:rsidR="00713343" w:rsidRPr="00DA5023" w:rsidRDefault="00713343" w:rsidP="00713343">
            <w:pPr>
              <w:pStyle w:val="Bezodstpw"/>
              <w:rPr>
                <w:sz w:val="20"/>
                <w:szCs w:val="20"/>
              </w:rPr>
            </w:pPr>
            <w:r w:rsidRPr="00DA5023">
              <w:rPr>
                <w:sz w:val="20"/>
                <w:szCs w:val="20"/>
              </w:rPr>
              <w:t xml:space="preserve">Pomoc w </w:t>
            </w:r>
            <w:r w:rsidR="00837A50" w:rsidRPr="00DA5023">
              <w:rPr>
                <w:sz w:val="20"/>
                <w:szCs w:val="20"/>
              </w:rPr>
              <w:t>finansowaniu</w:t>
            </w:r>
            <w:r w:rsidRPr="00DA5023">
              <w:rPr>
                <w:sz w:val="20"/>
                <w:szCs w:val="20"/>
              </w:rPr>
              <w:t xml:space="preserve"> zadań ustawowych powiatu dot. rehabilitacji zawodowej osób niepełnosprawnych*</w:t>
            </w:r>
          </w:p>
        </w:tc>
        <w:tc>
          <w:tcPr>
            <w:tcW w:w="3147" w:type="dxa"/>
            <w:vAlign w:val="center"/>
          </w:tcPr>
          <w:p w14:paraId="0624859F" w14:textId="249D3D18" w:rsidR="00713343" w:rsidRPr="00DA5023" w:rsidRDefault="00DB3665" w:rsidP="00713343">
            <w:pPr>
              <w:pStyle w:val="Bezodstpw"/>
              <w:rPr>
                <w:sz w:val="20"/>
                <w:szCs w:val="20"/>
              </w:rPr>
            </w:pPr>
            <w:proofErr w:type="spellStart"/>
            <w:r>
              <w:rPr>
                <w:sz w:val="20"/>
                <w:szCs w:val="20"/>
                <w:lang w:val="en-US"/>
              </w:rPr>
              <w:t>l</w:t>
            </w:r>
            <w:r w:rsidR="00713343" w:rsidRPr="00DA5023">
              <w:rPr>
                <w:sz w:val="20"/>
                <w:szCs w:val="20"/>
                <w:lang w:val="en-US"/>
              </w:rPr>
              <w:t>iczb</w:t>
            </w:r>
            <w:r>
              <w:rPr>
                <w:sz w:val="20"/>
                <w:szCs w:val="20"/>
                <w:lang w:val="en-US"/>
              </w:rPr>
              <w:t>a</w:t>
            </w:r>
            <w:proofErr w:type="spellEnd"/>
            <w:r>
              <w:rPr>
                <w:sz w:val="20"/>
                <w:szCs w:val="20"/>
                <w:lang w:val="en-US"/>
              </w:rPr>
              <w:t xml:space="preserve"> </w:t>
            </w:r>
            <w:r w:rsidR="00713343" w:rsidRPr="00DA5023">
              <w:rPr>
                <w:sz w:val="20"/>
                <w:szCs w:val="20"/>
              </w:rPr>
              <w:t>osób</w:t>
            </w:r>
            <w:r w:rsidR="00713343" w:rsidRPr="00DA5023">
              <w:rPr>
                <w:sz w:val="20"/>
                <w:szCs w:val="20"/>
                <w:lang w:val="en-US"/>
              </w:rPr>
              <w:t xml:space="preserve"> </w:t>
            </w:r>
            <w:r w:rsidR="00713343" w:rsidRPr="00DA5023">
              <w:rPr>
                <w:sz w:val="20"/>
                <w:szCs w:val="20"/>
              </w:rPr>
              <w:t>objętych</w:t>
            </w:r>
            <w:r w:rsidR="00713343">
              <w:rPr>
                <w:sz w:val="20"/>
                <w:szCs w:val="20"/>
                <w:lang w:val="en-US"/>
              </w:rPr>
              <w:t xml:space="preserve"> </w:t>
            </w:r>
            <w:proofErr w:type="spellStart"/>
            <w:r w:rsidR="00713343" w:rsidRPr="00DA5023">
              <w:rPr>
                <w:sz w:val="20"/>
                <w:szCs w:val="20"/>
                <w:lang w:val="en-US"/>
              </w:rPr>
              <w:t>wsparciem</w:t>
            </w:r>
            <w:proofErr w:type="spellEnd"/>
          </w:p>
        </w:tc>
        <w:tc>
          <w:tcPr>
            <w:tcW w:w="2098" w:type="dxa"/>
            <w:vMerge/>
            <w:shd w:val="clear" w:color="auto" w:fill="FFFFFF" w:themeFill="background1"/>
            <w:vAlign w:val="center"/>
          </w:tcPr>
          <w:p w14:paraId="4226D5EA" w14:textId="77777777" w:rsidR="00713343" w:rsidRPr="00CD0C2E" w:rsidRDefault="00713343" w:rsidP="00713343">
            <w:pPr>
              <w:pStyle w:val="Bezodstpw"/>
              <w:jc w:val="center"/>
              <w:rPr>
                <w:sz w:val="20"/>
                <w:szCs w:val="20"/>
                <w:highlight w:val="yellow"/>
              </w:rPr>
            </w:pPr>
          </w:p>
        </w:tc>
      </w:tr>
      <w:tr w:rsidR="00713343" w:rsidRPr="00CD0C2E" w14:paraId="3D7D716A" w14:textId="77777777" w:rsidTr="001E3CD8">
        <w:trPr>
          <w:trHeight w:val="624"/>
        </w:trPr>
        <w:tc>
          <w:tcPr>
            <w:tcW w:w="568" w:type="dxa"/>
            <w:vAlign w:val="center"/>
          </w:tcPr>
          <w:p w14:paraId="1FF58B29" w14:textId="77777777" w:rsidR="00713343" w:rsidRPr="00291462" w:rsidRDefault="00713343" w:rsidP="00713343">
            <w:pPr>
              <w:pStyle w:val="Bezodstpw"/>
              <w:jc w:val="center"/>
              <w:rPr>
                <w:sz w:val="20"/>
                <w:szCs w:val="20"/>
              </w:rPr>
            </w:pPr>
            <w:r w:rsidRPr="00291462">
              <w:rPr>
                <w:sz w:val="20"/>
                <w:szCs w:val="20"/>
              </w:rPr>
              <w:t>9.</w:t>
            </w:r>
          </w:p>
        </w:tc>
        <w:tc>
          <w:tcPr>
            <w:tcW w:w="3827" w:type="dxa"/>
            <w:vAlign w:val="center"/>
          </w:tcPr>
          <w:p w14:paraId="29E86682" w14:textId="77777777" w:rsidR="00713343" w:rsidRPr="00291462" w:rsidRDefault="00713343" w:rsidP="00713343">
            <w:pPr>
              <w:pStyle w:val="Bezodstpw"/>
              <w:rPr>
                <w:sz w:val="20"/>
                <w:szCs w:val="20"/>
              </w:rPr>
            </w:pPr>
            <w:r w:rsidRPr="00291462">
              <w:rPr>
                <w:sz w:val="20"/>
                <w:szCs w:val="20"/>
              </w:rPr>
              <w:t>Pomoc w utrzymaniu aktywności zawodowej poprzez zapewnienie opieki dla osoby zależnej*</w:t>
            </w:r>
          </w:p>
        </w:tc>
        <w:tc>
          <w:tcPr>
            <w:tcW w:w="3147" w:type="dxa"/>
            <w:vAlign w:val="center"/>
          </w:tcPr>
          <w:p w14:paraId="53B14F0F" w14:textId="77777777" w:rsidR="00713343" w:rsidRPr="00291462" w:rsidRDefault="00713343" w:rsidP="00713343">
            <w:pPr>
              <w:pStyle w:val="Bezodstpw"/>
              <w:rPr>
                <w:sz w:val="20"/>
                <w:szCs w:val="20"/>
              </w:rPr>
            </w:pPr>
            <w:r w:rsidRPr="00291462">
              <w:rPr>
                <w:sz w:val="20"/>
                <w:szCs w:val="20"/>
              </w:rPr>
              <w:t>liczba dofinansowań</w:t>
            </w:r>
          </w:p>
        </w:tc>
        <w:tc>
          <w:tcPr>
            <w:tcW w:w="2098" w:type="dxa"/>
            <w:shd w:val="clear" w:color="auto" w:fill="FFFFFF" w:themeFill="background1"/>
            <w:vAlign w:val="center"/>
          </w:tcPr>
          <w:p w14:paraId="5432D760" w14:textId="77777777" w:rsidR="00713343" w:rsidRPr="00291462" w:rsidRDefault="00713343" w:rsidP="00713343">
            <w:pPr>
              <w:pStyle w:val="Bezodstpw"/>
              <w:jc w:val="center"/>
              <w:rPr>
                <w:sz w:val="20"/>
                <w:szCs w:val="20"/>
              </w:rPr>
            </w:pPr>
            <w:r w:rsidRPr="00291462">
              <w:rPr>
                <w:sz w:val="20"/>
                <w:szCs w:val="20"/>
              </w:rPr>
              <w:t>Miejski Ośrodek Pomocy</w:t>
            </w:r>
            <w:r w:rsidRPr="00291462">
              <w:rPr>
                <w:sz w:val="20"/>
                <w:szCs w:val="20"/>
                <w:lang w:val="en-US"/>
              </w:rPr>
              <w:t xml:space="preserve"> </w:t>
            </w:r>
            <w:proofErr w:type="spellStart"/>
            <w:r w:rsidRPr="00291462">
              <w:rPr>
                <w:sz w:val="20"/>
                <w:szCs w:val="20"/>
                <w:lang w:val="en-US"/>
              </w:rPr>
              <w:t>Społecznej</w:t>
            </w:r>
            <w:proofErr w:type="spellEnd"/>
          </w:p>
        </w:tc>
      </w:tr>
      <w:tr w:rsidR="00713343" w:rsidRPr="00CD0C2E" w14:paraId="6D391233" w14:textId="77777777" w:rsidTr="001E3CD8">
        <w:trPr>
          <w:trHeight w:val="878"/>
        </w:trPr>
        <w:tc>
          <w:tcPr>
            <w:tcW w:w="568" w:type="dxa"/>
            <w:vAlign w:val="center"/>
          </w:tcPr>
          <w:p w14:paraId="1074CCCC" w14:textId="77777777" w:rsidR="00713343" w:rsidRPr="003D1CCD" w:rsidRDefault="00713343" w:rsidP="00713343">
            <w:pPr>
              <w:pStyle w:val="Bezodstpw"/>
              <w:jc w:val="center"/>
              <w:rPr>
                <w:sz w:val="20"/>
                <w:szCs w:val="20"/>
              </w:rPr>
            </w:pPr>
            <w:r w:rsidRPr="003D1CCD">
              <w:rPr>
                <w:sz w:val="20"/>
                <w:szCs w:val="20"/>
              </w:rPr>
              <w:t>10.</w:t>
            </w:r>
          </w:p>
        </w:tc>
        <w:tc>
          <w:tcPr>
            <w:tcW w:w="3827" w:type="dxa"/>
            <w:vAlign w:val="center"/>
          </w:tcPr>
          <w:p w14:paraId="6BE1670D" w14:textId="77777777" w:rsidR="00713343" w:rsidRPr="003D1CCD" w:rsidRDefault="00713343" w:rsidP="00713343">
            <w:pPr>
              <w:pStyle w:val="Bezodstpw"/>
              <w:rPr>
                <w:sz w:val="20"/>
                <w:szCs w:val="20"/>
              </w:rPr>
            </w:pPr>
            <w:r w:rsidRPr="003D1CCD">
              <w:rPr>
                <w:sz w:val="20"/>
                <w:szCs w:val="20"/>
              </w:rPr>
              <w:t>Konsultacje doradczo-zawodowe dla rodziców i uczniów niepełnosprawnych klas 8 do opinii pierwszeństwa w przyjęciu ucznia z problemami zdrowotnymi do szkoły ponadpodstawowej</w:t>
            </w:r>
            <w:r>
              <w:rPr>
                <w:sz w:val="20"/>
                <w:szCs w:val="20"/>
              </w:rPr>
              <w:t>.</w:t>
            </w:r>
          </w:p>
        </w:tc>
        <w:tc>
          <w:tcPr>
            <w:tcW w:w="3147" w:type="dxa"/>
            <w:vAlign w:val="center"/>
          </w:tcPr>
          <w:p w14:paraId="413B5FB9" w14:textId="77777777" w:rsidR="00713343" w:rsidRPr="003D1CCD" w:rsidRDefault="00713343" w:rsidP="00713343">
            <w:pPr>
              <w:pStyle w:val="Bezodstpw"/>
              <w:rPr>
                <w:sz w:val="20"/>
                <w:szCs w:val="20"/>
              </w:rPr>
            </w:pPr>
            <w:r w:rsidRPr="003D1CCD">
              <w:rPr>
                <w:sz w:val="20"/>
                <w:szCs w:val="20"/>
              </w:rPr>
              <w:t>liczba wydanych opinii</w:t>
            </w:r>
          </w:p>
        </w:tc>
        <w:tc>
          <w:tcPr>
            <w:tcW w:w="2098" w:type="dxa"/>
            <w:shd w:val="clear" w:color="auto" w:fill="FFFFFF" w:themeFill="background1"/>
            <w:vAlign w:val="center"/>
          </w:tcPr>
          <w:p w14:paraId="1DD41BBE" w14:textId="77777777" w:rsidR="00713343" w:rsidRPr="00CD0C2E" w:rsidRDefault="00713343" w:rsidP="00713343">
            <w:pPr>
              <w:pStyle w:val="Bezodstpw"/>
              <w:jc w:val="center"/>
              <w:rPr>
                <w:sz w:val="20"/>
                <w:szCs w:val="20"/>
                <w:highlight w:val="yellow"/>
              </w:rPr>
            </w:pPr>
            <w:r w:rsidRPr="003D1CCD">
              <w:rPr>
                <w:sz w:val="20"/>
                <w:szCs w:val="20"/>
              </w:rPr>
              <w:t>Poradnia Psychologiczno - Pedagogiczna</w:t>
            </w:r>
          </w:p>
        </w:tc>
      </w:tr>
    </w:tbl>
    <w:p w14:paraId="417C27FD" w14:textId="77777777" w:rsidR="00837A50" w:rsidRPr="00EA75A7" w:rsidRDefault="00837A50" w:rsidP="001E3CD8">
      <w:pPr>
        <w:pStyle w:val="Default"/>
        <w:ind w:left="-284"/>
        <w:jc w:val="both"/>
        <w:rPr>
          <w:bCs/>
          <w:color w:val="auto"/>
          <w:sz w:val="16"/>
          <w:szCs w:val="16"/>
        </w:rPr>
      </w:pPr>
      <w:r w:rsidRPr="00EA75A7">
        <w:rPr>
          <w:bCs/>
          <w:color w:val="auto"/>
          <w:sz w:val="16"/>
          <w:szCs w:val="16"/>
        </w:rPr>
        <w:t>*Realizacja poszczególnych obszarów uzależniona od wysokości budżetu i decyzji Państwowego Funduszu Rehabilitacji Osób Niepełnosprawnych.</w:t>
      </w:r>
    </w:p>
    <w:p w14:paraId="2E9BF269" w14:textId="77777777" w:rsidR="00713343" w:rsidRDefault="00713343" w:rsidP="00713343">
      <w:pPr>
        <w:pStyle w:val="Default"/>
        <w:spacing w:line="276" w:lineRule="auto"/>
        <w:jc w:val="both"/>
        <w:rPr>
          <w:b/>
        </w:rPr>
      </w:pPr>
    </w:p>
    <w:p w14:paraId="2FAF74E5" w14:textId="33722DF5" w:rsidR="006C4C39" w:rsidRDefault="006C4C39" w:rsidP="001E3CD8">
      <w:pPr>
        <w:pStyle w:val="Default"/>
        <w:spacing w:line="276" w:lineRule="auto"/>
        <w:ind w:left="-284"/>
        <w:jc w:val="both"/>
        <w:rPr>
          <w:b/>
          <w:sz w:val="22"/>
          <w:szCs w:val="22"/>
          <w:lang w:eastAsia="pl-PL"/>
        </w:rPr>
      </w:pPr>
      <w:r>
        <w:rPr>
          <w:b/>
          <w:sz w:val="22"/>
          <w:szCs w:val="22"/>
          <w:highlight w:val="lightGray"/>
          <w:lang w:eastAsia="pl-PL"/>
        </w:rPr>
        <w:t>B.</w:t>
      </w:r>
      <w:r w:rsidR="006548DB">
        <w:rPr>
          <w:b/>
          <w:sz w:val="22"/>
          <w:szCs w:val="22"/>
          <w:highlight w:val="lightGray"/>
          <w:lang w:eastAsia="pl-PL"/>
        </w:rPr>
        <w:t xml:space="preserve">5. </w:t>
      </w:r>
      <w:r w:rsidRPr="00C05512">
        <w:rPr>
          <w:b/>
          <w:sz w:val="22"/>
          <w:szCs w:val="22"/>
          <w:highlight w:val="lightGray"/>
          <w:lang w:eastAsia="pl-PL"/>
        </w:rPr>
        <w:t>Wspieranie zatrudnienia przejściowego, chronionego, spółdzielczości socjalnej i innych przedsięwzięć z obszaru ekonomii społecznej.</w:t>
      </w:r>
    </w:p>
    <w:p w14:paraId="34C06D59" w14:textId="77777777" w:rsidR="00DB3665" w:rsidRPr="00DB3665" w:rsidRDefault="00DB3665" w:rsidP="001E3CD8">
      <w:pPr>
        <w:pStyle w:val="Default"/>
        <w:spacing w:line="276" w:lineRule="auto"/>
        <w:ind w:left="-284"/>
        <w:jc w:val="both"/>
        <w:rPr>
          <w:b/>
          <w:sz w:val="16"/>
          <w:szCs w:val="16"/>
          <w:lang w:eastAsia="pl-PL"/>
        </w:rPr>
      </w:pPr>
    </w:p>
    <w:tbl>
      <w:tblPr>
        <w:tblW w:w="9640" w:type="dxa"/>
        <w:tblInd w:w="-229" w:type="dxa"/>
        <w:tblBorders>
          <w:top w:val="single" w:sz="4" w:space="0" w:color="00CCFF"/>
          <w:left w:val="single" w:sz="4" w:space="0" w:color="00CCFF"/>
          <w:bottom w:val="single" w:sz="4" w:space="0" w:color="00CCFF"/>
          <w:right w:val="single" w:sz="4" w:space="0" w:color="00CCFF"/>
          <w:insideH w:val="single" w:sz="4" w:space="0" w:color="00CCFF"/>
          <w:insideV w:val="single" w:sz="4" w:space="0" w:color="00CCFF"/>
        </w:tblBorders>
        <w:tblLayout w:type="fixed"/>
        <w:tblCellMar>
          <w:top w:w="55" w:type="dxa"/>
          <w:left w:w="55" w:type="dxa"/>
          <w:bottom w:w="55" w:type="dxa"/>
          <w:right w:w="55" w:type="dxa"/>
        </w:tblCellMar>
        <w:tblLook w:val="0000" w:firstRow="0" w:lastRow="0" w:firstColumn="0" w:lastColumn="0" w:noHBand="0" w:noVBand="0"/>
      </w:tblPr>
      <w:tblGrid>
        <w:gridCol w:w="568"/>
        <w:gridCol w:w="3260"/>
        <w:gridCol w:w="2835"/>
        <w:gridCol w:w="2977"/>
      </w:tblGrid>
      <w:tr w:rsidR="006C4C39" w:rsidRPr="00CD0C2E" w14:paraId="71424880" w14:textId="77777777" w:rsidTr="001E3CD8">
        <w:trPr>
          <w:trHeight w:val="324"/>
        </w:trPr>
        <w:tc>
          <w:tcPr>
            <w:tcW w:w="568" w:type="dxa"/>
            <w:shd w:val="clear" w:color="auto" w:fill="31849B" w:themeFill="accent5" w:themeFillShade="BF"/>
            <w:vAlign w:val="center"/>
          </w:tcPr>
          <w:p w14:paraId="79244B5B" w14:textId="77777777" w:rsidR="006C4C39" w:rsidRPr="00A866E2" w:rsidRDefault="006C4C39" w:rsidP="001533E2">
            <w:pPr>
              <w:pStyle w:val="Bezodstpw"/>
              <w:jc w:val="center"/>
              <w:rPr>
                <w:b/>
                <w:color w:val="FFFFFF"/>
                <w:sz w:val="20"/>
                <w:szCs w:val="20"/>
              </w:rPr>
            </w:pPr>
            <w:r w:rsidRPr="00A866E2">
              <w:rPr>
                <w:b/>
                <w:color w:val="FFFFFF"/>
                <w:sz w:val="20"/>
                <w:szCs w:val="20"/>
              </w:rPr>
              <w:t>Lp.</w:t>
            </w:r>
          </w:p>
        </w:tc>
        <w:tc>
          <w:tcPr>
            <w:tcW w:w="3260" w:type="dxa"/>
            <w:shd w:val="clear" w:color="auto" w:fill="31849B" w:themeFill="accent5" w:themeFillShade="BF"/>
            <w:vAlign w:val="center"/>
          </w:tcPr>
          <w:p w14:paraId="006BDDEB" w14:textId="77777777" w:rsidR="006C4C39" w:rsidRPr="00A866E2" w:rsidRDefault="006C4C39" w:rsidP="001533E2">
            <w:pPr>
              <w:pStyle w:val="Bezodstpw"/>
              <w:jc w:val="center"/>
              <w:rPr>
                <w:b/>
                <w:color w:val="FFFFFF"/>
                <w:sz w:val="20"/>
                <w:szCs w:val="20"/>
              </w:rPr>
            </w:pPr>
            <w:r w:rsidRPr="00A866E2">
              <w:rPr>
                <w:b/>
                <w:color w:val="FFFFFF"/>
                <w:sz w:val="20"/>
                <w:szCs w:val="20"/>
              </w:rPr>
              <w:t>Zadanie</w:t>
            </w:r>
          </w:p>
        </w:tc>
        <w:tc>
          <w:tcPr>
            <w:tcW w:w="2835" w:type="dxa"/>
            <w:shd w:val="clear" w:color="auto" w:fill="31849B" w:themeFill="accent5" w:themeFillShade="BF"/>
            <w:vAlign w:val="center"/>
          </w:tcPr>
          <w:p w14:paraId="452D3D96" w14:textId="77777777" w:rsidR="006C4C39" w:rsidRPr="00A866E2" w:rsidRDefault="006C4C39" w:rsidP="001533E2">
            <w:pPr>
              <w:pStyle w:val="Bezodstpw"/>
              <w:jc w:val="center"/>
              <w:rPr>
                <w:b/>
                <w:color w:val="FFFFFF"/>
                <w:sz w:val="20"/>
                <w:szCs w:val="20"/>
              </w:rPr>
            </w:pPr>
            <w:r w:rsidRPr="00A866E2">
              <w:rPr>
                <w:b/>
                <w:color w:val="FFFFFF"/>
                <w:sz w:val="20"/>
                <w:szCs w:val="20"/>
              </w:rPr>
              <w:t>Wskaźniki</w:t>
            </w:r>
          </w:p>
        </w:tc>
        <w:tc>
          <w:tcPr>
            <w:tcW w:w="2977" w:type="dxa"/>
            <w:shd w:val="clear" w:color="auto" w:fill="31849B" w:themeFill="accent5" w:themeFillShade="BF"/>
            <w:vAlign w:val="center"/>
          </w:tcPr>
          <w:p w14:paraId="73A08CB1" w14:textId="77777777" w:rsidR="006C4C39" w:rsidRPr="00A866E2" w:rsidRDefault="006C4C39" w:rsidP="001533E2">
            <w:pPr>
              <w:pStyle w:val="Bezodstpw"/>
              <w:jc w:val="center"/>
              <w:rPr>
                <w:b/>
                <w:color w:val="FFFFFF"/>
                <w:sz w:val="20"/>
                <w:szCs w:val="20"/>
              </w:rPr>
            </w:pPr>
            <w:r w:rsidRPr="00A866E2">
              <w:rPr>
                <w:b/>
                <w:color w:val="FFFFFF"/>
                <w:sz w:val="20"/>
                <w:szCs w:val="20"/>
              </w:rPr>
              <w:t>Realizator</w:t>
            </w:r>
          </w:p>
        </w:tc>
      </w:tr>
      <w:tr w:rsidR="006C4C39" w:rsidRPr="00CD0C2E" w14:paraId="55DCD89D" w14:textId="77777777" w:rsidTr="001E3CD8">
        <w:trPr>
          <w:trHeight w:val="640"/>
        </w:trPr>
        <w:tc>
          <w:tcPr>
            <w:tcW w:w="568" w:type="dxa"/>
            <w:vAlign w:val="center"/>
          </w:tcPr>
          <w:p w14:paraId="16E44D6A" w14:textId="77777777" w:rsidR="006C4C39" w:rsidRPr="00A866E2" w:rsidRDefault="006C4C39" w:rsidP="001533E2">
            <w:pPr>
              <w:pStyle w:val="Bezodstpw"/>
              <w:numPr>
                <w:ilvl w:val="0"/>
                <w:numId w:val="12"/>
              </w:numPr>
              <w:jc w:val="center"/>
              <w:rPr>
                <w:sz w:val="20"/>
                <w:szCs w:val="20"/>
                <w:lang w:val="en-US"/>
              </w:rPr>
            </w:pPr>
          </w:p>
        </w:tc>
        <w:tc>
          <w:tcPr>
            <w:tcW w:w="3260" w:type="dxa"/>
            <w:vAlign w:val="center"/>
          </w:tcPr>
          <w:p w14:paraId="4F7A992C" w14:textId="77777777" w:rsidR="006C4C39" w:rsidRPr="00A866E2" w:rsidRDefault="006C4C39" w:rsidP="001533E2">
            <w:pPr>
              <w:rPr>
                <w:lang w:eastAsia="en-US"/>
              </w:rPr>
            </w:pPr>
            <w:r w:rsidRPr="00A866E2">
              <w:rPr>
                <w:rFonts w:ascii="Arial" w:eastAsia="Calibri" w:hAnsi="Arial"/>
                <w:bCs/>
                <w:lang w:eastAsia="en-US"/>
              </w:rPr>
              <w:t>Zapewnienie doradztwa dla rodziców</w:t>
            </w:r>
            <w:r>
              <w:rPr>
                <w:rFonts w:ascii="Arial" w:eastAsia="Calibri" w:hAnsi="Arial"/>
                <w:bCs/>
                <w:lang w:eastAsia="en-US"/>
              </w:rPr>
              <w:t xml:space="preserve"> </w:t>
            </w:r>
            <w:r w:rsidRPr="00A866E2">
              <w:rPr>
                <w:rFonts w:ascii="Arial" w:eastAsia="Calibri" w:hAnsi="Arial"/>
                <w:bCs/>
                <w:lang w:eastAsia="en-US"/>
              </w:rPr>
              <w:t xml:space="preserve">i uczniów </w:t>
            </w:r>
            <w:r w:rsidR="00FF509B">
              <w:rPr>
                <w:rFonts w:ascii="Arial" w:eastAsia="Calibri" w:hAnsi="Arial"/>
                <w:bCs/>
                <w:lang w:eastAsia="en-US"/>
              </w:rPr>
              <w:t xml:space="preserve">z </w:t>
            </w:r>
            <w:r w:rsidRPr="00A866E2">
              <w:rPr>
                <w:rFonts w:ascii="Arial" w:eastAsia="Calibri" w:hAnsi="Arial"/>
                <w:bCs/>
                <w:lang w:eastAsia="en-US"/>
              </w:rPr>
              <w:t>niepełnospr</w:t>
            </w:r>
            <w:r>
              <w:rPr>
                <w:rFonts w:ascii="Arial" w:eastAsia="Calibri" w:hAnsi="Arial"/>
                <w:bCs/>
                <w:lang w:eastAsia="en-US"/>
              </w:rPr>
              <w:t xml:space="preserve">awnością </w:t>
            </w:r>
            <w:r w:rsidRPr="00A866E2">
              <w:rPr>
                <w:rFonts w:ascii="Arial" w:eastAsia="Calibri" w:hAnsi="Arial"/>
                <w:bCs/>
                <w:lang w:eastAsia="en-US"/>
              </w:rPr>
              <w:t>w zakresie wyboru typu dalszego kształcenia, ukierunkowania zawodowego</w:t>
            </w:r>
          </w:p>
        </w:tc>
        <w:tc>
          <w:tcPr>
            <w:tcW w:w="2835" w:type="dxa"/>
            <w:vAlign w:val="center"/>
          </w:tcPr>
          <w:p w14:paraId="2D5319A2" w14:textId="77777777" w:rsidR="006C4C39" w:rsidRPr="00CD0C2E" w:rsidRDefault="006C4C39" w:rsidP="001533E2">
            <w:pPr>
              <w:pStyle w:val="Bezodstpw"/>
              <w:rPr>
                <w:sz w:val="20"/>
                <w:szCs w:val="20"/>
                <w:highlight w:val="yellow"/>
              </w:rPr>
            </w:pPr>
            <w:r>
              <w:rPr>
                <w:bCs w:val="0"/>
                <w:sz w:val="20"/>
                <w:szCs w:val="20"/>
              </w:rPr>
              <w:t>liczba przeprowadzonych ze specjalistami spotkań</w:t>
            </w:r>
            <w:r>
              <w:rPr>
                <w:bCs w:val="0"/>
                <w:sz w:val="20"/>
                <w:szCs w:val="20"/>
              </w:rPr>
              <w:br/>
              <w:t>z rodzicami i uczniami</w:t>
            </w:r>
          </w:p>
        </w:tc>
        <w:tc>
          <w:tcPr>
            <w:tcW w:w="2977" w:type="dxa"/>
            <w:shd w:val="clear" w:color="auto" w:fill="FFFFFF" w:themeFill="background1"/>
            <w:vAlign w:val="center"/>
          </w:tcPr>
          <w:p w14:paraId="680B1DDC" w14:textId="77777777" w:rsidR="006C4C39" w:rsidRDefault="006C4C39" w:rsidP="001533E2">
            <w:pPr>
              <w:pStyle w:val="Default"/>
              <w:rPr>
                <w:b/>
                <w:bCs/>
                <w:sz w:val="20"/>
                <w:szCs w:val="20"/>
              </w:rPr>
            </w:pPr>
            <w:r>
              <w:rPr>
                <w:bCs/>
                <w:sz w:val="20"/>
                <w:szCs w:val="20"/>
              </w:rPr>
              <w:t>Miejskie Centrum Oświaty</w:t>
            </w:r>
          </w:p>
          <w:p w14:paraId="0D85821A" w14:textId="77777777" w:rsidR="006C4C39" w:rsidRPr="00CD0C2E" w:rsidRDefault="006C4C39" w:rsidP="001533E2">
            <w:pPr>
              <w:pStyle w:val="Bezodstpw"/>
              <w:rPr>
                <w:sz w:val="20"/>
                <w:szCs w:val="20"/>
                <w:highlight w:val="yellow"/>
                <w:lang w:eastAsia="pl-PL"/>
              </w:rPr>
            </w:pPr>
            <w:r>
              <w:rPr>
                <w:bCs w:val="0"/>
                <w:sz w:val="20"/>
                <w:szCs w:val="20"/>
              </w:rPr>
              <w:t>szkoły i placówki oświatowe</w:t>
            </w:r>
          </w:p>
        </w:tc>
      </w:tr>
      <w:tr w:rsidR="006C4C39" w:rsidRPr="00CD0C2E" w14:paraId="0314EEB0" w14:textId="77777777" w:rsidTr="001E3CD8">
        <w:trPr>
          <w:trHeight w:val="1072"/>
        </w:trPr>
        <w:tc>
          <w:tcPr>
            <w:tcW w:w="568" w:type="dxa"/>
            <w:vAlign w:val="center"/>
          </w:tcPr>
          <w:p w14:paraId="146EEF95" w14:textId="77777777" w:rsidR="006C4C39" w:rsidRPr="00EB1210" w:rsidRDefault="006C4C39" w:rsidP="001533E2">
            <w:pPr>
              <w:pStyle w:val="Bezodstpw"/>
              <w:numPr>
                <w:ilvl w:val="0"/>
                <w:numId w:val="12"/>
              </w:numPr>
              <w:jc w:val="center"/>
              <w:rPr>
                <w:sz w:val="20"/>
                <w:szCs w:val="20"/>
              </w:rPr>
            </w:pPr>
          </w:p>
        </w:tc>
        <w:tc>
          <w:tcPr>
            <w:tcW w:w="3260" w:type="dxa"/>
            <w:vAlign w:val="center"/>
          </w:tcPr>
          <w:p w14:paraId="7EE9D3DC" w14:textId="5F4B98B3" w:rsidR="006C4C39" w:rsidRPr="00EB1210" w:rsidRDefault="006C4C39" w:rsidP="00837A50">
            <w:pPr>
              <w:pStyle w:val="Bezodstpw"/>
              <w:rPr>
                <w:sz w:val="20"/>
                <w:szCs w:val="20"/>
              </w:rPr>
            </w:pPr>
            <w:r w:rsidRPr="00EB1210">
              <w:rPr>
                <w:sz w:val="20"/>
                <w:szCs w:val="20"/>
              </w:rPr>
              <w:t xml:space="preserve">Wspieranie przedsiębiorczości społecznej dostosowanej do potrzeb osób </w:t>
            </w:r>
            <w:r w:rsidR="000A053C">
              <w:rPr>
                <w:sz w:val="20"/>
                <w:szCs w:val="20"/>
              </w:rPr>
              <w:t>z </w:t>
            </w:r>
            <w:r w:rsidRPr="00EB1210">
              <w:rPr>
                <w:sz w:val="20"/>
                <w:szCs w:val="20"/>
              </w:rPr>
              <w:t>niepełnosprawn</w:t>
            </w:r>
            <w:r w:rsidR="00837A50">
              <w:rPr>
                <w:sz w:val="20"/>
                <w:szCs w:val="20"/>
              </w:rPr>
              <w:t>ościami</w:t>
            </w:r>
            <w:r w:rsidRPr="00EB1210">
              <w:rPr>
                <w:sz w:val="20"/>
                <w:szCs w:val="20"/>
              </w:rPr>
              <w:t xml:space="preserve"> w ramach spółdzielni socjalnej</w:t>
            </w:r>
            <w:r w:rsidR="00837A50">
              <w:rPr>
                <w:sz w:val="20"/>
                <w:szCs w:val="20"/>
              </w:rPr>
              <w:t>*</w:t>
            </w:r>
          </w:p>
        </w:tc>
        <w:tc>
          <w:tcPr>
            <w:tcW w:w="2835" w:type="dxa"/>
            <w:vAlign w:val="center"/>
          </w:tcPr>
          <w:p w14:paraId="6B71899E" w14:textId="77777777" w:rsidR="006C4C39" w:rsidRPr="00EB1210" w:rsidRDefault="006C4C39" w:rsidP="001533E2">
            <w:pPr>
              <w:pStyle w:val="Bezodstpw"/>
              <w:rPr>
                <w:sz w:val="20"/>
                <w:szCs w:val="20"/>
              </w:rPr>
            </w:pPr>
            <w:r w:rsidRPr="00EB1210">
              <w:rPr>
                <w:sz w:val="20"/>
                <w:szCs w:val="20"/>
              </w:rPr>
              <w:t>liczba spotkań</w:t>
            </w:r>
          </w:p>
          <w:p w14:paraId="7DB96569" w14:textId="77777777" w:rsidR="006C4C39" w:rsidRPr="00EB1210" w:rsidRDefault="006C4C39" w:rsidP="001533E2">
            <w:pPr>
              <w:pStyle w:val="Bezodstpw"/>
              <w:rPr>
                <w:sz w:val="20"/>
                <w:szCs w:val="20"/>
              </w:rPr>
            </w:pPr>
          </w:p>
          <w:p w14:paraId="4C746674" w14:textId="77777777" w:rsidR="006C4C39" w:rsidRPr="00EB1210" w:rsidRDefault="006C4C39" w:rsidP="001533E2">
            <w:pPr>
              <w:pStyle w:val="Bezodstpw"/>
              <w:rPr>
                <w:sz w:val="20"/>
                <w:szCs w:val="20"/>
              </w:rPr>
            </w:pPr>
            <w:r w:rsidRPr="00EB1210">
              <w:rPr>
                <w:sz w:val="20"/>
                <w:szCs w:val="20"/>
              </w:rPr>
              <w:t>liczba osób objętych wsparciem</w:t>
            </w:r>
          </w:p>
        </w:tc>
        <w:tc>
          <w:tcPr>
            <w:tcW w:w="2977" w:type="dxa"/>
            <w:shd w:val="clear" w:color="auto" w:fill="FFFFFF" w:themeFill="background1"/>
            <w:vAlign w:val="center"/>
          </w:tcPr>
          <w:p w14:paraId="288B4CFB" w14:textId="77777777" w:rsidR="006C4C39" w:rsidRPr="00EB1210" w:rsidRDefault="006C4C39" w:rsidP="001533E2">
            <w:pPr>
              <w:pStyle w:val="Bezodstpw"/>
              <w:jc w:val="center"/>
              <w:rPr>
                <w:sz w:val="20"/>
                <w:szCs w:val="20"/>
              </w:rPr>
            </w:pPr>
            <w:r w:rsidRPr="00EB1210">
              <w:rPr>
                <w:sz w:val="20"/>
                <w:szCs w:val="20"/>
              </w:rPr>
              <w:t>Powiatowy Urząd Pracy, organizacje pozarządowe</w:t>
            </w:r>
          </w:p>
        </w:tc>
      </w:tr>
    </w:tbl>
    <w:p w14:paraId="55157D93" w14:textId="77777777" w:rsidR="00837A50" w:rsidRPr="00EA75A7" w:rsidRDefault="00837A50" w:rsidP="001E3CD8">
      <w:pPr>
        <w:pStyle w:val="Default"/>
        <w:ind w:left="-284"/>
        <w:jc w:val="both"/>
        <w:rPr>
          <w:bCs/>
          <w:color w:val="auto"/>
          <w:sz w:val="16"/>
          <w:szCs w:val="16"/>
        </w:rPr>
      </w:pPr>
      <w:r w:rsidRPr="00EA75A7">
        <w:rPr>
          <w:bCs/>
          <w:color w:val="auto"/>
          <w:sz w:val="16"/>
          <w:szCs w:val="16"/>
        </w:rPr>
        <w:t>*Realizacja poszczególnych obszarów uzależniona od wysokości budżetu i decyzji Państwowego Funduszu Rehabilitacji Osób Niepełnosprawnych.</w:t>
      </w:r>
    </w:p>
    <w:p w14:paraId="347F4D9E" w14:textId="77777777" w:rsidR="00713343" w:rsidRDefault="00713343" w:rsidP="006C4C39">
      <w:pPr>
        <w:pStyle w:val="Default"/>
        <w:spacing w:line="276" w:lineRule="auto"/>
        <w:jc w:val="both"/>
        <w:rPr>
          <w:b/>
        </w:rPr>
      </w:pPr>
    </w:p>
    <w:p w14:paraId="12D16F62" w14:textId="77777777" w:rsidR="00713343" w:rsidRPr="00234292" w:rsidRDefault="00713343" w:rsidP="00713343">
      <w:pPr>
        <w:pStyle w:val="Default"/>
        <w:spacing w:line="276" w:lineRule="auto"/>
        <w:jc w:val="both"/>
        <w:rPr>
          <w:sz w:val="22"/>
          <w:szCs w:val="22"/>
          <w:lang w:eastAsia="pl-PL"/>
        </w:rPr>
      </w:pPr>
    </w:p>
    <w:tbl>
      <w:tblPr>
        <w:tblW w:w="935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6"/>
      </w:tblGrid>
      <w:tr w:rsidR="00C52E23" w:rsidRPr="00CD0C2E" w14:paraId="3A9F345F" w14:textId="77777777" w:rsidTr="001E3CD8">
        <w:trPr>
          <w:trHeight w:val="553"/>
        </w:trPr>
        <w:tc>
          <w:tcPr>
            <w:tcW w:w="9356" w:type="dxa"/>
            <w:tcBorders>
              <w:top w:val="single" w:sz="4" w:space="0" w:color="43CEFF"/>
              <w:left w:val="single" w:sz="4" w:space="0" w:color="43CEFF"/>
              <w:bottom w:val="single" w:sz="4" w:space="0" w:color="43CEFF"/>
              <w:right w:val="single" w:sz="4" w:space="0" w:color="43CEFF"/>
            </w:tcBorders>
            <w:shd w:val="clear" w:color="auto" w:fill="31849B" w:themeFill="accent5" w:themeFillShade="BF"/>
            <w:vAlign w:val="center"/>
          </w:tcPr>
          <w:p w14:paraId="07AAB2EF" w14:textId="77777777" w:rsidR="00C52E23" w:rsidRPr="00CD0C2E" w:rsidRDefault="00415F82" w:rsidP="00670896">
            <w:pPr>
              <w:pStyle w:val="Bezodstpw"/>
              <w:jc w:val="center"/>
              <w:rPr>
                <w:rFonts w:cs="Arial"/>
                <w:b/>
                <w:color w:val="FFFFFF" w:themeColor="background1"/>
                <w:highlight w:val="yellow"/>
              </w:rPr>
            </w:pPr>
            <w:r w:rsidRPr="00A866E2">
              <w:rPr>
                <w:rFonts w:cs="Arial"/>
                <w:b/>
                <w:color w:val="FFFFFF" w:themeColor="background1"/>
                <w:sz w:val="28"/>
              </w:rPr>
              <w:lastRenderedPageBreak/>
              <w:t>IX</w:t>
            </w:r>
            <w:r w:rsidR="00C52E23" w:rsidRPr="00A866E2">
              <w:rPr>
                <w:rFonts w:cs="Arial"/>
                <w:b/>
                <w:color w:val="FFFFFF" w:themeColor="background1"/>
                <w:sz w:val="28"/>
              </w:rPr>
              <w:t>. MONITORING</w:t>
            </w:r>
            <w:r w:rsidR="0042646E" w:rsidRPr="00A866E2">
              <w:rPr>
                <w:rFonts w:cs="Arial"/>
                <w:b/>
                <w:color w:val="FFFFFF" w:themeColor="background1"/>
                <w:sz w:val="28"/>
              </w:rPr>
              <w:t xml:space="preserve"> I EWALUACJA </w:t>
            </w:r>
          </w:p>
        </w:tc>
      </w:tr>
    </w:tbl>
    <w:p w14:paraId="08A8E72C" w14:textId="77777777" w:rsidR="00D76EEB" w:rsidRPr="00CD0C2E" w:rsidRDefault="00D76EEB" w:rsidP="00C146E5">
      <w:pPr>
        <w:autoSpaceDE w:val="0"/>
        <w:autoSpaceDN w:val="0"/>
        <w:adjustRightInd w:val="0"/>
        <w:spacing w:line="360" w:lineRule="auto"/>
        <w:jc w:val="both"/>
        <w:rPr>
          <w:color w:val="FF0000"/>
          <w:highlight w:val="yellow"/>
        </w:rPr>
      </w:pPr>
    </w:p>
    <w:p w14:paraId="52B94179" w14:textId="77777777" w:rsidR="00246258" w:rsidRPr="00D928F5" w:rsidRDefault="0042646E" w:rsidP="0042646E">
      <w:pPr>
        <w:pStyle w:val="Bezodstpw"/>
        <w:spacing w:line="360" w:lineRule="auto"/>
        <w:jc w:val="both"/>
      </w:pPr>
      <w:r w:rsidRPr="00D928F5">
        <w:t xml:space="preserve">Powiatowy Program Działań na Rzecz Osób z Niepełnosprawnościami na lata </w:t>
      </w:r>
      <w:r w:rsidR="00D928F5" w:rsidRPr="00D928F5">
        <w:t xml:space="preserve">2026 – </w:t>
      </w:r>
      <w:r w:rsidR="002B4D4F">
        <w:t>2030</w:t>
      </w:r>
      <w:r w:rsidRPr="00D928F5">
        <w:t xml:space="preserve"> określa działanie mające na celu poprawę jakości życia osób </w:t>
      </w:r>
      <w:r w:rsidR="00D928F5" w:rsidRPr="00D928F5">
        <w:t>z niepełnosprawnościami</w:t>
      </w:r>
      <w:r w:rsidRPr="00D928F5">
        <w:t xml:space="preserve"> zamieszkujących na terenie miasta Tychy. Celem niniejszego programu jest </w:t>
      </w:r>
      <w:r w:rsidR="007F6F10" w:rsidRPr="00D928F5">
        <w:t xml:space="preserve">aktywizacja osób z </w:t>
      </w:r>
      <w:r w:rsidR="00BA039D" w:rsidRPr="00D928F5">
        <w:t>n</w:t>
      </w:r>
      <w:r w:rsidR="007F6F10" w:rsidRPr="00D928F5">
        <w:t xml:space="preserve">iepełnosprawnościami w życiu społecznym, zawodowym, kulturalnym, sportowym oraz </w:t>
      </w:r>
      <w:r w:rsidR="00213316" w:rsidRPr="00D928F5">
        <w:t>podejmowanie działań prowadzących</w:t>
      </w:r>
      <w:r w:rsidR="007F6F10" w:rsidRPr="00D928F5">
        <w:t xml:space="preserve"> do podnoszenia świadomości </w:t>
      </w:r>
      <w:r w:rsidR="000B5959" w:rsidRPr="00D928F5">
        <w:t xml:space="preserve">tych </w:t>
      </w:r>
      <w:r w:rsidR="007F6F10" w:rsidRPr="00D928F5">
        <w:t xml:space="preserve">osób </w:t>
      </w:r>
      <w:r w:rsidR="00015AFF" w:rsidRPr="00D928F5">
        <w:br/>
      </w:r>
      <w:r w:rsidR="007F6F10" w:rsidRPr="00D928F5">
        <w:t>w zakresie przysługujących im praw jak i edukacji społecznej</w:t>
      </w:r>
      <w:r w:rsidRPr="00D928F5">
        <w:t xml:space="preserve">. Oczekiwanym efektem realizacji programu jest wyrównanie </w:t>
      </w:r>
      <w:r w:rsidR="000B5959" w:rsidRPr="00D928F5">
        <w:t xml:space="preserve">ich </w:t>
      </w:r>
      <w:r w:rsidRPr="00D928F5">
        <w:t xml:space="preserve">szans w społeczeństwie. </w:t>
      </w:r>
    </w:p>
    <w:p w14:paraId="2811AB88" w14:textId="77777777" w:rsidR="00147812" w:rsidRPr="00D928F5" w:rsidRDefault="00015AFF" w:rsidP="0042646E">
      <w:pPr>
        <w:pStyle w:val="Bezodstpw"/>
        <w:spacing w:line="360" w:lineRule="auto"/>
        <w:jc w:val="both"/>
      </w:pPr>
      <w:r w:rsidRPr="00D928F5">
        <w:t>Program poddany będzie</w:t>
      </w:r>
      <w:r w:rsidR="0042646E" w:rsidRPr="00D928F5">
        <w:t xml:space="preserve"> monitorowaniu polegającemu na ocenie </w:t>
      </w:r>
      <w:r w:rsidR="002B60AC" w:rsidRPr="00D928F5">
        <w:t>wykonanych</w:t>
      </w:r>
      <w:r w:rsidR="0042646E" w:rsidRPr="00D928F5">
        <w:t xml:space="preserve"> założeń </w:t>
      </w:r>
      <w:r w:rsidRPr="00D928F5">
        <w:br/>
      </w:r>
      <w:r w:rsidR="0042646E" w:rsidRPr="00D928F5">
        <w:t xml:space="preserve">w celu dokonania corocznego przeglądu realizowanych zadań. Przegląd ten pomoże </w:t>
      </w:r>
      <w:r w:rsidR="00C54005" w:rsidRPr="00D928F5">
        <w:br/>
      </w:r>
      <w:r w:rsidR="0042646E" w:rsidRPr="00D928F5">
        <w:t xml:space="preserve">w ocenie efektywności programu, ustaleniu trudności w zakresie wdrażania poszczególnych celów, jak i kierunków działań oraz ewentualnej korekcie zadań. </w:t>
      </w:r>
      <w:r w:rsidR="00147812" w:rsidRPr="00D928F5">
        <w:t>Ewaluacja</w:t>
      </w:r>
      <w:r w:rsidR="002B60AC" w:rsidRPr="00D928F5">
        <w:t xml:space="preserve"> natomiast</w:t>
      </w:r>
      <w:r w:rsidR="00147812" w:rsidRPr="00D928F5">
        <w:t xml:space="preserve"> polega na ocenie długoterminowych efektów w stosunku do założeń programu. </w:t>
      </w:r>
    </w:p>
    <w:p w14:paraId="48EE3B73" w14:textId="52E24AF7" w:rsidR="002B60AC" w:rsidRDefault="00873B6C" w:rsidP="0042646E">
      <w:pPr>
        <w:pStyle w:val="Bezodstpw"/>
        <w:spacing w:line="360" w:lineRule="auto"/>
        <w:jc w:val="both"/>
      </w:pPr>
      <w:r w:rsidRPr="00D928F5">
        <w:t xml:space="preserve">Monitoring programu odbywać się będzie w formie sprawozdania rocznego, które przekazane zostanie do Wydziału </w:t>
      </w:r>
      <w:r w:rsidR="00D928F5" w:rsidRPr="00D928F5">
        <w:t>Rozwoju Aktywności Obywatelskiej</w:t>
      </w:r>
      <w:r w:rsidRPr="00D928F5">
        <w:t xml:space="preserve"> Urzędu Miasta Tychy. Roczne sprawozdanie z realizacji Powiatowego Programu Działań na Rzecz Osób </w:t>
      </w:r>
      <w:r w:rsidR="00015AFF" w:rsidRPr="00D928F5">
        <w:br/>
      </w:r>
      <w:r w:rsidRPr="00D928F5">
        <w:t xml:space="preserve">z Niepełnosprawnościami </w:t>
      </w:r>
      <w:r w:rsidR="000B5959" w:rsidRPr="00D928F5">
        <w:t xml:space="preserve">na </w:t>
      </w:r>
      <w:r w:rsidR="00DE6839" w:rsidRPr="00D928F5">
        <w:t>l</w:t>
      </w:r>
      <w:r w:rsidR="000B5959" w:rsidRPr="00D928F5">
        <w:t>ata</w:t>
      </w:r>
      <w:r w:rsidR="00187EE0" w:rsidRPr="00D928F5">
        <w:t xml:space="preserve"> </w:t>
      </w:r>
      <w:r w:rsidR="00D928F5" w:rsidRPr="00D928F5">
        <w:t>2026 – 20</w:t>
      </w:r>
      <w:r w:rsidR="00F13CD1">
        <w:t>30+</w:t>
      </w:r>
      <w:r w:rsidR="00667DB3" w:rsidRPr="00D928F5">
        <w:t xml:space="preserve"> </w:t>
      </w:r>
      <w:r w:rsidR="000B5959" w:rsidRPr="00D928F5">
        <w:t>zostanie</w:t>
      </w:r>
      <w:r w:rsidR="00667DB3" w:rsidRPr="00D928F5">
        <w:t xml:space="preserve"> </w:t>
      </w:r>
      <w:r w:rsidRPr="00D928F5">
        <w:t xml:space="preserve">przekazane Powiatowej Społecznej Radzie </w:t>
      </w:r>
      <w:r w:rsidR="000B5959" w:rsidRPr="00D928F5">
        <w:t>d</w:t>
      </w:r>
      <w:r w:rsidR="00667DB3" w:rsidRPr="00D928F5">
        <w:t>s</w:t>
      </w:r>
      <w:r w:rsidR="000B5959" w:rsidRPr="00D928F5">
        <w:t>.</w:t>
      </w:r>
      <w:r w:rsidR="00D928F5" w:rsidRPr="00D928F5">
        <w:t xml:space="preserve"> </w:t>
      </w:r>
      <w:r w:rsidRPr="00D928F5">
        <w:t xml:space="preserve">Osób Niepełnosprawnych celem zaopiniowania. Opinie członków Powiatowej Społecznej Rady wraz z rekomendacjami realizatorów Programu będą podstawą do przygotowania katalogu działań podejmowanych na rzecz wyrównania szans osób </w:t>
      </w:r>
      <w:r w:rsidR="00015AFF" w:rsidRPr="00D928F5">
        <w:br/>
      </w:r>
      <w:r w:rsidRPr="00D928F5">
        <w:t xml:space="preserve">z </w:t>
      </w:r>
      <w:r w:rsidR="00E3259C" w:rsidRPr="00D928F5">
        <w:t>n</w:t>
      </w:r>
      <w:r w:rsidRPr="00D928F5">
        <w:t>iepełnosprawnościami zgodnie z lokalnymi potrzebami społecznymi.</w:t>
      </w:r>
    </w:p>
    <w:p w14:paraId="766B89B5" w14:textId="77777777" w:rsidR="00212FFB" w:rsidRPr="00212FFB" w:rsidRDefault="00212FFB" w:rsidP="00212FFB">
      <w:pPr>
        <w:rPr>
          <w:lang w:eastAsia="en-US"/>
        </w:rPr>
      </w:pPr>
    </w:p>
    <w:p w14:paraId="168EEA47" w14:textId="77777777" w:rsidR="00212FFB" w:rsidRPr="00212FFB" w:rsidRDefault="00212FFB" w:rsidP="00212FFB">
      <w:pPr>
        <w:rPr>
          <w:lang w:eastAsia="en-US"/>
        </w:rPr>
      </w:pPr>
    </w:p>
    <w:p w14:paraId="03BE73A6" w14:textId="77777777" w:rsidR="00212FFB" w:rsidRPr="00212FFB" w:rsidRDefault="00212FFB" w:rsidP="00212FFB">
      <w:pPr>
        <w:rPr>
          <w:lang w:eastAsia="en-US"/>
        </w:rPr>
      </w:pPr>
    </w:p>
    <w:p w14:paraId="00C0192A" w14:textId="77777777" w:rsidR="00212FFB" w:rsidRDefault="00212FFB" w:rsidP="00212FFB">
      <w:pPr>
        <w:rPr>
          <w:rFonts w:ascii="Arial" w:eastAsia="Calibri" w:hAnsi="Arial"/>
          <w:bCs/>
          <w:sz w:val="22"/>
          <w:szCs w:val="22"/>
          <w:lang w:eastAsia="en-US"/>
        </w:rPr>
      </w:pPr>
    </w:p>
    <w:p w14:paraId="05306FE4" w14:textId="77777777" w:rsidR="008E42F4" w:rsidRDefault="008E42F4" w:rsidP="00212FFB">
      <w:pPr>
        <w:rPr>
          <w:rFonts w:ascii="Arial" w:eastAsia="Calibri" w:hAnsi="Arial"/>
          <w:bCs/>
          <w:sz w:val="22"/>
          <w:szCs w:val="22"/>
          <w:lang w:eastAsia="en-US"/>
        </w:rPr>
      </w:pPr>
    </w:p>
    <w:p w14:paraId="13360FBB" w14:textId="77777777" w:rsidR="008E42F4" w:rsidRDefault="008E42F4" w:rsidP="00212FFB">
      <w:pPr>
        <w:rPr>
          <w:rFonts w:ascii="Arial" w:eastAsia="Calibri" w:hAnsi="Arial"/>
          <w:bCs/>
          <w:sz w:val="22"/>
          <w:szCs w:val="22"/>
          <w:lang w:eastAsia="en-US"/>
        </w:rPr>
      </w:pPr>
    </w:p>
    <w:p w14:paraId="34D6DED3" w14:textId="77777777" w:rsidR="008E42F4" w:rsidRDefault="008E42F4" w:rsidP="00212FFB">
      <w:pPr>
        <w:rPr>
          <w:rFonts w:ascii="Arial" w:eastAsia="Calibri" w:hAnsi="Arial"/>
          <w:bCs/>
          <w:sz w:val="22"/>
          <w:szCs w:val="22"/>
          <w:lang w:eastAsia="en-US"/>
        </w:rPr>
      </w:pPr>
    </w:p>
    <w:p w14:paraId="0B77A658" w14:textId="77777777" w:rsidR="00F13CD1" w:rsidRDefault="00F13CD1" w:rsidP="00212FFB">
      <w:pPr>
        <w:rPr>
          <w:rFonts w:ascii="Arial" w:eastAsia="Calibri" w:hAnsi="Arial"/>
          <w:bCs/>
          <w:sz w:val="22"/>
          <w:szCs w:val="22"/>
          <w:lang w:eastAsia="en-US"/>
        </w:rPr>
      </w:pPr>
    </w:p>
    <w:p w14:paraId="64920472" w14:textId="77777777" w:rsidR="00212FFB" w:rsidRDefault="00212FFB" w:rsidP="00DB3665">
      <w:pPr>
        <w:pBdr>
          <w:bottom w:val="single" w:sz="6" w:space="1" w:color="auto"/>
        </w:pBdr>
        <w:jc w:val="right"/>
        <w:rPr>
          <w:rFonts w:ascii="Arial" w:eastAsia="Calibri" w:hAnsi="Arial"/>
          <w:bCs/>
          <w:sz w:val="22"/>
          <w:szCs w:val="22"/>
          <w:lang w:eastAsia="en-US"/>
        </w:rPr>
      </w:pPr>
    </w:p>
    <w:p w14:paraId="6584D875" w14:textId="77777777" w:rsidR="005D3833" w:rsidRDefault="005D3833" w:rsidP="00DB3665">
      <w:pPr>
        <w:pBdr>
          <w:bottom w:val="single" w:sz="6" w:space="1" w:color="auto"/>
        </w:pBdr>
        <w:jc w:val="right"/>
        <w:rPr>
          <w:rFonts w:ascii="Arial" w:eastAsia="Calibri" w:hAnsi="Arial"/>
          <w:bCs/>
          <w:sz w:val="22"/>
          <w:szCs w:val="22"/>
          <w:lang w:eastAsia="en-US"/>
        </w:rPr>
      </w:pPr>
    </w:p>
    <w:p w14:paraId="6DB6771D" w14:textId="77777777" w:rsidR="005D3833" w:rsidRDefault="005D3833" w:rsidP="00DB3665">
      <w:pPr>
        <w:pBdr>
          <w:bottom w:val="single" w:sz="6" w:space="1" w:color="auto"/>
        </w:pBdr>
        <w:jc w:val="right"/>
        <w:rPr>
          <w:rFonts w:ascii="Arial" w:eastAsia="Calibri" w:hAnsi="Arial"/>
          <w:bCs/>
          <w:sz w:val="22"/>
          <w:szCs w:val="22"/>
          <w:lang w:eastAsia="en-US"/>
        </w:rPr>
      </w:pPr>
    </w:p>
    <w:p w14:paraId="2500DE4A" w14:textId="77777777" w:rsidR="005D3833" w:rsidRDefault="005D3833" w:rsidP="00DB3665">
      <w:pPr>
        <w:pBdr>
          <w:bottom w:val="single" w:sz="6" w:space="1" w:color="auto"/>
        </w:pBdr>
        <w:jc w:val="right"/>
        <w:rPr>
          <w:rFonts w:ascii="Arial" w:eastAsia="Calibri" w:hAnsi="Arial"/>
          <w:bCs/>
          <w:sz w:val="22"/>
          <w:szCs w:val="22"/>
          <w:lang w:eastAsia="en-US"/>
        </w:rPr>
      </w:pPr>
    </w:p>
    <w:p w14:paraId="53377294" w14:textId="77777777" w:rsidR="005D3833" w:rsidRDefault="005D3833" w:rsidP="00DB3665">
      <w:pPr>
        <w:pBdr>
          <w:bottom w:val="single" w:sz="6" w:space="1" w:color="auto"/>
        </w:pBdr>
        <w:jc w:val="right"/>
        <w:rPr>
          <w:rFonts w:ascii="Arial" w:eastAsia="Calibri" w:hAnsi="Arial"/>
          <w:bCs/>
          <w:sz w:val="22"/>
          <w:szCs w:val="22"/>
          <w:lang w:eastAsia="en-US"/>
        </w:rPr>
      </w:pPr>
    </w:p>
    <w:p w14:paraId="7DDC3601" w14:textId="77777777" w:rsidR="005D3833" w:rsidRDefault="005D3833" w:rsidP="00DB3665">
      <w:pPr>
        <w:pBdr>
          <w:bottom w:val="single" w:sz="6" w:space="1" w:color="auto"/>
        </w:pBdr>
        <w:jc w:val="right"/>
        <w:rPr>
          <w:rFonts w:ascii="Arial" w:eastAsia="Calibri" w:hAnsi="Arial"/>
          <w:bCs/>
          <w:sz w:val="22"/>
          <w:szCs w:val="22"/>
          <w:lang w:eastAsia="en-US"/>
        </w:rPr>
      </w:pPr>
    </w:p>
    <w:p w14:paraId="0F8BC04B" w14:textId="77777777" w:rsidR="005D3833" w:rsidRDefault="005D3833" w:rsidP="00DB3665">
      <w:pPr>
        <w:pBdr>
          <w:bottom w:val="single" w:sz="6" w:space="1" w:color="auto"/>
        </w:pBdr>
        <w:jc w:val="right"/>
        <w:rPr>
          <w:rFonts w:ascii="Arial" w:eastAsia="Calibri" w:hAnsi="Arial"/>
          <w:bCs/>
          <w:sz w:val="22"/>
          <w:szCs w:val="22"/>
          <w:lang w:eastAsia="en-US"/>
        </w:rPr>
      </w:pPr>
    </w:p>
    <w:p w14:paraId="24F3F85A" w14:textId="77777777" w:rsidR="005D3833" w:rsidRDefault="005D3833" w:rsidP="00DB3665">
      <w:pPr>
        <w:pBdr>
          <w:bottom w:val="single" w:sz="6" w:space="1" w:color="auto"/>
        </w:pBdr>
        <w:jc w:val="right"/>
        <w:rPr>
          <w:rFonts w:ascii="Arial" w:eastAsia="Calibri" w:hAnsi="Arial"/>
          <w:bCs/>
          <w:sz w:val="22"/>
          <w:szCs w:val="22"/>
          <w:lang w:eastAsia="en-US"/>
        </w:rPr>
      </w:pPr>
    </w:p>
    <w:p w14:paraId="0222BD3A" w14:textId="77777777" w:rsidR="005D3833" w:rsidRDefault="005D3833" w:rsidP="00DB3665">
      <w:pPr>
        <w:pBdr>
          <w:bottom w:val="single" w:sz="6" w:space="1" w:color="auto"/>
        </w:pBdr>
        <w:jc w:val="right"/>
        <w:rPr>
          <w:rFonts w:ascii="Arial" w:eastAsia="Calibri" w:hAnsi="Arial"/>
          <w:bCs/>
          <w:sz w:val="22"/>
          <w:szCs w:val="22"/>
          <w:lang w:eastAsia="en-US"/>
        </w:rPr>
      </w:pPr>
    </w:p>
    <w:p w14:paraId="74A5847F" w14:textId="77777777" w:rsidR="005D3833" w:rsidRDefault="005D3833" w:rsidP="00DB3665">
      <w:pPr>
        <w:pBdr>
          <w:bottom w:val="single" w:sz="6" w:space="1" w:color="auto"/>
        </w:pBdr>
        <w:jc w:val="right"/>
        <w:rPr>
          <w:rFonts w:ascii="Arial" w:eastAsia="Calibri" w:hAnsi="Arial"/>
          <w:bCs/>
          <w:sz w:val="22"/>
          <w:szCs w:val="22"/>
          <w:lang w:eastAsia="en-US"/>
        </w:rPr>
      </w:pPr>
    </w:p>
    <w:p w14:paraId="79C57D63" w14:textId="77777777" w:rsidR="005D3833" w:rsidRDefault="005D3833" w:rsidP="00DB3665">
      <w:pPr>
        <w:pBdr>
          <w:bottom w:val="single" w:sz="6" w:space="1" w:color="auto"/>
        </w:pBdr>
        <w:jc w:val="right"/>
        <w:rPr>
          <w:rFonts w:ascii="Arial" w:eastAsia="Calibri" w:hAnsi="Arial"/>
          <w:bCs/>
          <w:sz w:val="22"/>
          <w:szCs w:val="22"/>
          <w:lang w:eastAsia="en-US"/>
        </w:rPr>
      </w:pPr>
    </w:p>
    <w:p w14:paraId="439C7729" w14:textId="77777777" w:rsidR="005D3833" w:rsidRDefault="005D3833" w:rsidP="00DB3665">
      <w:pPr>
        <w:pBdr>
          <w:bottom w:val="single" w:sz="6" w:space="1" w:color="auto"/>
        </w:pBdr>
        <w:jc w:val="right"/>
        <w:rPr>
          <w:rFonts w:ascii="Arial" w:eastAsia="Calibri" w:hAnsi="Arial"/>
          <w:bCs/>
          <w:sz w:val="22"/>
          <w:szCs w:val="22"/>
          <w:lang w:eastAsia="en-US"/>
        </w:rPr>
      </w:pPr>
    </w:p>
    <w:p w14:paraId="27E1B72A" w14:textId="77777777" w:rsidR="005D3833" w:rsidRDefault="005D3833" w:rsidP="00DB3665">
      <w:pPr>
        <w:pBdr>
          <w:bottom w:val="single" w:sz="6" w:space="1" w:color="auto"/>
        </w:pBdr>
        <w:jc w:val="right"/>
        <w:rPr>
          <w:rFonts w:ascii="Arial" w:eastAsia="Calibri" w:hAnsi="Arial"/>
          <w:bCs/>
          <w:sz w:val="22"/>
          <w:szCs w:val="22"/>
          <w:lang w:eastAsia="en-US"/>
        </w:rPr>
      </w:pPr>
    </w:p>
    <w:p w14:paraId="453897DE" w14:textId="77777777" w:rsidR="005D3833" w:rsidRDefault="005D3833" w:rsidP="00DB3665">
      <w:pPr>
        <w:pBdr>
          <w:bottom w:val="single" w:sz="6" w:space="1" w:color="auto"/>
        </w:pBdr>
        <w:jc w:val="right"/>
        <w:rPr>
          <w:rFonts w:ascii="Arial" w:eastAsia="Calibri" w:hAnsi="Arial"/>
          <w:bCs/>
          <w:sz w:val="22"/>
          <w:szCs w:val="22"/>
          <w:lang w:eastAsia="en-US"/>
        </w:rPr>
      </w:pPr>
    </w:p>
    <w:p w14:paraId="5841AC85" w14:textId="77777777" w:rsidR="009C2694" w:rsidRDefault="009C2694" w:rsidP="009C2694">
      <w:pPr>
        <w:pBdr>
          <w:bottom w:val="single" w:sz="6" w:space="1" w:color="auto"/>
        </w:pBdr>
        <w:rPr>
          <w:rFonts w:ascii="Arial" w:eastAsia="Calibri" w:hAnsi="Arial"/>
          <w:bCs/>
          <w:sz w:val="22"/>
          <w:szCs w:val="22"/>
          <w:lang w:eastAsia="en-US"/>
        </w:rPr>
      </w:pPr>
    </w:p>
    <w:p w14:paraId="0E257913" w14:textId="77777777" w:rsidR="00351F8A" w:rsidRDefault="00351F8A" w:rsidP="009C2694">
      <w:pPr>
        <w:pBdr>
          <w:bottom w:val="single" w:sz="6" w:space="1" w:color="auto"/>
        </w:pBdr>
        <w:rPr>
          <w:rFonts w:ascii="Arial" w:eastAsia="Calibri" w:hAnsi="Arial"/>
          <w:bCs/>
          <w:sz w:val="22"/>
          <w:szCs w:val="22"/>
          <w:lang w:eastAsia="en-US"/>
        </w:rPr>
      </w:pPr>
    </w:p>
    <w:p w14:paraId="50C17F5A" w14:textId="77777777" w:rsidR="00212FFB" w:rsidRDefault="00212FFB" w:rsidP="00212FFB">
      <w:pPr>
        <w:rPr>
          <w:lang w:eastAsia="en-US"/>
        </w:rPr>
      </w:pPr>
    </w:p>
    <w:p w14:paraId="13D7041A" w14:textId="466F8AD2" w:rsidR="001E172B" w:rsidRPr="00DB3665" w:rsidRDefault="001E172B" w:rsidP="001E172B">
      <w:pPr>
        <w:rPr>
          <w:rFonts w:ascii="Arial" w:eastAsia="Calibri" w:hAnsi="Arial"/>
          <w:b/>
          <w:sz w:val="22"/>
          <w:szCs w:val="22"/>
          <w:lang w:eastAsia="en-US"/>
        </w:rPr>
      </w:pPr>
      <w:r w:rsidRPr="00DB3665">
        <w:rPr>
          <w:rFonts w:ascii="Arial" w:eastAsia="Calibri" w:hAnsi="Arial"/>
          <w:b/>
          <w:sz w:val="22"/>
          <w:szCs w:val="22"/>
          <w:lang w:eastAsia="en-US"/>
        </w:rPr>
        <w:t>Przypisy bibliograficzne:</w:t>
      </w:r>
    </w:p>
    <w:p w14:paraId="3AC51384" w14:textId="77777777" w:rsidR="001E172B" w:rsidRPr="00DB3665" w:rsidRDefault="001E172B" w:rsidP="001E172B">
      <w:pPr>
        <w:rPr>
          <w:rFonts w:ascii="Arial" w:eastAsia="Calibri" w:hAnsi="Arial"/>
          <w:bCs/>
          <w:sz w:val="22"/>
          <w:szCs w:val="22"/>
          <w:lang w:eastAsia="en-US"/>
        </w:rPr>
      </w:pPr>
    </w:p>
    <w:p w14:paraId="70DB706F" w14:textId="351CBD96" w:rsidR="005D3833" w:rsidRDefault="00E4005B" w:rsidP="00DB3665">
      <w:pPr>
        <w:pStyle w:val="Akapitzlist"/>
        <w:numPr>
          <w:ilvl w:val="0"/>
          <w:numId w:val="108"/>
        </w:numPr>
        <w:ind w:left="426"/>
        <w:jc w:val="both"/>
        <w:rPr>
          <w:rFonts w:ascii="Arial" w:hAnsi="Arial"/>
          <w:bCs/>
        </w:rPr>
      </w:pPr>
      <w:r w:rsidRPr="00E4005B">
        <w:rPr>
          <w:rFonts w:ascii="Arial" w:hAnsi="Arial"/>
          <w:bCs/>
        </w:rPr>
        <w:t>Materiały i informacje udostępnione przez jednostki organizacyjne Urzędu Miasta Tychy oraz spółki miejskie na potrzeby opracowania dokumentu.</w:t>
      </w:r>
    </w:p>
    <w:p w14:paraId="358A8007" w14:textId="156C2530"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Biuro Pełnomocnika Rządu do Spraw Osób Niepełnosprawnych, Dane demograficzne, </w:t>
      </w:r>
      <w:hyperlink r:id="rId21" w:history="1">
        <w:r w:rsidR="00DB3665" w:rsidRPr="00220465">
          <w:t>https://niepelnosprawni.gov.pl/baza-wiedzy/niepelnosprawnosc-w-liczbach/dane-demograficzne/</w:t>
        </w:r>
      </w:hyperlink>
      <w:r w:rsidRPr="00DB3665">
        <w:rPr>
          <w:rFonts w:ascii="Arial" w:hAnsi="Arial"/>
          <w:bCs/>
        </w:rPr>
        <w:t xml:space="preserve"> </w:t>
      </w:r>
    </w:p>
    <w:p w14:paraId="46DE6E0E" w14:textId="1FCD3EE3"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Główny Urząd Statystyczny, Osoby niepełnosprawne w 2024 r., Warszawa, https://stat.gov.pl/obszary-tematyczne/warunki-zycia/ubostwo-pomoc-spoleczna/osoby-niepelnosprawne-w-2024-r-,26,7.html  </w:t>
      </w:r>
    </w:p>
    <w:p w14:paraId="12D53B42" w14:textId="3AE0B8EC"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Biuro Pełnomocnika Rządu do Spraw Osób Niepełnosprawnych, Orzekanie o niepełnosprawności i stopniu niepełnosprawności – statystyki, https://niepelnosprawni.gov.pl/baza-wiedzy/niepelnosprawnosc-w-liczbach/orzekanie-o-niepelnosprawnosci-i-stopniu-niepelnosprawnosci-statystyki/ </w:t>
      </w:r>
    </w:p>
    <w:p w14:paraId="0A7A8200" w14:textId="1AC5CD48"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Biuro Pełnomocnika Rządu do Spraw Osób Niepełnosprawnych, Zatrudnienie osób niepełnosprawnych, https://niepelnosprawni.gov.pl/baza-wiedzy/zatrudnienie-osob-niepelnosprawnych/  </w:t>
      </w:r>
    </w:p>
    <w:p w14:paraId="7EB40DBE" w14:textId="00BA265C"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Polska Organizacja Pracodawców Osób Niepełnosprawnych, Rejestr zakładów pracy chronionej i zakładów aktywności zawodowej, https://popon.pl/rejestr-zakladow-pracy-chronionej-i-zakladow-aktywnosci-zawodowej/  </w:t>
      </w:r>
    </w:p>
    <w:p w14:paraId="3D5E6975" w14:textId="4C6A7778"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Biuro Pełnomocnika Rządu do Spraw Osób Niepełnosprawnych, Dane dotyczące zakładów pracy chronionej, https://niepelnosprawni.gov.pl/baza-wiedzy/niepelnosprawnosc-w-liczbach/rynek-pracy/dane-dotyczace-zakladow-pracy-chronionej/ </w:t>
      </w:r>
    </w:p>
    <w:p w14:paraId="2DC015E6" w14:textId="7D7597F6" w:rsidR="001E172B" w:rsidRDefault="001E172B" w:rsidP="00DB3665">
      <w:pPr>
        <w:pStyle w:val="Akapitzlist"/>
        <w:numPr>
          <w:ilvl w:val="0"/>
          <w:numId w:val="108"/>
        </w:numPr>
        <w:ind w:left="426"/>
        <w:jc w:val="both"/>
        <w:rPr>
          <w:rFonts w:ascii="Arial" w:hAnsi="Arial"/>
          <w:bCs/>
        </w:rPr>
      </w:pPr>
      <w:r w:rsidRPr="00DB3665">
        <w:rPr>
          <w:rFonts w:ascii="Arial" w:hAnsi="Arial"/>
          <w:bCs/>
        </w:rPr>
        <w:t>Główny Urząd Statystyczny, Stan i struktura demograficzno-społeczna i ekonomiczna ludności Polski w świetle wyników NSP 2021, rozdz. 6: „Osoby z niepełnosprawnościami”, Warszawa 2023.</w:t>
      </w:r>
    </w:p>
    <w:p w14:paraId="635CAFA2" w14:textId="7C397398" w:rsidR="001E172B" w:rsidRDefault="001E172B" w:rsidP="00DB3665">
      <w:pPr>
        <w:pStyle w:val="Akapitzlist"/>
        <w:numPr>
          <w:ilvl w:val="0"/>
          <w:numId w:val="108"/>
        </w:numPr>
        <w:ind w:left="426"/>
        <w:jc w:val="both"/>
        <w:rPr>
          <w:rFonts w:ascii="Arial" w:hAnsi="Arial"/>
          <w:bCs/>
        </w:rPr>
      </w:pPr>
      <w:r w:rsidRPr="00DB3665">
        <w:rPr>
          <w:rFonts w:ascii="Arial" w:hAnsi="Arial"/>
          <w:bCs/>
        </w:rPr>
        <w:t xml:space="preserve">Główny Urząd Statystyczny, Narodowy Spis Powszechny Ludności i Mieszkań 2021 – wyniki ostateczne, https://stat.gov.pl/  </w:t>
      </w:r>
    </w:p>
    <w:p w14:paraId="5CC9D51C" w14:textId="568868DD" w:rsidR="001E172B" w:rsidRPr="00DB3665" w:rsidRDefault="001E172B" w:rsidP="00DB3665">
      <w:pPr>
        <w:pStyle w:val="Akapitzlist"/>
        <w:numPr>
          <w:ilvl w:val="0"/>
          <w:numId w:val="108"/>
        </w:numPr>
        <w:ind w:left="426"/>
        <w:jc w:val="both"/>
        <w:rPr>
          <w:rFonts w:ascii="Arial" w:hAnsi="Arial"/>
          <w:bCs/>
        </w:rPr>
      </w:pPr>
      <w:r w:rsidRPr="00DB3665">
        <w:rPr>
          <w:rFonts w:ascii="Arial" w:hAnsi="Arial"/>
          <w:bCs/>
        </w:rPr>
        <w:t xml:space="preserve">Biuro Pełnomocnika Rządu do Spraw Osób Niepełnosprawnych, Dane dotyczące zakładów aktywności zawodowej, https://niepelnosprawni.gov.pl/baza-wiedzy/niepelnosprawnosc-w-liczbach/rynek-pracy/dane-dotyczace-zakladow-aktywnosci-zawodowej/ </w:t>
      </w:r>
    </w:p>
    <w:p w14:paraId="225403E6" w14:textId="6A3977D1" w:rsidR="00603AAC" w:rsidRPr="001E172B" w:rsidRDefault="00603AAC" w:rsidP="00006C3D">
      <w:pPr>
        <w:rPr>
          <w:lang w:eastAsia="en-US"/>
        </w:rPr>
      </w:pPr>
    </w:p>
    <w:sectPr w:rsidR="00603AAC" w:rsidRPr="001E172B" w:rsidSect="00A31CFE">
      <w:headerReference w:type="default" r:id="rId22"/>
      <w:footerReference w:type="default" r:id="rId23"/>
      <w:headerReference w:type="first" r:id="rId24"/>
      <w:footerReference w:type="first" r:id="rId25"/>
      <w:pgSz w:w="11905" w:h="16837"/>
      <w:pgMar w:top="1134" w:right="1418" w:bottom="1276"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338F2" w14:textId="77777777" w:rsidR="00AC7F79" w:rsidRDefault="00AC7F79">
      <w:r>
        <w:separator/>
      </w:r>
    </w:p>
  </w:endnote>
  <w:endnote w:type="continuationSeparator" w:id="0">
    <w:p w14:paraId="256C832F" w14:textId="77777777" w:rsidR="00AC7F79" w:rsidRDefault="00AC7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DejaVu Sans">
    <w:panose1 w:val="020B0603030804020204"/>
    <w:charset w:val="EE"/>
    <w:family w:val="swiss"/>
    <w:pitch w:val="variable"/>
    <w:sig w:usb0="E7002EFF" w:usb1="D200FDFF" w:usb2="0A24602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02766"/>
      <w:docPartObj>
        <w:docPartGallery w:val="Page Numbers (Bottom of Page)"/>
        <w:docPartUnique/>
      </w:docPartObj>
    </w:sdtPr>
    <w:sdtEndPr/>
    <w:sdtContent>
      <w:p w14:paraId="59C9F1CA" w14:textId="77777777" w:rsidR="00865614" w:rsidRDefault="000A0961">
        <w:pPr>
          <w:pStyle w:val="Stopka"/>
          <w:jc w:val="right"/>
        </w:pPr>
        <w:r>
          <w:fldChar w:fldCharType="begin"/>
        </w:r>
        <w:r>
          <w:instrText xml:space="preserve"> PAGE   \* MERGEFORMAT </w:instrText>
        </w:r>
        <w:r>
          <w:fldChar w:fldCharType="separate"/>
        </w:r>
        <w:r>
          <w:rPr>
            <w:noProof/>
          </w:rPr>
          <w:t>44</w:t>
        </w:r>
        <w:r>
          <w:rPr>
            <w:noProof/>
          </w:rPr>
          <w:fldChar w:fldCharType="end"/>
        </w:r>
      </w:p>
    </w:sdtContent>
  </w:sdt>
  <w:p w14:paraId="334DA5DB" w14:textId="77777777" w:rsidR="00865614" w:rsidRDefault="008656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55F2" w14:textId="77777777" w:rsidR="00865614" w:rsidRDefault="00865614" w:rsidP="006F4CF7">
    <w:pPr>
      <w:pStyle w:val="Stopka"/>
      <w:jc w:val="right"/>
    </w:pPr>
    <w:r>
      <w:t>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9CF6" w14:textId="77777777" w:rsidR="00AC7F79" w:rsidRDefault="00AC7F79">
      <w:r>
        <w:separator/>
      </w:r>
    </w:p>
  </w:footnote>
  <w:footnote w:type="continuationSeparator" w:id="0">
    <w:p w14:paraId="6CA44AFF" w14:textId="77777777" w:rsidR="00AC7F79" w:rsidRDefault="00AC7F79">
      <w:r>
        <w:continuationSeparator/>
      </w:r>
    </w:p>
  </w:footnote>
  <w:footnote w:id="1">
    <w:p w14:paraId="5C0CCAD2" w14:textId="15E16F48" w:rsidR="00865614" w:rsidRPr="004F3D0D" w:rsidRDefault="00865614" w:rsidP="003B494B">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DF88" w14:textId="7D78E478" w:rsidR="00865614" w:rsidRPr="00EE3B02" w:rsidRDefault="00865614" w:rsidP="00415F82">
    <w:pPr>
      <w:pStyle w:val="1"/>
      <w:numPr>
        <w:ilvl w:val="0"/>
        <w:numId w:val="0"/>
      </w:numPr>
      <w:jc w:val="center"/>
      <w:rPr>
        <w:rFonts w:ascii="Arial" w:hAnsi="Arial" w:cs="Arial"/>
        <w:iCs/>
        <w:sz w:val="18"/>
        <w:szCs w:val="18"/>
      </w:rPr>
    </w:pPr>
    <w:r w:rsidRPr="00EE3B02">
      <w:rPr>
        <w:rFonts w:ascii="Arial" w:hAnsi="Arial" w:cs="Arial"/>
        <w:iCs/>
        <w:sz w:val="18"/>
        <w:szCs w:val="18"/>
      </w:rPr>
      <w:t>Powiatowy Program Działań na Rzecz Osó</w:t>
    </w:r>
    <w:r>
      <w:rPr>
        <w:rFonts w:ascii="Arial" w:hAnsi="Arial" w:cs="Arial"/>
        <w:iCs/>
        <w:sz w:val="18"/>
        <w:szCs w:val="18"/>
      </w:rPr>
      <w:t>b z Niepełnosprawnościami na lata 2026 – 2030</w:t>
    </w:r>
    <w:r w:rsidR="0044482B">
      <w:rPr>
        <w:rFonts w:ascii="Arial" w:hAnsi="Arial" w:cs="Arial"/>
        <w:iCs/>
        <w:sz w:val="18"/>
        <w:szCs w:val="18"/>
      </w:rPr>
      <w:t>+</w:t>
    </w:r>
  </w:p>
  <w:p w14:paraId="690118EE" w14:textId="77777777" w:rsidR="00865614" w:rsidRDefault="0086561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B1EB" w14:textId="77777777" w:rsidR="00865614" w:rsidRPr="00BB622E" w:rsidRDefault="00865614" w:rsidP="00BB622E">
    <w:pPr>
      <w:pStyle w:val="1"/>
      <w:numPr>
        <w:ilvl w:val="0"/>
        <w:numId w:val="0"/>
      </w:numPr>
      <w:jc w:val="center"/>
      <w:rPr>
        <w:rFonts w:ascii="Arial" w:hAnsi="Arial" w:cs="Arial"/>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9124308"/>
    <w:lvl w:ilvl="0">
      <w:start w:val="1"/>
      <w:numFmt w:val="bullet"/>
      <w:pStyle w:val="1"/>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816CAC2A"/>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1D73ECD"/>
    <w:multiLevelType w:val="multilevel"/>
    <w:tmpl w:val="D6A2B35A"/>
    <w:lvl w:ilvl="0">
      <w:start w:val="3"/>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02470E98"/>
    <w:multiLevelType w:val="hybridMultilevel"/>
    <w:tmpl w:val="0C9AEA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4B0C13"/>
    <w:multiLevelType w:val="hybridMultilevel"/>
    <w:tmpl w:val="ADFC1EE8"/>
    <w:lvl w:ilvl="0" w:tplc="31C602C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3DC4087"/>
    <w:multiLevelType w:val="multilevel"/>
    <w:tmpl w:val="6A7CA280"/>
    <w:lvl w:ilvl="0">
      <w:start w:val="1"/>
      <w:numFmt w:val="decimal"/>
      <w:lvlText w:val="%1."/>
      <w:lvlJc w:val="left"/>
      <w:pPr>
        <w:ind w:left="720" w:hanging="360"/>
      </w:pPr>
      <w:rPr>
        <w:rFonts w:hint="default"/>
      </w:rPr>
    </w:lvl>
    <w:lvl w:ilvl="1">
      <w:start w:val="2"/>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05566E5A"/>
    <w:multiLevelType w:val="hybridMultilevel"/>
    <w:tmpl w:val="9A204A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737057E"/>
    <w:multiLevelType w:val="multilevel"/>
    <w:tmpl w:val="6A7CA280"/>
    <w:lvl w:ilvl="0">
      <w:start w:val="1"/>
      <w:numFmt w:val="decimal"/>
      <w:lvlText w:val="%1."/>
      <w:lvlJc w:val="left"/>
      <w:pPr>
        <w:ind w:left="720" w:hanging="360"/>
      </w:pPr>
      <w:rPr>
        <w:rFonts w:hint="default"/>
      </w:rPr>
    </w:lvl>
    <w:lvl w:ilvl="1">
      <w:start w:val="2"/>
      <w:numFmt w:val="decimal"/>
      <w:isLgl/>
      <w:lvlText w:val="%1.%2"/>
      <w:lvlJc w:val="left"/>
      <w:pPr>
        <w:ind w:left="50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076904F3"/>
    <w:multiLevelType w:val="hybridMultilevel"/>
    <w:tmpl w:val="863C1F3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08932371"/>
    <w:multiLevelType w:val="hybridMultilevel"/>
    <w:tmpl w:val="D83CED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A521C8D"/>
    <w:multiLevelType w:val="hybridMultilevel"/>
    <w:tmpl w:val="0B3698C6"/>
    <w:lvl w:ilvl="0" w:tplc="80D04A18">
      <w:start w:val="1"/>
      <w:numFmt w:val="decimal"/>
      <w:lvlText w:val="%1."/>
      <w:lvlJc w:val="left"/>
      <w:pPr>
        <w:ind w:left="786" w:hanging="360"/>
      </w:pPr>
      <w:rPr>
        <w:b/>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0B3F2A15"/>
    <w:multiLevelType w:val="hybridMultilevel"/>
    <w:tmpl w:val="35EE5D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C846888"/>
    <w:multiLevelType w:val="hybridMultilevel"/>
    <w:tmpl w:val="7F766E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CCB0719"/>
    <w:multiLevelType w:val="hybridMultilevel"/>
    <w:tmpl w:val="3CC4B194"/>
    <w:lvl w:ilvl="0" w:tplc="D630A25E">
      <w:start w:val="1"/>
      <w:numFmt w:val="bullet"/>
      <w:lvlText w:val=""/>
      <w:lvlJc w:val="left"/>
      <w:pPr>
        <w:ind w:left="720" w:hanging="360"/>
      </w:pPr>
      <w:rPr>
        <w:rFonts w:ascii="Wingdings" w:hAnsi="Wingdings"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CDF044D"/>
    <w:multiLevelType w:val="hybridMultilevel"/>
    <w:tmpl w:val="90660BA4"/>
    <w:lvl w:ilvl="0" w:tplc="DDAA446C">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0D4E2E7A"/>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0E6A2FCD"/>
    <w:multiLevelType w:val="hybridMultilevel"/>
    <w:tmpl w:val="01AEBE8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E9D3EDE"/>
    <w:multiLevelType w:val="hybridMultilevel"/>
    <w:tmpl w:val="F35E23E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196208"/>
    <w:multiLevelType w:val="hybridMultilevel"/>
    <w:tmpl w:val="4412F6C4"/>
    <w:lvl w:ilvl="0" w:tplc="EC08A522">
      <w:start w:val="1"/>
      <w:numFmt w:val="bullet"/>
      <w:lvlText w:val=""/>
      <w:lvlJc w:val="left"/>
      <w:pPr>
        <w:ind w:left="720" w:hanging="360"/>
      </w:pPr>
      <w:rPr>
        <w:rFonts w:ascii="Wingdings" w:hAnsi="Wingdings" w:hint="default"/>
        <w:b/>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00D70E4"/>
    <w:multiLevelType w:val="multilevel"/>
    <w:tmpl w:val="5240E14A"/>
    <w:lvl w:ilvl="0">
      <w:start w:val="1"/>
      <w:numFmt w:val="decimal"/>
      <w:lvlText w:val="%1."/>
      <w:lvlJc w:val="left"/>
      <w:pPr>
        <w:ind w:left="390" w:hanging="390"/>
      </w:pPr>
      <w:rPr>
        <w:rFonts w:hint="default"/>
        <w:b/>
      </w:rPr>
    </w:lvl>
    <w:lvl w:ilvl="1">
      <w:start w:val="1"/>
      <w:numFmt w:val="decimal"/>
      <w:lvlText w:val="%1.%2."/>
      <w:lvlJc w:val="left"/>
      <w:pPr>
        <w:ind w:left="720" w:hanging="720"/>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0" w15:restartNumberingAfterBreak="0">
    <w:nsid w:val="105128D5"/>
    <w:multiLevelType w:val="hybridMultilevel"/>
    <w:tmpl w:val="878A1FE4"/>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17D2421"/>
    <w:multiLevelType w:val="hybridMultilevel"/>
    <w:tmpl w:val="3056BF32"/>
    <w:lvl w:ilvl="0" w:tplc="7562CD1A">
      <w:start w:val="1"/>
      <w:numFmt w:val="decimal"/>
      <w:lvlText w:val="%1."/>
      <w:lvlJc w:val="left"/>
      <w:pPr>
        <w:ind w:left="502" w:hanging="360"/>
      </w:pPr>
      <w:rPr>
        <w:rFonts w:ascii="Arial" w:hAnsi="Arial" w:cs="Arial" w:hint="default"/>
        <w:b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2" w15:restartNumberingAfterBreak="0">
    <w:nsid w:val="12B431EA"/>
    <w:multiLevelType w:val="hybridMultilevel"/>
    <w:tmpl w:val="2CA8A124"/>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33F7BAD"/>
    <w:multiLevelType w:val="hybridMultilevel"/>
    <w:tmpl w:val="EDC2EC40"/>
    <w:lvl w:ilvl="0" w:tplc="E8721F5C">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13815ED7"/>
    <w:multiLevelType w:val="hybridMultilevel"/>
    <w:tmpl w:val="A1FAA488"/>
    <w:lvl w:ilvl="0" w:tplc="A1B6373A">
      <w:start w:val="1"/>
      <w:numFmt w:val="bullet"/>
      <w:lvlText w:val=""/>
      <w:lvlJc w:val="left"/>
      <w:pPr>
        <w:ind w:left="360" w:hanging="360"/>
      </w:pPr>
      <w:rPr>
        <w:rFonts w:ascii="Wingdings" w:hAnsi="Wingdings"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13DE59ED"/>
    <w:multiLevelType w:val="hybridMultilevel"/>
    <w:tmpl w:val="B46417C8"/>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15:restartNumberingAfterBreak="0">
    <w:nsid w:val="15A50D7A"/>
    <w:multiLevelType w:val="hybridMultilevel"/>
    <w:tmpl w:val="7236FB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FF5BC6"/>
    <w:multiLevelType w:val="hybridMultilevel"/>
    <w:tmpl w:val="E788F8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7265213"/>
    <w:multiLevelType w:val="hybridMultilevel"/>
    <w:tmpl w:val="1DA6D274"/>
    <w:lvl w:ilvl="0" w:tplc="93D61618">
      <w:start w:val="2"/>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88B54E5"/>
    <w:multiLevelType w:val="hybridMultilevel"/>
    <w:tmpl w:val="D59A0086"/>
    <w:lvl w:ilvl="0" w:tplc="0415000F">
      <w:start w:val="1"/>
      <w:numFmt w:val="decimal"/>
      <w:lvlText w:val="%1."/>
      <w:lvlJc w:val="left"/>
      <w:pPr>
        <w:ind w:left="502"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 w15:restartNumberingAfterBreak="0">
    <w:nsid w:val="1A211FDE"/>
    <w:multiLevelType w:val="hybridMultilevel"/>
    <w:tmpl w:val="9BDCB8B8"/>
    <w:lvl w:ilvl="0" w:tplc="26F62844">
      <w:start w:val="1"/>
      <w:numFmt w:val="bullet"/>
      <w:lvlText w:val=""/>
      <w:lvlJc w:val="left"/>
      <w:pPr>
        <w:ind w:left="720" w:hanging="360"/>
      </w:pPr>
      <w:rPr>
        <w:rFonts w:ascii="Wingdings" w:hAnsi="Wingdings" w:hint="default"/>
        <w:b/>
        <w:color w:val="00B0F0"/>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ADD388E"/>
    <w:multiLevelType w:val="hybridMultilevel"/>
    <w:tmpl w:val="CC6A7C3A"/>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CFA5CEA"/>
    <w:multiLevelType w:val="multilevel"/>
    <w:tmpl w:val="746AA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1D5214C0"/>
    <w:multiLevelType w:val="hybridMultilevel"/>
    <w:tmpl w:val="1B84E800"/>
    <w:lvl w:ilvl="0" w:tplc="EC08A522">
      <w:start w:val="1"/>
      <w:numFmt w:val="bullet"/>
      <w:lvlText w:val=""/>
      <w:lvlJc w:val="left"/>
      <w:pPr>
        <w:ind w:left="1080" w:hanging="360"/>
      </w:pPr>
      <w:rPr>
        <w:rFonts w:ascii="Wingdings" w:hAnsi="Wingdings" w:hint="default"/>
        <w:b/>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1DB56E84"/>
    <w:multiLevelType w:val="hybridMultilevel"/>
    <w:tmpl w:val="5D5053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217C55F1"/>
    <w:multiLevelType w:val="hybridMultilevel"/>
    <w:tmpl w:val="A704C74E"/>
    <w:lvl w:ilvl="0" w:tplc="04150001">
      <w:start w:val="1"/>
      <w:numFmt w:val="bullet"/>
      <w:lvlText w:val=""/>
      <w:lvlJc w:val="left"/>
      <w:pPr>
        <w:ind w:left="754" w:hanging="360"/>
      </w:pPr>
      <w:rPr>
        <w:rFonts w:ascii="Symbol" w:hAnsi="Symbol" w:hint="default"/>
      </w:rPr>
    </w:lvl>
    <w:lvl w:ilvl="1" w:tplc="04150003" w:tentative="1">
      <w:start w:val="1"/>
      <w:numFmt w:val="bullet"/>
      <w:lvlText w:val="o"/>
      <w:lvlJc w:val="left"/>
      <w:pPr>
        <w:ind w:left="1474" w:hanging="360"/>
      </w:pPr>
      <w:rPr>
        <w:rFonts w:ascii="Courier New" w:hAnsi="Courier New" w:cs="Courier New" w:hint="default"/>
      </w:rPr>
    </w:lvl>
    <w:lvl w:ilvl="2" w:tplc="04150005" w:tentative="1">
      <w:start w:val="1"/>
      <w:numFmt w:val="bullet"/>
      <w:lvlText w:val=""/>
      <w:lvlJc w:val="left"/>
      <w:pPr>
        <w:ind w:left="2194" w:hanging="360"/>
      </w:pPr>
      <w:rPr>
        <w:rFonts w:ascii="Wingdings" w:hAnsi="Wingdings" w:hint="default"/>
      </w:rPr>
    </w:lvl>
    <w:lvl w:ilvl="3" w:tplc="04150001" w:tentative="1">
      <w:start w:val="1"/>
      <w:numFmt w:val="bullet"/>
      <w:lvlText w:val=""/>
      <w:lvlJc w:val="left"/>
      <w:pPr>
        <w:ind w:left="2914" w:hanging="360"/>
      </w:pPr>
      <w:rPr>
        <w:rFonts w:ascii="Symbol" w:hAnsi="Symbol" w:hint="default"/>
      </w:rPr>
    </w:lvl>
    <w:lvl w:ilvl="4" w:tplc="04150003" w:tentative="1">
      <w:start w:val="1"/>
      <w:numFmt w:val="bullet"/>
      <w:lvlText w:val="o"/>
      <w:lvlJc w:val="left"/>
      <w:pPr>
        <w:ind w:left="3634" w:hanging="360"/>
      </w:pPr>
      <w:rPr>
        <w:rFonts w:ascii="Courier New" w:hAnsi="Courier New" w:cs="Courier New" w:hint="default"/>
      </w:rPr>
    </w:lvl>
    <w:lvl w:ilvl="5" w:tplc="04150005" w:tentative="1">
      <w:start w:val="1"/>
      <w:numFmt w:val="bullet"/>
      <w:lvlText w:val=""/>
      <w:lvlJc w:val="left"/>
      <w:pPr>
        <w:ind w:left="4354" w:hanging="360"/>
      </w:pPr>
      <w:rPr>
        <w:rFonts w:ascii="Wingdings" w:hAnsi="Wingdings" w:hint="default"/>
      </w:rPr>
    </w:lvl>
    <w:lvl w:ilvl="6" w:tplc="04150001" w:tentative="1">
      <w:start w:val="1"/>
      <w:numFmt w:val="bullet"/>
      <w:lvlText w:val=""/>
      <w:lvlJc w:val="left"/>
      <w:pPr>
        <w:ind w:left="5074" w:hanging="360"/>
      </w:pPr>
      <w:rPr>
        <w:rFonts w:ascii="Symbol" w:hAnsi="Symbol" w:hint="default"/>
      </w:rPr>
    </w:lvl>
    <w:lvl w:ilvl="7" w:tplc="04150003" w:tentative="1">
      <w:start w:val="1"/>
      <w:numFmt w:val="bullet"/>
      <w:lvlText w:val="o"/>
      <w:lvlJc w:val="left"/>
      <w:pPr>
        <w:ind w:left="5794" w:hanging="360"/>
      </w:pPr>
      <w:rPr>
        <w:rFonts w:ascii="Courier New" w:hAnsi="Courier New" w:cs="Courier New" w:hint="default"/>
      </w:rPr>
    </w:lvl>
    <w:lvl w:ilvl="8" w:tplc="04150005" w:tentative="1">
      <w:start w:val="1"/>
      <w:numFmt w:val="bullet"/>
      <w:lvlText w:val=""/>
      <w:lvlJc w:val="left"/>
      <w:pPr>
        <w:ind w:left="6514" w:hanging="360"/>
      </w:pPr>
      <w:rPr>
        <w:rFonts w:ascii="Wingdings" w:hAnsi="Wingdings" w:hint="default"/>
      </w:rPr>
    </w:lvl>
  </w:abstractNum>
  <w:abstractNum w:abstractNumId="36" w15:restartNumberingAfterBreak="0">
    <w:nsid w:val="2181772F"/>
    <w:multiLevelType w:val="hybridMultilevel"/>
    <w:tmpl w:val="538CA1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3703684"/>
    <w:multiLevelType w:val="hybridMultilevel"/>
    <w:tmpl w:val="809AFA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54872BE"/>
    <w:multiLevelType w:val="hybridMultilevel"/>
    <w:tmpl w:val="A1AEFF6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255C7465"/>
    <w:multiLevelType w:val="hybridMultilevel"/>
    <w:tmpl w:val="15A4BD28"/>
    <w:lvl w:ilvl="0" w:tplc="46464BD4">
      <w:start w:val="1"/>
      <w:numFmt w:val="bullet"/>
      <w:lvlText w:val=""/>
      <w:lvlJc w:val="left"/>
      <w:pPr>
        <w:ind w:left="1288" w:hanging="360"/>
      </w:pPr>
      <w:rPr>
        <w:rFonts w:ascii="Symbol" w:hAnsi="Symbol" w:hint="default"/>
        <w:sz w:val="24"/>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40" w15:restartNumberingAfterBreak="0">
    <w:nsid w:val="263733A4"/>
    <w:multiLevelType w:val="hybridMultilevel"/>
    <w:tmpl w:val="CF265A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9991EAA"/>
    <w:multiLevelType w:val="hybridMultilevel"/>
    <w:tmpl w:val="273439B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2BB2770D"/>
    <w:multiLevelType w:val="hybridMultilevel"/>
    <w:tmpl w:val="38FC7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C6B3E4F"/>
    <w:multiLevelType w:val="hybridMultilevel"/>
    <w:tmpl w:val="2B6C3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0630FE3"/>
    <w:multiLevelType w:val="hybridMultilevel"/>
    <w:tmpl w:val="795EA1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13461FF"/>
    <w:multiLevelType w:val="hybridMultilevel"/>
    <w:tmpl w:val="F314F578"/>
    <w:lvl w:ilvl="0" w:tplc="57BA0E24">
      <w:start w:val="1"/>
      <w:numFmt w:val="bullet"/>
      <w:lvlText w:val=""/>
      <w:lvlJc w:val="left"/>
      <w:pPr>
        <w:ind w:left="720" w:hanging="360"/>
      </w:pPr>
      <w:rPr>
        <w:rFonts w:ascii="Wingdings" w:hAnsi="Wingdings" w:hint="default"/>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2F40498"/>
    <w:multiLevelType w:val="hybridMultilevel"/>
    <w:tmpl w:val="EEEA4A9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7" w15:restartNumberingAfterBreak="0">
    <w:nsid w:val="342A6A5D"/>
    <w:multiLevelType w:val="hybridMultilevel"/>
    <w:tmpl w:val="9FF04C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83D3580"/>
    <w:multiLevelType w:val="hybridMultilevel"/>
    <w:tmpl w:val="3670B9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9" w15:restartNumberingAfterBreak="0">
    <w:nsid w:val="3B9A49E6"/>
    <w:multiLevelType w:val="hybridMultilevel"/>
    <w:tmpl w:val="9C20137A"/>
    <w:lvl w:ilvl="0" w:tplc="04150001">
      <w:start w:val="1"/>
      <w:numFmt w:val="bullet"/>
      <w:lvlText w:val=""/>
      <w:lvlJc w:val="left"/>
      <w:pPr>
        <w:ind w:left="780" w:hanging="360"/>
      </w:pPr>
      <w:rPr>
        <w:rFonts w:ascii="Symbol" w:hAnsi="Symbol" w:hint="default"/>
      </w:rPr>
    </w:lvl>
    <w:lvl w:ilvl="1" w:tplc="04150003">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0" w15:restartNumberingAfterBreak="0">
    <w:nsid w:val="3D1E59C1"/>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1" w15:restartNumberingAfterBreak="0">
    <w:nsid w:val="3D371846"/>
    <w:multiLevelType w:val="multilevel"/>
    <w:tmpl w:val="CD9A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E143CA6"/>
    <w:multiLevelType w:val="hybridMultilevel"/>
    <w:tmpl w:val="A77814C8"/>
    <w:lvl w:ilvl="0" w:tplc="A14C6E96">
      <w:start w:val="1"/>
      <w:numFmt w:val="bullet"/>
      <w:lvlText w:val=""/>
      <w:lvlJc w:val="left"/>
      <w:pPr>
        <w:ind w:left="360" w:hanging="360"/>
      </w:pPr>
      <w:rPr>
        <w:rFonts w:ascii="Wingdings" w:hAnsi="Wingdings" w:hint="default"/>
        <w:color w:val="00CCFF"/>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3EC00B44"/>
    <w:multiLevelType w:val="hybridMultilevel"/>
    <w:tmpl w:val="95567074"/>
    <w:lvl w:ilvl="0" w:tplc="092AEB6E">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4CF0400"/>
    <w:multiLevelType w:val="hybridMultilevel"/>
    <w:tmpl w:val="BD4CA07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5" w15:restartNumberingAfterBreak="0">
    <w:nsid w:val="45B865F1"/>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6" w15:restartNumberingAfterBreak="0">
    <w:nsid w:val="466717FA"/>
    <w:multiLevelType w:val="hybridMultilevel"/>
    <w:tmpl w:val="EF90E94C"/>
    <w:lvl w:ilvl="0" w:tplc="A34654AE">
      <w:start w:val="1"/>
      <w:numFmt w:val="decimal"/>
      <w:lvlText w:val="%1."/>
      <w:lvlJc w:val="left"/>
      <w:pPr>
        <w:ind w:left="360" w:hanging="360"/>
      </w:pPr>
      <w:rPr>
        <w:sz w:val="20"/>
        <w:szCs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477F1AED"/>
    <w:multiLevelType w:val="multilevel"/>
    <w:tmpl w:val="644AD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A9753B9"/>
    <w:multiLevelType w:val="hybridMultilevel"/>
    <w:tmpl w:val="649069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4AC106F9"/>
    <w:multiLevelType w:val="hybridMultilevel"/>
    <w:tmpl w:val="50648FA8"/>
    <w:lvl w:ilvl="0" w:tplc="F4620B7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AE32997"/>
    <w:multiLevelType w:val="hybridMultilevel"/>
    <w:tmpl w:val="68A64750"/>
    <w:lvl w:ilvl="0" w:tplc="397E18AE">
      <w:start w:val="1"/>
      <w:numFmt w:val="decimal"/>
      <w:lvlText w:val="%1."/>
      <w:lvlJc w:val="left"/>
      <w:pPr>
        <w:ind w:left="720" w:hanging="360"/>
      </w:pPr>
      <w:rPr>
        <w:color w:val="31849B" w:themeColor="accent5"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BCC0546"/>
    <w:multiLevelType w:val="hybridMultilevel"/>
    <w:tmpl w:val="DDF48B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ED86CA6"/>
    <w:multiLevelType w:val="hybridMultilevel"/>
    <w:tmpl w:val="E2E4DA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0E35BDD"/>
    <w:multiLevelType w:val="hybridMultilevel"/>
    <w:tmpl w:val="DA64D2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510C0994"/>
    <w:multiLevelType w:val="hybridMultilevel"/>
    <w:tmpl w:val="6C7655F6"/>
    <w:lvl w:ilvl="0" w:tplc="C26E84B4">
      <w:start w:val="1"/>
      <w:numFmt w:val="bullet"/>
      <w:lvlText w:val="•"/>
      <w:lvlJc w:val="left"/>
      <w:pPr>
        <w:ind w:left="720" w:hanging="360"/>
      </w:pPr>
      <w:rPr>
        <w:rFonts w:ascii="Times New Roman" w:hAnsi="Times New Roman" w:hint="default"/>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191601D"/>
    <w:multiLevelType w:val="hybridMultilevel"/>
    <w:tmpl w:val="0818E9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21817B2"/>
    <w:multiLevelType w:val="hybridMultilevel"/>
    <w:tmpl w:val="750499BA"/>
    <w:lvl w:ilvl="0" w:tplc="0838AF6C">
      <w:start w:val="1"/>
      <w:numFmt w:val="bullet"/>
      <w:lvlText w:val=""/>
      <w:lvlJc w:val="left"/>
      <w:pPr>
        <w:ind w:left="720" w:hanging="360"/>
      </w:pPr>
      <w:rPr>
        <w:rFonts w:ascii="Wingdings" w:hAnsi="Wingdings" w:hint="default"/>
        <w:color w:val="00CCFF"/>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3BF1BB7"/>
    <w:multiLevelType w:val="hybridMultilevel"/>
    <w:tmpl w:val="DDC69348"/>
    <w:lvl w:ilvl="0" w:tplc="B7E2EE92">
      <w:start w:val="1"/>
      <w:numFmt w:val="bullet"/>
      <w:lvlText w:val=""/>
      <w:lvlJc w:val="left"/>
      <w:pPr>
        <w:ind w:left="360" w:hanging="360"/>
      </w:pPr>
      <w:rPr>
        <w:rFonts w:ascii="Wingdings" w:hAnsi="Wingdings" w:hint="default"/>
        <w:b/>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568F7F50"/>
    <w:multiLevelType w:val="hybridMultilevel"/>
    <w:tmpl w:val="6A7EE1A8"/>
    <w:lvl w:ilvl="0" w:tplc="04150015">
      <w:start w:val="1"/>
      <w:numFmt w:val="upp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AF82DC8"/>
    <w:multiLevelType w:val="hybridMultilevel"/>
    <w:tmpl w:val="1512A8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B1A3D5C"/>
    <w:multiLevelType w:val="hybridMultilevel"/>
    <w:tmpl w:val="2C02D5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5BA93179"/>
    <w:multiLevelType w:val="hybridMultilevel"/>
    <w:tmpl w:val="5B261238"/>
    <w:lvl w:ilvl="0" w:tplc="A324041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D26322C"/>
    <w:multiLevelType w:val="hybridMultilevel"/>
    <w:tmpl w:val="5D50539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3" w15:restartNumberingAfterBreak="0">
    <w:nsid w:val="5DE8610A"/>
    <w:multiLevelType w:val="hybridMultilevel"/>
    <w:tmpl w:val="6F94247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E4F56F8"/>
    <w:multiLevelType w:val="hybridMultilevel"/>
    <w:tmpl w:val="2326D766"/>
    <w:lvl w:ilvl="0" w:tplc="D9DEB8E8">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EA82B6D"/>
    <w:multiLevelType w:val="hybridMultilevel"/>
    <w:tmpl w:val="549AF5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F230E7B"/>
    <w:multiLevelType w:val="hybridMultilevel"/>
    <w:tmpl w:val="57A01D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60C0616F"/>
    <w:multiLevelType w:val="hybridMultilevel"/>
    <w:tmpl w:val="04C8D40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78" w15:restartNumberingAfterBreak="0">
    <w:nsid w:val="626F796A"/>
    <w:multiLevelType w:val="hybridMultilevel"/>
    <w:tmpl w:val="4FA24E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3C428A7"/>
    <w:multiLevelType w:val="hybridMultilevel"/>
    <w:tmpl w:val="736C63CA"/>
    <w:lvl w:ilvl="0" w:tplc="9A369470">
      <w:start w:val="1"/>
      <w:numFmt w:val="bullet"/>
      <w:lvlText w:val=""/>
      <w:lvlJc w:val="left"/>
      <w:pPr>
        <w:ind w:left="360" w:hanging="360"/>
      </w:pPr>
      <w:rPr>
        <w:rFonts w:ascii="Wingdings" w:hAnsi="Wingdings" w:hint="default"/>
        <w:color w:val="00CCFF"/>
        <w:sz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0" w15:restartNumberingAfterBreak="0">
    <w:nsid w:val="643510CF"/>
    <w:multiLevelType w:val="hybridMultilevel"/>
    <w:tmpl w:val="2434641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1" w15:restartNumberingAfterBreak="0">
    <w:nsid w:val="64AE40B1"/>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2" w15:restartNumberingAfterBreak="0">
    <w:nsid w:val="65AB13C3"/>
    <w:multiLevelType w:val="hybridMultilevel"/>
    <w:tmpl w:val="7BF014F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3" w15:restartNumberingAfterBreak="0">
    <w:nsid w:val="662C7A3B"/>
    <w:multiLevelType w:val="hybridMultilevel"/>
    <w:tmpl w:val="B5864E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4" w15:restartNumberingAfterBreak="0">
    <w:nsid w:val="68A2583A"/>
    <w:multiLevelType w:val="hybridMultilevel"/>
    <w:tmpl w:val="C6F644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8C36133"/>
    <w:multiLevelType w:val="hybridMultilevel"/>
    <w:tmpl w:val="2E56FD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B8512A8"/>
    <w:multiLevelType w:val="hybridMultilevel"/>
    <w:tmpl w:val="453EB0D6"/>
    <w:lvl w:ilvl="0" w:tplc="7748980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7" w15:restartNumberingAfterBreak="0">
    <w:nsid w:val="6BCC3073"/>
    <w:multiLevelType w:val="hybridMultilevel"/>
    <w:tmpl w:val="54861686"/>
    <w:lvl w:ilvl="0" w:tplc="04150017">
      <w:start w:val="1"/>
      <w:numFmt w:val="lowerLetter"/>
      <w:lvlText w:val="%1)"/>
      <w:lvlJc w:val="left"/>
      <w:pPr>
        <w:ind w:left="720" w:hanging="360"/>
      </w:pPr>
    </w:lvl>
    <w:lvl w:ilvl="1" w:tplc="04150017">
      <w:start w:val="1"/>
      <w:numFmt w:val="lowerLetter"/>
      <w:lvlText w:val="%2)"/>
      <w:lvlJc w:val="left"/>
      <w:pPr>
        <w:ind w:left="1069"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8" w15:restartNumberingAfterBreak="0">
    <w:nsid w:val="6C6F2AAC"/>
    <w:multiLevelType w:val="hybridMultilevel"/>
    <w:tmpl w:val="D436BC8A"/>
    <w:lvl w:ilvl="0" w:tplc="A62A11B6">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D1D50AB"/>
    <w:multiLevelType w:val="hybridMultilevel"/>
    <w:tmpl w:val="FE3A7C1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0" w15:restartNumberingAfterBreak="0">
    <w:nsid w:val="6DA22C3D"/>
    <w:multiLevelType w:val="hybridMultilevel"/>
    <w:tmpl w:val="315CE0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6DE66DDE"/>
    <w:multiLevelType w:val="hybridMultilevel"/>
    <w:tmpl w:val="21007F84"/>
    <w:lvl w:ilvl="0" w:tplc="B0C047A0">
      <w:start w:val="2"/>
      <w:numFmt w:val="upperLetter"/>
      <w:lvlText w:val="%1."/>
      <w:lvlJc w:val="left"/>
      <w:pPr>
        <w:ind w:left="76" w:hanging="360"/>
      </w:pPr>
      <w:rPr>
        <w:rFonts w:hint="default"/>
        <w:b/>
        <w:color w:val="000000"/>
        <w:u w:val="single"/>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92" w15:restartNumberingAfterBreak="0">
    <w:nsid w:val="6F0013FC"/>
    <w:multiLevelType w:val="hybridMultilevel"/>
    <w:tmpl w:val="C0B8CD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71A1072F"/>
    <w:multiLevelType w:val="hybridMultilevel"/>
    <w:tmpl w:val="644C3D92"/>
    <w:lvl w:ilvl="0" w:tplc="8AD234CA">
      <w:start w:val="1"/>
      <w:numFmt w:val="bullet"/>
      <w:lvlText w:val=""/>
      <w:lvlJc w:val="left"/>
      <w:pPr>
        <w:ind w:left="360" w:hanging="360"/>
      </w:pPr>
      <w:rPr>
        <w:rFonts w:ascii="Wingdings" w:hAnsi="Wingdings" w:hint="default"/>
        <w:color w:val="00CCFF"/>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4" w15:restartNumberingAfterBreak="0">
    <w:nsid w:val="734456EF"/>
    <w:multiLevelType w:val="hybridMultilevel"/>
    <w:tmpl w:val="3A4CC6B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5" w15:restartNumberingAfterBreak="0">
    <w:nsid w:val="74B17800"/>
    <w:multiLevelType w:val="hybridMultilevel"/>
    <w:tmpl w:val="F43081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65B49AA"/>
    <w:multiLevelType w:val="hybridMultilevel"/>
    <w:tmpl w:val="991AFF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67416E5"/>
    <w:multiLevelType w:val="hybridMultilevel"/>
    <w:tmpl w:val="EE46A9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8077632"/>
    <w:multiLevelType w:val="hybridMultilevel"/>
    <w:tmpl w:val="413A9D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9" w15:restartNumberingAfterBreak="0">
    <w:nsid w:val="7AB259A0"/>
    <w:multiLevelType w:val="multilevel"/>
    <w:tmpl w:val="55AAE22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0" w15:restartNumberingAfterBreak="0">
    <w:nsid w:val="7D3956CC"/>
    <w:multiLevelType w:val="hybridMultilevel"/>
    <w:tmpl w:val="B46417C8"/>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1" w15:restartNumberingAfterBreak="0">
    <w:nsid w:val="7D4E7A8D"/>
    <w:multiLevelType w:val="hybridMultilevel"/>
    <w:tmpl w:val="96885BC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2" w15:restartNumberingAfterBreak="0">
    <w:nsid w:val="7E4B647D"/>
    <w:multiLevelType w:val="hybridMultilevel"/>
    <w:tmpl w:val="863C1F3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3" w15:restartNumberingAfterBreak="0">
    <w:nsid w:val="7ED50284"/>
    <w:multiLevelType w:val="hybridMultilevel"/>
    <w:tmpl w:val="6CEAE0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33024908">
    <w:abstractNumId w:val="1"/>
  </w:num>
  <w:num w:numId="2" w16cid:durableId="614024720">
    <w:abstractNumId w:val="0"/>
  </w:num>
  <w:num w:numId="3" w16cid:durableId="1734497852">
    <w:abstractNumId w:val="7"/>
  </w:num>
  <w:num w:numId="4" w16cid:durableId="373116025">
    <w:abstractNumId w:val="19"/>
  </w:num>
  <w:num w:numId="5" w16cid:durableId="769351611">
    <w:abstractNumId w:val="4"/>
  </w:num>
  <w:num w:numId="6" w16cid:durableId="113448122">
    <w:abstractNumId w:val="37"/>
  </w:num>
  <w:num w:numId="7" w16cid:durableId="1383090058">
    <w:abstractNumId w:val="63"/>
  </w:num>
  <w:num w:numId="8" w16cid:durableId="1429623069">
    <w:abstractNumId w:val="85"/>
  </w:num>
  <w:num w:numId="9" w16cid:durableId="1761027732">
    <w:abstractNumId w:val="10"/>
  </w:num>
  <w:num w:numId="10" w16cid:durableId="721951131">
    <w:abstractNumId w:val="44"/>
  </w:num>
  <w:num w:numId="11" w16cid:durableId="1117024188">
    <w:abstractNumId w:val="24"/>
  </w:num>
  <w:num w:numId="12" w16cid:durableId="1770193351">
    <w:abstractNumId w:val="77"/>
  </w:num>
  <w:num w:numId="13" w16cid:durableId="1415977599">
    <w:abstractNumId w:val="102"/>
  </w:num>
  <w:num w:numId="14" w16cid:durableId="1312102270">
    <w:abstractNumId w:val="29"/>
  </w:num>
  <w:num w:numId="15" w16cid:durableId="1483501543">
    <w:abstractNumId w:val="86"/>
  </w:num>
  <w:num w:numId="16" w16cid:durableId="1375810880">
    <w:abstractNumId w:val="60"/>
  </w:num>
  <w:num w:numId="17" w16cid:durableId="2144811293">
    <w:abstractNumId w:val="79"/>
  </w:num>
  <w:num w:numId="18" w16cid:durableId="868301439">
    <w:abstractNumId w:val="93"/>
  </w:num>
  <w:num w:numId="19" w16cid:durableId="1067608139">
    <w:abstractNumId w:val="52"/>
  </w:num>
  <w:num w:numId="20" w16cid:durableId="101808088">
    <w:abstractNumId w:val="59"/>
  </w:num>
  <w:num w:numId="21" w16cid:durableId="399837220">
    <w:abstractNumId w:val="31"/>
  </w:num>
  <w:num w:numId="22" w16cid:durableId="2041931236">
    <w:abstractNumId w:val="39"/>
  </w:num>
  <w:num w:numId="23" w16cid:durableId="637536936">
    <w:abstractNumId w:val="64"/>
  </w:num>
  <w:num w:numId="24" w16cid:durableId="846209501">
    <w:abstractNumId w:val="13"/>
  </w:num>
  <w:num w:numId="25" w16cid:durableId="887691181">
    <w:abstractNumId w:val="30"/>
  </w:num>
  <w:num w:numId="26" w16cid:durableId="765154981">
    <w:abstractNumId w:val="17"/>
  </w:num>
  <w:num w:numId="27" w16cid:durableId="1939563645">
    <w:abstractNumId w:val="45"/>
  </w:num>
  <w:num w:numId="28" w16cid:durableId="8990616">
    <w:abstractNumId w:val="20"/>
  </w:num>
  <w:num w:numId="29" w16cid:durableId="12541586">
    <w:abstractNumId w:val="74"/>
  </w:num>
  <w:num w:numId="30" w16cid:durableId="1575316376">
    <w:abstractNumId w:val="22"/>
  </w:num>
  <w:num w:numId="31" w16cid:durableId="1604026184">
    <w:abstractNumId w:val="33"/>
  </w:num>
  <w:num w:numId="32" w16cid:durableId="1805537630">
    <w:abstractNumId w:val="67"/>
  </w:num>
  <w:num w:numId="33" w16cid:durableId="80177417">
    <w:abstractNumId w:val="23"/>
  </w:num>
  <w:num w:numId="34" w16cid:durableId="1947076916">
    <w:abstractNumId w:val="18"/>
  </w:num>
  <w:num w:numId="35" w16cid:durableId="249050977">
    <w:abstractNumId w:val="66"/>
  </w:num>
  <w:num w:numId="36" w16cid:durableId="730470566">
    <w:abstractNumId w:val="25"/>
  </w:num>
  <w:num w:numId="37" w16cid:durableId="1082678163">
    <w:abstractNumId w:val="81"/>
  </w:num>
  <w:num w:numId="38" w16cid:durableId="1357583710">
    <w:abstractNumId w:val="50"/>
  </w:num>
  <w:num w:numId="39" w16cid:durableId="1378893433">
    <w:abstractNumId w:val="8"/>
  </w:num>
  <w:num w:numId="40" w16cid:durableId="938290363">
    <w:abstractNumId w:val="89"/>
  </w:num>
  <w:num w:numId="41" w16cid:durableId="370887862">
    <w:abstractNumId w:val="21"/>
  </w:num>
  <w:num w:numId="42" w16cid:durableId="381251543">
    <w:abstractNumId w:val="70"/>
  </w:num>
  <w:num w:numId="43" w16cid:durableId="1097166670">
    <w:abstractNumId w:val="16"/>
  </w:num>
  <w:num w:numId="44" w16cid:durableId="420373664">
    <w:abstractNumId w:val="47"/>
  </w:num>
  <w:num w:numId="45" w16cid:durableId="1977754637">
    <w:abstractNumId w:val="32"/>
  </w:num>
  <w:num w:numId="46" w16cid:durableId="4891028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9788395">
    <w:abstractNumId w:val="32"/>
  </w:num>
  <w:num w:numId="48" w16cid:durableId="4712189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448412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274216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288282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99539494">
    <w:abstractNumId w:val="2"/>
  </w:num>
  <w:num w:numId="53" w16cid:durableId="1205408403">
    <w:abstractNumId w:val="72"/>
  </w:num>
  <w:num w:numId="54" w16cid:durableId="1916817988">
    <w:abstractNumId w:val="41"/>
  </w:num>
  <w:num w:numId="55" w16cid:durableId="1602763176">
    <w:abstractNumId w:val="34"/>
  </w:num>
  <w:num w:numId="56" w16cid:durableId="833104389">
    <w:abstractNumId w:val="53"/>
  </w:num>
  <w:num w:numId="57" w16cid:durableId="1924289641">
    <w:abstractNumId w:val="14"/>
  </w:num>
  <w:num w:numId="58" w16cid:durableId="299653584">
    <w:abstractNumId w:val="101"/>
  </w:num>
  <w:num w:numId="59" w16cid:durableId="692416492">
    <w:abstractNumId w:val="71"/>
  </w:num>
  <w:num w:numId="60" w16cid:durableId="749423317">
    <w:abstractNumId w:val="48"/>
  </w:num>
  <w:num w:numId="61" w16cid:durableId="562255680">
    <w:abstractNumId w:val="73"/>
  </w:num>
  <w:num w:numId="62" w16cid:durableId="788086575">
    <w:abstractNumId w:val="49"/>
  </w:num>
  <w:num w:numId="63" w16cid:durableId="822087267">
    <w:abstractNumId w:val="92"/>
  </w:num>
  <w:num w:numId="64" w16cid:durableId="214196683">
    <w:abstractNumId w:val="54"/>
  </w:num>
  <w:num w:numId="65" w16cid:durableId="652373960">
    <w:abstractNumId w:val="35"/>
  </w:num>
  <w:num w:numId="66" w16cid:durableId="372076377">
    <w:abstractNumId w:val="43"/>
  </w:num>
  <w:num w:numId="67" w16cid:durableId="256334631">
    <w:abstractNumId w:val="95"/>
  </w:num>
  <w:num w:numId="68" w16cid:durableId="1046373916">
    <w:abstractNumId w:val="100"/>
  </w:num>
  <w:num w:numId="69" w16cid:durableId="2146700197">
    <w:abstractNumId w:val="40"/>
  </w:num>
  <w:num w:numId="70" w16cid:durableId="2080056423">
    <w:abstractNumId w:val="5"/>
  </w:num>
  <w:num w:numId="71" w16cid:durableId="1119451371">
    <w:abstractNumId w:val="56"/>
  </w:num>
  <w:num w:numId="72" w16cid:durableId="125785312">
    <w:abstractNumId w:val="75"/>
  </w:num>
  <w:num w:numId="73" w16cid:durableId="520096608">
    <w:abstractNumId w:val="11"/>
  </w:num>
  <w:num w:numId="74" w16cid:durableId="1943106863">
    <w:abstractNumId w:val="78"/>
  </w:num>
  <w:num w:numId="75" w16cid:durableId="994533509">
    <w:abstractNumId w:val="62"/>
  </w:num>
  <w:num w:numId="76" w16cid:durableId="932010648">
    <w:abstractNumId w:val="65"/>
  </w:num>
  <w:num w:numId="77" w16cid:durableId="115488644">
    <w:abstractNumId w:val="27"/>
  </w:num>
  <w:num w:numId="78" w16cid:durableId="1320648364">
    <w:abstractNumId w:val="103"/>
  </w:num>
  <w:num w:numId="79" w16cid:durableId="1000280109">
    <w:abstractNumId w:val="61"/>
  </w:num>
  <w:num w:numId="80" w16cid:durableId="86658743">
    <w:abstractNumId w:val="6"/>
  </w:num>
  <w:num w:numId="81" w16cid:durableId="293759035">
    <w:abstractNumId w:val="42"/>
  </w:num>
  <w:num w:numId="82" w16cid:durableId="720859042">
    <w:abstractNumId w:val="12"/>
  </w:num>
  <w:num w:numId="83" w16cid:durableId="1855848552">
    <w:abstractNumId w:val="57"/>
  </w:num>
  <w:num w:numId="84" w16cid:durableId="1917280796">
    <w:abstractNumId w:val="9"/>
  </w:num>
  <w:num w:numId="85" w16cid:durableId="1962223754">
    <w:abstractNumId w:val="84"/>
  </w:num>
  <w:num w:numId="86" w16cid:durableId="1008021785">
    <w:abstractNumId w:val="99"/>
  </w:num>
  <w:num w:numId="87" w16cid:durableId="389234233">
    <w:abstractNumId w:val="38"/>
  </w:num>
  <w:num w:numId="88" w16cid:durableId="2132967285">
    <w:abstractNumId w:val="94"/>
  </w:num>
  <w:num w:numId="89" w16cid:durableId="318000479">
    <w:abstractNumId w:val="88"/>
  </w:num>
  <w:num w:numId="90" w16cid:durableId="1057314678">
    <w:abstractNumId w:val="15"/>
  </w:num>
  <w:num w:numId="91" w16cid:durableId="377094383">
    <w:abstractNumId w:val="55"/>
  </w:num>
  <w:num w:numId="92" w16cid:durableId="1750886383">
    <w:abstractNumId w:val="82"/>
  </w:num>
  <w:num w:numId="93" w16cid:durableId="1522815976">
    <w:abstractNumId w:val="28"/>
  </w:num>
  <w:num w:numId="94" w16cid:durableId="738554677">
    <w:abstractNumId w:val="91"/>
  </w:num>
  <w:num w:numId="95" w16cid:durableId="1293026306">
    <w:abstractNumId w:val="68"/>
  </w:num>
  <w:num w:numId="96" w16cid:durableId="1601066253">
    <w:abstractNumId w:val="51"/>
  </w:num>
  <w:num w:numId="97" w16cid:durableId="1228764003">
    <w:abstractNumId w:val="87"/>
  </w:num>
  <w:num w:numId="98" w16cid:durableId="1313753902">
    <w:abstractNumId w:val="96"/>
  </w:num>
  <w:num w:numId="99" w16cid:durableId="1621109654">
    <w:abstractNumId w:val="83"/>
  </w:num>
  <w:num w:numId="100" w16cid:durableId="1013729698">
    <w:abstractNumId w:val="36"/>
  </w:num>
  <w:num w:numId="101" w16cid:durableId="5061887">
    <w:abstractNumId w:val="46"/>
  </w:num>
  <w:num w:numId="102" w16cid:durableId="422147482">
    <w:abstractNumId w:val="76"/>
  </w:num>
  <w:num w:numId="103" w16cid:durableId="534001507">
    <w:abstractNumId w:val="26"/>
  </w:num>
  <w:num w:numId="104" w16cid:durableId="1880777476">
    <w:abstractNumId w:val="80"/>
  </w:num>
  <w:num w:numId="105" w16cid:durableId="935987370">
    <w:abstractNumId w:val="3"/>
  </w:num>
  <w:num w:numId="106" w16cid:durableId="992149669">
    <w:abstractNumId w:val="98"/>
  </w:num>
  <w:num w:numId="107" w16cid:durableId="1625310320">
    <w:abstractNumId w:val="58"/>
  </w:num>
  <w:num w:numId="108" w16cid:durableId="657999042">
    <w:abstractNumId w:val="90"/>
  </w:num>
  <w:num w:numId="109" w16cid:durableId="920482092">
    <w:abstractNumId w:val="97"/>
  </w:num>
  <w:num w:numId="110" w16cid:durableId="2014799931">
    <w:abstractNumId w:val="69"/>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93" fillcolor="#333" stroke="f">
      <v:fill color="#333"/>
      <v:stroke on="f"/>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6B5"/>
    <w:rsid w:val="000006E1"/>
    <w:rsid w:val="0000218F"/>
    <w:rsid w:val="00002BFB"/>
    <w:rsid w:val="00002CB3"/>
    <w:rsid w:val="000038EE"/>
    <w:rsid w:val="00003ADB"/>
    <w:rsid w:val="00003DD7"/>
    <w:rsid w:val="0000564F"/>
    <w:rsid w:val="00006C3D"/>
    <w:rsid w:val="00010F0A"/>
    <w:rsid w:val="0001191E"/>
    <w:rsid w:val="00012299"/>
    <w:rsid w:val="0001246A"/>
    <w:rsid w:val="00015AFF"/>
    <w:rsid w:val="00015BDB"/>
    <w:rsid w:val="00015E35"/>
    <w:rsid w:val="000173EA"/>
    <w:rsid w:val="00017DBA"/>
    <w:rsid w:val="00022A5F"/>
    <w:rsid w:val="00022C1B"/>
    <w:rsid w:val="00024784"/>
    <w:rsid w:val="0002542C"/>
    <w:rsid w:val="000266E0"/>
    <w:rsid w:val="00026A80"/>
    <w:rsid w:val="000273AD"/>
    <w:rsid w:val="00027FF2"/>
    <w:rsid w:val="00031D3E"/>
    <w:rsid w:val="00032E94"/>
    <w:rsid w:val="000358A8"/>
    <w:rsid w:val="00035E64"/>
    <w:rsid w:val="0003643C"/>
    <w:rsid w:val="00036AE7"/>
    <w:rsid w:val="00037B07"/>
    <w:rsid w:val="000400D2"/>
    <w:rsid w:val="00040299"/>
    <w:rsid w:val="000439BB"/>
    <w:rsid w:val="000439ED"/>
    <w:rsid w:val="00044111"/>
    <w:rsid w:val="0004431C"/>
    <w:rsid w:val="0004534B"/>
    <w:rsid w:val="000453EB"/>
    <w:rsid w:val="00045CA7"/>
    <w:rsid w:val="00046B4B"/>
    <w:rsid w:val="000503B6"/>
    <w:rsid w:val="00051EE1"/>
    <w:rsid w:val="00052731"/>
    <w:rsid w:val="00052D28"/>
    <w:rsid w:val="0005341F"/>
    <w:rsid w:val="00054660"/>
    <w:rsid w:val="00054D0C"/>
    <w:rsid w:val="0005544E"/>
    <w:rsid w:val="00057412"/>
    <w:rsid w:val="000579C3"/>
    <w:rsid w:val="000600D0"/>
    <w:rsid w:val="00060228"/>
    <w:rsid w:val="00061D8D"/>
    <w:rsid w:val="00062BFA"/>
    <w:rsid w:val="000644AF"/>
    <w:rsid w:val="00066C9A"/>
    <w:rsid w:val="0006719C"/>
    <w:rsid w:val="0006721F"/>
    <w:rsid w:val="00067BA3"/>
    <w:rsid w:val="00070576"/>
    <w:rsid w:val="00070B49"/>
    <w:rsid w:val="00073161"/>
    <w:rsid w:val="000731DD"/>
    <w:rsid w:val="00073836"/>
    <w:rsid w:val="0007411D"/>
    <w:rsid w:val="000741E6"/>
    <w:rsid w:val="00075184"/>
    <w:rsid w:val="00075BE9"/>
    <w:rsid w:val="00076C72"/>
    <w:rsid w:val="000770EC"/>
    <w:rsid w:val="00077880"/>
    <w:rsid w:val="00081D73"/>
    <w:rsid w:val="00082A6C"/>
    <w:rsid w:val="000850DB"/>
    <w:rsid w:val="00085668"/>
    <w:rsid w:val="00086381"/>
    <w:rsid w:val="000877EB"/>
    <w:rsid w:val="00087B0F"/>
    <w:rsid w:val="000902FB"/>
    <w:rsid w:val="00090AD5"/>
    <w:rsid w:val="00092191"/>
    <w:rsid w:val="00092726"/>
    <w:rsid w:val="000927D3"/>
    <w:rsid w:val="00092932"/>
    <w:rsid w:val="00092FE2"/>
    <w:rsid w:val="00094583"/>
    <w:rsid w:val="000947E5"/>
    <w:rsid w:val="000976DA"/>
    <w:rsid w:val="00097B24"/>
    <w:rsid w:val="000A0518"/>
    <w:rsid w:val="000A053C"/>
    <w:rsid w:val="000A05CD"/>
    <w:rsid w:val="000A0961"/>
    <w:rsid w:val="000A20B2"/>
    <w:rsid w:val="000A268E"/>
    <w:rsid w:val="000A4425"/>
    <w:rsid w:val="000A47A8"/>
    <w:rsid w:val="000A4861"/>
    <w:rsid w:val="000A553E"/>
    <w:rsid w:val="000A5679"/>
    <w:rsid w:val="000A69DA"/>
    <w:rsid w:val="000B08CC"/>
    <w:rsid w:val="000B2DFC"/>
    <w:rsid w:val="000B2E2D"/>
    <w:rsid w:val="000B320A"/>
    <w:rsid w:val="000B5959"/>
    <w:rsid w:val="000B5AF4"/>
    <w:rsid w:val="000B5BA7"/>
    <w:rsid w:val="000B629B"/>
    <w:rsid w:val="000B65AB"/>
    <w:rsid w:val="000B6C34"/>
    <w:rsid w:val="000B7019"/>
    <w:rsid w:val="000C17C8"/>
    <w:rsid w:val="000C1EB1"/>
    <w:rsid w:val="000C3AF0"/>
    <w:rsid w:val="000C4A49"/>
    <w:rsid w:val="000C57FC"/>
    <w:rsid w:val="000C5B98"/>
    <w:rsid w:val="000C6440"/>
    <w:rsid w:val="000C6AB8"/>
    <w:rsid w:val="000C7BBF"/>
    <w:rsid w:val="000D0A60"/>
    <w:rsid w:val="000D1388"/>
    <w:rsid w:val="000D3060"/>
    <w:rsid w:val="000D5B30"/>
    <w:rsid w:val="000D60C0"/>
    <w:rsid w:val="000D6100"/>
    <w:rsid w:val="000D6ED2"/>
    <w:rsid w:val="000D7A0A"/>
    <w:rsid w:val="000E060B"/>
    <w:rsid w:val="000E0E52"/>
    <w:rsid w:val="000E16B5"/>
    <w:rsid w:val="000E17C3"/>
    <w:rsid w:val="000E1C28"/>
    <w:rsid w:val="000E4371"/>
    <w:rsid w:val="000E4B35"/>
    <w:rsid w:val="000E4E31"/>
    <w:rsid w:val="000E5F39"/>
    <w:rsid w:val="000F186E"/>
    <w:rsid w:val="000F19F8"/>
    <w:rsid w:val="000F1FEF"/>
    <w:rsid w:val="000F34A7"/>
    <w:rsid w:val="000F442B"/>
    <w:rsid w:val="000F4458"/>
    <w:rsid w:val="000F47BE"/>
    <w:rsid w:val="000F5578"/>
    <w:rsid w:val="000F58CF"/>
    <w:rsid w:val="000F5CD2"/>
    <w:rsid w:val="000F64AF"/>
    <w:rsid w:val="000F6591"/>
    <w:rsid w:val="000F7219"/>
    <w:rsid w:val="000F7620"/>
    <w:rsid w:val="000F7800"/>
    <w:rsid w:val="0010023B"/>
    <w:rsid w:val="001015EF"/>
    <w:rsid w:val="001047EA"/>
    <w:rsid w:val="00104E06"/>
    <w:rsid w:val="0010573C"/>
    <w:rsid w:val="001061E3"/>
    <w:rsid w:val="00110817"/>
    <w:rsid w:val="001120F7"/>
    <w:rsid w:val="0011285E"/>
    <w:rsid w:val="00114619"/>
    <w:rsid w:val="00115287"/>
    <w:rsid w:val="001164B4"/>
    <w:rsid w:val="00117043"/>
    <w:rsid w:val="00117401"/>
    <w:rsid w:val="00117794"/>
    <w:rsid w:val="00117C97"/>
    <w:rsid w:val="001207B9"/>
    <w:rsid w:val="00123D07"/>
    <w:rsid w:val="0012454E"/>
    <w:rsid w:val="00124AEE"/>
    <w:rsid w:val="00124ECD"/>
    <w:rsid w:val="00126EEC"/>
    <w:rsid w:val="00127D50"/>
    <w:rsid w:val="00130232"/>
    <w:rsid w:val="0013026B"/>
    <w:rsid w:val="00130491"/>
    <w:rsid w:val="00131DC0"/>
    <w:rsid w:val="00131EAD"/>
    <w:rsid w:val="00134742"/>
    <w:rsid w:val="00136274"/>
    <w:rsid w:val="0013637C"/>
    <w:rsid w:val="00140128"/>
    <w:rsid w:val="001404FB"/>
    <w:rsid w:val="00141FAD"/>
    <w:rsid w:val="0014240A"/>
    <w:rsid w:val="001427E4"/>
    <w:rsid w:val="00142A74"/>
    <w:rsid w:val="001432AC"/>
    <w:rsid w:val="00143A51"/>
    <w:rsid w:val="00143C28"/>
    <w:rsid w:val="00145467"/>
    <w:rsid w:val="00146581"/>
    <w:rsid w:val="00146FAB"/>
    <w:rsid w:val="00147812"/>
    <w:rsid w:val="00147AAF"/>
    <w:rsid w:val="0015215C"/>
    <w:rsid w:val="00152160"/>
    <w:rsid w:val="00152180"/>
    <w:rsid w:val="00152455"/>
    <w:rsid w:val="001533E2"/>
    <w:rsid w:val="00153423"/>
    <w:rsid w:val="00153ED6"/>
    <w:rsid w:val="00155AA9"/>
    <w:rsid w:val="00156D1E"/>
    <w:rsid w:val="0016008F"/>
    <w:rsid w:val="001611AB"/>
    <w:rsid w:val="00162371"/>
    <w:rsid w:val="00162480"/>
    <w:rsid w:val="00163186"/>
    <w:rsid w:val="001632AF"/>
    <w:rsid w:val="001647C2"/>
    <w:rsid w:val="00164DBF"/>
    <w:rsid w:val="001660D4"/>
    <w:rsid w:val="0016710B"/>
    <w:rsid w:val="00167591"/>
    <w:rsid w:val="001709B7"/>
    <w:rsid w:val="00170DF6"/>
    <w:rsid w:val="00171ED3"/>
    <w:rsid w:val="0017221C"/>
    <w:rsid w:val="00172A89"/>
    <w:rsid w:val="00172CBA"/>
    <w:rsid w:val="00172FC8"/>
    <w:rsid w:val="001736D2"/>
    <w:rsid w:val="00173DC4"/>
    <w:rsid w:val="00174B79"/>
    <w:rsid w:val="001758F8"/>
    <w:rsid w:val="00177394"/>
    <w:rsid w:val="00177420"/>
    <w:rsid w:val="00177D31"/>
    <w:rsid w:val="00180C19"/>
    <w:rsid w:val="00181CF7"/>
    <w:rsid w:val="001848D3"/>
    <w:rsid w:val="00184A4F"/>
    <w:rsid w:val="00184A56"/>
    <w:rsid w:val="00186862"/>
    <w:rsid w:val="00186BE4"/>
    <w:rsid w:val="00187EE0"/>
    <w:rsid w:val="001907CA"/>
    <w:rsid w:val="00191309"/>
    <w:rsid w:val="001937A0"/>
    <w:rsid w:val="0019390E"/>
    <w:rsid w:val="0019407C"/>
    <w:rsid w:val="00194D11"/>
    <w:rsid w:val="00194E2B"/>
    <w:rsid w:val="001957AC"/>
    <w:rsid w:val="001973E6"/>
    <w:rsid w:val="001A0C37"/>
    <w:rsid w:val="001A1DE3"/>
    <w:rsid w:val="001A386D"/>
    <w:rsid w:val="001A4009"/>
    <w:rsid w:val="001A4AAE"/>
    <w:rsid w:val="001A55BD"/>
    <w:rsid w:val="001A5B85"/>
    <w:rsid w:val="001A5BFD"/>
    <w:rsid w:val="001A6090"/>
    <w:rsid w:val="001A6A92"/>
    <w:rsid w:val="001A753B"/>
    <w:rsid w:val="001A7B76"/>
    <w:rsid w:val="001B0908"/>
    <w:rsid w:val="001B1548"/>
    <w:rsid w:val="001B2043"/>
    <w:rsid w:val="001B226B"/>
    <w:rsid w:val="001B2EFC"/>
    <w:rsid w:val="001B384A"/>
    <w:rsid w:val="001B4E2C"/>
    <w:rsid w:val="001B61C9"/>
    <w:rsid w:val="001C0850"/>
    <w:rsid w:val="001C0E28"/>
    <w:rsid w:val="001C35AD"/>
    <w:rsid w:val="001C423A"/>
    <w:rsid w:val="001C47AC"/>
    <w:rsid w:val="001C550F"/>
    <w:rsid w:val="001C5613"/>
    <w:rsid w:val="001C5887"/>
    <w:rsid w:val="001C6DA0"/>
    <w:rsid w:val="001C7BD9"/>
    <w:rsid w:val="001D1659"/>
    <w:rsid w:val="001D1773"/>
    <w:rsid w:val="001D2D57"/>
    <w:rsid w:val="001D3D00"/>
    <w:rsid w:val="001D5E5D"/>
    <w:rsid w:val="001D6219"/>
    <w:rsid w:val="001D661C"/>
    <w:rsid w:val="001D7D61"/>
    <w:rsid w:val="001E0C15"/>
    <w:rsid w:val="001E0E73"/>
    <w:rsid w:val="001E172B"/>
    <w:rsid w:val="001E2087"/>
    <w:rsid w:val="001E2DA5"/>
    <w:rsid w:val="001E307D"/>
    <w:rsid w:val="001E32A5"/>
    <w:rsid w:val="001E39F4"/>
    <w:rsid w:val="001E3B37"/>
    <w:rsid w:val="001E3CD8"/>
    <w:rsid w:val="001E3E5C"/>
    <w:rsid w:val="001E448E"/>
    <w:rsid w:val="001E498F"/>
    <w:rsid w:val="001E51A1"/>
    <w:rsid w:val="001E5DB3"/>
    <w:rsid w:val="001E6D31"/>
    <w:rsid w:val="001E6DF7"/>
    <w:rsid w:val="001E7BDD"/>
    <w:rsid w:val="001E7E41"/>
    <w:rsid w:val="001E7EA9"/>
    <w:rsid w:val="001F2F6A"/>
    <w:rsid w:val="001F421B"/>
    <w:rsid w:val="001F4B69"/>
    <w:rsid w:val="001F5ACE"/>
    <w:rsid w:val="001F6877"/>
    <w:rsid w:val="001F7441"/>
    <w:rsid w:val="0020182D"/>
    <w:rsid w:val="00202C04"/>
    <w:rsid w:val="00204565"/>
    <w:rsid w:val="00205266"/>
    <w:rsid w:val="002053DB"/>
    <w:rsid w:val="00206820"/>
    <w:rsid w:val="00207387"/>
    <w:rsid w:val="00207C6B"/>
    <w:rsid w:val="0021074A"/>
    <w:rsid w:val="00212C2E"/>
    <w:rsid w:val="00212FFB"/>
    <w:rsid w:val="00213316"/>
    <w:rsid w:val="00215274"/>
    <w:rsid w:val="00215449"/>
    <w:rsid w:val="00215FC7"/>
    <w:rsid w:val="00216A57"/>
    <w:rsid w:val="00217695"/>
    <w:rsid w:val="00217E53"/>
    <w:rsid w:val="0022020B"/>
    <w:rsid w:val="00220218"/>
    <w:rsid w:val="00220465"/>
    <w:rsid w:val="00220B7E"/>
    <w:rsid w:val="0022119C"/>
    <w:rsid w:val="0022345E"/>
    <w:rsid w:val="00224079"/>
    <w:rsid w:val="00225EA7"/>
    <w:rsid w:val="002260A4"/>
    <w:rsid w:val="00226A50"/>
    <w:rsid w:val="00230733"/>
    <w:rsid w:val="00230A58"/>
    <w:rsid w:val="0023217A"/>
    <w:rsid w:val="0023254F"/>
    <w:rsid w:val="0023284F"/>
    <w:rsid w:val="00234292"/>
    <w:rsid w:val="00236679"/>
    <w:rsid w:val="00236A14"/>
    <w:rsid w:val="002371A6"/>
    <w:rsid w:val="002379EE"/>
    <w:rsid w:val="00240C1B"/>
    <w:rsid w:val="00240E41"/>
    <w:rsid w:val="00241F52"/>
    <w:rsid w:val="002423BF"/>
    <w:rsid w:val="00242DFA"/>
    <w:rsid w:val="00243C7B"/>
    <w:rsid w:val="00243FEF"/>
    <w:rsid w:val="0024439C"/>
    <w:rsid w:val="00244619"/>
    <w:rsid w:val="00244FB7"/>
    <w:rsid w:val="00245F49"/>
    <w:rsid w:val="00246258"/>
    <w:rsid w:val="00246DC5"/>
    <w:rsid w:val="00247AD7"/>
    <w:rsid w:val="00250EC2"/>
    <w:rsid w:val="00251429"/>
    <w:rsid w:val="00251EE5"/>
    <w:rsid w:val="0025269E"/>
    <w:rsid w:val="00252F5E"/>
    <w:rsid w:val="00253CBC"/>
    <w:rsid w:val="00256337"/>
    <w:rsid w:val="00257B04"/>
    <w:rsid w:val="00260681"/>
    <w:rsid w:val="00261946"/>
    <w:rsid w:val="00261AB8"/>
    <w:rsid w:val="002636FC"/>
    <w:rsid w:val="002649D1"/>
    <w:rsid w:val="002649DB"/>
    <w:rsid w:val="00266725"/>
    <w:rsid w:val="0026695C"/>
    <w:rsid w:val="00266FDB"/>
    <w:rsid w:val="00267632"/>
    <w:rsid w:val="002702FF"/>
    <w:rsid w:val="002708C1"/>
    <w:rsid w:val="002714CD"/>
    <w:rsid w:val="00274A46"/>
    <w:rsid w:val="00274F9C"/>
    <w:rsid w:val="00276232"/>
    <w:rsid w:val="00276471"/>
    <w:rsid w:val="002765A8"/>
    <w:rsid w:val="00276670"/>
    <w:rsid w:val="00277277"/>
    <w:rsid w:val="00277E29"/>
    <w:rsid w:val="0028008D"/>
    <w:rsid w:val="00281862"/>
    <w:rsid w:val="00281A63"/>
    <w:rsid w:val="00281DD5"/>
    <w:rsid w:val="0028273D"/>
    <w:rsid w:val="002827A5"/>
    <w:rsid w:val="002839AE"/>
    <w:rsid w:val="002862D1"/>
    <w:rsid w:val="0028652B"/>
    <w:rsid w:val="0028720D"/>
    <w:rsid w:val="00287D66"/>
    <w:rsid w:val="0029016B"/>
    <w:rsid w:val="002901F6"/>
    <w:rsid w:val="00290A39"/>
    <w:rsid w:val="00291462"/>
    <w:rsid w:val="00291A51"/>
    <w:rsid w:val="002925B6"/>
    <w:rsid w:val="00292A13"/>
    <w:rsid w:val="00293F75"/>
    <w:rsid w:val="0029426B"/>
    <w:rsid w:val="002951E8"/>
    <w:rsid w:val="00295BD8"/>
    <w:rsid w:val="002A16FF"/>
    <w:rsid w:val="002A30E6"/>
    <w:rsid w:val="002A5297"/>
    <w:rsid w:val="002A5969"/>
    <w:rsid w:val="002A5F94"/>
    <w:rsid w:val="002A7B35"/>
    <w:rsid w:val="002B03F9"/>
    <w:rsid w:val="002B0BA5"/>
    <w:rsid w:val="002B1663"/>
    <w:rsid w:val="002B3342"/>
    <w:rsid w:val="002B437A"/>
    <w:rsid w:val="002B4779"/>
    <w:rsid w:val="002B4D4F"/>
    <w:rsid w:val="002B60AC"/>
    <w:rsid w:val="002B6432"/>
    <w:rsid w:val="002B6590"/>
    <w:rsid w:val="002B665E"/>
    <w:rsid w:val="002C00CA"/>
    <w:rsid w:val="002C20D7"/>
    <w:rsid w:val="002C4724"/>
    <w:rsid w:val="002C4773"/>
    <w:rsid w:val="002C5C2D"/>
    <w:rsid w:val="002C73B5"/>
    <w:rsid w:val="002C7F3E"/>
    <w:rsid w:val="002D0DF6"/>
    <w:rsid w:val="002D0DF7"/>
    <w:rsid w:val="002D34EE"/>
    <w:rsid w:val="002D3846"/>
    <w:rsid w:val="002D3915"/>
    <w:rsid w:val="002D63BF"/>
    <w:rsid w:val="002D6B81"/>
    <w:rsid w:val="002D7CA8"/>
    <w:rsid w:val="002D7F53"/>
    <w:rsid w:val="002E155B"/>
    <w:rsid w:val="002E204C"/>
    <w:rsid w:val="002E2393"/>
    <w:rsid w:val="002E2E2F"/>
    <w:rsid w:val="002E4B92"/>
    <w:rsid w:val="002E6026"/>
    <w:rsid w:val="002E60EE"/>
    <w:rsid w:val="002E6A8F"/>
    <w:rsid w:val="002E7110"/>
    <w:rsid w:val="002E72F8"/>
    <w:rsid w:val="002E79E0"/>
    <w:rsid w:val="002F0B95"/>
    <w:rsid w:val="002F0C36"/>
    <w:rsid w:val="002F2401"/>
    <w:rsid w:val="002F4755"/>
    <w:rsid w:val="002F4B48"/>
    <w:rsid w:val="002F67FE"/>
    <w:rsid w:val="002F759F"/>
    <w:rsid w:val="002F7833"/>
    <w:rsid w:val="002F7AA0"/>
    <w:rsid w:val="002F7E1C"/>
    <w:rsid w:val="0030066A"/>
    <w:rsid w:val="0030096D"/>
    <w:rsid w:val="003010EC"/>
    <w:rsid w:val="00301874"/>
    <w:rsid w:val="003021DB"/>
    <w:rsid w:val="00304F7C"/>
    <w:rsid w:val="00305F7A"/>
    <w:rsid w:val="003061A7"/>
    <w:rsid w:val="0030677F"/>
    <w:rsid w:val="00306EBD"/>
    <w:rsid w:val="0031064D"/>
    <w:rsid w:val="00311CB1"/>
    <w:rsid w:val="00312938"/>
    <w:rsid w:val="00312976"/>
    <w:rsid w:val="00312AC6"/>
    <w:rsid w:val="00314AF9"/>
    <w:rsid w:val="00314B13"/>
    <w:rsid w:val="00314C05"/>
    <w:rsid w:val="003157B0"/>
    <w:rsid w:val="00316ECC"/>
    <w:rsid w:val="00316F86"/>
    <w:rsid w:val="0031735A"/>
    <w:rsid w:val="00320492"/>
    <w:rsid w:val="00321C5E"/>
    <w:rsid w:val="00321EFA"/>
    <w:rsid w:val="00322138"/>
    <w:rsid w:val="00322515"/>
    <w:rsid w:val="003228F4"/>
    <w:rsid w:val="003233BE"/>
    <w:rsid w:val="003233D9"/>
    <w:rsid w:val="00324619"/>
    <w:rsid w:val="003254E1"/>
    <w:rsid w:val="003261CD"/>
    <w:rsid w:val="0032729B"/>
    <w:rsid w:val="0033028F"/>
    <w:rsid w:val="0033037A"/>
    <w:rsid w:val="0033055D"/>
    <w:rsid w:val="003305CE"/>
    <w:rsid w:val="00330719"/>
    <w:rsid w:val="00330ACD"/>
    <w:rsid w:val="00331529"/>
    <w:rsid w:val="003315B3"/>
    <w:rsid w:val="00333BB1"/>
    <w:rsid w:val="00334014"/>
    <w:rsid w:val="0033444C"/>
    <w:rsid w:val="003367ED"/>
    <w:rsid w:val="00336A25"/>
    <w:rsid w:val="00337352"/>
    <w:rsid w:val="00337356"/>
    <w:rsid w:val="00337ED5"/>
    <w:rsid w:val="00341729"/>
    <w:rsid w:val="003431D7"/>
    <w:rsid w:val="0034430C"/>
    <w:rsid w:val="00345096"/>
    <w:rsid w:val="003456A4"/>
    <w:rsid w:val="00345F4B"/>
    <w:rsid w:val="0034709C"/>
    <w:rsid w:val="00347A76"/>
    <w:rsid w:val="00347D49"/>
    <w:rsid w:val="00350267"/>
    <w:rsid w:val="00351511"/>
    <w:rsid w:val="00351F8A"/>
    <w:rsid w:val="00352488"/>
    <w:rsid w:val="0035278F"/>
    <w:rsid w:val="00353163"/>
    <w:rsid w:val="00354917"/>
    <w:rsid w:val="00354EF8"/>
    <w:rsid w:val="003552E9"/>
    <w:rsid w:val="00355B78"/>
    <w:rsid w:val="0035711E"/>
    <w:rsid w:val="00357CA1"/>
    <w:rsid w:val="003601D6"/>
    <w:rsid w:val="00360A32"/>
    <w:rsid w:val="003651AB"/>
    <w:rsid w:val="00366A86"/>
    <w:rsid w:val="003671B4"/>
    <w:rsid w:val="00367EC2"/>
    <w:rsid w:val="00372638"/>
    <w:rsid w:val="003734A8"/>
    <w:rsid w:val="00373CE7"/>
    <w:rsid w:val="003750F1"/>
    <w:rsid w:val="00375C42"/>
    <w:rsid w:val="0037663E"/>
    <w:rsid w:val="00380567"/>
    <w:rsid w:val="00380C79"/>
    <w:rsid w:val="003817F5"/>
    <w:rsid w:val="00382CFF"/>
    <w:rsid w:val="003831B6"/>
    <w:rsid w:val="003842BC"/>
    <w:rsid w:val="00390B32"/>
    <w:rsid w:val="00392758"/>
    <w:rsid w:val="00392DD7"/>
    <w:rsid w:val="00393A34"/>
    <w:rsid w:val="00394D6B"/>
    <w:rsid w:val="00395CDD"/>
    <w:rsid w:val="003964B1"/>
    <w:rsid w:val="00397BB8"/>
    <w:rsid w:val="00397C7B"/>
    <w:rsid w:val="003A04E8"/>
    <w:rsid w:val="003A1085"/>
    <w:rsid w:val="003A1156"/>
    <w:rsid w:val="003A20C3"/>
    <w:rsid w:val="003A252E"/>
    <w:rsid w:val="003A2D15"/>
    <w:rsid w:val="003A4B68"/>
    <w:rsid w:val="003A639A"/>
    <w:rsid w:val="003A6C15"/>
    <w:rsid w:val="003A6D18"/>
    <w:rsid w:val="003A7180"/>
    <w:rsid w:val="003A72D0"/>
    <w:rsid w:val="003B053A"/>
    <w:rsid w:val="003B16B5"/>
    <w:rsid w:val="003B1D52"/>
    <w:rsid w:val="003B36C3"/>
    <w:rsid w:val="003B4641"/>
    <w:rsid w:val="003B494B"/>
    <w:rsid w:val="003B4D3A"/>
    <w:rsid w:val="003B50A4"/>
    <w:rsid w:val="003B7D18"/>
    <w:rsid w:val="003C0EE6"/>
    <w:rsid w:val="003C3CC7"/>
    <w:rsid w:val="003C484A"/>
    <w:rsid w:val="003C5493"/>
    <w:rsid w:val="003C689A"/>
    <w:rsid w:val="003C6E76"/>
    <w:rsid w:val="003C707F"/>
    <w:rsid w:val="003C79A3"/>
    <w:rsid w:val="003D0447"/>
    <w:rsid w:val="003D090F"/>
    <w:rsid w:val="003D1899"/>
    <w:rsid w:val="003D1CCD"/>
    <w:rsid w:val="003D1D51"/>
    <w:rsid w:val="003D2722"/>
    <w:rsid w:val="003D29CE"/>
    <w:rsid w:val="003D32C1"/>
    <w:rsid w:val="003D39F8"/>
    <w:rsid w:val="003D3CCF"/>
    <w:rsid w:val="003D4F57"/>
    <w:rsid w:val="003D5194"/>
    <w:rsid w:val="003D5558"/>
    <w:rsid w:val="003D5782"/>
    <w:rsid w:val="003D5BAA"/>
    <w:rsid w:val="003D630C"/>
    <w:rsid w:val="003D6603"/>
    <w:rsid w:val="003D6E1F"/>
    <w:rsid w:val="003D711F"/>
    <w:rsid w:val="003D77ED"/>
    <w:rsid w:val="003E020B"/>
    <w:rsid w:val="003E070E"/>
    <w:rsid w:val="003E124A"/>
    <w:rsid w:val="003E18EE"/>
    <w:rsid w:val="003E1B7B"/>
    <w:rsid w:val="003E3BD4"/>
    <w:rsid w:val="003E4871"/>
    <w:rsid w:val="003E4E90"/>
    <w:rsid w:val="003E6E75"/>
    <w:rsid w:val="003E7E78"/>
    <w:rsid w:val="003F0AE2"/>
    <w:rsid w:val="003F10DC"/>
    <w:rsid w:val="003F1231"/>
    <w:rsid w:val="003F1915"/>
    <w:rsid w:val="003F2955"/>
    <w:rsid w:val="003F2BB1"/>
    <w:rsid w:val="003F2C53"/>
    <w:rsid w:val="003F5AAF"/>
    <w:rsid w:val="003F7F1D"/>
    <w:rsid w:val="00401011"/>
    <w:rsid w:val="00401349"/>
    <w:rsid w:val="00402600"/>
    <w:rsid w:val="00404153"/>
    <w:rsid w:val="00404405"/>
    <w:rsid w:val="00404C30"/>
    <w:rsid w:val="00405A38"/>
    <w:rsid w:val="00405D38"/>
    <w:rsid w:val="004074CB"/>
    <w:rsid w:val="00407BBA"/>
    <w:rsid w:val="00407D79"/>
    <w:rsid w:val="00410E13"/>
    <w:rsid w:val="00411134"/>
    <w:rsid w:val="004119CD"/>
    <w:rsid w:val="00411BFB"/>
    <w:rsid w:val="0041203E"/>
    <w:rsid w:val="00412184"/>
    <w:rsid w:val="004128FB"/>
    <w:rsid w:val="00413865"/>
    <w:rsid w:val="0041431B"/>
    <w:rsid w:val="004156C1"/>
    <w:rsid w:val="00415F82"/>
    <w:rsid w:val="00420B52"/>
    <w:rsid w:val="00422798"/>
    <w:rsid w:val="00423382"/>
    <w:rsid w:val="00423D20"/>
    <w:rsid w:val="0042433B"/>
    <w:rsid w:val="004247C5"/>
    <w:rsid w:val="00425773"/>
    <w:rsid w:val="0042646E"/>
    <w:rsid w:val="004267DB"/>
    <w:rsid w:val="00426956"/>
    <w:rsid w:val="00432626"/>
    <w:rsid w:val="00432B82"/>
    <w:rsid w:val="004331B8"/>
    <w:rsid w:val="00433696"/>
    <w:rsid w:val="0043379E"/>
    <w:rsid w:val="00433D63"/>
    <w:rsid w:val="004342D3"/>
    <w:rsid w:val="00435330"/>
    <w:rsid w:val="004353F7"/>
    <w:rsid w:val="00437005"/>
    <w:rsid w:val="0044051A"/>
    <w:rsid w:val="00440CC2"/>
    <w:rsid w:val="00441492"/>
    <w:rsid w:val="004442AB"/>
    <w:rsid w:val="0044482B"/>
    <w:rsid w:val="00446AF2"/>
    <w:rsid w:val="004512A7"/>
    <w:rsid w:val="0045189E"/>
    <w:rsid w:val="00451A20"/>
    <w:rsid w:val="004527A2"/>
    <w:rsid w:val="00452B4E"/>
    <w:rsid w:val="004539E2"/>
    <w:rsid w:val="00454C9A"/>
    <w:rsid w:val="00454D35"/>
    <w:rsid w:val="00454DE0"/>
    <w:rsid w:val="00456C5C"/>
    <w:rsid w:val="00456DDB"/>
    <w:rsid w:val="0045720F"/>
    <w:rsid w:val="00457379"/>
    <w:rsid w:val="00457E8E"/>
    <w:rsid w:val="0046089D"/>
    <w:rsid w:val="00461DEC"/>
    <w:rsid w:val="00462480"/>
    <w:rsid w:val="00462FA4"/>
    <w:rsid w:val="00464DB2"/>
    <w:rsid w:val="004652CD"/>
    <w:rsid w:val="00465465"/>
    <w:rsid w:val="004655CD"/>
    <w:rsid w:val="004656CE"/>
    <w:rsid w:val="004658A2"/>
    <w:rsid w:val="00465A58"/>
    <w:rsid w:val="00466412"/>
    <w:rsid w:val="004667BF"/>
    <w:rsid w:val="0047062A"/>
    <w:rsid w:val="00471B98"/>
    <w:rsid w:val="00472E23"/>
    <w:rsid w:val="00477156"/>
    <w:rsid w:val="004810A3"/>
    <w:rsid w:val="004818CB"/>
    <w:rsid w:val="00482D47"/>
    <w:rsid w:val="004832EA"/>
    <w:rsid w:val="00484B04"/>
    <w:rsid w:val="00484C3F"/>
    <w:rsid w:val="00484E8A"/>
    <w:rsid w:val="00486D4D"/>
    <w:rsid w:val="00486F07"/>
    <w:rsid w:val="0049047B"/>
    <w:rsid w:val="00491E29"/>
    <w:rsid w:val="00492B2D"/>
    <w:rsid w:val="0049355C"/>
    <w:rsid w:val="00493EE1"/>
    <w:rsid w:val="004945E2"/>
    <w:rsid w:val="004946BF"/>
    <w:rsid w:val="00494CCA"/>
    <w:rsid w:val="0049510E"/>
    <w:rsid w:val="004A0A87"/>
    <w:rsid w:val="004A311D"/>
    <w:rsid w:val="004A3BA0"/>
    <w:rsid w:val="004A4536"/>
    <w:rsid w:val="004A49EB"/>
    <w:rsid w:val="004A4B2F"/>
    <w:rsid w:val="004A59DA"/>
    <w:rsid w:val="004A6144"/>
    <w:rsid w:val="004A64EF"/>
    <w:rsid w:val="004B04C5"/>
    <w:rsid w:val="004B1904"/>
    <w:rsid w:val="004B1FA0"/>
    <w:rsid w:val="004B2678"/>
    <w:rsid w:val="004B2B46"/>
    <w:rsid w:val="004B2C26"/>
    <w:rsid w:val="004B31D8"/>
    <w:rsid w:val="004B369C"/>
    <w:rsid w:val="004B5347"/>
    <w:rsid w:val="004B58E9"/>
    <w:rsid w:val="004B596A"/>
    <w:rsid w:val="004B61DC"/>
    <w:rsid w:val="004B6F33"/>
    <w:rsid w:val="004C0901"/>
    <w:rsid w:val="004C14FD"/>
    <w:rsid w:val="004C327B"/>
    <w:rsid w:val="004C4445"/>
    <w:rsid w:val="004C4517"/>
    <w:rsid w:val="004C5417"/>
    <w:rsid w:val="004C59C4"/>
    <w:rsid w:val="004C5CE2"/>
    <w:rsid w:val="004C5DE1"/>
    <w:rsid w:val="004D01E2"/>
    <w:rsid w:val="004D03C6"/>
    <w:rsid w:val="004D1A57"/>
    <w:rsid w:val="004D1AED"/>
    <w:rsid w:val="004D3F37"/>
    <w:rsid w:val="004D5452"/>
    <w:rsid w:val="004D5E49"/>
    <w:rsid w:val="004D6D47"/>
    <w:rsid w:val="004D7F86"/>
    <w:rsid w:val="004E0677"/>
    <w:rsid w:val="004E0836"/>
    <w:rsid w:val="004E18FF"/>
    <w:rsid w:val="004E1AF6"/>
    <w:rsid w:val="004E29D8"/>
    <w:rsid w:val="004E2D6F"/>
    <w:rsid w:val="004E3C99"/>
    <w:rsid w:val="004E462A"/>
    <w:rsid w:val="004E49B6"/>
    <w:rsid w:val="004E4F27"/>
    <w:rsid w:val="004E5C41"/>
    <w:rsid w:val="004E5DE2"/>
    <w:rsid w:val="004E5DF2"/>
    <w:rsid w:val="004E6E6E"/>
    <w:rsid w:val="004F02F8"/>
    <w:rsid w:val="004F1DA2"/>
    <w:rsid w:val="004F2F5E"/>
    <w:rsid w:val="004F33F0"/>
    <w:rsid w:val="004F3602"/>
    <w:rsid w:val="004F388B"/>
    <w:rsid w:val="004F38AE"/>
    <w:rsid w:val="004F3D0D"/>
    <w:rsid w:val="004F4542"/>
    <w:rsid w:val="004F4C18"/>
    <w:rsid w:val="004F4F85"/>
    <w:rsid w:val="004F5752"/>
    <w:rsid w:val="004F5E41"/>
    <w:rsid w:val="004F5FB3"/>
    <w:rsid w:val="004F70FA"/>
    <w:rsid w:val="004F7425"/>
    <w:rsid w:val="004F78EC"/>
    <w:rsid w:val="004F7B5C"/>
    <w:rsid w:val="00500573"/>
    <w:rsid w:val="00500BE3"/>
    <w:rsid w:val="00500F90"/>
    <w:rsid w:val="00501C38"/>
    <w:rsid w:val="005028D9"/>
    <w:rsid w:val="00503246"/>
    <w:rsid w:val="005033D2"/>
    <w:rsid w:val="0050576E"/>
    <w:rsid w:val="005066A9"/>
    <w:rsid w:val="00507318"/>
    <w:rsid w:val="00507582"/>
    <w:rsid w:val="00507BE8"/>
    <w:rsid w:val="00511977"/>
    <w:rsid w:val="00511B8A"/>
    <w:rsid w:val="0051280F"/>
    <w:rsid w:val="00512819"/>
    <w:rsid w:val="00512AA3"/>
    <w:rsid w:val="005155A6"/>
    <w:rsid w:val="00515A48"/>
    <w:rsid w:val="0051748E"/>
    <w:rsid w:val="00517A23"/>
    <w:rsid w:val="00517CAF"/>
    <w:rsid w:val="00520A3A"/>
    <w:rsid w:val="005216E3"/>
    <w:rsid w:val="0052286C"/>
    <w:rsid w:val="005232C8"/>
    <w:rsid w:val="00523A00"/>
    <w:rsid w:val="00523D29"/>
    <w:rsid w:val="00525246"/>
    <w:rsid w:val="00525893"/>
    <w:rsid w:val="005278D3"/>
    <w:rsid w:val="00530752"/>
    <w:rsid w:val="005307A7"/>
    <w:rsid w:val="00530A3E"/>
    <w:rsid w:val="00531788"/>
    <w:rsid w:val="005328E5"/>
    <w:rsid w:val="00534E11"/>
    <w:rsid w:val="00534F36"/>
    <w:rsid w:val="00535095"/>
    <w:rsid w:val="005366C2"/>
    <w:rsid w:val="00536700"/>
    <w:rsid w:val="00540121"/>
    <w:rsid w:val="00540674"/>
    <w:rsid w:val="005426A5"/>
    <w:rsid w:val="00542E9B"/>
    <w:rsid w:val="00542FA7"/>
    <w:rsid w:val="0054319E"/>
    <w:rsid w:val="00543DC3"/>
    <w:rsid w:val="00544A2A"/>
    <w:rsid w:val="00544EAE"/>
    <w:rsid w:val="0054544C"/>
    <w:rsid w:val="005454DA"/>
    <w:rsid w:val="00545607"/>
    <w:rsid w:val="00546C11"/>
    <w:rsid w:val="00546D37"/>
    <w:rsid w:val="00547F55"/>
    <w:rsid w:val="0055086B"/>
    <w:rsid w:val="00550C2C"/>
    <w:rsid w:val="00551870"/>
    <w:rsid w:val="00552530"/>
    <w:rsid w:val="00553EC0"/>
    <w:rsid w:val="00554FEE"/>
    <w:rsid w:val="00555A12"/>
    <w:rsid w:val="00555FCD"/>
    <w:rsid w:val="00556F80"/>
    <w:rsid w:val="005572AF"/>
    <w:rsid w:val="0055787E"/>
    <w:rsid w:val="00560A8E"/>
    <w:rsid w:val="005611F4"/>
    <w:rsid w:val="005629AC"/>
    <w:rsid w:val="005633D3"/>
    <w:rsid w:val="00563AB7"/>
    <w:rsid w:val="00563B0F"/>
    <w:rsid w:val="00563BC9"/>
    <w:rsid w:val="00563CAC"/>
    <w:rsid w:val="00564191"/>
    <w:rsid w:val="0056426F"/>
    <w:rsid w:val="00564AFD"/>
    <w:rsid w:val="0056520D"/>
    <w:rsid w:val="00565387"/>
    <w:rsid w:val="00567C3D"/>
    <w:rsid w:val="005707F2"/>
    <w:rsid w:val="00571047"/>
    <w:rsid w:val="00571EB7"/>
    <w:rsid w:val="00571F08"/>
    <w:rsid w:val="00573451"/>
    <w:rsid w:val="005754D2"/>
    <w:rsid w:val="00575B2A"/>
    <w:rsid w:val="00575C03"/>
    <w:rsid w:val="0057600F"/>
    <w:rsid w:val="0057643B"/>
    <w:rsid w:val="005772C6"/>
    <w:rsid w:val="005773D8"/>
    <w:rsid w:val="0058020B"/>
    <w:rsid w:val="00580EF3"/>
    <w:rsid w:val="005818E9"/>
    <w:rsid w:val="00581D65"/>
    <w:rsid w:val="005824EA"/>
    <w:rsid w:val="005824F2"/>
    <w:rsid w:val="00585A8A"/>
    <w:rsid w:val="00587736"/>
    <w:rsid w:val="00587CE3"/>
    <w:rsid w:val="0059028B"/>
    <w:rsid w:val="00590EF0"/>
    <w:rsid w:val="005917C4"/>
    <w:rsid w:val="00591C2B"/>
    <w:rsid w:val="00593A4F"/>
    <w:rsid w:val="00593B43"/>
    <w:rsid w:val="005952BF"/>
    <w:rsid w:val="005958FD"/>
    <w:rsid w:val="00596DDD"/>
    <w:rsid w:val="00596DF4"/>
    <w:rsid w:val="00597406"/>
    <w:rsid w:val="005974A1"/>
    <w:rsid w:val="00597F22"/>
    <w:rsid w:val="005A0A35"/>
    <w:rsid w:val="005A0A36"/>
    <w:rsid w:val="005A0B44"/>
    <w:rsid w:val="005A2504"/>
    <w:rsid w:val="005A27B8"/>
    <w:rsid w:val="005A4EF7"/>
    <w:rsid w:val="005A5D47"/>
    <w:rsid w:val="005A606B"/>
    <w:rsid w:val="005A7378"/>
    <w:rsid w:val="005A7966"/>
    <w:rsid w:val="005A7E7E"/>
    <w:rsid w:val="005B0AB3"/>
    <w:rsid w:val="005B0CFF"/>
    <w:rsid w:val="005B20A0"/>
    <w:rsid w:val="005B25B9"/>
    <w:rsid w:val="005B38C4"/>
    <w:rsid w:val="005B3BAB"/>
    <w:rsid w:val="005B53AB"/>
    <w:rsid w:val="005B5BF3"/>
    <w:rsid w:val="005B6796"/>
    <w:rsid w:val="005B6A26"/>
    <w:rsid w:val="005C0E42"/>
    <w:rsid w:val="005C199B"/>
    <w:rsid w:val="005C1F9C"/>
    <w:rsid w:val="005C20D7"/>
    <w:rsid w:val="005C21BE"/>
    <w:rsid w:val="005C326E"/>
    <w:rsid w:val="005C76AA"/>
    <w:rsid w:val="005C79C8"/>
    <w:rsid w:val="005C7A9A"/>
    <w:rsid w:val="005D057E"/>
    <w:rsid w:val="005D168B"/>
    <w:rsid w:val="005D16F1"/>
    <w:rsid w:val="005D19E5"/>
    <w:rsid w:val="005D292B"/>
    <w:rsid w:val="005D305A"/>
    <w:rsid w:val="005D3833"/>
    <w:rsid w:val="005D48C5"/>
    <w:rsid w:val="005D4AA0"/>
    <w:rsid w:val="005D52AE"/>
    <w:rsid w:val="005D65C6"/>
    <w:rsid w:val="005D6CB7"/>
    <w:rsid w:val="005E3692"/>
    <w:rsid w:val="005E382A"/>
    <w:rsid w:val="005E46C3"/>
    <w:rsid w:val="005E567C"/>
    <w:rsid w:val="005E692B"/>
    <w:rsid w:val="005E728C"/>
    <w:rsid w:val="005F108B"/>
    <w:rsid w:val="005F1470"/>
    <w:rsid w:val="005F1A75"/>
    <w:rsid w:val="005F3207"/>
    <w:rsid w:val="005F4048"/>
    <w:rsid w:val="005F7952"/>
    <w:rsid w:val="00600098"/>
    <w:rsid w:val="00600411"/>
    <w:rsid w:val="00601663"/>
    <w:rsid w:val="006017AB"/>
    <w:rsid w:val="00603AAC"/>
    <w:rsid w:val="00603DA9"/>
    <w:rsid w:val="0060435E"/>
    <w:rsid w:val="00604E1E"/>
    <w:rsid w:val="0060708D"/>
    <w:rsid w:val="00614EFE"/>
    <w:rsid w:val="0061524C"/>
    <w:rsid w:val="006157D1"/>
    <w:rsid w:val="00617129"/>
    <w:rsid w:val="00617BA2"/>
    <w:rsid w:val="00617C8F"/>
    <w:rsid w:val="00617D2B"/>
    <w:rsid w:val="00620E9A"/>
    <w:rsid w:val="00621616"/>
    <w:rsid w:val="0062223F"/>
    <w:rsid w:val="00622574"/>
    <w:rsid w:val="00623BDC"/>
    <w:rsid w:val="006245F6"/>
    <w:rsid w:val="00624E8B"/>
    <w:rsid w:val="00626DBA"/>
    <w:rsid w:val="006279A2"/>
    <w:rsid w:val="00627C86"/>
    <w:rsid w:val="00627CF9"/>
    <w:rsid w:val="006300D7"/>
    <w:rsid w:val="006301D4"/>
    <w:rsid w:val="00630A9E"/>
    <w:rsid w:val="00631B39"/>
    <w:rsid w:val="00631DB8"/>
    <w:rsid w:val="00631E8B"/>
    <w:rsid w:val="00632391"/>
    <w:rsid w:val="00633161"/>
    <w:rsid w:val="006334A5"/>
    <w:rsid w:val="00634346"/>
    <w:rsid w:val="00634B1A"/>
    <w:rsid w:val="00634B53"/>
    <w:rsid w:val="00634BE5"/>
    <w:rsid w:val="00635127"/>
    <w:rsid w:val="00635854"/>
    <w:rsid w:val="00635B50"/>
    <w:rsid w:val="0063638F"/>
    <w:rsid w:val="00637130"/>
    <w:rsid w:val="006374C1"/>
    <w:rsid w:val="00637818"/>
    <w:rsid w:val="006405B4"/>
    <w:rsid w:val="00640B0C"/>
    <w:rsid w:val="0064156A"/>
    <w:rsid w:val="00642886"/>
    <w:rsid w:val="006442AB"/>
    <w:rsid w:val="006446EA"/>
    <w:rsid w:val="006448BA"/>
    <w:rsid w:val="0064557E"/>
    <w:rsid w:val="00645D37"/>
    <w:rsid w:val="00646D7C"/>
    <w:rsid w:val="00647DF7"/>
    <w:rsid w:val="00651919"/>
    <w:rsid w:val="00652410"/>
    <w:rsid w:val="006537E6"/>
    <w:rsid w:val="00653AC4"/>
    <w:rsid w:val="006548DB"/>
    <w:rsid w:val="00654AD5"/>
    <w:rsid w:val="00655B72"/>
    <w:rsid w:val="006563D3"/>
    <w:rsid w:val="00656535"/>
    <w:rsid w:val="006567A7"/>
    <w:rsid w:val="0065750E"/>
    <w:rsid w:val="006612CE"/>
    <w:rsid w:val="00662FB9"/>
    <w:rsid w:val="00663F4F"/>
    <w:rsid w:val="0066406D"/>
    <w:rsid w:val="00664927"/>
    <w:rsid w:val="0066504D"/>
    <w:rsid w:val="0066520A"/>
    <w:rsid w:val="0066669B"/>
    <w:rsid w:val="00667DB3"/>
    <w:rsid w:val="00670896"/>
    <w:rsid w:val="00670BE4"/>
    <w:rsid w:val="00671CC4"/>
    <w:rsid w:val="00671E4E"/>
    <w:rsid w:val="00673250"/>
    <w:rsid w:val="006740F0"/>
    <w:rsid w:val="006817A8"/>
    <w:rsid w:val="00681ED5"/>
    <w:rsid w:val="00682C66"/>
    <w:rsid w:val="0068597C"/>
    <w:rsid w:val="00685C9C"/>
    <w:rsid w:val="00686387"/>
    <w:rsid w:val="00686948"/>
    <w:rsid w:val="00687771"/>
    <w:rsid w:val="00691902"/>
    <w:rsid w:val="00692028"/>
    <w:rsid w:val="006940CC"/>
    <w:rsid w:val="0069685C"/>
    <w:rsid w:val="0069788B"/>
    <w:rsid w:val="00697B71"/>
    <w:rsid w:val="006A0876"/>
    <w:rsid w:val="006A28BB"/>
    <w:rsid w:val="006A2E95"/>
    <w:rsid w:val="006A3A71"/>
    <w:rsid w:val="006A4747"/>
    <w:rsid w:val="006A584E"/>
    <w:rsid w:val="006A5B5A"/>
    <w:rsid w:val="006A5E75"/>
    <w:rsid w:val="006B0A65"/>
    <w:rsid w:val="006B1B92"/>
    <w:rsid w:val="006B1FC3"/>
    <w:rsid w:val="006B4863"/>
    <w:rsid w:val="006B5A03"/>
    <w:rsid w:val="006B6328"/>
    <w:rsid w:val="006B68BA"/>
    <w:rsid w:val="006B766F"/>
    <w:rsid w:val="006B7F86"/>
    <w:rsid w:val="006C0EDE"/>
    <w:rsid w:val="006C14EB"/>
    <w:rsid w:val="006C15A7"/>
    <w:rsid w:val="006C18CC"/>
    <w:rsid w:val="006C2B61"/>
    <w:rsid w:val="006C2C6D"/>
    <w:rsid w:val="006C2C80"/>
    <w:rsid w:val="006C35DF"/>
    <w:rsid w:val="006C3CE6"/>
    <w:rsid w:val="006C4627"/>
    <w:rsid w:val="006C4AE4"/>
    <w:rsid w:val="006C4BAC"/>
    <w:rsid w:val="006C4C39"/>
    <w:rsid w:val="006D23EE"/>
    <w:rsid w:val="006D293B"/>
    <w:rsid w:val="006D42A9"/>
    <w:rsid w:val="006D47A3"/>
    <w:rsid w:val="006D5A07"/>
    <w:rsid w:val="006D5B05"/>
    <w:rsid w:val="006D5D82"/>
    <w:rsid w:val="006D642E"/>
    <w:rsid w:val="006D6F31"/>
    <w:rsid w:val="006D7426"/>
    <w:rsid w:val="006E2102"/>
    <w:rsid w:val="006E36F4"/>
    <w:rsid w:val="006E3BAD"/>
    <w:rsid w:val="006E4263"/>
    <w:rsid w:val="006E466D"/>
    <w:rsid w:val="006E4BB0"/>
    <w:rsid w:val="006E51ED"/>
    <w:rsid w:val="006F1386"/>
    <w:rsid w:val="006F13B7"/>
    <w:rsid w:val="006F2910"/>
    <w:rsid w:val="006F36A7"/>
    <w:rsid w:val="006F4248"/>
    <w:rsid w:val="006F45A1"/>
    <w:rsid w:val="006F4CF7"/>
    <w:rsid w:val="006F5590"/>
    <w:rsid w:val="006F60A8"/>
    <w:rsid w:val="006F6805"/>
    <w:rsid w:val="006F7282"/>
    <w:rsid w:val="006F783D"/>
    <w:rsid w:val="006F7D19"/>
    <w:rsid w:val="006F7E3A"/>
    <w:rsid w:val="00703D0F"/>
    <w:rsid w:val="00705C8F"/>
    <w:rsid w:val="00705E49"/>
    <w:rsid w:val="007067A4"/>
    <w:rsid w:val="00706D82"/>
    <w:rsid w:val="00706DB4"/>
    <w:rsid w:val="00707073"/>
    <w:rsid w:val="00707F05"/>
    <w:rsid w:val="00711038"/>
    <w:rsid w:val="0071198B"/>
    <w:rsid w:val="00711C3B"/>
    <w:rsid w:val="00712D9B"/>
    <w:rsid w:val="00713343"/>
    <w:rsid w:val="007139ED"/>
    <w:rsid w:val="00713F39"/>
    <w:rsid w:val="00714178"/>
    <w:rsid w:val="00714D6F"/>
    <w:rsid w:val="00715E46"/>
    <w:rsid w:val="007161BB"/>
    <w:rsid w:val="00717380"/>
    <w:rsid w:val="0072078E"/>
    <w:rsid w:val="00720B61"/>
    <w:rsid w:val="00721943"/>
    <w:rsid w:val="0072209C"/>
    <w:rsid w:val="00722658"/>
    <w:rsid w:val="00724016"/>
    <w:rsid w:val="00725DCF"/>
    <w:rsid w:val="007265CB"/>
    <w:rsid w:val="00727BA9"/>
    <w:rsid w:val="00731DC7"/>
    <w:rsid w:val="00732174"/>
    <w:rsid w:val="007333B3"/>
    <w:rsid w:val="00734C71"/>
    <w:rsid w:val="007351AB"/>
    <w:rsid w:val="00735AA6"/>
    <w:rsid w:val="00736212"/>
    <w:rsid w:val="0074040D"/>
    <w:rsid w:val="00741B61"/>
    <w:rsid w:val="0074226C"/>
    <w:rsid w:val="007423C8"/>
    <w:rsid w:val="007435C2"/>
    <w:rsid w:val="00743C1D"/>
    <w:rsid w:val="007441F8"/>
    <w:rsid w:val="007452BD"/>
    <w:rsid w:val="0074589A"/>
    <w:rsid w:val="00745D3F"/>
    <w:rsid w:val="007466E9"/>
    <w:rsid w:val="00746834"/>
    <w:rsid w:val="00746B87"/>
    <w:rsid w:val="00747D89"/>
    <w:rsid w:val="007527D7"/>
    <w:rsid w:val="00752AA9"/>
    <w:rsid w:val="00753088"/>
    <w:rsid w:val="00753C3E"/>
    <w:rsid w:val="00753C5E"/>
    <w:rsid w:val="007547B1"/>
    <w:rsid w:val="007547D6"/>
    <w:rsid w:val="00755175"/>
    <w:rsid w:val="007552FB"/>
    <w:rsid w:val="007553AA"/>
    <w:rsid w:val="00755B71"/>
    <w:rsid w:val="00756763"/>
    <w:rsid w:val="00756D4C"/>
    <w:rsid w:val="00757033"/>
    <w:rsid w:val="007573E6"/>
    <w:rsid w:val="007578BF"/>
    <w:rsid w:val="00757DF3"/>
    <w:rsid w:val="007615CA"/>
    <w:rsid w:val="007628E7"/>
    <w:rsid w:val="00762D2A"/>
    <w:rsid w:val="00763D17"/>
    <w:rsid w:val="007657DE"/>
    <w:rsid w:val="00766070"/>
    <w:rsid w:val="00767572"/>
    <w:rsid w:val="007677A5"/>
    <w:rsid w:val="00767959"/>
    <w:rsid w:val="007716A6"/>
    <w:rsid w:val="00772923"/>
    <w:rsid w:val="0077297E"/>
    <w:rsid w:val="00773433"/>
    <w:rsid w:val="00773EC7"/>
    <w:rsid w:val="00773FCF"/>
    <w:rsid w:val="007753AF"/>
    <w:rsid w:val="00775585"/>
    <w:rsid w:val="00775951"/>
    <w:rsid w:val="00776898"/>
    <w:rsid w:val="00776BF1"/>
    <w:rsid w:val="00776FC8"/>
    <w:rsid w:val="00777478"/>
    <w:rsid w:val="007805BA"/>
    <w:rsid w:val="007811B4"/>
    <w:rsid w:val="00782DD6"/>
    <w:rsid w:val="007832EE"/>
    <w:rsid w:val="00783711"/>
    <w:rsid w:val="00783C7B"/>
    <w:rsid w:val="0078406C"/>
    <w:rsid w:val="00785399"/>
    <w:rsid w:val="00786730"/>
    <w:rsid w:val="00787C6C"/>
    <w:rsid w:val="00787EA9"/>
    <w:rsid w:val="0079025E"/>
    <w:rsid w:val="00790593"/>
    <w:rsid w:val="00791241"/>
    <w:rsid w:val="0079174A"/>
    <w:rsid w:val="00791E0B"/>
    <w:rsid w:val="0079323F"/>
    <w:rsid w:val="00793939"/>
    <w:rsid w:val="00794383"/>
    <w:rsid w:val="00794588"/>
    <w:rsid w:val="00794AC4"/>
    <w:rsid w:val="007A0145"/>
    <w:rsid w:val="007A067F"/>
    <w:rsid w:val="007A083D"/>
    <w:rsid w:val="007A0ECB"/>
    <w:rsid w:val="007A1167"/>
    <w:rsid w:val="007A1EAB"/>
    <w:rsid w:val="007A2019"/>
    <w:rsid w:val="007A2442"/>
    <w:rsid w:val="007A505B"/>
    <w:rsid w:val="007A5335"/>
    <w:rsid w:val="007A5909"/>
    <w:rsid w:val="007A6C53"/>
    <w:rsid w:val="007A763A"/>
    <w:rsid w:val="007A77E3"/>
    <w:rsid w:val="007B1821"/>
    <w:rsid w:val="007B1E23"/>
    <w:rsid w:val="007B28F5"/>
    <w:rsid w:val="007B4387"/>
    <w:rsid w:val="007B5185"/>
    <w:rsid w:val="007B53B1"/>
    <w:rsid w:val="007B6333"/>
    <w:rsid w:val="007B64D3"/>
    <w:rsid w:val="007B6FC4"/>
    <w:rsid w:val="007C10EC"/>
    <w:rsid w:val="007C14F2"/>
    <w:rsid w:val="007C1D96"/>
    <w:rsid w:val="007C1E23"/>
    <w:rsid w:val="007C27AB"/>
    <w:rsid w:val="007C3ADE"/>
    <w:rsid w:val="007C4038"/>
    <w:rsid w:val="007C487F"/>
    <w:rsid w:val="007C54DF"/>
    <w:rsid w:val="007D03EE"/>
    <w:rsid w:val="007D0714"/>
    <w:rsid w:val="007D0D9D"/>
    <w:rsid w:val="007D19F9"/>
    <w:rsid w:val="007D1AD8"/>
    <w:rsid w:val="007D3D7B"/>
    <w:rsid w:val="007D46C1"/>
    <w:rsid w:val="007D549D"/>
    <w:rsid w:val="007D71B3"/>
    <w:rsid w:val="007D7ABE"/>
    <w:rsid w:val="007D7F8F"/>
    <w:rsid w:val="007E01D0"/>
    <w:rsid w:val="007E02CF"/>
    <w:rsid w:val="007E0FA1"/>
    <w:rsid w:val="007E177B"/>
    <w:rsid w:val="007E1AA6"/>
    <w:rsid w:val="007E398B"/>
    <w:rsid w:val="007E3E36"/>
    <w:rsid w:val="007E44CA"/>
    <w:rsid w:val="007E514A"/>
    <w:rsid w:val="007E556B"/>
    <w:rsid w:val="007E65E6"/>
    <w:rsid w:val="007E6681"/>
    <w:rsid w:val="007E67E9"/>
    <w:rsid w:val="007E6CDF"/>
    <w:rsid w:val="007E7C72"/>
    <w:rsid w:val="007F13A2"/>
    <w:rsid w:val="007F2638"/>
    <w:rsid w:val="007F4212"/>
    <w:rsid w:val="007F5BD3"/>
    <w:rsid w:val="007F6F10"/>
    <w:rsid w:val="007F77F3"/>
    <w:rsid w:val="008008B8"/>
    <w:rsid w:val="00801404"/>
    <w:rsid w:val="00801E38"/>
    <w:rsid w:val="008038CD"/>
    <w:rsid w:val="00805316"/>
    <w:rsid w:val="00806131"/>
    <w:rsid w:val="00810824"/>
    <w:rsid w:val="00814190"/>
    <w:rsid w:val="008147C5"/>
    <w:rsid w:val="00814FC3"/>
    <w:rsid w:val="00815080"/>
    <w:rsid w:val="0081580C"/>
    <w:rsid w:val="008170D5"/>
    <w:rsid w:val="00817349"/>
    <w:rsid w:val="008178A5"/>
    <w:rsid w:val="00817D92"/>
    <w:rsid w:val="00821962"/>
    <w:rsid w:val="00822913"/>
    <w:rsid w:val="008234C5"/>
    <w:rsid w:val="00823656"/>
    <w:rsid w:val="00823B34"/>
    <w:rsid w:val="00824AB0"/>
    <w:rsid w:val="00825E77"/>
    <w:rsid w:val="0082731B"/>
    <w:rsid w:val="00830916"/>
    <w:rsid w:val="00830EF5"/>
    <w:rsid w:val="00831061"/>
    <w:rsid w:val="0083154F"/>
    <w:rsid w:val="00832971"/>
    <w:rsid w:val="008341D3"/>
    <w:rsid w:val="00834597"/>
    <w:rsid w:val="00834E80"/>
    <w:rsid w:val="008360CE"/>
    <w:rsid w:val="008362EA"/>
    <w:rsid w:val="00836351"/>
    <w:rsid w:val="00836F7E"/>
    <w:rsid w:val="008373C6"/>
    <w:rsid w:val="00837A50"/>
    <w:rsid w:val="0084085E"/>
    <w:rsid w:val="008416A9"/>
    <w:rsid w:val="008429FD"/>
    <w:rsid w:val="00843D97"/>
    <w:rsid w:val="0084496F"/>
    <w:rsid w:val="008461B6"/>
    <w:rsid w:val="008468C7"/>
    <w:rsid w:val="008470DB"/>
    <w:rsid w:val="00850919"/>
    <w:rsid w:val="00850B6D"/>
    <w:rsid w:val="00850E91"/>
    <w:rsid w:val="00850F20"/>
    <w:rsid w:val="0085230A"/>
    <w:rsid w:val="00853A99"/>
    <w:rsid w:val="00853C51"/>
    <w:rsid w:val="00854BA1"/>
    <w:rsid w:val="00854BB0"/>
    <w:rsid w:val="00855218"/>
    <w:rsid w:val="008553A2"/>
    <w:rsid w:val="00855648"/>
    <w:rsid w:val="00856D43"/>
    <w:rsid w:val="00856F61"/>
    <w:rsid w:val="008604E2"/>
    <w:rsid w:val="008616BE"/>
    <w:rsid w:val="0086271F"/>
    <w:rsid w:val="00862782"/>
    <w:rsid w:val="0086539C"/>
    <w:rsid w:val="00865614"/>
    <w:rsid w:val="0087168C"/>
    <w:rsid w:val="00871C90"/>
    <w:rsid w:val="00872973"/>
    <w:rsid w:val="0087327C"/>
    <w:rsid w:val="00873B6C"/>
    <w:rsid w:val="00874A2F"/>
    <w:rsid w:val="00875233"/>
    <w:rsid w:val="0087613F"/>
    <w:rsid w:val="00876FC8"/>
    <w:rsid w:val="00880A53"/>
    <w:rsid w:val="00880F21"/>
    <w:rsid w:val="0088213B"/>
    <w:rsid w:val="00882D30"/>
    <w:rsid w:val="00884830"/>
    <w:rsid w:val="00884AFF"/>
    <w:rsid w:val="00884E7A"/>
    <w:rsid w:val="00885FC6"/>
    <w:rsid w:val="008905F1"/>
    <w:rsid w:val="00891DA2"/>
    <w:rsid w:val="008930C3"/>
    <w:rsid w:val="00893C70"/>
    <w:rsid w:val="0089557C"/>
    <w:rsid w:val="008958A5"/>
    <w:rsid w:val="00896ED1"/>
    <w:rsid w:val="0089716F"/>
    <w:rsid w:val="00897615"/>
    <w:rsid w:val="008A0872"/>
    <w:rsid w:val="008A121D"/>
    <w:rsid w:val="008A1B89"/>
    <w:rsid w:val="008A2BD6"/>
    <w:rsid w:val="008A4188"/>
    <w:rsid w:val="008A47A3"/>
    <w:rsid w:val="008A4C26"/>
    <w:rsid w:val="008A620A"/>
    <w:rsid w:val="008B2330"/>
    <w:rsid w:val="008B2835"/>
    <w:rsid w:val="008B5029"/>
    <w:rsid w:val="008B524F"/>
    <w:rsid w:val="008B5561"/>
    <w:rsid w:val="008B5969"/>
    <w:rsid w:val="008B5A82"/>
    <w:rsid w:val="008B77FA"/>
    <w:rsid w:val="008C0EF6"/>
    <w:rsid w:val="008C14EE"/>
    <w:rsid w:val="008C16C9"/>
    <w:rsid w:val="008C1F3F"/>
    <w:rsid w:val="008C2593"/>
    <w:rsid w:val="008C2680"/>
    <w:rsid w:val="008C4D2B"/>
    <w:rsid w:val="008C5183"/>
    <w:rsid w:val="008C567C"/>
    <w:rsid w:val="008C5797"/>
    <w:rsid w:val="008C5CF4"/>
    <w:rsid w:val="008D0F6B"/>
    <w:rsid w:val="008D1756"/>
    <w:rsid w:val="008D390D"/>
    <w:rsid w:val="008D4242"/>
    <w:rsid w:val="008D4A98"/>
    <w:rsid w:val="008D4C49"/>
    <w:rsid w:val="008D6D27"/>
    <w:rsid w:val="008D6EDA"/>
    <w:rsid w:val="008E0376"/>
    <w:rsid w:val="008E1264"/>
    <w:rsid w:val="008E1665"/>
    <w:rsid w:val="008E1FE8"/>
    <w:rsid w:val="008E1FEA"/>
    <w:rsid w:val="008E282D"/>
    <w:rsid w:val="008E3FF5"/>
    <w:rsid w:val="008E42F4"/>
    <w:rsid w:val="008E4709"/>
    <w:rsid w:val="008E4F3A"/>
    <w:rsid w:val="008E76B1"/>
    <w:rsid w:val="008E7AE8"/>
    <w:rsid w:val="008F161C"/>
    <w:rsid w:val="008F23A3"/>
    <w:rsid w:val="008F24CA"/>
    <w:rsid w:val="008F29EE"/>
    <w:rsid w:val="008F2BF9"/>
    <w:rsid w:val="008F32EF"/>
    <w:rsid w:val="008F433C"/>
    <w:rsid w:val="008F4553"/>
    <w:rsid w:val="008F6AAD"/>
    <w:rsid w:val="008F73EC"/>
    <w:rsid w:val="00900789"/>
    <w:rsid w:val="009008E6"/>
    <w:rsid w:val="009013F6"/>
    <w:rsid w:val="009022A6"/>
    <w:rsid w:val="00902A82"/>
    <w:rsid w:val="009036BF"/>
    <w:rsid w:val="00903FD7"/>
    <w:rsid w:val="009068E3"/>
    <w:rsid w:val="00907D23"/>
    <w:rsid w:val="00907E82"/>
    <w:rsid w:val="0091049D"/>
    <w:rsid w:val="00910AA8"/>
    <w:rsid w:val="00912537"/>
    <w:rsid w:val="009133A0"/>
    <w:rsid w:val="009134AB"/>
    <w:rsid w:val="00913811"/>
    <w:rsid w:val="00913C2C"/>
    <w:rsid w:val="00913C4D"/>
    <w:rsid w:val="0091466F"/>
    <w:rsid w:val="00914A99"/>
    <w:rsid w:val="00914DA7"/>
    <w:rsid w:val="00915B26"/>
    <w:rsid w:val="00915EDB"/>
    <w:rsid w:val="00917050"/>
    <w:rsid w:val="00917195"/>
    <w:rsid w:val="009209D3"/>
    <w:rsid w:val="00920CEB"/>
    <w:rsid w:val="009223EC"/>
    <w:rsid w:val="009228F2"/>
    <w:rsid w:val="00922DF5"/>
    <w:rsid w:val="00923465"/>
    <w:rsid w:val="009244FB"/>
    <w:rsid w:val="009257FB"/>
    <w:rsid w:val="00925EAA"/>
    <w:rsid w:val="00926943"/>
    <w:rsid w:val="00926B48"/>
    <w:rsid w:val="0092730A"/>
    <w:rsid w:val="009305BB"/>
    <w:rsid w:val="00930EB0"/>
    <w:rsid w:val="00931DEF"/>
    <w:rsid w:val="00931F3A"/>
    <w:rsid w:val="00933755"/>
    <w:rsid w:val="00933915"/>
    <w:rsid w:val="009347AB"/>
    <w:rsid w:val="00935206"/>
    <w:rsid w:val="00935600"/>
    <w:rsid w:val="00935AF9"/>
    <w:rsid w:val="00936CA5"/>
    <w:rsid w:val="009377F0"/>
    <w:rsid w:val="00937D2E"/>
    <w:rsid w:val="00940199"/>
    <w:rsid w:val="00940254"/>
    <w:rsid w:val="00940BA5"/>
    <w:rsid w:val="00941471"/>
    <w:rsid w:val="00942BCA"/>
    <w:rsid w:val="00942E69"/>
    <w:rsid w:val="00943D40"/>
    <w:rsid w:val="00945085"/>
    <w:rsid w:val="0094529F"/>
    <w:rsid w:val="009467D3"/>
    <w:rsid w:val="00946E75"/>
    <w:rsid w:val="00947C48"/>
    <w:rsid w:val="009501AD"/>
    <w:rsid w:val="00951275"/>
    <w:rsid w:val="009526DB"/>
    <w:rsid w:val="0095321D"/>
    <w:rsid w:val="00953489"/>
    <w:rsid w:val="00954289"/>
    <w:rsid w:val="00954DFC"/>
    <w:rsid w:val="00954E71"/>
    <w:rsid w:val="009576A7"/>
    <w:rsid w:val="0095782F"/>
    <w:rsid w:val="00960126"/>
    <w:rsid w:val="00960FFE"/>
    <w:rsid w:val="0096252A"/>
    <w:rsid w:val="009632E5"/>
    <w:rsid w:val="009642EE"/>
    <w:rsid w:val="00964773"/>
    <w:rsid w:val="00965253"/>
    <w:rsid w:val="00965E03"/>
    <w:rsid w:val="0096649A"/>
    <w:rsid w:val="00966875"/>
    <w:rsid w:val="00966B9D"/>
    <w:rsid w:val="0096788C"/>
    <w:rsid w:val="00967B63"/>
    <w:rsid w:val="00970BF4"/>
    <w:rsid w:val="00970C67"/>
    <w:rsid w:val="009716BC"/>
    <w:rsid w:val="00971DB7"/>
    <w:rsid w:val="00972022"/>
    <w:rsid w:val="00972DD4"/>
    <w:rsid w:val="009738C5"/>
    <w:rsid w:val="00975607"/>
    <w:rsid w:val="009760CE"/>
    <w:rsid w:val="00976165"/>
    <w:rsid w:val="00977094"/>
    <w:rsid w:val="009779BE"/>
    <w:rsid w:val="00980B96"/>
    <w:rsid w:val="00981926"/>
    <w:rsid w:val="00982AE1"/>
    <w:rsid w:val="009868BA"/>
    <w:rsid w:val="0098742E"/>
    <w:rsid w:val="00987877"/>
    <w:rsid w:val="00990F1E"/>
    <w:rsid w:val="0099125C"/>
    <w:rsid w:val="00991C05"/>
    <w:rsid w:val="00991D2B"/>
    <w:rsid w:val="009927B6"/>
    <w:rsid w:val="00992CA5"/>
    <w:rsid w:val="009941DB"/>
    <w:rsid w:val="009955D7"/>
    <w:rsid w:val="00995E24"/>
    <w:rsid w:val="00996B09"/>
    <w:rsid w:val="00997469"/>
    <w:rsid w:val="009A004A"/>
    <w:rsid w:val="009A0091"/>
    <w:rsid w:val="009A0741"/>
    <w:rsid w:val="009A2BA3"/>
    <w:rsid w:val="009A317B"/>
    <w:rsid w:val="009A4641"/>
    <w:rsid w:val="009A556C"/>
    <w:rsid w:val="009B0038"/>
    <w:rsid w:val="009B06CF"/>
    <w:rsid w:val="009B07E3"/>
    <w:rsid w:val="009B35E1"/>
    <w:rsid w:val="009B3641"/>
    <w:rsid w:val="009B5383"/>
    <w:rsid w:val="009B5C64"/>
    <w:rsid w:val="009B714E"/>
    <w:rsid w:val="009C1978"/>
    <w:rsid w:val="009C22E5"/>
    <w:rsid w:val="009C2694"/>
    <w:rsid w:val="009C28CA"/>
    <w:rsid w:val="009C42F2"/>
    <w:rsid w:val="009C4A25"/>
    <w:rsid w:val="009C4BDD"/>
    <w:rsid w:val="009C4DFA"/>
    <w:rsid w:val="009C57A8"/>
    <w:rsid w:val="009C66DB"/>
    <w:rsid w:val="009C69AC"/>
    <w:rsid w:val="009C7602"/>
    <w:rsid w:val="009D0738"/>
    <w:rsid w:val="009D0D7F"/>
    <w:rsid w:val="009D11A0"/>
    <w:rsid w:val="009D2CCD"/>
    <w:rsid w:val="009D35A7"/>
    <w:rsid w:val="009D6B49"/>
    <w:rsid w:val="009E01B7"/>
    <w:rsid w:val="009E1492"/>
    <w:rsid w:val="009E1C06"/>
    <w:rsid w:val="009E3872"/>
    <w:rsid w:val="009E3F48"/>
    <w:rsid w:val="009E5218"/>
    <w:rsid w:val="009E67EC"/>
    <w:rsid w:val="009F048C"/>
    <w:rsid w:val="009F049D"/>
    <w:rsid w:val="009F0829"/>
    <w:rsid w:val="009F0A43"/>
    <w:rsid w:val="009F0C52"/>
    <w:rsid w:val="009F0F54"/>
    <w:rsid w:val="009F11BE"/>
    <w:rsid w:val="009F1F00"/>
    <w:rsid w:val="009F39B8"/>
    <w:rsid w:val="009F5C56"/>
    <w:rsid w:val="009F5EA4"/>
    <w:rsid w:val="009F721F"/>
    <w:rsid w:val="009F7855"/>
    <w:rsid w:val="00A00035"/>
    <w:rsid w:val="00A01A72"/>
    <w:rsid w:val="00A0258F"/>
    <w:rsid w:val="00A02FDA"/>
    <w:rsid w:val="00A0316E"/>
    <w:rsid w:val="00A04317"/>
    <w:rsid w:val="00A044CD"/>
    <w:rsid w:val="00A051FD"/>
    <w:rsid w:val="00A0665C"/>
    <w:rsid w:val="00A06759"/>
    <w:rsid w:val="00A06C49"/>
    <w:rsid w:val="00A078F6"/>
    <w:rsid w:val="00A07D4B"/>
    <w:rsid w:val="00A102C7"/>
    <w:rsid w:val="00A1060C"/>
    <w:rsid w:val="00A10910"/>
    <w:rsid w:val="00A1092B"/>
    <w:rsid w:val="00A11B88"/>
    <w:rsid w:val="00A1260F"/>
    <w:rsid w:val="00A126AC"/>
    <w:rsid w:val="00A13784"/>
    <w:rsid w:val="00A139FD"/>
    <w:rsid w:val="00A1413F"/>
    <w:rsid w:val="00A14427"/>
    <w:rsid w:val="00A145DE"/>
    <w:rsid w:val="00A14A94"/>
    <w:rsid w:val="00A15C77"/>
    <w:rsid w:val="00A16A8E"/>
    <w:rsid w:val="00A21129"/>
    <w:rsid w:val="00A223BA"/>
    <w:rsid w:val="00A256D6"/>
    <w:rsid w:val="00A263B7"/>
    <w:rsid w:val="00A2760B"/>
    <w:rsid w:val="00A27A8D"/>
    <w:rsid w:val="00A3003A"/>
    <w:rsid w:val="00A30EEA"/>
    <w:rsid w:val="00A31129"/>
    <w:rsid w:val="00A31AC7"/>
    <w:rsid w:val="00A31CFE"/>
    <w:rsid w:val="00A32AD4"/>
    <w:rsid w:val="00A331EE"/>
    <w:rsid w:val="00A33223"/>
    <w:rsid w:val="00A3663B"/>
    <w:rsid w:val="00A40F92"/>
    <w:rsid w:val="00A42738"/>
    <w:rsid w:val="00A42F5F"/>
    <w:rsid w:val="00A4438A"/>
    <w:rsid w:val="00A44B70"/>
    <w:rsid w:val="00A454D9"/>
    <w:rsid w:val="00A45B7C"/>
    <w:rsid w:val="00A46831"/>
    <w:rsid w:val="00A46EAC"/>
    <w:rsid w:val="00A47C44"/>
    <w:rsid w:val="00A52042"/>
    <w:rsid w:val="00A52BD4"/>
    <w:rsid w:val="00A52CD7"/>
    <w:rsid w:val="00A54200"/>
    <w:rsid w:val="00A54C66"/>
    <w:rsid w:val="00A56850"/>
    <w:rsid w:val="00A573CC"/>
    <w:rsid w:val="00A57504"/>
    <w:rsid w:val="00A57B4D"/>
    <w:rsid w:val="00A6015E"/>
    <w:rsid w:val="00A60C1E"/>
    <w:rsid w:val="00A60D84"/>
    <w:rsid w:val="00A614A3"/>
    <w:rsid w:val="00A62893"/>
    <w:rsid w:val="00A62F53"/>
    <w:rsid w:val="00A64BF5"/>
    <w:rsid w:val="00A64F87"/>
    <w:rsid w:val="00A6603B"/>
    <w:rsid w:val="00A66A4F"/>
    <w:rsid w:val="00A700FC"/>
    <w:rsid w:val="00A71919"/>
    <w:rsid w:val="00A71981"/>
    <w:rsid w:val="00A71FF8"/>
    <w:rsid w:val="00A725F7"/>
    <w:rsid w:val="00A72AC2"/>
    <w:rsid w:val="00A73A02"/>
    <w:rsid w:val="00A75598"/>
    <w:rsid w:val="00A7566F"/>
    <w:rsid w:val="00A75B5D"/>
    <w:rsid w:val="00A75CFE"/>
    <w:rsid w:val="00A76715"/>
    <w:rsid w:val="00A769D6"/>
    <w:rsid w:val="00A77732"/>
    <w:rsid w:val="00A81731"/>
    <w:rsid w:val="00A8267B"/>
    <w:rsid w:val="00A82DC3"/>
    <w:rsid w:val="00A83589"/>
    <w:rsid w:val="00A84018"/>
    <w:rsid w:val="00A841C0"/>
    <w:rsid w:val="00A84266"/>
    <w:rsid w:val="00A8466D"/>
    <w:rsid w:val="00A84A72"/>
    <w:rsid w:val="00A8587E"/>
    <w:rsid w:val="00A86011"/>
    <w:rsid w:val="00A8638B"/>
    <w:rsid w:val="00A866E2"/>
    <w:rsid w:val="00A87F31"/>
    <w:rsid w:val="00A90968"/>
    <w:rsid w:val="00A91181"/>
    <w:rsid w:val="00A915EB"/>
    <w:rsid w:val="00A9307B"/>
    <w:rsid w:val="00A936F9"/>
    <w:rsid w:val="00A943F5"/>
    <w:rsid w:val="00A95E37"/>
    <w:rsid w:val="00A96924"/>
    <w:rsid w:val="00A97C20"/>
    <w:rsid w:val="00AA0485"/>
    <w:rsid w:val="00AA0627"/>
    <w:rsid w:val="00AA2355"/>
    <w:rsid w:val="00AA30EB"/>
    <w:rsid w:val="00AA3616"/>
    <w:rsid w:val="00AA3C18"/>
    <w:rsid w:val="00AA4C84"/>
    <w:rsid w:val="00AA554E"/>
    <w:rsid w:val="00AA6ECD"/>
    <w:rsid w:val="00AA76C1"/>
    <w:rsid w:val="00AA7C45"/>
    <w:rsid w:val="00AB0153"/>
    <w:rsid w:val="00AB1AB5"/>
    <w:rsid w:val="00AB1DC1"/>
    <w:rsid w:val="00AB2F9E"/>
    <w:rsid w:val="00AB4ADD"/>
    <w:rsid w:val="00AC3CFB"/>
    <w:rsid w:val="00AC4B10"/>
    <w:rsid w:val="00AC5C64"/>
    <w:rsid w:val="00AC625A"/>
    <w:rsid w:val="00AC7274"/>
    <w:rsid w:val="00AC7F79"/>
    <w:rsid w:val="00AD211B"/>
    <w:rsid w:val="00AD31EC"/>
    <w:rsid w:val="00AD33FD"/>
    <w:rsid w:val="00AD628F"/>
    <w:rsid w:val="00AD6624"/>
    <w:rsid w:val="00AD6B48"/>
    <w:rsid w:val="00AD7F11"/>
    <w:rsid w:val="00AE0239"/>
    <w:rsid w:val="00AE0769"/>
    <w:rsid w:val="00AE1245"/>
    <w:rsid w:val="00AE308B"/>
    <w:rsid w:val="00AE30A0"/>
    <w:rsid w:val="00AE30D1"/>
    <w:rsid w:val="00AE315C"/>
    <w:rsid w:val="00AE3A82"/>
    <w:rsid w:val="00AE3AA3"/>
    <w:rsid w:val="00AE522D"/>
    <w:rsid w:val="00AE6A00"/>
    <w:rsid w:val="00AE6ACD"/>
    <w:rsid w:val="00AE7445"/>
    <w:rsid w:val="00AE7B66"/>
    <w:rsid w:val="00AF09B9"/>
    <w:rsid w:val="00AF13F5"/>
    <w:rsid w:val="00AF26EF"/>
    <w:rsid w:val="00AF5275"/>
    <w:rsid w:val="00AF6318"/>
    <w:rsid w:val="00AF7268"/>
    <w:rsid w:val="00B00704"/>
    <w:rsid w:val="00B014A8"/>
    <w:rsid w:val="00B0272B"/>
    <w:rsid w:val="00B02796"/>
    <w:rsid w:val="00B02FDA"/>
    <w:rsid w:val="00B0455A"/>
    <w:rsid w:val="00B04B43"/>
    <w:rsid w:val="00B04DD5"/>
    <w:rsid w:val="00B05393"/>
    <w:rsid w:val="00B076E4"/>
    <w:rsid w:val="00B1007B"/>
    <w:rsid w:val="00B10354"/>
    <w:rsid w:val="00B10E5A"/>
    <w:rsid w:val="00B11620"/>
    <w:rsid w:val="00B140B2"/>
    <w:rsid w:val="00B149C5"/>
    <w:rsid w:val="00B152BB"/>
    <w:rsid w:val="00B15834"/>
    <w:rsid w:val="00B16084"/>
    <w:rsid w:val="00B1712E"/>
    <w:rsid w:val="00B17396"/>
    <w:rsid w:val="00B20AC2"/>
    <w:rsid w:val="00B2132D"/>
    <w:rsid w:val="00B21778"/>
    <w:rsid w:val="00B222F9"/>
    <w:rsid w:val="00B2347A"/>
    <w:rsid w:val="00B23FBD"/>
    <w:rsid w:val="00B241D6"/>
    <w:rsid w:val="00B24F96"/>
    <w:rsid w:val="00B25627"/>
    <w:rsid w:val="00B25B3B"/>
    <w:rsid w:val="00B26A1C"/>
    <w:rsid w:val="00B27236"/>
    <w:rsid w:val="00B27E1C"/>
    <w:rsid w:val="00B301DD"/>
    <w:rsid w:val="00B30751"/>
    <w:rsid w:val="00B30CF4"/>
    <w:rsid w:val="00B31BE4"/>
    <w:rsid w:val="00B33025"/>
    <w:rsid w:val="00B334B7"/>
    <w:rsid w:val="00B3604F"/>
    <w:rsid w:val="00B36333"/>
    <w:rsid w:val="00B36531"/>
    <w:rsid w:val="00B37FEF"/>
    <w:rsid w:val="00B40634"/>
    <w:rsid w:val="00B410BA"/>
    <w:rsid w:val="00B41C60"/>
    <w:rsid w:val="00B43375"/>
    <w:rsid w:val="00B435EF"/>
    <w:rsid w:val="00B44302"/>
    <w:rsid w:val="00B4449D"/>
    <w:rsid w:val="00B44C7D"/>
    <w:rsid w:val="00B467BC"/>
    <w:rsid w:val="00B51777"/>
    <w:rsid w:val="00B52230"/>
    <w:rsid w:val="00B53D4A"/>
    <w:rsid w:val="00B54672"/>
    <w:rsid w:val="00B5486B"/>
    <w:rsid w:val="00B54943"/>
    <w:rsid w:val="00B55B8D"/>
    <w:rsid w:val="00B55E86"/>
    <w:rsid w:val="00B562B0"/>
    <w:rsid w:val="00B56813"/>
    <w:rsid w:val="00B568F1"/>
    <w:rsid w:val="00B56F15"/>
    <w:rsid w:val="00B5796D"/>
    <w:rsid w:val="00B606D4"/>
    <w:rsid w:val="00B6396E"/>
    <w:rsid w:val="00B63E1C"/>
    <w:rsid w:val="00B65D3F"/>
    <w:rsid w:val="00B66B73"/>
    <w:rsid w:val="00B6709C"/>
    <w:rsid w:val="00B6727F"/>
    <w:rsid w:val="00B720E0"/>
    <w:rsid w:val="00B726D2"/>
    <w:rsid w:val="00B73827"/>
    <w:rsid w:val="00B73E29"/>
    <w:rsid w:val="00B73F92"/>
    <w:rsid w:val="00B74ADE"/>
    <w:rsid w:val="00B75106"/>
    <w:rsid w:val="00B76042"/>
    <w:rsid w:val="00B76BC8"/>
    <w:rsid w:val="00B76C00"/>
    <w:rsid w:val="00B778DA"/>
    <w:rsid w:val="00B803F4"/>
    <w:rsid w:val="00B80851"/>
    <w:rsid w:val="00B80B8C"/>
    <w:rsid w:val="00B80D7E"/>
    <w:rsid w:val="00B81156"/>
    <w:rsid w:val="00B81331"/>
    <w:rsid w:val="00B82E29"/>
    <w:rsid w:val="00B836DD"/>
    <w:rsid w:val="00B83D2D"/>
    <w:rsid w:val="00B845D3"/>
    <w:rsid w:val="00B84661"/>
    <w:rsid w:val="00B84FCC"/>
    <w:rsid w:val="00B854DC"/>
    <w:rsid w:val="00B85ECC"/>
    <w:rsid w:val="00B868F9"/>
    <w:rsid w:val="00B875DF"/>
    <w:rsid w:val="00B90A1F"/>
    <w:rsid w:val="00B91536"/>
    <w:rsid w:val="00B91979"/>
    <w:rsid w:val="00B92647"/>
    <w:rsid w:val="00B93657"/>
    <w:rsid w:val="00B94099"/>
    <w:rsid w:val="00B95C3B"/>
    <w:rsid w:val="00B96148"/>
    <w:rsid w:val="00B96CB1"/>
    <w:rsid w:val="00BA039D"/>
    <w:rsid w:val="00BA04F6"/>
    <w:rsid w:val="00BA095B"/>
    <w:rsid w:val="00BA1455"/>
    <w:rsid w:val="00BA1ED6"/>
    <w:rsid w:val="00BA1F3A"/>
    <w:rsid w:val="00BA499F"/>
    <w:rsid w:val="00BA4AC7"/>
    <w:rsid w:val="00BA4C2D"/>
    <w:rsid w:val="00BA665B"/>
    <w:rsid w:val="00BB0142"/>
    <w:rsid w:val="00BB01BC"/>
    <w:rsid w:val="00BB075B"/>
    <w:rsid w:val="00BB1D80"/>
    <w:rsid w:val="00BB334E"/>
    <w:rsid w:val="00BB4B3A"/>
    <w:rsid w:val="00BB579E"/>
    <w:rsid w:val="00BB5B44"/>
    <w:rsid w:val="00BB6184"/>
    <w:rsid w:val="00BB622E"/>
    <w:rsid w:val="00BB667A"/>
    <w:rsid w:val="00BC211A"/>
    <w:rsid w:val="00BC2796"/>
    <w:rsid w:val="00BC285D"/>
    <w:rsid w:val="00BC619A"/>
    <w:rsid w:val="00BC7511"/>
    <w:rsid w:val="00BC7C4E"/>
    <w:rsid w:val="00BD0E51"/>
    <w:rsid w:val="00BD27C6"/>
    <w:rsid w:val="00BD2F37"/>
    <w:rsid w:val="00BD2FFD"/>
    <w:rsid w:val="00BD57B3"/>
    <w:rsid w:val="00BD5E62"/>
    <w:rsid w:val="00BE1516"/>
    <w:rsid w:val="00BE16F1"/>
    <w:rsid w:val="00BE27DA"/>
    <w:rsid w:val="00BE2902"/>
    <w:rsid w:val="00BE3117"/>
    <w:rsid w:val="00BE4501"/>
    <w:rsid w:val="00BE4698"/>
    <w:rsid w:val="00BE5FD6"/>
    <w:rsid w:val="00BE622E"/>
    <w:rsid w:val="00BE71B9"/>
    <w:rsid w:val="00BE7C5C"/>
    <w:rsid w:val="00BF17AF"/>
    <w:rsid w:val="00BF2122"/>
    <w:rsid w:val="00BF2D82"/>
    <w:rsid w:val="00BF3BF9"/>
    <w:rsid w:val="00BF431F"/>
    <w:rsid w:val="00BF49C0"/>
    <w:rsid w:val="00BF4CC9"/>
    <w:rsid w:val="00BF7FA0"/>
    <w:rsid w:val="00C00406"/>
    <w:rsid w:val="00C009AA"/>
    <w:rsid w:val="00C02447"/>
    <w:rsid w:val="00C03762"/>
    <w:rsid w:val="00C042D0"/>
    <w:rsid w:val="00C056E6"/>
    <w:rsid w:val="00C062B1"/>
    <w:rsid w:val="00C07369"/>
    <w:rsid w:val="00C077DF"/>
    <w:rsid w:val="00C07E01"/>
    <w:rsid w:val="00C10D10"/>
    <w:rsid w:val="00C10EB5"/>
    <w:rsid w:val="00C1265B"/>
    <w:rsid w:val="00C12BB7"/>
    <w:rsid w:val="00C146E5"/>
    <w:rsid w:val="00C14D8C"/>
    <w:rsid w:val="00C1563B"/>
    <w:rsid w:val="00C17F44"/>
    <w:rsid w:val="00C207F9"/>
    <w:rsid w:val="00C2085A"/>
    <w:rsid w:val="00C2253C"/>
    <w:rsid w:val="00C22669"/>
    <w:rsid w:val="00C22A36"/>
    <w:rsid w:val="00C24A70"/>
    <w:rsid w:val="00C24ADC"/>
    <w:rsid w:val="00C26C8B"/>
    <w:rsid w:val="00C27657"/>
    <w:rsid w:val="00C30FEC"/>
    <w:rsid w:val="00C323E8"/>
    <w:rsid w:val="00C3359F"/>
    <w:rsid w:val="00C341B8"/>
    <w:rsid w:val="00C344CC"/>
    <w:rsid w:val="00C34FE2"/>
    <w:rsid w:val="00C350DE"/>
    <w:rsid w:val="00C35BC6"/>
    <w:rsid w:val="00C37B03"/>
    <w:rsid w:val="00C408C0"/>
    <w:rsid w:val="00C40C61"/>
    <w:rsid w:val="00C4316F"/>
    <w:rsid w:val="00C45C60"/>
    <w:rsid w:val="00C46B0D"/>
    <w:rsid w:val="00C46C27"/>
    <w:rsid w:val="00C47850"/>
    <w:rsid w:val="00C50458"/>
    <w:rsid w:val="00C50674"/>
    <w:rsid w:val="00C508EC"/>
    <w:rsid w:val="00C521BF"/>
    <w:rsid w:val="00C52E23"/>
    <w:rsid w:val="00C54005"/>
    <w:rsid w:val="00C548AF"/>
    <w:rsid w:val="00C56893"/>
    <w:rsid w:val="00C56E5C"/>
    <w:rsid w:val="00C609E7"/>
    <w:rsid w:val="00C6112F"/>
    <w:rsid w:val="00C61172"/>
    <w:rsid w:val="00C61537"/>
    <w:rsid w:val="00C61E22"/>
    <w:rsid w:val="00C62CFC"/>
    <w:rsid w:val="00C63E75"/>
    <w:rsid w:val="00C640C0"/>
    <w:rsid w:val="00C6486E"/>
    <w:rsid w:val="00C64989"/>
    <w:rsid w:val="00C70414"/>
    <w:rsid w:val="00C72ADB"/>
    <w:rsid w:val="00C73296"/>
    <w:rsid w:val="00C73957"/>
    <w:rsid w:val="00C761AC"/>
    <w:rsid w:val="00C76C2F"/>
    <w:rsid w:val="00C7743E"/>
    <w:rsid w:val="00C77E0D"/>
    <w:rsid w:val="00C805A8"/>
    <w:rsid w:val="00C8211F"/>
    <w:rsid w:val="00C826BE"/>
    <w:rsid w:val="00C83E7D"/>
    <w:rsid w:val="00C850F2"/>
    <w:rsid w:val="00C852F9"/>
    <w:rsid w:val="00C85646"/>
    <w:rsid w:val="00C85865"/>
    <w:rsid w:val="00C85981"/>
    <w:rsid w:val="00C85A3D"/>
    <w:rsid w:val="00C85B33"/>
    <w:rsid w:val="00C8678D"/>
    <w:rsid w:val="00C86A7B"/>
    <w:rsid w:val="00C906F8"/>
    <w:rsid w:val="00C910E6"/>
    <w:rsid w:val="00C91370"/>
    <w:rsid w:val="00C91BB8"/>
    <w:rsid w:val="00C92DA1"/>
    <w:rsid w:val="00C92F44"/>
    <w:rsid w:val="00C94924"/>
    <w:rsid w:val="00C9538F"/>
    <w:rsid w:val="00C95B3D"/>
    <w:rsid w:val="00C960FD"/>
    <w:rsid w:val="00C9613D"/>
    <w:rsid w:val="00C9744E"/>
    <w:rsid w:val="00CA01FD"/>
    <w:rsid w:val="00CA1135"/>
    <w:rsid w:val="00CA359E"/>
    <w:rsid w:val="00CA3CF8"/>
    <w:rsid w:val="00CA3E9C"/>
    <w:rsid w:val="00CA7BD4"/>
    <w:rsid w:val="00CB0808"/>
    <w:rsid w:val="00CB14E1"/>
    <w:rsid w:val="00CB1D67"/>
    <w:rsid w:val="00CB22E5"/>
    <w:rsid w:val="00CB26FF"/>
    <w:rsid w:val="00CB2AAB"/>
    <w:rsid w:val="00CB2FFF"/>
    <w:rsid w:val="00CB309D"/>
    <w:rsid w:val="00CB3A38"/>
    <w:rsid w:val="00CB48D0"/>
    <w:rsid w:val="00CB4B05"/>
    <w:rsid w:val="00CB5063"/>
    <w:rsid w:val="00CB5EF9"/>
    <w:rsid w:val="00CB67E6"/>
    <w:rsid w:val="00CC1EBF"/>
    <w:rsid w:val="00CC4A81"/>
    <w:rsid w:val="00CC6072"/>
    <w:rsid w:val="00CC647E"/>
    <w:rsid w:val="00CC64AA"/>
    <w:rsid w:val="00CD0C2E"/>
    <w:rsid w:val="00CD3251"/>
    <w:rsid w:val="00CD3373"/>
    <w:rsid w:val="00CD396E"/>
    <w:rsid w:val="00CD5320"/>
    <w:rsid w:val="00CD56A2"/>
    <w:rsid w:val="00CE12BE"/>
    <w:rsid w:val="00CE1C23"/>
    <w:rsid w:val="00CE2EBA"/>
    <w:rsid w:val="00CE3689"/>
    <w:rsid w:val="00CE37EC"/>
    <w:rsid w:val="00CE38B5"/>
    <w:rsid w:val="00CE4324"/>
    <w:rsid w:val="00CE523F"/>
    <w:rsid w:val="00CE6700"/>
    <w:rsid w:val="00CE6A8C"/>
    <w:rsid w:val="00CE6BEE"/>
    <w:rsid w:val="00CE6F6D"/>
    <w:rsid w:val="00CE6F70"/>
    <w:rsid w:val="00CF04BA"/>
    <w:rsid w:val="00CF17C2"/>
    <w:rsid w:val="00CF1CAA"/>
    <w:rsid w:val="00CF2616"/>
    <w:rsid w:val="00CF2D13"/>
    <w:rsid w:val="00CF2E49"/>
    <w:rsid w:val="00CF41ED"/>
    <w:rsid w:val="00CF6ED1"/>
    <w:rsid w:val="00CF723E"/>
    <w:rsid w:val="00D00164"/>
    <w:rsid w:val="00D002E9"/>
    <w:rsid w:val="00D004F3"/>
    <w:rsid w:val="00D01383"/>
    <w:rsid w:val="00D01E36"/>
    <w:rsid w:val="00D023A6"/>
    <w:rsid w:val="00D02BF8"/>
    <w:rsid w:val="00D03C09"/>
    <w:rsid w:val="00D0402D"/>
    <w:rsid w:val="00D049A8"/>
    <w:rsid w:val="00D050E7"/>
    <w:rsid w:val="00D05E07"/>
    <w:rsid w:val="00D06BBA"/>
    <w:rsid w:val="00D06F5D"/>
    <w:rsid w:val="00D074AA"/>
    <w:rsid w:val="00D07609"/>
    <w:rsid w:val="00D079EC"/>
    <w:rsid w:val="00D07ED7"/>
    <w:rsid w:val="00D1014E"/>
    <w:rsid w:val="00D112AC"/>
    <w:rsid w:val="00D11382"/>
    <w:rsid w:val="00D140D4"/>
    <w:rsid w:val="00D15387"/>
    <w:rsid w:val="00D159BF"/>
    <w:rsid w:val="00D16ACB"/>
    <w:rsid w:val="00D16F9A"/>
    <w:rsid w:val="00D20789"/>
    <w:rsid w:val="00D20B05"/>
    <w:rsid w:val="00D20F45"/>
    <w:rsid w:val="00D22A90"/>
    <w:rsid w:val="00D23E9E"/>
    <w:rsid w:val="00D24ADA"/>
    <w:rsid w:val="00D24BE0"/>
    <w:rsid w:val="00D25407"/>
    <w:rsid w:val="00D25945"/>
    <w:rsid w:val="00D3040A"/>
    <w:rsid w:val="00D3097A"/>
    <w:rsid w:val="00D30C27"/>
    <w:rsid w:val="00D3260D"/>
    <w:rsid w:val="00D36325"/>
    <w:rsid w:val="00D37030"/>
    <w:rsid w:val="00D37214"/>
    <w:rsid w:val="00D379DC"/>
    <w:rsid w:val="00D37A02"/>
    <w:rsid w:val="00D407ED"/>
    <w:rsid w:val="00D41150"/>
    <w:rsid w:val="00D41628"/>
    <w:rsid w:val="00D42C1E"/>
    <w:rsid w:val="00D433AC"/>
    <w:rsid w:val="00D46133"/>
    <w:rsid w:val="00D464AE"/>
    <w:rsid w:val="00D47032"/>
    <w:rsid w:val="00D47431"/>
    <w:rsid w:val="00D4773D"/>
    <w:rsid w:val="00D47AFF"/>
    <w:rsid w:val="00D50784"/>
    <w:rsid w:val="00D508BF"/>
    <w:rsid w:val="00D52BC0"/>
    <w:rsid w:val="00D52FAD"/>
    <w:rsid w:val="00D53049"/>
    <w:rsid w:val="00D53B40"/>
    <w:rsid w:val="00D53B8A"/>
    <w:rsid w:val="00D54687"/>
    <w:rsid w:val="00D54934"/>
    <w:rsid w:val="00D54EA1"/>
    <w:rsid w:val="00D56507"/>
    <w:rsid w:val="00D5688B"/>
    <w:rsid w:val="00D56E41"/>
    <w:rsid w:val="00D56F41"/>
    <w:rsid w:val="00D606A9"/>
    <w:rsid w:val="00D6091C"/>
    <w:rsid w:val="00D67A27"/>
    <w:rsid w:val="00D70010"/>
    <w:rsid w:val="00D710AA"/>
    <w:rsid w:val="00D71D6C"/>
    <w:rsid w:val="00D732D5"/>
    <w:rsid w:val="00D73E03"/>
    <w:rsid w:val="00D73E54"/>
    <w:rsid w:val="00D73EB3"/>
    <w:rsid w:val="00D746CA"/>
    <w:rsid w:val="00D75BC3"/>
    <w:rsid w:val="00D75F51"/>
    <w:rsid w:val="00D76381"/>
    <w:rsid w:val="00D765F1"/>
    <w:rsid w:val="00D76EE9"/>
    <w:rsid w:val="00D76EEB"/>
    <w:rsid w:val="00D775D9"/>
    <w:rsid w:val="00D80081"/>
    <w:rsid w:val="00D802E7"/>
    <w:rsid w:val="00D80372"/>
    <w:rsid w:val="00D80EAD"/>
    <w:rsid w:val="00D811F0"/>
    <w:rsid w:val="00D81AF9"/>
    <w:rsid w:val="00D81F99"/>
    <w:rsid w:val="00D82589"/>
    <w:rsid w:val="00D83D4C"/>
    <w:rsid w:val="00D84052"/>
    <w:rsid w:val="00D8414C"/>
    <w:rsid w:val="00D84256"/>
    <w:rsid w:val="00D84546"/>
    <w:rsid w:val="00D8733D"/>
    <w:rsid w:val="00D9036B"/>
    <w:rsid w:val="00D91315"/>
    <w:rsid w:val="00D921EE"/>
    <w:rsid w:val="00D9235E"/>
    <w:rsid w:val="00D9244E"/>
    <w:rsid w:val="00D926BB"/>
    <w:rsid w:val="00D928F5"/>
    <w:rsid w:val="00D92B75"/>
    <w:rsid w:val="00D93DCD"/>
    <w:rsid w:val="00D95F4E"/>
    <w:rsid w:val="00D9668A"/>
    <w:rsid w:val="00D97694"/>
    <w:rsid w:val="00DA2C39"/>
    <w:rsid w:val="00DA5023"/>
    <w:rsid w:val="00DA6195"/>
    <w:rsid w:val="00DA6E82"/>
    <w:rsid w:val="00DA7BB9"/>
    <w:rsid w:val="00DB155A"/>
    <w:rsid w:val="00DB16B3"/>
    <w:rsid w:val="00DB24B1"/>
    <w:rsid w:val="00DB3665"/>
    <w:rsid w:val="00DB3F01"/>
    <w:rsid w:val="00DB42A3"/>
    <w:rsid w:val="00DB46AB"/>
    <w:rsid w:val="00DB5422"/>
    <w:rsid w:val="00DB5ABF"/>
    <w:rsid w:val="00DB7F4B"/>
    <w:rsid w:val="00DC069F"/>
    <w:rsid w:val="00DC16BE"/>
    <w:rsid w:val="00DC1BD9"/>
    <w:rsid w:val="00DC33BD"/>
    <w:rsid w:val="00DC3F2F"/>
    <w:rsid w:val="00DC3FD2"/>
    <w:rsid w:val="00DC4712"/>
    <w:rsid w:val="00DC4AF0"/>
    <w:rsid w:val="00DC5E91"/>
    <w:rsid w:val="00DD1383"/>
    <w:rsid w:val="00DD265D"/>
    <w:rsid w:val="00DD4A9A"/>
    <w:rsid w:val="00DD6908"/>
    <w:rsid w:val="00DD69E4"/>
    <w:rsid w:val="00DE02EC"/>
    <w:rsid w:val="00DE2376"/>
    <w:rsid w:val="00DE24B1"/>
    <w:rsid w:val="00DE59C4"/>
    <w:rsid w:val="00DE6839"/>
    <w:rsid w:val="00DE6AB0"/>
    <w:rsid w:val="00DE6DA2"/>
    <w:rsid w:val="00DE72E3"/>
    <w:rsid w:val="00DE72EB"/>
    <w:rsid w:val="00DE7431"/>
    <w:rsid w:val="00DE7A8E"/>
    <w:rsid w:val="00DF0FBE"/>
    <w:rsid w:val="00DF2F8C"/>
    <w:rsid w:val="00DF58EE"/>
    <w:rsid w:val="00DF6198"/>
    <w:rsid w:val="00DF776D"/>
    <w:rsid w:val="00DF7DBB"/>
    <w:rsid w:val="00E0099D"/>
    <w:rsid w:val="00E00F25"/>
    <w:rsid w:val="00E02B9D"/>
    <w:rsid w:val="00E030E7"/>
    <w:rsid w:val="00E06977"/>
    <w:rsid w:val="00E06C43"/>
    <w:rsid w:val="00E071C0"/>
    <w:rsid w:val="00E074D8"/>
    <w:rsid w:val="00E07C07"/>
    <w:rsid w:val="00E11F1E"/>
    <w:rsid w:val="00E13196"/>
    <w:rsid w:val="00E13201"/>
    <w:rsid w:val="00E161B8"/>
    <w:rsid w:val="00E16291"/>
    <w:rsid w:val="00E16C4F"/>
    <w:rsid w:val="00E170A9"/>
    <w:rsid w:val="00E20215"/>
    <w:rsid w:val="00E20F2F"/>
    <w:rsid w:val="00E20F3B"/>
    <w:rsid w:val="00E21282"/>
    <w:rsid w:val="00E21D68"/>
    <w:rsid w:val="00E22FCC"/>
    <w:rsid w:val="00E2463E"/>
    <w:rsid w:val="00E24E4D"/>
    <w:rsid w:val="00E250EE"/>
    <w:rsid w:val="00E258E3"/>
    <w:rsid w:val="00E2596A"/>
    <w:rsid w:val="00E26197"/>
    <w:rsid w:val="00E26246"/>
    <w:rsid w:val="00E264AD"/>
    <w:rsid w:val="00E26879"/>
    <w:rsid w:val="00E26919"/>
    <w:rsid w:val="00E27456"/>
    <w:rsid w:val="00E27870"/>
    <w:rsid w:val="00E31798"/>
    <w:rsid w:val="00E31B5D"/>
    <w:rsid w:val="00E3239C"/>
    <w:rsid w:val="00E3259C"/>
    <w:rsid w:val="00E326CA"/>
    <w:rsid w:val="00E33D42"/>
    <w:rsid w:val="00E34447"/>
    <w:rsid w:val="00E3452F"/>
    <w:rsid w:val="00E35051"/>
    <w:rsid w:val="00E35DBD"/>
    <w:rsid w:val="00E36CD5"/>
    <w:rsid w:val="00E4005B"/>
    <w:rsid w:val="00E40519"/>
    <w:rsid w:val="00E40FBD"/>
    <w:rsid w:val="00E43575"/>
    <w:rsid w:val="00E447A0"/>
    <w:rsid w:val="00E45A46"/>
    <w:rsid w:val="00E45AE6"/>
    <w:rsid w:val="00E46041"/>
    <w:rsid w:val="00E469DA"/>
    <w:rsid w:val="00E471F3"/>
    <w:rsid w:val="00E473B3"/>
    <w:rsid w:val="00E47CC2"/>
    <w:rsid w:val="00E51DAC"/>
    <w:rsid w:val="00E52928"/>
    <w:rsid w:val="00E53B60"/>
    <w:rsid w:val="00E542A4"/>
    <w:rsid w:val="00E55049"/>
    <w:rsid w:val="00E5543F"/>
    <w:rsid w:val="00E55804"/>
    <w:rsid w:val="00E55819"/>
    <w:rsid w:val="00E5602A"/>
    <w:rsid w:val="00E5654F"/>
    <w:rsid w:val="00E5669D"/>
    <w:rsid w:val="00E57284"/>
    <w:rsid w:val="00E5734B"/>
    <w:rsid w:val="00E5772B"/>
    <w:rsid w:val="00E57ADD"/>
    <w:rsid w:val="00E57B03"/>
    <w:rsid w:val="00E60BE9"/>
    <w:rsid w:val="00E635B3"/>
    <w:rsid w:val="00E63788"/>
    <w:rsid w:val="00E6381C"/>
    <w:rsid w:val="00E64690"/>
    <w:rsid w:val="00E64C0F"/>
    <w:rsid w:val="00E65188"/>
    <w:rsid w:val="00E66B0A"/>
    <w:rsid w:val="00E7010F"/>
    <w:rsid w:val="00E70C8F"/>
    <w:rsid w:val="00E715C4"/>
    <w:rsid w:val="00E717C6"/>
    <w:rsid w:val="00E71E75"/>
    <w:rsid w:val="00E74145"/>
    <w:rsid w:val="00E74746"/>
    <w:rsid w:val="00E7497A"/>
    <w:rsid w:val="00E769CA"/>
    <w:rsid w:val="00E77467"/>
    <w:rsid w:val="00E778C4"/>
    <w:rsid w:val="00E8026A"/>
    <w:rsid w:val="00E8054F"/>
    <w:rsid w:val="00E8094E"/>
    <w:rsid w:val="00E81D40"/>
    <w:rsid w:val="00E8291C"/>
    <w:rsid w:val="00E83034"/>
    <w:rsid w:val="00E83209"/>
    <w:rsid w:val="00E83751"/>
    <w:rsid w:val="00E83ACD"/>
    <w:rsid w:val="00E861DC"/>
    <w:rsid w:val="00E87E9D"/>
    <w:rsid w:val="00E90A86"/>
    <w:rsid w:val="00E91878"/>
    <w:rsid w:val="00E9249E"/>
    <w:rsid w:val="00E9352B"/>
    <w:rsid w:val="00E93AB3"/>
    <w:rsid w:val="00E93C6D"/>
    <w:rsid w:val="00E94562"/>
    <w:rsid w:val="00E955A9"/>
    <w:rsid w:val="00E96994"/>
    <w:rsid w:val="00E97AFC"/>
    <w:rsid w:val="00EA0185"/>
    <w:rsid w:val="00EA0549"/>
    <w:rsid w:val="00EA3549"/>
    <w:rsid w:val="00EA3EC0"/>
    <w:rsid w:val="00EA49CF"/>
    <w:rsid w:val="00EB1210"/>
    <w:rsid w:val="00EB1585"/>
    <w:rsid w:val="00EB162E"/>
    <w:rsid w:val="00EB1B5F"/>
    <w:rsid w:val="00EB2AB6"/>
    <w:rsid w:val="00EB418F"/>
    <w:rsid w:val="00EB4799"/>
    <w:rsid w:val="00EB4BD3"/>
    <w:rsid w:val="00EB4C41"/>
    <w:rsid w:val="00EB6382"/>
    <w:rsid w:val="00EB7510"/>
    <w:rsid w:val="00EB7747"/>
    <w:rsid w:val="00EB778B"/>
    <w:rsid w:val="00EC2E33"/>
    <w:rsid w:val="00EC33F1"/>
    <w:rsid w:val="00EC359A"/>
    <w:rsid w:val="00EC471C"/>
    <w:rsid w:val="00EC5741"/>
    <w:rsid w:val="00EC5744"/>
    <w:rsid w:val="00EC69EA"/>
    <w:rsid w:val="00EC731C"/>
    <w:rsid w:val="00EC761A"/>
    <w:rsid w:val="00EC7C4B"/>
    <w:rsid w:val="00ED1E9B"/>
    <w:rsid w:val="00ED2FF4"/>
    <w:rsid w:val="00ED3048"/>
    <w:rsid w:val="00ED3314"/>
    <w:rsid w:val="00ED36B7"/>
    <w:rsid w:val="00ED38E9"/>
    <w:rsid w:val="00ED44D7"/>
    <w:rsid w:val="00ED4DBB"/>
    <w:rsid w:val="00ED6104"/>
    <w:rsid w:val="00ED692A"/>
    <w:rsid w:val="00ED7BDE"/>
    <w:rsid w:val="00ED7DAB"/>
    <w:rsid w:val="00ED7DED"/>
    <w:rsid w:val="00EE1356"/>
    <w:rsid w:val="00EE158A"/>
    <w:rsid w:val="00EE194E"/>
    <w:rsid w:val="00EE3B02"/>
    <w:rsid w:val="00EE44FF"/>
    <w:rsid w:val="00EE65F9"/>
    <w:rsid w:val="00EF11FD"/>
    <w:rsid w:val="00EF198F"/>
    <w:rsid w:val="00EF1BF4"/>
    <w:rsid w:val="00EF23F5"/>
    <w:rsid w:val="00EF38E9"/>
    <w:rsid w:val="00EF3FBD"/>
    <w:rsid w:val="00EF5063"/>
    <w:rsid w:val="00EF54AC"/>
    <w:rsid w:val="00EF5D5C"/>
    <w:rsid w:val="00EF61B6"/>
    <w:rsid w:val="00EF62C1"/>
    <w:rsid w:val="00EF64D2"/>
    <w:rsid w:val="00EF6CED"/>
    <w:rsid w:val="00EF7214"/>
    <w:rsid w:val="00EF748A"/>
    <w:rsid w:val="00EF7903"/>
    <w:rsid w:val="00EF7905"/>
    <w:rsid w:val="00F00EE8"/>
    <w:rsid w:val="00F01B74"/>
    <w:rsid w:val="00F038C5"/>
    <w:rsid w:val="00F040C9"/>
    <w:rsid w:val="00F047E1"/>
    <w:rsid w:val="00F04EFB"/>
    <w:rsid w:val="00F0523B"/>
    <w:rsid w:val="00F058AD"/>
    <w:rsid w:val="00F103A2"/>
    <w:rsid w:val="00F11171"/>
    <w:rsid w:val="00F11F19"/>
    <w:rsid w:val="00F1270E"/>
    <w:rsid w:val="00F12FE3"/>
    <w:rsid w:val="00F13CD1"/>
    <w:rsid w:val="00F14539"/>
    <w:rsid w:val="00F1469C"/>
    <w:rsid w:val="00F1491A"/>
    <w:rsid w:val="00F164AF"/>
    <w:rsid w:val="00F17261"/>
    <w:rsid w:val="00F215EB"/>
    <w:rsid w:val="00F22C53"/>
    <w:rsid w:val="00F23B86"/>
    <w:rsid w:val="00F242AD"/>
    <w:rsid w:val="00F251A5"/>
    <w:rsid w:val="00F256F9"/>
    <w:rsid w:val="00F2593D"/>
    <w:rsid w:val="00F26934"/>
    <w:rsid w:val="00F30194"/>
    <w:rsid w:val="00F3026C"/>
    <w:rsid w:val="00F31D94"/>
    <w:rsid w:val="00F3347E"/>
    <w:rsid w:val="00F33F79"/>
    <w:rsid w:val="00F34D4D"/>
    <w:rsid w:val="00F34E7A"/>
    <w:rsid w:val="00F34FCD"/>
    <w:rsid w:val="00F3538D"/>
    <w:rsid w:val="00F35A31"/>
    <w:rsid w:val="00F35B6D"/>
    <w:rsid w:val="00F36295"/>
    <w:rsid w:val="00F36EF3"/>
    <w:rsid w:val="00F37352"/>
    <w:rsid w:val="00F4120D"/>
    <w:rsid w:val="00F4156F"/>
    <w:rsid w:val="00F41949"/>
    <w:rsid w:val="00F41FD7"/>
    <w:rsid w:val="00F43163"/>
    <w:rsid w:val="00F439CE"/>
    <w:rsid w:val="00F43A83"/>
    <w:rsid w:val="00F444A4"/>
    <w:rsid w:val="00F450BE"/>
    <w:rsid w:val="00F459DE"/>
    <w:rsid w:val="00F45BD4"/>
    <w:rsid w:val="00F46ECF"/>
    <w:rsid w:val="00F47514"/>
    <w:rsid w:val="00F47BD4"/>
    <w:rsid w:val="00F5028D"/>
    <w:rsid w:val="00F50895"/>
    <w:rsid w:val="00F50FE9"/>
    <w:rsid w:val="00F510B3"/>
    <w:rsid w:val="00F51342"/>
    <w:rsid w:val="00F525A0"/>
    <w:rsid w:val="00F529BD"/>
    <w:rsid w:val="00F536EC"/>
    <w:rsid w:val="00F54177"/>
    <w:rsid w:val="00F5615A"/>
    <w:rsid w:val="00F57F2B"/>
    <w:rsid w:val="00F60031"/>
    <w:rsid w:val="00F6029F"/>
    <w:rsid w:val="00F61705"/>
    <w:rsid w:val="00F62140"/>
    <w:rsid w:val="00F6268B"/>
    <w:rsid w:val="00F62BF2"/>
    <w:rsid w:val="00F62D71"/>
    <w:rsid w:val="00F637D0"/>
    <w:rsid w:val="00F63DE1"/>
    <w:rsid w:val="00F64014"/>
    <w:rsid w:val="00F645B0"/>
    <w:rsid w:val="00F64EED"/>
    <w:rsid w:val="00F66155"/>
    <w:rsid w:val="00F668E4"/>
    <w:rsid w:val="00F66EA6"/>
    <w:rsid w:val="00F7123E"/>
    <w:rsid w:val="00F71EE4"/>
    <w:rsid w:val="00F72261"/>
    <w:rsid w:val="00F72579"/>
    <w:rsid w:val="00F725FC"/>
    <w:rsid w:val="00F72925"/>
    <w:rsid w:val="00F7478B"/>
    <w:rsid w:val="00F755DD"/>
    <w:rsid w:val="00F75709"/>
    <w:rsid w:val="00F80321"/>
    <w:rsid w:val="00F8169C"/>
    <w:rsid w:val="00F83E21"/>
    <w:rsid w:val="00F84AC9"/>
    <w:rsid w:val="00F84D8B"/>
    <w:rsid w:val="00F84E77"/>
    <w:rsid w:val="00F84EAD"/>
    <w:rsid w:val="00F85774"/>
    <w:rsid w:val="00F85FF5"/>
    <w:rsid w:val="00F87856"/>
    <w:rsid w:val="00F90197"/>
    <w:rsid w:val="00F91504"/>
    <w:rsid w:val="00F92BEA"/>
    <w:rsid w:val="00F93036"/>
    <w:rsid w:val="00F94A13"/>
    <w:rsid w:val="00F95B6C"/>
    <w:rsid w:val="00F95F1F"/>
    <w:rsid w:val="00F9706E"/>
    <w:rsid w:val="00F97D66"/>
    <w:rsid w:val="00FA0791"/>
    <w:rsid w:val="00FA103E"/>
    <w:rsid w:val="00FA1CE5"/>
    <w:rsid w:val="00FA347B"/>
    <w:rsid w:val="00FA3483"/>
    <w:rsid w:val="00FA4A3F"/>
    <w:rsid w:val="00FA4B75"/>
    <w:rsid w:val="00FA4C74"/>
    <w:rsid w:val="00FA52C8"/>
    <w:rsid w:val="00FA5719"/>
    <w:rsid w:val="00FA5993"/>
    <w:rsid w:val="00FA6122"/>
    <w:rsid w:val="00FA75AA"/>
    <w:rsid w:val="00FB16DD"/>
    <w:rsid w:val="00FB1749"/>
    <w:rsid w:val="00FB25BB"/>
    <w:rsid w:val="00FB2F20"/>
    <w:rsid w:val="00FB394F"/>
    <w:rsid w:val="00FB401D"/>
    <w:rsid w:val="00FB4456"/>
    <w:rsid w:val="00FC0026"/>
    <w:rsid w:val="00FC0D48"/>
    <w:rsid w:val="00FC124B"/>
    <w:rsid w:val="00FC1366"/>
    <w:rsid w:val="00FC1DF8"/>
    <w:rsid w:val="00FC240F"/>
    <w:rsid w:val="00FC26A6"/>
    <w:rsid w:val="00FC38C3"/>
    <w:rsid w:val="00FC6BDF"/>
    <w:rsid w:val="00FC7112"/>
    <w:rsid w:val="00FC7365"/>
    <w:rsid w:val="00FD1063"/>
    <w:rsid w:val="00FD22FB"/>
    <w:rsid w:val="00FD3905"/>
    <w:rsid w:val="00FD3D98"/>
    <w:rsid w:val="00FD4B51"/>
    <w:rsid w:val="00FD51B3"/>
    <w:rsid w:val="00FD7FD5"/>
    <w:rsid w:val="00FE1B01"/>
    <w:rsid w:val="00FE1F5F"/>
    <w:rsid w:val="00FE288E"/>
    <w:rsid w:val="00FE2C89"/>
    <w:rsid w:val="00FE5130"/>
    <w:rsid w:val="00FE69FC"/>
    <w:rsid w:val="00FE6D77"/>
    <w:rsid w:val="00FF03EA"/>
    <w:rsid w:val="00FF0E0D"/>
    <w:rsid w:val="00FF309B"/>
    <w:rsid w:val="00FF4049"/>
    <w:rsid w:val="00FF509B"/>
    <w:rsid w:val="00FF600A"/>
    <w:rsid w:val="00FF79DD"/>
    <w:rsid w:val="00FF79D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3" fillcolor="#333" stroke="f">
      <v:fill color="#333"/>
      <v:stroke on="f"/>
    </o:shapedefaults>
    <o:shapelayout v:ext="edit">
      <o:idmap v:ext="edit" data="2"/>
    </o:shapelayout>
  </w:shapeDefaults>
  <w:decimalSymbol w:val=","/>
  <w:listSeparator w:val=";"/>
  <w14:docId w14:val="0200D000"/>
  <w15:docId w15:val="{E22C8A1F-ECA7-49F0-95BB-2B29DE17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2480"/>
  </w:style>
  <w:style w:type="paragraph" w:styleId="Nagwek1">
    <w:name w:val="heading 1"/>
    <w:basedOn w:val="Normalny"/>
    <w:next w:val="Normalny"/>
    <w:link w:val="Nagwek1Znak"/>
    <w:uiPriority w:val="9"/>
    <w:qFormat/>
    <w:rsid w:val="003F1915"/>
    <w:pPr>
      <w:keepNext/>
      <w:spacing w:before="240" w:after="60"/>
      <w:outlineLvl w:val="0"/>
    </w:pPr>
    <w:rPr>
      <w:rFonts w:ascii="Cambria" w:hAnsi="Cambria"/>
      <w:b/>
      <w:bCs/>
      <w:kern w:val="32"/>
      <w:sz w:val="32"/>
      <w:szCs w:val="32"/>
    </w:rPr>
  </w:style>
  <w:style w:type="paragraph" w:styleId="Nagwek2">
    <w:name w:val="heading 2"/>
    <w:basedOn w:val="Normalny"/>
    <w:next w:val="Normalny"/>
    <w:link w:val="Nagwek2Znak"/>
    <w:uiPriority w:val="9"/>
    <w:semiHidden/>
    <w:unhideWhenUsed/>
    <w:qFormat/>
    <w:rsid w:val="00EF748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3021DB"/>
    <w:pPr>
      <w:keepNext/>
      <w:spacing w:before="240" w:after="60"/>
      <w:outlineLvl w:val="2"/>
    </w:pPr>
    <w:rPr>
      <w:rFonts w:ascii="Cambria" w:hAnsi="Cambria"/>
      <w:b/>
      <w:bCs/>
      <w:sz w:val="26"/>
      <w:szCs w:val="26"/>
    </w:rPr>
  </w:style>
  <w:style w:type="paragraph" w:styleId="Nagwek6">
    <w:name w:val="heading 6"/>
    <w:basedOn w:val="Normalny"/>
    <w:next w:val="Normalny"/>
    <w:qFormat/>
    <w:rsid w:val="000A0518"/>
    <w:pPr>
      <w:keepNext/>
      <w:spacing w:before="48" w:line="360" w:lineRule="atLeast"/>
      <w:jc w:val="both"/>
      <w:outlineLvl w:val="5"/>
    </w:pPr>
    <w:rPr>
      <w:b/>
      <w:color w:val="FF0000"/>
      <w:sz w:val="26"/>
      <w:szCs w:val="24"/>
    </w:rPr>
  </w:style>
  <w:style w:type="paragraph" w:styleId="Nagwek8">
    <w:name w:val="heading 8"/>
    <w:basedOn w:val="Normalny"/>
    <w:next w:val="Normalny"/>
    <w:qFormat/>
    <w:rsid w:val="000A0518"/>
    <w:pPr>
      <w:keepNext/>
      <w:spacing w:before="48" w:line="240" w:lineRule="atLeast"/>
      <w:jc w:val="both"/>
      <w:outlineLvl w:val="7"/>
    </w:pPr>
    <w:rPr>
      <w:color w:val="000000"/>
      <w:sz w:val="26"/>
    </w:rPr>
  </w:style>
  <w:style w:type="paragraph" w:styleId="Nagwek9">
    <w:name w:val="heading 9"/>
    <w:basedOn w:val="Normalny"/>
    <w:next w:val="Normalny"/>
    <w:qFormat/>
    <w:rsid w:val="000A0518"/>
    <w:pPr>
      <w:keepNext/>
      <w:spacing w:line="240" w:lineRule="atLeast"/>
      <w:jc w:val="both"/>
      <w:outlineLvl w:val="8"/>
    </w:pPr>
    <w:rPr>
      <w:i/>
      <w:iCs/>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0A0518"/>
    <w:pPr>
      <w:spacing w:line="240" w:lineRule="atLeast"/>
      <w:jc w:val="both"/>
    </w:pPr>
    <w:rPr>
      <w:sz w:val="26"/>
    </w:rPr>
  </w:style>
  <w:style w:type="paragraph" w:styleId="Tekstpodstawowywcity">
    <w:name w:val="Body Text Indent"/>
    <w:basedOn w:val="Normalny"/>
    <w:link w:val="TekstpodstawowywcityZnak"/>
    <w:rsid w:val="000A0518"/>
    <w:pPr>
      <w:spacing w:line="240" w:lineRule="atLeast"/>
      <w:ind w:firstLine="720"/>
      <w:jc w:val="center"/>
    </w:pPr>
    <w:rPr>
      <w:sz w:val="26"/>
    </w:rPr>
  </w:style>
  <w:style w:type="paragraph" w:styleId="Tekstpodstawowy2">
    <w:name w:val="Body Text 2"/>
    <w:basedOn w:val="Normalny"/>
    <w:rsid w:val="000A0518"/>
    <w:pPr>
      <w:spacing w:line="240" w:lineRule="atLeast"/>
      <w:jc w:val="center"/>
    </w:pPr>
    <w:rPr>
      <w:sz w:val="26"/>
    </w:rPr>
  </w:style>
  <w:style w:type="paragraph" w:styleId="Tekstpodstawowywcity2">
    <w:name w:val="Body Text Indent 2"/>
    <w:basedOn w:val="Normalny"/>
    <w:rsid w:val="000A0518"/>
    <w:pPr>
      <w:spacing w:line="240" w:lineRule="atLeast"/>
      <w:ind w:left="360"/>
      <w:jc w:val="center"/>
    </w:pPr>
    <w:rPr>
      <w:sz w:val="26"/>
    </w:rPr>
  </w:style>
  <w:style w:type="paragraph" w:customStyle="1" w:styleId="Enormal">
    <w:name w:val="E normal"/>
    <w:basedOn w:val="Normalny"/>
    <w:rsid w:val="000A0518"/>
    <w:pPr>
      <w:jc w:val="both"/>
    </w:pPr>
    <w:rPr>
      <w:sz w:val="24"/>
      <w:lang w:val="de-DE"/>
    </w:rPr>
  </w:style>
  <w:style w:type="paragraph" w:styleId="Stopka">
    <w:name w:val="footer"/>
    <w:basedOn w:val="Normalny"/>
    <w:link w:val="StopkaZnak"/>
    <w:uiPriority w:val="99"/>
    <w:rsid w:val="000A0518"/>
    <w:pPr>
      <w:tabs>
        <w:tab w:val="center" w:pos="4536"/>
        <w:tab w:val="right" w:pos="9072"/>
      </w:tabs>
    </w:pPr>
  </w:style>
  <w:style w:type="character" w:styleId="Numerstrony">
    <w:name w:val="page number"/>
    <w:basedOn w:val="Domylnaczcionkaakapitu"/>
    <w:rsid w:val="000A0518"/>
  </w:style>
  <w:style w:type="paragraph" w:styleId="Listapunktowana">
    <w:name w:val="List Bullet"/>
    <w:basedOn w:val="Normalny"/>
    <w:autoRedefine/>
    <w:rsid w:val="000A0518"/>
    <w:pPr>
      <w:numPr>
        <w:numId w:val="1"/>
      </w:numPr>
    </w:pPr>
  </w:style>
  <w:style w:type="paragraph" w:customStyle="1" w:styleId="1">
    <w:name w:val="1"/>
    <w:basedOn w:val="Normalny"/>
    <w:next w:val="Nagwek"/>
    <w:rsid w:val="000A0518"/>
    <w:pPr>
      <w:numPr>
        <w:numId w:val="2"/>
      </w:numPr>
      <w:tabs>
        <w:tab w:val="clear" w:pos="643"/>
        <w:tab w:val="center" w:pos="4536"/>
        <w:tab w:val="right" w:pos="9072"/>
      </w:tabs>
      <w:ind w:left="0" w:firstLine="0"/>
    </w:pPr>
  </w:style>
  <w:style w:type="paragraph" w:styleId="Nagwek">
    <w:name w:val="header"/>
    <w:basedOn w:val="Normalny"/>
    <w:link w:val="NagwekZnak"/>
    <w:uiPriority w:val="99"/>
    <w:rsid w:val="000A0518"/>
    <w:pPr>
      <w:tabs>
        <w:tab w:val="center" w:pos="4536"/>
        <w:tab w:val="right" w:pos="9072"/>
      </w:tabs>
    </w:pPr>
  </w:style>
  <w:style w:type="character" w:styleId="Pogrubienie">
    <w:name w:val="Strong"/>
    <w:uiPriority w:val="22"/>
    <w:qFormat/>
    <w:rsid w:val="000A0518"/>
    <w:rPr>
      <w:b/>
      <w:bCs/>
    </w:rPr>
  </w:style>
  <w:style w:type="paragraph" w:styleId="Listapunktowana2">
    <w:name w:val="List Bullet 2"/>
    <w:basedOn w:val="Normalny"/>
    <w:autoRedefine/>
    <w:rsid w:val="000A0518"/>
    <w:pPr>
      <w:tabs>
        <w:tab w:val="num" w:pos="720"/>
      </w:tabs>
      <w:ind w:left="720" w:hanging="360"/>
    </w:pPr>
  </w:style>
  <w:style w:type="character" w:styleId="UyteHipercze">
    <w:name w:val="FollowedHyperlink"/>
    <w:rsid w:val="000A0518"/>
    <w:rPr>
      <w:color w:val="800080"/>
      <w:u w:val="single"/>
    </w:rPr>
  </w:style>
  <w:style w:type="paragraph" w:styleId="Mapadokumentu">
    <w:name w:val="Document Map"/>
    <w:basedOn w:val="Normalny"/>
    <w:semiHidden/>
    <w:rsid w:val="001F421B"/>
    <w:pPr>
      <w:shd w:val="clear" w:color="auto" w:fill="000080"/>
    </w:pPr>
    <w:rPr>
      <w:rFonts w:ascii="Tahoma" w:hAnsi="Tahoma" w:cs="Tahoma"/>
    </w:rPr>
  </w:style>
  <w:style w:type="paragraph" w:styleId="Tekstdymka">
    <w:name w:val="Balloon Text"/>
    <w:basedOn w:val="Normalny"/>
    <w:semiHidden/>
    <w:rsid w:val="001F421B"/>
    <w:rPr>
      <w:rFonts w:ascii="Tahoma" w:hAnsi="Tahoma" w:cs="Tahoma"/>
      <w:sz w:val="16"/>
      <w:szCs w:val="16"/>
    </w:rPr>
  </w:style>
  <w:style w:type="table" w:styleId="Tabela-Siatka">
    <w:name w:val="Table Grid"/>
    <w:basedOn w:val="Standardowy"/>
    <w:uiPriority w:val="39"/>
    <w:rsid w:val="008F2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251EE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ekstpodstawowy3">
    <w:name w:val="Body Text 3"/>
    <w:basedOn w:val="Normalny"/>
    <w:rsid w:val="00913C2C"/>
    <w:pPr>
      <w:spacing w:after="120"/>
    </w:pPr>
    <w:rPr>
      <w:sz w:val="16"/>
      <w:szCs w:val="16"/>
    </w:rPr>
  </w:style>
  <w:style w:type="paragraph" w:styleId="NormalnyWeb">
    <w:name w:val="Normal (Web)"/>
    <w:basedOn w:val="Normalny"/>
    <w:uiPriority w:val="99"/>
    <w:rsid w:val="00C56893"/>
    <w:pPr>
      <w:spacing w:before="100" w:beforeAutospacing="1" w:after="100" w:afterAutospacing="1"/>
    </w:pPr>
    <w:rPr>
      <w:rFonts w:ascii="Trebuchet MS" w:hAnsi="Trebuchet MS"/>
      <w:color w:val="3C4B4D"/>
      <w:sz w:val="17"/>
      <w:szCs w:val="17"/>
    </w:rPr>
  </w:style>
  <w:style w:type="paragraph" w:styleId="Akapitzlist">
    <w:name w:val="List Paragraph"/>
    <w:basedOn w:val="Normalny"/>
    <w:qFormat/>
    <w:rsid w:val="00D921E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D921EE"/>
    <w:pPr>
      <w:autoSpaceDE w:val="0"/>
      <w:autoSpaceDN w:val="0"/>
      <w:adjustRightInd w:val="0"/>
    </w:pPr>
    <w:rPr>
      <w:rFonts w:ascii="Arial" w:eastAsia="Calibri" w:hAnsi="Arial" w:cs="Arial"/>
      <w:color w:val="000000"/>
      <w:sz w:val="24"/>
      <w:szCs w:val="24"/>
      <w:lang w:eastAsia="en-US"/>
    </w:rPr>
  </w:style>
  <w:style w:type="paragraph" w:customStyle="1" w:styleId="Akapitzlist1">
    <w:name w:val="Akapit z listą1"/>
    <w:basedOn w:val="Normalny"/>
    <w:rsid w:val="00E0099D"/>
    <w:pPr>
      <w:widowControl w:val="0"/>
      <w:tabs>
        <w:tab w:val="left" w:pos="709"/>
      </w:tabs>
      <w:suppressAutoHyphens/>
      <w:spacing w:after="200" w:line="276" w:lineRule="atLeast"/>
    </w:pPr>
    <w:rPr>
      <w:rFonts w:eastAsia="DejaVu Sans" w:cs="DejaVu Sans"/>
      <w:color w:val="00000A"/>
      <w:kern w:val="1"/>
      <w:sz w:val="24"/>
      <w:szCs w:val="24"/>
      <w:lang w:eastAsia="hi-IN" w:bidi="hi-IN"/>
    </w:rPr>
  </w:style>
  <w:style w:type="paragraph" w:customStyle="1" w:styleId="Zawartotabeli">
    <w:name w:val="Zawartość tabeli"/>
    <w:basedOn w:val="Normalny"/>
    <w:rsid w:val="00E0099D"/>
    <w:pPr>
      <w:widowControl w:val="0"/>
      <w:suppressLineNumbers/>
      <w:tabs>
        <w:tab w:val="left" w:pos="709"/>
      </w:tabs>
      <w:suppressAutoHyphens/>
      <w:spacing w:after="200" w:line="276" w:lineRule="atLeast"/>
    </w:pPr>
    <w:rPr>
      <w:rFonts w:eastAsia="DejaVu Sans" w:cs="DejaVu Sans"/>
      <w:color w:val="00000A"/>
      <w:kern w:val="1"/>
      <w:sz w:val="24"/>
      <w:szCs w:val="24"/>
      <w:lang w:eastAsia="hi-IN" w:bidi="hi-IN"/>
    </w:rPr>
  </w:style>
  <w:style w:type="paragraph" w:styleId="Tekstprzypisudolnego">
    <w:name w:val="footnote text"/>
    <w:basedOn w:val="Normalny"/>
    <w:link w:val="TekstprzypisudolnegoZnak"/>
    <w:uiPriority w:val="99"/>
    <w:semiHidden/>
    <w:unhideWhenUsed/>
    <w:rsid w:val="00654AD5"/>
    <w:rPr>
      <w:rFonts w:ascii="Calibri" w:eastAsia="Calibri" w:hAnsi="Calibri"/>
      <w:lang w:eastAsia="en-US"/>
    </w:rPr>
  </w:style>
  <w:style w:type="character" w:customStyle="1" w:styleId="TekstprzypisudolnegoZnak">
    <w:name w:val="Tekst przypisu dolnego Znak"/>
    <w:link w:val="Tekstprzypisudolnego"/>
    <w:uiPriority w:val="99"/>
    <w:semiHidden/>
    <w:rsid w:val="00654AD5"/>
    <w:rPr>
      <w:rFonts w:ascii="Calibri" w:eastAsia="Calibri" w:hAnsi="Calibri" w:cs="Times New Roman"/>
      <w:lang w:eastAsia="en-US"/>
    </w:rPr>
  </w:style>
  <w:style w:type="character" w:styleId="Odwoanieprzypisudolnego">
    <w:name w:val="footnote reference"/>
    <w:uiPriority w:val="99"/>
    <w:semiHidden/>
    <w:unhideWhenUsed/>
    <w:rsid w:val="00654AD5"/>
    <w:rPr>
      <w:vertAlign w:val="superscript"/>
    </w:rPr>
  </w:style>
  <w:style w:type="character" w:styleId="Hipercze">
    <w:name w:val="Hyperlink"/>
    <w:uiPriority w:val="99"/>
    <w:unhideWhenUsed/>
    <w:rsid w:val="00654AD5"/>
    <w:rPr>
      <w:color w:val="0000FF"/>
      <w:u w:val="single"/>
    </w:rPr>
  </w:style>
  <w:style w:type="paragraph" w:customStyle="1" w:styleId="Domylnie">
    <w:name w:val="Domyślnie"/>
    <w:rsid w:val="000E4E31"/>
    <w:pPr>
      <w:tabs>
        <w:tab w:val="left" w:pos="709"/>
      </w:tabs>
      <w:suppressAutoHyphens/>
      <w:spacing w:line="100" w:lineRule="atLeast"/>
    </w:pPr>
    <w:rPr>
      <w:color w:val="00000A"/>
      <w:sz w:val="24"/>
      <w:szCs w:val="24"/>
    </w:rPr>
  </w:style>
  <w:style w:type="character" w:customStyle="1" w:styleId="1-opis1">
    <w:name w:val="1-opis1"/>
    <w:rsid w:val="00E635B3"/>
    <w:rPr>
      <w:rFonts w:ascii="Arial" w:hAnsi="Arial" w:cs="Arial" w:hint="default"/>
      <w:b/>
      <w:bCs/>
      <w:strike w:val="0"/>
      <w:dstrike w:val="0"/>
      <w:color w:val="CACA9A"/>
      <w:sz w:val="18"/>
      <w:szCs w:val="18"/>
      <w:u w:val="none"/>
      <w:effect w:val="none"/>
    </w:rPr>
  </w:style>
  <w:style w:type="paragraph" w:styleId="HTML-wstpniesformatowany">
    <w:name w:val="HTML Preformatted"/>
    <w:basedOn w:val="Normalny"/>
    <w:link w:val="HTML-wstpniesformatowanyZnak"/>
    <w:uiPriority w:val="99"/>
    <w:unhideWhenUsed/>
    <w:rsid w:val="004B1F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wstpniesformatowanyZnak">
    <w:name w:val="HTML - wstępnie sformatowany Znak"/>
    <w:link w:val="HTML-wstpniesformatowany"/>
    <w:uiPriority w:val="99"/>
    <w:rsid w:val="004B1FA0"/>
    <w:rPr>
      <w:rFonts w:ascii="Courier New" w:hAnsi="Courier New" w:cs="Courier New"/>
    </w:rPr>
  </w:style>
  <w:style w:type="paragraph" w:styleId="Tekstprzypisukocowego">
    <w:name w:val="endnote text"/>
    <w:basedOn w:val="Normalny"/>
    <w:link w:val="TekstprzypisukocowegoZnak"/>
    <w:uiPriority w:val="99"/>
    <w:semiHidden/>
    <w:unhideWhenUsed/>
    <w:rsid w:val="007E44CA"/>
  </w:style>
  <w:style w:type="character" w:customStyle="1" w:styleId="TekstprzypisukocowegoZnak">
    <w:name w:val="Tekst przypisu końcowego Znak"/>
    <w:link w:val="Tekstprzypisukocowego"/>
    <w:uiPriority w:val="99"/>
    <w:semiHidden/>
    <w:rsid w:val="007E44CA"/>
    <w:rPr>
      <w:lang w:val="en-US"/>
    </w:rPr>
  </w:style>
  <w:style w:type="character" w:styleId="Odwoanieprzypisukocowego">
    <w:name w:val="endnote reference"/>
    <w:uiPriority w:val="99"/>
    <w:semiHidden/>
    <w:unhideWhenUsed/>
    <w:rsid w:val="007E44CA"/>
    <w:rPr>
      <w:vertAlign w:val="superscript"/>
    </w:rPr>
  </w:style>
  <w:style w:type="character" w:styleId="Odwoaniedokomentarza">
    <w:name w:val="annotation reference"/>
    <w:uiPriority w:val="99"/>
    <w:semiHidden/>
    <w:unhideWhenUsed/>
    <w:rsid w:val="00173DC4"/>
    <w:rPr>
      <w:sz w:val="16"/>
      <w:szCs w:val="16"/>
    </w:rPr>
  </w:style>
  <w:style w:type="paragraph" w:styleId="Tekstkomentarza">
    <w:name w:val="annotation text"/>
    <w:basedOn w:val="Normalny"/>
    <w:link w:val="TekstkomentarzaZnak"/>
    <w:uiPriority w:val="99"/>
    <w:semiHidden/>
    <w:unhideWhenUsed/>
    <w:rsid w:val="00173DC4"/>
  </w:style>
  <w:style w:type="character" w:customStyle="1" w:styleId="TekstkomentarzaZnak">
    <w:name w:val="Tekst komentarza Znak"/>
    <w:link w:val="Tekstkomentarza"/>
    <w:uiPriority w:val="99"/>
    <w:semiHidden/>
    <w:rsid w:val="00173DC4"/>
    <w:rPr>
      <w:lang w:val="en-US"/>
    </w:rPr>
  </w:style>
  <w:style w:type="paragraph" w:styleId="Tematkomentarza">
    <w:name w:val="annotation subject"/>
    <w:basedOn w:val="Tekstkomentarza"/>
    <w:next w:val="Tekstkomentarza"/>
    <w:link w:val="TematkomentarzaZnak"/>
    <w:uiPriority w:val="99"/>
    <w:semiHidden/>
    <w:unhideWhenUsed/>
    <w:rsid w:val="00173DC4"/>
    <w:rPr>
      <w:b/>
      <w:bCs/>
    </w:rPr>
  </w:style>
  <w:style w:type="character" w:customStyle="1" w:styleId="TematkomentarzaZnak">
    <w:name w:val="Temat komentarza Znak"/>
    <w:link w:val="Tematkomentarza"/>
    <w:uiPriority w:val="99"/>
    <w:semiHidden/>
    <w:rsid w:val="00173DC4"/>
    <w:rPr>
      <w:b/>
      <w:bCs/>
      <w:lang w:val="en-US"/>
    </w:rPr>
  </w:style>
  <w:style w:type="paragraph" w:customStyle="1" w:styleId="Akapitzlist10">
    <w:name w:val="Akapit z listą1"/>
    <w:basedOn w:val="Normalny"/>
    <w:rsid w:val="00236A14"/>
    <w:pPr>
      <w:widowControl w:val="0"/>
      <w:tabs>
        <w:tab w:val="left" w:pos="709"/>
      </w:tabs>
      <w:suppressAutoHyphens/>
      <w:spacing w:after="200" w:line="276" w:lineRule="atLeast"/>
    </w:pPr>
    <w:rPr>
      <w:rFonts w:eastAsia="DejaVu Sans" w:cs="DejaVu Sans"/>
      <w:color w:val="00000A"/>
      <w:kern w:val="1"/>
      <w:sz w:val="24"/>
      <w:szCs w:val="24"/>
      <w:lang w:eastAsia="hi-IN" w:bidi="hi-IN"/>
    </w:rPr>
  </w:style>
  <w:style w:type="character" w:customStyle="1" w:styleId="Nagwek1Znak">
    <w:name w:val="Nagłówek 1 Znak"/>
    <w:link w:val="Nagwek1"/>
    <w:uiPriority w:val="9"/>
    <w:rsid w:val="003F1915"/>
    <w:rPr>
      <w:rFonts w:ascii="Cambria" w:eastAsia="Times New Roman" w:hAnsi="Cambria" w:cs="Times New Roman"/>
      <w:b/>
      <w:bCs/>
      <w:kern w:val="32"/>
      <w:sz w:val="32"/>
      <w:szCs w:val="32"/>
      <w:lang w:val="en-US"/>
    </w:rPr>
  </w:style>
  <w:style w:type="paragraph" w:customStyle="1" w:styleId="normal0">
    <w:name w:val="normal0"/>
    <w:basedOn w:val="Normalny"/>
    <w:rsid w:val="00CE1C23"/>
    <w:pPr>
      <w:spacing w:before="100" w:beforeAutospacing="1" w:after="100" w:afterAutospacing="1"/>
    </w:pPr>
    <w:rPr>
      <w:sz w:val="24"/>
      <w:szCs w:val="24"/>
    </w:rPr>
  </w:style>
  <w:style w:type="paragraph" w:styleId="Tytu">
    <w:name w:val="Title"/>
    <w:basedOn w:val="Normalny"/>
    <w:next w:val="Normalny"/>
    <w:link w:val="TytuZnak"/>
    <w:uiPriority w:val="10"/>
    <w:qFormat/>
    <w:rsid w:val="002E4B92"/>
    <w:pPr>
      <w:widowControl w:val="0"/>
      <w:tabs>
        <w:tab w:val="left" w:pos="709"/>
      </w:tabs>
      <w:suppressAutoHyphens/>
      <w:spacing w:after="200" w:line="276" w:lineRule="atLeast"/>
      <w:jc w:val="center"/>
    </w:pPr>
    <w:rPr>
      <w:rFonts w:eastAsia="DejaVu Sans" w:cs="DejaVu Sans"/>
      <w:b/>
      <w:bCs/>
      <w:color w:val="00000A"/>
      <w:kern w:val="1"/>
      <w:sz w:val="24"/>
      <w:szCs w:val="24"/>
      <w:lang w:eastAsia="hi-IN" w:bidi="hi-IN"/>
    </w:rPr>
  </w:style>
  <w:style w:type="character" w:customStyle="1" w:styleId="TytuZnak">
    <w:name w:val="Tytuł Znak"/>
    <w:link w:val="Tytu"/>
    <w:uiPriority w:val="10"/>
    <w:rsid w:val="002E4B92"/>
    <w:rPr>
      <w:rFonts w:eastAsia="DejaVu Sans" w:cs="DejaVu Sans"/>
      <w:b/>
      <w:bCs/>
      <w:color w:val="00000A"/>
      <w:kern w:val="1"/>
      <w:sz w:val="24"/>
      <w:szCs w:val="24"/>
      <w:lang w:eastAsia="hi-IN" w:bidi="hi-IN"/>
    </w:rPr>
  </w:style>
  <w:style w:type="paragraph" w:styleId="Podtytu">
    <w:name w:val="Subtitle"/>
    <w:basedOn w:val="Normalny"/>
    <w:next w:val="Normalny"/>
    <w:link w:val="PodtytuZnak"/>
    <w:uiPriority w:val="11"/>
    <w:qFormat/>
    <w:rsid w:val="002E4B92"/>
    <w:pPr>
      <w:spacing w:after="60"/>
      <w:jc w:val="center"/>
      <w:outlineLvl w:val="1"/>
    </w:pPr>
    <w:rPr>
      <w:rFonts w:ascii="Cambria" w:hAnsi="Cambria"/>
      <w:sz w:val="24"/>
      <w:szCs w:val="24"/>
    </w:rPr>
  </w:style>
  <w:style w:type="character" w:customStyle="1" w:styleId="PodtytuZnak">
    <w:name w:val="Podtytuł Znak"/>
    <w:link w:val="Podtytu"/>
    <w:uiPriority w:val="11"/>
    <w:rsid w:val="002E4B92"/>
    <w:rPr>
      <w:rFonts w:ascii="Cambria" w:eastAsia="Times New Roman" w:hAnsi="Cambria" w:cs="Times New Roman"/>
      <w:sz w:val="24"/>
      <w:szCs w:val="24"/>
      <w:lang w:val="en-US"/>
    </w:rPr>
  </w:style>
  <w:style w:type="paragraph" w:styleId="Bezodstpw">
    <w:name w:val="No Spacing"/>
    <w:qFormat/>
    <w:rsid w:val="00F75709"/>
    <w:rPr>
      <w:rFonts w:ascii="Arial" w:eastAsia="Calibri" w:hAnsi="Arial"/>
      <w:bCs/>
      <w:sz w:val="22"/>
      <w:szCs w:val="22"/>
      <w:lang w:eastAsia="en-US"/>
    </w:rPr>
  </w:style>
  <w:style w:type="character" w:customStyle="1" w:styleId="WW8Num21z1">
    <w:name w:val="WW8Num21z1"/>
    <w:rsid w:val="00653AC4"/>
    <w:rPr>
      <w:b/>
      <w:i w:val="0"/>
    </w:rPr>
  </w:style>
  <w:style w:type="character" w:customStyle="1" w:styleId="WW8Num21z0">
    <w:name w:val="WW8Num21z0"/>
    <w:rsid w:val="00407D79"/>
    <w:rPr>
      <w:color w:val="auto"/>
    </w:rPr>
  </w:style>
  <w:style w:type="character" w:customStyle="1" w:styleId="StopkaZnak">
    <w:name w:val="Stopka Znak"/>
    <w:link w:val="Stopka"/>
    <w:uiPriority w:val="99"/>
    <w:rsid w:val="006446EA"/>
    <w:rPr>
      <w:lang w:val="en-US"/>
    </w:rPr>
  </w:style>
  <w:style w:type="character" w:customStyle="1" w:styleId="NagwekZnak">
    <w:name w:val="Nagłówek Znak"/>
    <w:link w:val="Nagwek"/>
    <w:uiPriority w:val="99"/>
    <w:rsid w:val="00276232"/>
    <w:rPr>
      <w:lang w:val="en-US"/>
    </w:rPr>
  </w:style>
  <w:style w:type="character" w:customStyle="1" w:styleId="Nagwek3Znak">
    <w:name w:val="Nagłówek 3 Znak"/>
    <w:link w:val="Nagwek3"/>
    <w:uiPriority w:val="9"/>
    <w:rsid w:val="003021DB"/>
    <w:rPr>
      <w:rFonts w:ascii="Cambria" w:eastAsia="Times New Roman" w:hAnsi="Cambria" w:cs="Times New Roman"/>
      <w:b/>
      <w:bCs/>
      <w:sz w:val="26"/>
      <w:szCs w:val="26"/>
      <w:lang w:val="en-US"/>
    </w:rPr>
  </w:style>
  <w:style w:type="character" w:customStyle="1" w:styleId="TekstpodstawowywcityZnak">
    <w:name w:val="Tekst podstawowy wcięty Znak"/>
    <w:link w:val="Tekstpodstawowywcity"/>
    <w:rsid w:val="00687771"/>
    <w:rPr>
      <w:sz w:val="26"/>
    </w:rPr>
  </w:style>
  <w:style w:type="table" w:customStyle="1" w:styleId="Jasnalista1">
    <w:name w:val="Jasna lista1"/>
    <w:basedOn w:val="Standardowy"/>
    <w:uiPriority w:val="61"/>
    <w:rsid w:val="00A52BD4"/>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listaakcent11">
    <w:name w:val="Jasna lista — akcent 11"/>
    <w:basedOn w:val="Standardowy"/>
    <w:uiPriority w:val="61"/>
    <w:rsid w:val="0067089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agwekspisutreci">
    <w:name w:val="TOC Heading"/>
    <w:basedOn w:val="Nagwek1"/>
    <w:next w:val="Normalny"/>
    <w:uiPriority w:val="39"/>
    <w:semiHidden/>
    <w:unhideWhenUsed/>
    <w:qFormat/>
    <w:rsid w:val="00BE27DA"/>
    <w:pPr>
      <w:keepLines/>
      <w:spacing w:before="480" w:after="0" w:line="276" w:lineRule="auto"/>
      <w:outlineLvl w:val="9"/>
    </w:pPr>
    <w:rPr>
      <w:color w:val="365F91"/>
      <w:kern w:val="0"/>
      <w:sz w:val="28"/>
      <w:szCs w:val="28"/>
      <w:lang w:eastAsia="en-US"/>
    </w:rPr>
  </w:style>
  <w:style w:type="paragraph" w:styleId="Spistreci2">
    <w:name w:val="toc 2"/>
    <w:basedOn w:val="Normalny"/>
    <w:next w:val="Normalny"/>
    <w:autoRedefine/>
    <w:uiPriority w:val="39"/>
    <w:unhideWhenUsed/>
    <w:qFormat/>
    <w:rsid w:val="00BE27DA"/>
    <w:pPr>
      <w:spacing w:after="100" w:line="276" w:lineRule="auto"/>
      <w:ind w:left="220"/>
    </w:pPr>
    <w:rPr>
      <w:rFonts w:ascii="Calibri" w:hAnsi="Calibri"/>
      <w:sz w:val="22"/>
      <w:szCs w:val="22"/>
      <w:lang w:eastAsia="en-US"/>
    </w:rPr>
  </w:style>
  <w:style w:type="paragraph" w:styleId="Spistreci1">
    <w:name w:val="toc 1"/>
    <w:basedOn w:val="Normalny"/>
    <w:next w:val="Normalny"/>
    <w:autoRedefine/>
    <w:uiPriority w:val="39"/>
    <w:unhideWhenUsed/>
    <w:qFormat/>
    <w:rsid w:val="00BE27DA"/>
    <w:pPr>
      <w:spacing w:after="100" w:line="276" w:lineRule="auto"/>
    </w:pPr>
    <w:rPr>
      <w:rFonts w:ascii="Calibri" w:hAnsi="Calibri"/>
      <w:sz w:val="22"/>
      <w:szCs w:val="22"/>
      <w:lang w:eastAsia="en-US"/>
    </w:rPr>
  </w:style>
  <w:style w:type="paragraph" w:styleId="Spistreci3">
    <w:name w:val="toc 3"/>
    <w:basedOn w:val="Normalny"/>
    <w:next w:val="Normalny"/>
    <w:autoRedefine/>
    <w:uiPriority w:val="39"/>
    <w:unhideWhenUsed/>
    <w:qFormat/>
    <w:rsid w:val="00BE27DA"/>
    <w:pPr>
      <w:spacing w:after="100" w:line="276" w:lineRule="auto"/>
      <w:ind w:left="440"/>
    </w:pPr>
    <w:rPr>
      <w:rFonts w:ascii="Calibri" w:hAnsi="Calibri"/>
      <w:sz w:val="22"/>
      <w:szCs w:val="22"/>
      <w:lang w:eastAsia="en-US"/>
    </w:rPr>
  </w:style>
  <w:style w:type="character" w:customStyle="1" w:styleId="highlight">
    <w:name w:val="highlight"/>
    <w:basedOn w:val="Domylnaczcionkaakapitu"/>
    <w:rsid w:val="00C341B8"/>
  </w:style>
  <w:style w:type="character" w:customStyle="1" w:styleId="hgkelc">
    <w:name w:val="hgkelc"/>
    <w:basedOn w:val="Domylnaczcionkaakapitu"/>
    <w:rsid w:val="005B20A0"/>
  </w:style>
  <w:style w:type="character" w:customStyle="1" w:styleId="lrzxr">
    <w:name w:val="lrzxr"/>
    <w:basedOn w:val="Domylnaczcionkaakapitu"/>
    <w:rsid w:val="0065750E"/>
  </w:style>
  <w:style w:type="character" w:styleId="Uwydatnienie">
    <w:name w:val="Emphasis"/>
    <w:basedOn w:val="Domylnaczcionkaakapitu"/>
    <w:uiPriority w:val="20"/>
    <w:qFormat/>
    <w:rsid w:val="008A4C26"/>
    <w:rPr>
      <w:i/>
      <w:iCs/>
    </w:rPr>
  </w:style>
  <w:style w:type="paragraph" w:styleId="Poprawka">
    <w:name w:val="Revision"/>
    <w:hidden/>
    <w:uiPriority w:val="99"/>
    <w:semiHidden/>
    <w:rsid w:val="00E81D40"/>
    <w:rPr>
      <w:lang w:val="en-US"/>
    </w:rPr>
  </w:style>
  <w:style w:type="character" w:customStyle="1" w:styleId="Nierozpoznanawzmianka1">
    <w:name w:val="Nierozpoznana wzmianka1"/>
    <w:basedOn w:val="Domylnaczcionkaakapitu"/>
    <w:uiPriority w:val="99"/>
    <w:semiHidden/>
    <w:unhideWhenUsed/>
    <w:rsid w:val="00BB4B3A"/>
    <w:rPr>
      <w:color w:val="605E5C"/>
      <w:shd w:val="clear" w:color="auto" w:fill="E1DFDD"/>
    </w:rPr>
  </w:style>
  <w:style w:type="paragraph" w:customStyle="1" w:styleId="Standard">
    <w:name w:val="Standard"/>
    <w:rsid w:val="00D746CA"/>
    <w:pPr>
      <w:suppressAutoHyphens/>
      <w:autoSpaceDN w:val="0"/>
    </w:pPr>
  </w:style>
  <w:style w:type="character" w:customStyle="1" w:styleId="StrongEmphasis">
    <w:name w:val="Strong Emphasis"/>
    <w:rsid w:val="00D746CA"/>
    <w:rPr>
      <w:b/>
      <w:bCs/>
    </w:rPr>
  </w:style>
  <w:style w:type="table" w:customStyle="1" w:styleId="Tabela-Siatka1">
    <w:name w:val="Tabela - Siatka1"/>
    <w:basedOn w:val="Standardowy"/>
    <w:next w:val="Tabela-Siatka"/>
    <w:uiPriority w:val="39"/>
    <w:rsid w:val="00F444A4"/>
    <w:rPr>
      <w:rFonts w:ascii="Aptos" w:eastAsia="Aptos" w:hAnsi="Aptos"/>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semiHidden/>
    <w:rsid w:val="00EF748A"/>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omylnaczcionkaakapitu"/>
    <w:rsid w:val="00965E03"/>
  </w:style>
  <w:style w:type="character" w:styleId="Nierozpoznanawzmianka">
    <w:name w:val="Unresolved Mention"/>
    <w:basedOn w:val="Domylnaczcionkaakapitu"/>
    <w:uiPriority w:val="99"/>
    <w:semiHidden/>
    <w:unhideWhenUsed/>
    <w:rsid w:val="001E1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55154">
      <w:bodyDiv w:val="1"/>
      <w:marLeft w:val="0"/>
      <w:marRight w:val="0"/>
      <w:marTop w:val="0"/>
      <w:marBottom w:val="0"/>
      <w:divBdr>
        <w:top w:val="none" w:sz="0" w:space="0" w:color="auto"/>
        <w:left w:val="none" w:sz="0" w:space="0" w:color="auto"/>
        <w:bottom w:val="none" w:sz="0" w:space="0" w:color="auto"/>
        <w:right w:val="none" w:sz="0" w:space="0" w:color="auto"/>
      </w:divBdr>
      <w:divsChild>
        <w:div w:id="1802192387">
          <w:marLeft w:val="0"/>
          <w:marRight w:val="0"/>
          <w:marTop w:val="0"/>
          <w:marBottom w:val="0"/>
          <w:divBdr>
            <w:top w:val="none" w:sz="0" w:space="0" w:color="auto"/>
            <w:left w:val="none" w:sz="0" w:space="0" w:color="auto"/>
            <w:bottom w:val="none" w:sz="0" w:space="0" w:color="auto"/>
            <w:right w:val="none" w:sz="0" w:space="0" w:color="auto"/>
          </w:divBdr>
          <w:divsChild>
            <w:div w:id="1888100957">
              <w:marLeft w:val="0"/>
              <w:marRight w:val="0"/>
              <w:marTop w:val="0"/>
              <w:marBottom w:val="0"/>
              <w:divBdr>
                <w:top w:val="none" w:sz="0" w:space="0" w:color="auto"/>
                <w:left w:val="none" w:sz="0" w:space="0" w:color="auto"/>
                <w:bottom w:val="none" w:sz="0" w:space="0" w:color="auto"/>
                <w:right w:val="none" w:sz="0" w:space="0" w:color="auto"/>
              </w:divBdr>
              <w:divsChild>
                <w:div w:id="1706635237">
                  <w:marLeft w:val="0"/>
                  <w:marRight w:val="0"/>
                  <w:marTop w:val="0"/>
                  <w:marBottom w:val="0"/>
                  <w:divBdr>
                    <w:top w:val="none" w:sz="0" w:space="0" w:color="auto"/>
                    <w:left w:val="none" w:sz="0" w:space="0" w:color="auto"/>
                    <w:bottom w:val="none" w:sz="0" w:space="0" w:color="auto"/>
                    <w:right w:val="none" w:sz="0" w:space="0" w:color="auto"/>
                  </w:divBdr>
                </w:div>
                <w:div w:id="1941373939">
                  <w:marLeft w:val="0"/>
                  <w:marRight w:val="0"/>
                  <w:marTop w:val="0"/>
                  <w:marBottom w:val="0"/>
                  <w:divBdr>
                    <w:top w:val="none" w:sz="0" w:space="0" w:color="auto"/>
                    <w:left w:val="none" w:sz="0" w:space="0" w:color="auto"/>
                    <w:bottom w:val="none" w:sz="0" w:space="0" w:color="auto"/>
                    <w:right w:val="none" w:sz="0" w:space="0" w:color="auto"/>
                  </w:divBdr>
                </w:div>
                <w:div w:id="312293412">
                  <w:marLeft w:val="0"/>
                  <w:marRight w:val="0"/>
                  <w:marTop w:val="0"/>
                  <w:marBottom w:val="0"/>
                  <w:divBdr>
                    <w:top w:val="none" w:sz="0" w:space="0" w:color="auto"/>
                    <w:left w:val="none" w:sz="0" w:space="0" w:color="auto"/>
                    <w:bottom w:val="none" w:sz="0" w:space="0" w:color="auto"/>
                    <w:right w:val="none" w:sz="0" w:space="0" w:color="auto"/>
                  </w:divBdr>
                </w:div>
                <w:div w:id="171719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45468">
      <w:bodyDiv w:val="1"/>
      <w:marLeft w:val="0"/>
      <w:marRight w:val="0"/>
      <w:marTop w:val="0"/>
      <w:marBottom w:val="0"/>
      <w:divBdr>
        <w:top w:val="none" w:sz="0" w:space="0" w:color="auto"/>
        <w:left w:val="none" w:sz="0" w:space="0" w:color="auto"/>
        <w:bottom w:val="none" w:sz="0" w:space="0" w:color="auto"/>
        <w:right w:val="none" w:sz="0" w:space="0" w:color="auto"/>
      </w:divBdr>
    </w:div>
    <w:div w:id="177238243">
      <w:bodyDiv w:val="1"/>
      <w:marLeft w:val="0"/>
      <w:marRight w:val="0"/>
      <w:marTop w:val="0"/>
      <w:marBottom w:val="0"/>
      <w:divBdr>
        <w:top w:val="none" w:sz="0" w:space="0" w:color="auto"/>
        <w:left w:val="none" w:sz="0" w:space="0" w:color="auto"/>
        <w:bottom w:val="none" w:sz="0" w:space="0" w:color="auto"/>
        <w:right w:val="none" w:sz="0" w:space="0" w:color="auto"/>
      </w:divBdr>
    </w:div>
    <w:div w:id="242109821">
      <w:bodyDiv w:val="1"/>
      <w:marLeft w:val="0"/>
      <w:marRight w:val="0"/>
      <w:marTop w:val="0"/>
      <w:marBottom w:val="0"/>
      <w:divBdr>
        <w:top w:val="none" w:sz="0" w:space="0" w:color="auto"/>
        <w:left w:val="none" w:sz="0" w:space="0" w:color="auto"/>
        <w:bottom w:val="none" w:sz="0" w:space="0" w:color="auto"/>
        <w:right w:val="none" w:sz="0" w:space="0" w:color="auto"/>
      </w:divBdr>
      <w:divsChild>
        <w:div w:id="1709792813">
          <w:marLeft w:val="0"/>
          <w:marRight w:val="0"/>
          <w:marTop w:val="0"/>
          <w:marBottom w:val="0"/>
          <w:divBdr>
            <w:top w:val="none" w:sz="0" w:space="0" w:color="auto"/>
            <w:left w:val="none" w:sz="0" w:space="0" w:color="auto"/>
            <w:bottom w:val="none" w:sz="0" w:space="0" w:color="auto"/>
            <w:right w:val="none" w:sz="0" w:space="0" w:color="auto"/>
          </w:divBdr>
          <w:divsChild>
            <w:div w:id="991494387">
              <w:marLeft w:val="0"/>
              <w:marRight w:val="0"/>
              <w:marTop w:val="0"/>
              <w:marBottom w:val="0"/>
              <w:divBdr>
                <w:top w:val="none" w:sz="0" w:space="0" w:color="auto"/>
                <w:left w:val="none" w:sz="0" w:space="0" w:color="auto"/>
                <w:bottom w:val="none" w:sz="0" w:space="0" w:color="auto"/>
                <w:right w:val="none" w:sz="0" w:space="0" w:color="auto"/>
              </w:divBdr>
              <w:divsChild>
                <w:div w:id="325402850">
                  <w:marLeft w:val="0"/>
                  <w:marRight w:val="0"/>
                  <w:marTop w:val="100"/>
                  <w:marBottom w:val="100"/>
                  <w:divBdr>
                    <w:top w:val="none" w:sz="0" w:space="0" w:color="auto"/>
                    <w:left w:val="none" w:sz="0" w:space="0" w:color="auto"/>
                    <w:bottom w:val="none" w:sz="0" w:space="0" w:color="auto"/>
                    <w:right w:val="none" w:sz="0" w:space="0" w:color="auto"/>
                  </w:divBdr>
                  <w:divsChild>
                    <w:div w:id="1078749892">
                      <w:marLeft w:val="0"/>
                      <w:marRight w:val="0"/>
                      <w:marTop w:val="0"/>
                      <w:marBottom w:val="0"/>
                      <w:divBdr>
                        <w:top w:val="none" w:sz="0" w:space="0" w:color="auto"/>
                        <w:left w:val="none" w:sz="0" w:space="0" w:color="auto"/>
                        <w:bottom w:val="none" w:sz="0" w:space="0" w:color="auto"/>
                        <w:right w:val="none" w:sz="0" w:space="0" w:color="auto"/>
                      </w:divBdr>
                      <w:divsChild>
                        <w:div w:id="2034840227">
                          <w:marLeft w:val="0"/>
                          <w:marRight w:val="0"/>
                          <w:marTop w:val="0"/>
                          <w:marBottom w:val="0"/>
                          <w:divBdr>
                            <w:top w:val="none" w:sz="0" w:space="0" w:color="auto"/>
                            <w:left w:val="none" w:sz="0" w:space="0" w:color="auto"/>
                            <w:bottom w:val="none" w:sz="0" w:space="0" w:color="auto"/>
                            <w:right w:val="none" w:sz="0" w:space="0" w:color="auto"/>
                          </w:divBdr>
                          <w:divsChild>
                            <w:div w:id="13859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952024">
      <w:bodyDiv w:val="1"/>
      <w:marLeft w:val="0"/>
      <w:marRight w:val="0"/>
      <w:marTop w:val="0"/>
      <w:marBottom w:val="0"/>
      <w:divBdr>
        <w:top w:val="none" w:sz="0" w:space="0" w:color="auto"/>
        <w:left w:val="none" w:sz="0" w:space="0" w:color="auto"/>
        <w:bottom w:val="none" w:sz="0" w:space="0" w:color="auto"/>
        <w:right w:val="none" w:sz="0" w:space="0" w:color="auto"/>
      </w:divBdr>
    </w:div>
    <w:div w:id="289560378">
      <w:bodyDiv w:val="1"/>
      <w:marLeft w:val="0"/>
      <w:marRight w:val="0"/>
      <w:marTop w:val="0"/>
      <w:marBottom w:val="0"/>
      <w:divBdr>
        <w:top w:val="none" w:sz="0" w:space="0" w:color="auto"/>
        <w:left w:val="none" w:sz="0" w:space="0" w:color="auto"/>
        <w:bottom w:val="none" w:sz="0" w:space="0" w:color="auto"/>
        <w:right w:val="none" w:sz="0" w:space="0" w:color="auto"/>
      </w:divBdr>
    </w:div>
    <w:div w:id="302781543">
      <w:bodyDiv w:val="1"/>
      <w:marLeft w:val="0"/>
      <w:marRight w:val="0"/>
      <w:marTop w:val="0"/>
      <w:marBottom w:val="0"/>
      <w:divBdr>
        <w:top w:val="none" w:sz="0" w:space="0" w:color="auto"/>
        <w:left w:val="none" w:sz="0" w:space="0" w:color="auto"/>
        <w:bottom w:val="none" w:sz="0" w:space="0" w:color="auto"/>
        <w:right w:val="none" w:sz="0" w:space="0" w:color="auto"/>
      </w:divBdr>
    </w:div>
    <w:div w:id="354308511">
      <w:bodyDiv w:val="1"/>
      <w:marLeft w:val="0"/>
      <w:marRight w:val="0"/>
      <w:marTop w:val="0"/>
      <w:marBottom w:val="0"/>
      <w:divBdr>
        <w:top w:val="none" w:sz="0" w:space="0" w:color="auto"/>
        <w:left w:val="none" w:sz="0" w:space="0" w:color="auto"/>
        <w:bottom w:val="none" w:sz="0" w:space="0" w:color="auto"/>
        <w:right w:val="none" w:sz="0" w:space="0" w:color="auto"/>
      </w:divBdr>
      <w:divsChild>
        <w:div w:id="164321008">
          <w:marLeft w:val="0"/>
          <w:marRight w:val="0"/>
          <w:marTop w:val="0"/>
          <w:marBottom w:val="0"/>
          <w:divBdr>
            <w:top w:val="none" w:sz="0" w:space="0" w:color="auto"/>
            <w:left w:val="none" w:sz="0" w:space="0" w:color="auto"/>
            <w:bottom w:val="none" w:sz="0" w:space="0" w:color="auto"/>
            <w:right w:val="none" w:sz="0" w:space="0" w:color="auto"/>
          </w:divBdr>
        </w:div>
        <w:div w:id="1368290889">
          <w:marLeft w:val="0"/>
          <w:marRight w:val="0"/>
          <w:marTop w:val="0"/>
          <w:marBottom w:val="0"/>
          <w:divBdr>
            <w:top w:val="none" w:sz="0" w:space="0" w:color="auto"/>
            <w:left w:val="none" w:sz="0" w:space="0" w:color="auto"/>
            <w:bottom w:val="none" w:sz="0" w:space="0" w:color="auto"/>
            <w:right w:val="none" w:sz="0" w:space="0" w:color="auto"/>
          </w:divBdr>
        </w:div>
        <w:div w:id="1749309086">
          <w:marLeft w:val="0"/>
          <w:marRight w:val="0"/>
          <w:marTop w:val="0"/>
          <w:marBottom w:val="0"/>
          <w:divBdr>
            <w:top w:val="none" w:sz="0" w:space="0" w:color="auto"/>
            <w:left w:val="none" w:sz="0" w:space="0" w:color="auto"/>
            <w:bottom w:val="none" w:sz="0" w:space="0" w:color="auto"/>
            <w:right w:val="none" w:sz="0" w:space="0" w:color="auto"/>
          </w:divBdr>
        </w:div>
      </w:divsChild>
    </w:div>
    <w:div w:id="426577768">
      <w:bodyDiv w:val="1"/>
      <w:marLeft w:val="0"/>
      <w:marRight w:val="0"/>
      <w:marTop w:val="0"/>
      <w:marBottom w:val="0"/>
      <w:divBdr>
        <w:top w:val="none" w:sz="0" w:space="0" w:color="auto"/>
        <w:left w:val="none" w:sz="0" w:space="0" w:color="auto"/>
        <w:bottom w:val="none" w:sz="0" w:space="0" w:color="auto"/>
        <w:right w:val="none" w:sz="0" w:space="0" w:color="auto"/>
      </w:divBdr>
    </w:div>
    <w:div w:id="458885982">
      <w:bodyDiv w:val="1"/>
      <w:marLeft w:val="0"/>
      <w:marRight w:val="0"/>
      <w:marTop w:val="0"/>
      <w:marBottom w:val="0"/>
      <w:divBdr>
        <w:top w:val="none" w:sz="0" w:space="0" w:color="auto"/>
        <w:left w:val="none" w:sz="0" w:space="0" w:color="auto"/>
        <w:bottom w:val="none" w:sz="0" w:space="0" w:color="auto"/>
        <w:right w:val="none" w:sz="0" w:space="0" w:color="auto"/>
      </w:divBdr>
    </w:div>
    <w:div w:id="494032533">
      <w:bodyDiv w:val="1"/>
      <w:marLeft w:val="0"/>
      <w:marRight w:val="0"/>
      <w:marTop w:val="0"/>
      <w:marBottom w:val="0"/>
      <w:divBdr>
        <w:top w:val="none" w:sz="0" w:space="0" w:color="auto"/>
        <w:left w:val="none" w:sz="0" w:space="0" w:color="auto"/>
        <w:bottom w:val="none" w:sz="0" w:space="0" w:color="auto"/>
        <w:right w:val="none" w:sz="0" w:space="0" w:color="auto"/>
      </w:divBdr>
      <w:divsChild>
        <w:div w:id="249316185">
          <w:marLeft w:val="0"/>
          <w:marRight w:val="0"/>
          <w:marTop w:val="0"/>
          <w:marBottom w:val="0"/>
          <w:divBdr>
            <w:top w:val="none" w:sz="0" w:space="0" w:color="auto"/>
            <w:left w:val="none" w:sz="0" w:space="0" w:color="auto"/>
            <w:bottom w:val="none" w:sz="0" w:space="0" w:color="auto"/>
            <w:right w:val="none" w:sz="0" w:space="0" w:color="auto"/>
          </w:divBdr>
        </w:div>
        <w:div w:id="308169444">
          <w:marLeft w:val="0"/>
          <w:marRight w:val="0"/>
          <w:marTop w:val="0"/>
          <w:marBottom w:val="0"/>
          <w:divBdr>
            <w:top w:val="none" w:sz="0" w:space="0" w:color="auto"/>
            <w:left w:val="none" w:sz="0" w:space="0" w:color="auto"/>
            <w:bottom w:val="none" w:sz="0" w:space="0" w:color="auto"/>
            <w:right w:val="none" w:sz="0" w:space="0" w:color="auto"/>
          </w:divBdr>
        </w:div>
        <w:div w:id="962882978">
          <w:marLeft w:val="0"/>
          <w:marRight w:val="0"/>
          <w:marTop w:val="0"/>
          <w:marBottom w:val="0"/>
          <w:divBdr>
            <w:top w:val="none" w:sz="0" w:space="0" w:color="auto"/>
            <w:left w:val="none" w:sz="0" w:space="0" w:color="auto"/>
            <w:bottom w:val="none" w:sz="0" w:space="0" w:color="auto"/>
            <w:right w:val="none" w:sz="0" w:space="0" w:color="auto"/>
          </w:divBdr>
        </w:div>
        <w:div w:id="1064181086">
          <w:marLeft w:val="0"/>
          <w:marRight w:val="0"/>
          <w:marTop w:val="0"/>
          <w:marBottom w:val="0"/>
          <w:divBdr>
            <w:top w:val="none" w:sz="0" w:space="0" w:color="auto"/>
            <w:left w:val="none" w:sz="0" w:space="0" w:color="auto"/>
            <w:bottom w:val="none" w:sz="0" w:space="0" w:color="auto"/>
            <w:right w:val="none" w:sz="0" w:space="0" w:color="auto"/>
          </w:divBdr>
        </w:div>
        <w:div w:id="1074860546">
          <w:marLeft w:val="0"/>
          <w:marRight w:val="0"/>
          <w:marTop w:val="0"/>
          <w:marBottom w:val="0"/>
          <w:divBdr>
            <w:top w:val="none" w:sz="0" w:space="0" w:color="auto"/>
            <w:left w:val="none" w:sz="0" w:space="0" w:color="auto"/>
            <w:bottom w:val="none" w:sz="0" w:space="0" w:color="auto"/>
            <w:right w:val="none" w:sz="0" w:space="0" w:color="auto"/>
          </w:divBdr>
        </w:div>
        <w:div w:id="1165122846">
          <w:marLeft w:val="0"/>
          <w:marRight w:val="0"/>
          <w:marTop w:val="0"/>
          <w:marBottom w:val="0"/>
          <w:divBdr>
            <w:top w:val="none" w:sz="0" w:space="0" w:color="auto"/>
            <w:left w:val="none" w:sz="0" w:space="0" w:color="auto"/>
            <w:bottom w:val="none" w:sz="0" w:space="0" w:color="auto"/>
            <w:right w:val="none" w:sz="0" w:space="0" w:color="auto"/>
          </w:divBdr>
        </w:div>
        <w:div w:id="1556164458">
          <w:marLeft w:val="0"/>
          <w:marRight w:val="0"/>
          <w:marTop w:val="0"/>
          <w:marBottom w:val="0"/>
          <w:divBdr>
            <w:top w:val="none" w:sz="0" w:space="0" w:color="auto"/>
            <w:left w:val="none" w:sz="0" w:space="0" w:color="auto"/>
            <w:bottom w:val="none" w:sz="0" w:space="0" w:color="auto"/>
            <w:right w:val="none" w:sz="0" w:space="0" w:color="auto"/>
          </w:divBdr>
        </w:div>
        <w:div w:id="1663049161">
          <w:marLeft w:val="0"/>
          <w:marRight w:val="0"/>
          <w:marTop w:val="0"/>
          <w:marBottom w:val="0"/>
          <w:divBdr>
            <w:top w:val="none" w:sz="0" w:space="0" w:color="auto"/>
            <w:left w:val="none" w:sz="0" w:space="0" w:color="auto"/>
            <w:bottom w:val="none" w:sz="0" w:space="0" w:color="auto"/>
            <w:right w:val="none" w:sz="0" w:space="0" w:color="auto"/>
          </w:divBdr>
        </w:div>
      </w:divsChild>
    </w:div>
    <w:div w:id="512692037">
      <w:bodyDiv w:val="1"/>
      <w:marLeft w:val="0"/>
      <w:marRight w:val="0"/>
      <w:marTop w:val="0"/>
      <w:marBottom w:val="0"/>
      <w:divBdr>
        <w:top w:val="none" w:sz="0" w:space="0" w:color="auto"/>
        <w:left w:val="none" w:sz="0" w:space="0" w:color="auto"/>
        <w:bottom w:val="none" w:sz="0" w:space="0" w:color="auto"/>
        <w:right w:val="none" w:sz="0" w:space="0" w:color="auto"/>
      </w:divBdr>
    </w:div>
    <w:div w:id="524712592">
      <w:bodyDiv w:val="1"/>
      <w:marLeft w:val="0"/>
      <w:marRight w:val="0"/>
      <w:marTop w:val="0"/>
      <w:marBottom w:val="0"/>
      <w:divBdr>
        <w:top w:val="none" w:sz="0" w:space="0" w:color="auto"/>
        <w:left w:val="none" w:sz="0" w:space="0" w:color="auto"/>
        <w:bottom w:val="none" w:sz="0" w:space="0" w:color="auto"/>
        <w:right w:val="none" w:sz="0" w:space="0" w:color="auto"/>
      </w:divBdr>
      <w:divsChild>
        <w:div w:id="1713189429">
          <w:marLeft w:val="0"/>
          <w:marRight w:val="0"/>
          <w:marTop w:val="0"/>
          <w:marBottom w:val="0"/>
          <w:divBdr>
            <w:top w:val="none" w:sz="0" w:space="0" w:color="auto"/>
            <w:left w:val="none" w:sz="0" w:space="0" w:color="auto"/>
            <w:bottom w:val="none" w:sz="0" w:space="0" w:color="auto"/>
            <w:right w:val="none" w:sz="0" w:space="0" w:color="auto"/>
          </w:divBdr>
          <w:divsChild>
            <w:div w:id="8919669">
              <w:marLeft w:val="0"/>
              <w:marRight w:val="0"/>
              <w:marTop w:val="0"/>
              <w:marBottom w:val="0"/>
              <w:divBdr>
                <w:top w:val="none" w:sz="0" w:space="0" w:color="auto"/>
                <w:left w:val="none" w:sz="0" w:space="0" w:color="auto"/>
                <w:bottom w:val="none" w:sz="0" w:space="0" w:color="auto"/>
                <w:right w:val="none" w:sz="0" w:space="0" w:color="auto"/>
              </w:divBdr>
            </w:div>
            <w:div w:id="33776512">
              <w:marLeft w:val="0"/>
              <w:marRight w:val="0"/>
              <w:marTop w:val="0"/>
              <w:marBottom w:val="0"/>
              <w:divBdr>
                <w:top w:val="none" w:sz="0" w:space="0" w:color="auto"/>
                <w:left w:val="none" w:sz="0" w:space="0" w:color="auto"/>
                <w:bottom w:val="none" w:sz="0" w:space="0" w:color="auto"/>
                <w:right w:val="none" w:sz="0" w:space="0" w:color="auto"/>
              </w:divBdr>
            </w:div>
            <w:div w:id="58402289">
              <w:marLeft w:val="0"/>
              <w:marRight w:val="0"/>
              <w:marTop w:val="0"/>
              <w:marBottom w:val="0"/>
              <w:divBdr>
                <w:top w:val="none" w:sz="0" w:space="0" w:color="auto"/>
                <w:left w:val="none" w:sz="0" w:space="0" w:color="auto"/>
                <w:bottom w:val="none" w:sz="0" w:space="0" w:color="auto"/>
                <w:right w:val="none" w:sz="0" w:space="0" w:color="auto"/>
              </w:divBdr>
            </w:div>
            <w:div w:id="84544893">
              <w:marLeft w:val="0"/>
              <w:marRight w:val="0"/>
              <w:marTop w:val="0"/>
              <w:marBottom w:val="0"/>
              <w:divBdr>
                <w:top w:val="none" w:sz="0" w:space="0" w:color="auto"/>
                <w:left w:val="none" w:sz="0" w:space="0" w:color="auto"/>
                <w:bottom w:val="none" w:sz="0" w:space="0" w:color="auto"/>
                <w:right w:val="none" w:sz="0" w:space="0" w:color="auto"/>
              </w:divBdr>
            </w:div>
            <w:div w:id="89132405">
              <w:marLeft w:val="0"/>
              <w:marRight w:val="0"/>
              <w:marTop w:val="0"/>
              <w:marBottom w:val="0"/>
              <w:divBdr>
                <w:top w:val="none" w:sz="0" w:space="0" w:color="auto"/>
                <w:left w:val="none" w:sz="0" w:space="0" w:color="auto"/>
                <w:bottom w:val="none" w:sz="0" w:space="0" w:color="auto"/>
                <w:right w:val="none" w:sz="0" w:space="0" w:color="auto"/>
              </w:divBdr>
            </w:div>
            <w:div w:id="96600899">
              <w:marLeft w:val="0"/>
              <w:marRight w:val="0"/>
              <w:marTop w:val="0"/>
              <w:marBottom w:val="0"/>
              <w:divBdr>
                <w:top w:val="none" w:sz="0" w:space="0" w:color="auto"/>
                <w:left w:val="none" w:sz="0" w:space="0" w:color="auto"/>
                <w:bottom w:val="none" w:sz="0" w:space="0" w:color="auto"/>
                <w:right w:val="none" w:sz="0" w:space="0" w:color="auto"/>
              </w:divBdr>
            </w:div>
            <w:div w:id="113446161">
              <w:marLeft w:val="0"/>
              <w:marRight w:val="0"/>
              <w:marTop w:val="0"/>
              <w:marBottom w:val="0"/>
              <w:divBdr>
                <w:top w:val="none" w:sz="0" w:space="0" w:color="auto"/>
                <w:left w:val="none" w:sz="0" w:space="0" w:color="auto"/>
                <w:bottom w:val="none" w:sz="0" w:space="0" w:color="auto"/>
                <w:right w:val="none" w:sz="0" w:space="0" w:color="auto"/>
              </w:divBdr>
            </w:div>
            <w:div w:id="152988355">
              <w:marLeft w:val="0"/>
              <w:marRight w:val="0"/>
              <w:marTop w:val="0"/>
              <w:marBottom w:val="0"/>
              <w:divBdr>
                <w:top w:val="none" w:sz="0" w:space="0" w:color="auto"/>
                <w:left w:val="none" w:sz="0" w:space="0" w:color="auto"/>
                <w:bottom w:val="none" w:sz="0" w:space="0" w:color="auto"/>
                <w:right w:val="none" w:sz="0" w:space="0" w:color="auto"/>
              </w:divBdr>
            </w:div>
            <w:div w:id="323824389">
              <w:marLeft w:val="0"/>
              <w:marRight w:val="0"/>
              <w:marTop w:val="0"/>
              <w:marBottom w:val="0"/>
              <w:divBdr>
                <w:top w:val="none" w:sz="0" w:space="0" w:color="auto"/>
                <w:left w:val="none" w:sz="0" w:space="0" w:color="auto"/>
                <w:bottom w:val="none" w:sz="0" w:space="0" w:color="auto"/>
                <w:right w:val="none" w:sz="0" w:space="0" w:color="auto"/>
              </w:divBdr>
            </w:div>
            <w:div w:id="353919169">
              <w:marLeft w:val="0"/>
              <w:marRight w:val="0"/>
              <w:marTop w:val="0"/>
              <w:marBottom w:val="0"/>
              <w:divBdr>
                <w:top w:val="none" w:sz="0" w:space="0" w:color="auto"/>
                <w:left w:val="none" w:sz="0" w:space="0" w:color="auto"/>
                <w:bottom w:val="none" w:sz="0" w:space="0" w:color="auto"/>
                <w:right w:val="none" w:sz="0" w:space="0" w:color="auto"/>
              </w:divBdr>
            </w:div>
            <w:div w:id="388649538">
              <w:marLeft w:val="0"/>
              <w:marRight w:val="0"/>
              <w:marTop w:val="0"/>
              <w:marBottom w:val="0"/>
              <w:divBdr>
                <w:top w:val="none" w:sz="0" w:space="0" w:color="auto"/>
                <w:left w:val="none" w:sz="0" w:space="0" w:color="auto"/>
                <w:bottom w:val="none" w:sz="0" w:space="0" w:color="auto"/>
                <w:right w:val="none" w:sz="0" w:space="0" w:color="auto"/>
              </w:divBdr>
            </w:div>
            <w:div w:id="420219897">
              <w:marLeft w:val="0"/>
              <w:marRight w:val="0"/>
              <w:marTop w:val="0"/>
              <w:marBottom w:val="0"/>
              <w:divBdr>
                <w:top w:val="none" w:sz="0" w:space="0" w:color="auto"/>
                <w:left w:val="none" w:sz="0" w:space="0" w:color="auto"/>
                <w:bottom w:val="none" w:sz="0" w:space="0" w:color="auto"/>
                <w:right w:val="none" w:sz="0" w:space="0" w:color="auto"/>
              </w:divBdr>
            </w:div>
            <w:div w:id="466552753">
              <w:marLeft w:val="0"/>
              <w:marRight w:val="0"/>
              <w:marTop w:val="0"/>
              <w:marBottom w:val="0"/>
              <w:divBdr>
                <w:top w:val="none" w:sz="0" w:space="0" w:color="auto"/>
                <w:left w:val="none" w:sz="0" w:space="0" w:color="auto"/>
                <w:bottom w:val="none" w:sz="0" w:space="0" w:color="auto"/>
                <w:right w:val="none" w:sz="0" w:space="0" w:color="auto"/>
              </w:divBdr>
            </w:div>
            <w:div w:id="471678031">
              <w:marLeft w:val="0"/>
              <w:marRight w:val="0"/>
              <w:marTop w:val="0"/>
              <w:marBottom w:val="0"/>
              <w:divBdr>
                <w:top w:val="none" w:sz="0" w:space="0" w:color="auto"/>
                <w:left w:val="none" w:sz="0" w:space="0" w:color="auto"/>
                <w:bottom w:val="none" w:sz="0" w:space="0" w:color="auto"/>
                <w:right w:val="none" w:sz="0" w:space="0" w:color="auto"/>
              </w:divBdr>
            </w:div>
            <w:div w:id="495458069">
              <w:marLeft w:val="0"/>
              <w:marRight w:val="0"/>
              <w:marTop w:val="0"/>
              <w:marBottom w:val="0"/>
              <w:divBdr>
                <w:top w:val="none" w:sz="0" w:space="0" w:color="auto"/>
                <w:left w:val="none" w:sz="0" w:space="0" w:color="auto"/>
                <w:bottom w:val="none" w:sz="0" w:space="0" w:color="auto"/>
                <w:right w:val="none" w:sz="0" w:space="0" w:color="auto"/>
              </w:divBdr>
            </w:div>
            <w:div w:id="511722610">
              <w:marLeft w:val="0"/>
              <w:marRight w:val="0"/>
              <w:marTop w:val="0"/>
              <w:marBottom w:val="0"/>
              <w:divBdr>
                <w:top w:val="none" w:sz="0" w:space="0" w:color="auto"/>
                <w:left w:val="none" w:sz="0" w:space="0" w:color="auto"/>
                <w:bottom w:val="none" w:sz="0" w:space="0" w:color="auto"/>
                <w:right w:val="none" w:sz="0" w:space="0" w:color="auto"/>
              </w:divBdr>
            </w:div>
            <w:div w:id="555553896">
              <w:marLeft w:val="0"/>
              <w:marRight w:val="0"/>
              <w:marTop w:val="0"/>
              <w:marBottom w:val="0"/>
              <w:divBdr>
                <w:top w:val="none" w:sz="0" w:space="0" w:color="auto"/>
                <w:left w:val="none" w:sz="0" w:space="0" w:color="auto"/>
                <w:bottom w:val="none" w:sz="0" w:space="0" w:color="auto"/>
                <w:right w:val="none" w:sz="0" w:space="0" w:color="auto"/>
              </w:divBdr>
            </w:div>
            <w:div w:id="585647100">
              <w:marLeft w:val="0"/>
              <w:marRight w:val="0"/>
              <w:marTop w:val="0"/>
              <w:marBottom w:val="0"/>
              <w:divBdr>
                <w:top w:val="none" w:sz="0" w:space="0" w:color="auto"/>
                <w:left w:val="none" w:sz="0" w:space="0" w:color="auto"/>
                <w:bottom w:val="none" w:sz="0" w:space="0" w:color="auto"/>
                <w:right w:val="none" w:sz="0" w:space="0" w:color="auto"/>
              </w:divBdr>
            </w:div>
            <w:div w:id="595359851">
              <w:marLeft w:val="0"/>
              <w:marRight w:val="0"/>
              <w:marTop w:val="0"/>
              <w:marBottom w:val="0"/>
              <w:divBdr>
                <w:top w:val="none" w:sz="0" w:space="0" w:color="auto"/>
                <w:left w:val="none" w:sz="0" w:space="0" w:color="auto"/>
                <w:bottom w:val="none" w:sz="0" w:space="0" w:color="auto"/>
                <w:right w:val="none" w:sz="0" w:space="0" w:color="auto"/>
              </w:divBdr>
            </w:div>
            <w:div w:id="629942308">
              <w:marLeft w:val="0"/>
              <w:marRight w:val="0"/>
              <w:marTop w:val="0"/>
              <w:marBottom w:val="0"/>
              <w:divBdr>
                <w:top w:val="none" w:sz="0" w:space="0" w:color="auto"/>
                <w:left w:val="none" w:sz="0" w:space="0" w:color="auto"/>
                <w:bottom w:val="none" w:sz="0" w:space="0" w:color="auto"/>
                <w:right w:val="none" w:sz="0" w:space="0" w:color="auto"/>
              </w:divBdr>
            </w:div>
            <w:div w:id="673917838">
              <w:marLeft w:val="0"/>
              <w:marRight w:val="0"/>
              <w:marTop w:val="0"/>
              <w:marBottom w:val="0"/>
              <w:divBdr>
                <w:top w:val="none" w:sz="0" w:space="0" w:color="auto"/>
                <w:left w:val="none" w:sz="0" w:space="0" w:color="auto"/>
                <w:bottom w:val="none" w:sz="0" w:space="0" w:color="auto"/>
                <w:right w:val="none" w:sz="0" w:space="0" w:color="auto"/>
              </w:divBdr>
            </w:div>
            <w:div w:id="676225692">
              <w:marLeft w:val="0"/>
              <w:marRight w:val="0"/>
              <w:marTop w:val="0"/>
              <w:marBottom w:val="0"/>
              <w:divBdr>
                <w:top w:val="none" w:sz="0" w:space="0" w:color="auto"/>
                <w:left w:val="none" w:sz="0" w:space="0" w:color="auto"/>
                <w:bottom w:val="none" w:sz="0" w:space="0" w:color="auto"/>
                <w:right w:val="none" w:sz="0" w:space="0" w:color="auto"/>
              </w:divBdr>
            </w:div>
            <w:div w:id="748386398">
              <w:marLeft w:val="0"/>
              <w:marRight w:val="0"/>
              <w:marTop w:val="0"/>
              <w:marBottom w:val="0"/>
              <w:divBdr>
                <w:top w:val="none" w:sz="0" w:space="0" w:color="auto"/>
                <w:left w:val="none" w:sz="0" w:space="0" w:color="auto"/>
                <w:bottom w:val="none" w:sz="0" w:space="0" w:color="auto"/>
                <w:right w:val="none" w:sz="0" w:space="0" w:color="auto"/>
              </w:divBdr>
            </w:div>
            <w:div w:id="807086047">
              <w:marLeft w:val="0"/>
              <w:marRight w:val="0"/>
              <w:marTop w:val="0"/>
              <w:marBottom w:val="0"/>
              <w:divBdr>
                <w:top w:val="none" w:sz="0" w:space="0" w:color="auto"/>
                <w:left w:val="none" w:sz="0" w:space="0" w:color="auto"/>
                <w:bottom w:val="none" w:sz="0" w:space="0" w:color="auto"/>
                <w:right w:val="none" w:sz="0" w:space="0" w:color="auto"/>
              </w:divBdr>
            </w:div>
            <w:div w:id="865168555">
              <w:marLeft w:val="0"/>
              <w:marRight w:val="0"/>
              <w:marTop w:val="0"/>
              <w:marBottom w:val="0"/>
              <w:divBdr>
                <w:top w:val="none" w:sz="0" w:space="0" w:color="auto"/>
                <w:left w:val="none" w:sz="0" w:space="0" w:color="auto"/>
                <w:bottom w:val="none" w:sz="0" w:space="0" w:color="auto"/>
                <w:right w:val="none" w:sz="0" w:space="0" w:color="auto"/>
              </w:divBdr>
            </w:div>
            <w:div w:id="920023746">
              <w:marLeft w:val="0"/>
              <w:marRight w:val="0"/>
              <w:marTop w:val="0"/>
              <w:marBottom w:val="0"/>
              <w:divBdr>
                <w:top w:val="none" w:sz="0" w:space="0" w:color="auto"/>
                <w:left w:val="none" w:sz="0" w:space="0" w:color="auto"/>
                <w:bottom w:val="none" w:sz="0" w:space="0" w:color="auto"/>
                <w:right w:val="none" w:sz="0" w:space="0" w:color="auto"/>
              </w:divBdr>
            </w:div>
            <w:div w:id="962224401">
              <w:marLeft w:val="0"/>
              <w:marRight w:val="0"/>
              <w:marTop w:val="0"/>
              <w:marBottom w:val="0"/>
              <w:divBdr>
                <w:top w:val="none" w:sz="0" w:space="0" w:color="auto"/>
                <w:left w:val="none" w:sz="0" w:space="0" w:color="auto"/>
                <w:bottom w:val="none" w:sz="0" w:space="0" w:color="auto"/>
                <w:right w:val="none" w:sz="0" w:space="0" w:color="auto"/>
              </w:divBdr>
            </w:div>
            <w:div w:id="1050226213">
              <w:marLeft w:val="0"/>
              <w:marRight w:val="0"/>
              <w:marTop w:val="0"/>
              <w:marBottom w:val="0"/>
              <w:divBdr>
                <w:top w:val="none" w:sz="0" w:space="0" w:color="auto"/>
                <w:left w:val="none" w:sz="0" w:space="0" w:color="auto"/>
                <w:bottom w:val="none" w:sz="0" w:space="0" w:color="auto"/>
                <w:right w:val="none" w:sz="0" w:space="0" w:color="auto"/>
              </w:divBdr>
            </w:div>
            <w:div w:id="1097559775">
              <w:marLeft w:val="0"/>
              <w:marRight w:val="0"/>
              <w:marTop w:val="0"/>
              <w:marBottom w:val="0"/>
              <w:divBdr>
                <w:top w:val="none" w:sz="0" w:space="0" w:color="auto"/>
                <w:left w:val="none" w:sz="0" w:space="0" w:color="auto"/>
                <w:bottom w:val="none" w:sz="0" w:space="0" w:color="auto"/>
                <w:right w:val="none" w:sz="0" w:space="0" w:color="auto"/>
              </w:divBdr>
            </w:div>
            <w:div w:id="1099331982">
              <w:marLeft w:val="0"/>
              <w:marRight w:val="0"/>
              <w:marTop w:val="0"/>
              <w:marBottom w:val="0"/>
              <w:divBdr>
                <w:top w:val="none" w:sz="0" w:space="0" w:color="auto"/>
                <w:left w:val="none" w:sz="0" w:space="0" w:color="auto"/>
                <w:bottom w:val="none" w:sz="0" w:space="0" w:color="auto"/>
                <w:right w:val="none" w:sz="0" w:space="0" w:color="auto"/>
              </w:divBdr>
            </w:div>
            <w:div w:id="1127553978">
              <w:marLeft w:val="0"/>
              <w:marRight w:val="0"/>
              <w:marTop w:val="0"/>
              <w:marBottom w:val="0"/>
              <w:divBdr>
                <w:top w:val="none" w:sz="0" w:space="0" w:color="auto"/>
                <w:left w:val="none" w:sz="0" w:space="0" w:color="auto"/>
                <w:bottom w:val="none" w:sz="0" w:space="0" w:color="auto"/>
                <w:right w:val="none" w:sz="0" w:space="0" w:color="auto"/>
              </w:divBdr>
            </w:div>
            <w:div w:id="1157650968">
              <w:marLeft w:val="0"/>
              <w:marRight w:val="0"/>
              <w:marTop w:val="0"/>
              <w:marBottom w:val="0"/>
              <w:divBdr>
                <w:top w:val="none" w:sz="0" w:space="0" w:color="auto"/>
                <w:left w:val="none" w:sz="0" w:space="0" w:color="auto"/>
                <w:bottom w:val="none" w:sz="0" w:space="0" w:color="auto"/>
                <w:right w:val="none" w:sz="0" w:space="0" w:color="auto"/>
              </w:divBdr>
            </w:div>
            <w:div w:id="1185097934">
              <w:marLeft w:val="0"/>
              <w:marRight w:val="0"/>
              <w:marTop w:val="0"/>
              <w:marBottom w:val="0"/>
              <w:divBdr>
                <w:top w:val="none" w:sz="0" w:space="0" w:color="auto"/>
                <w:left w:val="none" w:sz="0" w:space="0" w:color="auto"/>
                <w:bottom w:val="none" w:sz="0" w:space="0" w:color="auto"/>
                <w:right w:val="none" w:sz="0" w:space="0" w:color="auto"/>
              </w:divBdr>
            </w:div>
            <w:div w:id="1240479736">
              <w:marLeft w:val="0"/>
              <w:marRight w:val="0"/>
              <w:marTop w:val="0"/>
              <w:marBottom w:val="0"/>
              <w:divBdr>
                <w:top w:val="none" w:sz="0" w:space="0" w:color="auto"/>
                <w:left w:val="none" w:sz="0" w:space="0" w:color="auto"/>
                <w:bottom w:val="none" w:sz="0" w:space="0" w:color="auto"/>
                <w:right w:val="none" w:sz="0" w:space="0" w:color="auto"/>
              </w:divBdr>
            </w:div>
            <w:div w:id="1240752965">
              <w:marLeft w:val="0"/>
              <w:marRight w:val="0"/>
              <w:marTop w:val="0"/>
              <w:marBottom w:val="0"/>
              <w:divBdr>
                <w:top w:val="none" w:sz="0" w:space="0" w:color="auto"/>
                <w:left w:val="none" w:sz="0" w:space="0" w:color="auto"/>
                <w:bottom w:val="none" w:sz="0" w:space="0" w:color="auto"/>
                <w:right w:val="none" w:sz="0" w:space="0" w:color="auto"/>
              </w:divBdr>
            </w:div>
            <w:div w:id="1241604035">
              <w:marLeft w:val="0"/>
              <w:marRight w:val="0"/>
              <w:marTop w:val="0"/>
              <w:marBottom w:val="0"/>
              <w:divBdr>
                <w:top w:val="none" w:sz="0" w:space="0" w:color="auto"/>
                <w:left w:val="none" w:sz="0" w:space="0" w:color="auto"/>
                <w:bottom w:val="none" w:sz="0" w:space="0" w:color="auto"/>
                <w:right w:val="none" w:sz="0" w:space="0" w:color="auto"/>
              </w:divBdr>
            </w:div>
            <w:div w:id="1260943767">
              <w:marLeft w:val="0"/>
              <w:marRight w:val="0"/>
              <w:marTop w:val="0"/>
              <w:marBottom w:val="0"/>
              <w:divBdr>
                <w:top w:val="none" w:sz="0" w:space="0" w:color="auto"/>
                <w:left w:val="none" w:sz="0" w:space="0" w:color="auto"/>
                <w:bottom w:val="none" w:sz="0" w:space="0" w:color="auto"/>
                <w:right w:val="none" w:sz="0" w:space="0" w:color="auto"/>
              </w:divBdr>
            </w:div>
            <w:div w:id="1275136384">
              <w:marLeft w:val="0"/>
              <w:marRight w:val="0"/>
              <w:marTop w:val="0"/>
              <w:marBottom w:val="0"/>
              <w:divBdr>
                <w:top w:val="none" w:sz="0" w:space="0" w:color="auto"/>
                <w:left w:val="none" w:sz="0" w:space="0" w:color="auto"/>
                <w:bottom w:val="none" w:sz="0" w:space="0" w:color="auto"/>
                <w:right w:val="none" w:sz="0" w:space="0" w:color="auto"/>
              </w:divBdr>
            </w:div>
            <w:div w:id="1298753704">
              <w:marLeft w:val="0"/>
              <w:marRight w:val="0"/>
              <w:marTop w:val="0"/>
              <w:marBottom w:val="0"/>
              <w:divBdr>
                <w:top w:val="none" w:sz="0" w:space="0" w:color="auto"/>
                <w:left w:val="none" w:sz="0" w:space="0" w:color="auto"/>
                <w:bottom w:val="none" w:sz="0" w:space="0" w:color="auto"/>
                <w:right w:val="none" w:sz="0" w:space="0" w:color="auto"/>
              </w:divBdr>
            </w:div>
            <w:div w:id="1313676435">
              <w:marLeft w:val="0"/>
              <w:marRight w:val="0"/>
              <w:marTop w:val="0"/>
              <w:marBottom w:val="0"/>
              <w:divBdr>
                <w:top w:val="none" w:sz="0" w:space="0" w:color="auto"/>
                <w:left w:val="none" w:sz="0" w:space="0" w:color="auto"/>
                <w:bottom w:val="none" w:sz="0" w:space="0" w:color="auto"/>
                <w:right w:val="none" w:sz="0" w:space="0" w:color="auto"/>
              </w:divBdr>
            </w:div>
            <w:div w:id="1340081131">
              <w:marLeft w:val="0"/>
              <w:marRight w:val="0"/>
              <w:marTop w:val="0"/>
              <w:marBottom w:val="0"/>
              <w:divBdr>
                <w:top w:val="none" w:sz="0" w:space="0" w:color="auto"/>
                <w:left w:val="none" w:sz="0" w:space="0" w:color="auto"/>
                <w:bottom w:val="none" w:sz="0" w:space="0" w:color="auto"/>
                <w:right w:val="none" w:sz="0" w:space="0" w:color="auto"/>
              </w:divBdr>
            </w:div>
            <w:div w:id="1405645525">
              <w:marLeft w:val="0"/>
              <w:marRight w:val="0"/>
              <w:marTop w:val="0"/>
              <w:marBottom w:val="0"/>
              <w:divBdr>
                <w:top w:val="none" w:sz="0" w:space="0" w:color="auto"/>
                <w:left w:val="none" w:sz="0" w:space="0" w:color="auto"/>
                <w:bottom w:val="none" w:sz="0" w:space="0" w:color="auto"/>
                <w:right w:val="none" w:sz="0" w:space="0" w:color="auto"/>
              </w:divBdr>
            </w:div>
            <w:div w:id="1463617977">
              <w:marLeft w:val="0"/>
              <w:marRight w:val="0"/>
              <w:marTop w:val="0"/>
              <w:marBottom w:val="0"/>
              <w:divBdr>
                <w:top w:val="none" w:sz="0" w:space="0" w:color="auto"/>
                <w:left w:val="none" w:sz="0" w:space="0" w:color="auto"/>
                <w:bottom w:val="none" w:sz="0" w:space="0" w:color="auto"/>
                <w:right w:val="none" w:sz="0" w:space="0" w:color="auto"/>
              </w:divBdr>
            </w:div>
            <w:div w:id="1471705660">
              <w:marLeft w:val="0"/>
              <w:marRight w:val="0"/>
              <w:marTop w:val="0"/>
              <w:marBottom w:val="0"/>
              <w:divBdr>
                <w:top w:val="none" w:sz="0" w:space="0" w:color="auto"/>
                <w:left w:val="none" w:sz="0" w:space="0" w:color="auto"/>
                <w:bottom w:val="none" w:sz="0" w:space="0" w:color="auto"/>
                <w:right w:val="none" w:sz="0" w:space="0" w:color="auto"/>
              </w:divBdr>
            </w:div>
            <w:div w:id="1478454467">
              <w:marLeft w:val="0"/>
              <w:marRight w:val="0"/>
              <w:marTop w:val="0"/>
              <w:marBottom w:val="0"/>
              <w:divBdr>
                <w:top w:val="none" w:sz="0" w:space="0" w:color="auto"/>
                <w:left w:val="none" w:sz="0" w:space="0" w:color="auto"/>
                <w:bottom w:val="none" w:sz="0" w:space="0" w:color="auto"/>
                <w:right w:val="none" w:sz="0" w:space="0" w:color="auto"/>
              </w:divBdr>
            </w:div>
            <w:div w:id="1540242889">
              <w:marLeft w:val="0"/>
              <w:marRight w:val="0"/>
              <w:marTop w:val="0"/>
              <w:marBottom w:val="0"/>
              <w:divBdr>
                <w:top w:val="none" w:sz="0" w:space="0" w:color="auto"/>
                <w:left w:val="none" w:sz="0" w:space="0" w:color="auto"/>
                <w:bottom w:val="none" w:sz="0" w:space="0" w:color="auto"/>
                <w:right w:val="none" w:sz="0" w:space="0" w:color="auto"/>
              </w:divBdr>
            </w:div>
            <w:div w:id="1597864939">
              <w:marLeft w:val="0"/>
              <w:marRight w:val="0"/>
              <w:marTop w:val="0"/>
              <w:marBottom w:val="0"/>
              <w:divBdr>
                <w:top w:val="none" w:sz="0" w:space="0" w:color="auto"/>
                <w:left w:val="none" w:sz="0" w:space="0" w:color="auto"/>
                <w:bottom w:val="none" w:sz="0" w:space="0" w:color="auto"/>
                <w:right w:val="none" w:sz="0" w:space="0" w:color="auto"/>
              </w:divBdr>
            </w:div>
            <w:div w:id="1643316447">
              <w:marLeft w:val="0"/>
              <w:marRight w:val="0"/>
              <w:marTop w:val="0"/>
              <w:marBottom w:val="0"/>
              <w:divBdr>
                <w:top w:val="none" w:sz="0" w:space="0" w:color="auto"/>
                <w:left w:val="none" w:sz="0" w:space="0" w:color="auto"/>
                <w:bottom w:val="none" w:sz="0" w:space="0" w:color="auto"/>
                <w:right w:val="none" w:sz="0" w:space="0" w:color="auto"/>
              </w:divBdr>
            </w:div>
            <w:div w:id="1686856603">
              <w:marLeft w:val="0"/>
              <w:marRight w:val="0"/>
              <w:marTop w:val="0"/>
              <w:marBottom w:val="0"/>
              <w:divBdr>
                <w:top w:val="none" w:sz="0" w:space="0" w:color="auto"/>
                <w:left w:val="none" w:sz="0" w:space="0" w:color="auto"/>
                <w:bottom w:val="none" w:sz="0" w:space="0" w:color="auto"/>
                <w:right w:val="none" w:sz="0" w:space="0" w:color="auto"/>
              </w:divBdr>
            </w:div>
            <w:div w:id="1692492653">
              <w:marLeft w:val="0"/>
              <w:marRight w:val="0"/>
              <w:marTop w:val="0"/>
              <w:marBottom w:val="0"/>
              <w:divBdr>
                <w:top w:val="none" w:sz="0" w:space="0" w:color="auto"/>
                <w:left w:val="none" w:sz="0" w:space="0" w:color="auto"/>
                <w:bottom w:val="none" w:sz="0" w:space="0" w:color="auto"/>
                <w:right w:val="none" w:sz="0" w:space="0" w:color="auto"/>
              </w:divBdr>
            </w:div>
            <w:div w:id="1704356655">
              <w:marLeft w:val="0"/>
              <w:marRight w:val="0"/>
              <w:marTop w:val="0"/>
              <w:marBottom w:val="0"/>
              <w:divBdr>
                <w:top w:val="none" w:sz="0" w:space="0" w:color="auto"/>
                <w:left w:val="none" w:sz="0" w:space="0" w:color="auto"/>
                <w:bottom w:val="none" w:sz="0" w:space="0" w:color="auto"/>
                <w:right w:val="none" w:sz="0" w:space="0" w:color="auto"/>
              </w:divBdr>
            </w:div>
            <w:div w:id="1789814246">
              <w:marLeft w:val="0"/>
              <w:marRight w:val="0"/>
              <w:marTop w:val="0"/>
              <w:marBottom w:val="0"/>
              <w:divBdr>
                <w:top w:val="none" w:sz="0" w:space="0" w:color="auto"/>
                <w:left w:val="none" w:sz="0" w:space="0" w:color="auto"/>
                <w:bottom w:val="none" w:sz="0" w:space="0" w:color="auto"/>
                <w:right w:val="none" w:sz="0" w:space="0" w:color="auto"/>
              </w:divBdr>
            </w:div>
            <w:div w:id="1815175029">
              <w:marLeft w:val="0"/>
              <w:marRight w:val="0"/>
              <w:marTop w:val="0"/>
              <w:marBottom w:val="0"/>
              <w:divBdr>
                <w:top w:val="none" w:sz="0" w:space="0" w:color="auto"/>
                <w:left w:val="none" w:sz="0" w:space="0" w:color="auto"/>
                <w:bottom w:val="none" w:sz="0" w:space="0" w:color="auto"/>
                <w:right w:val="none" w:sz="0" w:space="0" w:color="auto"/>
              </w:divBdr>
            </w:div>
            <w:div w:id="1820414547">
              <w:marLeft w:val="0"/>
              <w:marRight w:val="0"/>
              <w:marTop w:val="0"/>
              <w:marBottom w:val="0"/>
              <w:divBdr>
                <w:top w:val="none" w:sz="0" w:space="0" w:color="auto"/>
                <w:left w:val="none" w:sz="0" w:space="0" w:color="auto"/>
                <w:bottom w:val="none" w:sz="0" w:space="0" w:color="auto"/>
                <w:right w:val="none" w:sz="0" w:space="0" w:color="auto"/>
              </w:divBdr>
            </w:div>
            <w:div w:id="1855070084">
              <w:marLeft w:val="0"/>
              <w:marRight w:val="0"/>
              <w:marTop w:val="0"/>
              <w:marBottom w:val="0"/>
              <w:divBdr>
                <w:top w:val="none" w:sz="0" w:space="0" w:color="auto"/>
                <w:left w:val="none" w:sz="0" w:space="0" w:color="auto"/>
                <w:bottom w:val="none" w:sz="0" w:space="0" w:color="auto"/>
                <w:right w:val="none" w:sz="0" w:space="0" w:color="auto"/>
              </w:divBdr>
            </w:div>
            <w:div w:id="1935825310">
              <w:marLeft w:val="0"/>
              <w:marRight w:val="0"/>
              <w:marTop w:val="0"/>
              <w:marBottom w:val="0"/>
              <w:divBdr>
                <w:top w:val="none" w:sz="0" w:space="0" w:color="auto"/>
                <w:left w:val="none" w:sz="0" w:space="0" w:color="auto"/>
                <w:bottom w:val="none" w:sz="0" w:space="0" w:color="auto"/>
                <w:right w:val="none" w:sz="0" w:space="0" w:color="auto"/>
              </w:divBdr>
            </w:div>
            <w:div w:id="1992100939">
              <w:marLeft w:val="0"/>
              <w:marRight w:val="0"/>
              <w:marTop w:val="0"/>
              <w:marBottom w:val="0"/>
              <w:divBdr>
                <w:top w:val="none" w:sz="0" w:space="0" w:color="auto"/>
                <w:left w:val="none" w:sz="0" w:space="0" w:color="auto"/>
                <w:bottom w:val="none" w:sz="0" w:space="0" w:color="auto"/>
                <w:right w:val="none" w:sz="0" w:space="0" w:color="auto"/>
              </w:divBdr>
            </w:div>
            <w:div w:id="2010718360">
              <w:marLeft w:val="0"/>
              <w:marRight w:val="0"/>
              <w:marTop w:val="0"/>
              <w:marBottom w:val="0"/>
              <w:divBdr>
                <w:top w:val="none" w:sz="0" w:space="0" w:color="auto"/>
                <w:left w:val="none" w:sz="0" w:space="0" w:color="auto"/>
                <w:bottom w:val="none" w:sz="0" w:space="0" w:color="auto"/>
                <w:right w:val="none" w:sz="0" w:space="0" w:color="auto"/>
              </w:divBdr>
            </w:div>
            <w:div w:id="2039817798">
              <w:marLeft w:val="0"/>
              <w:marRight w:val="0"/>
              <w:marTop w:val="0"/>
              <w:marBottom w:val="0"/>
              <w:divBdr>
                <w:top w:val="none" w:sz="0" w:space="0" w:color="auto"/>
                <w:left w:val="none" w:sz="0" w:space="0" w:color="auto"/>
                <w:bottom w:val="none" w:sz="0" w:space="0" w:color="auto"/>
                <w:right w:val="none" w:sz="0" w:space="0" w:color="auto"/>
              </w:divBdr>
            </w:div>
            <w:div w:id="2056149909">
              <w:marLeft w:val="0"/>
              <w:marRight w:val="0"/>
              <w:marTop w:val="0"/>
              <w:marBottom w:val="0"/>
              <w:divBdr>
                <w:top w:val="none" w:sz="0" w:space="0" w:color="auto"/>
                <w:left w:val="none" w:sz="0" w:space="0" w:color="auto"/>
                <w:bottom w:val="none" w:sz="0" w:space="0" w:color="auto"/>
                <w:right w:val="none" w:sz="0" w:space="0" w:color="auto"/>
              </w:divBdr>
            </w:div>
            <w:div w:id="2075200907">
              <w:marLeft w:val="0"/>
              <w:marRight w:val="0"/>
              <w:marTop w:val="0"/>
              <w:marBottom w:val="0"/>
              <w:divBdr>
                <w:top w:val="none" w:sz="0" w:space="0" w:color="auto"/>
                <w:left w:val="none" w:sz="0" w:space="0" w:color="auto"/>
                <w:bottom w:val="none" w:sz="0" w:space="0" w:color="auto"/>
                <w:right w:val="none" w:sz="0" w:space="0" w:color="auto"/>
              </w:divBdr>
            </w:div>
            <w:div w:id="2078085782">
              <w:marLeft w:val="0"/>
              <w:marRight w:val="0"/>
              <w:marTop w:val="0"/>
              <w:marBottom w:val="0"/>
              <w:divBdr>
                <w:top w:val="none" w:sz="0" w:space="0" w:color="auto"/>
                <w:left w:val="none" w:sz="0" w:space="0" w:color="auto"/>
                <w:bottom w:val="none" w:sz="0" w:space="0" w:color="auto"/>
                <w:right w:val="none" w:sz="0" w:space="0" w:color="auto"/>
              </w:divBdr>
            </w:div>
            <w:div w:id="2081324393">
              <w:marLeft w:val="0"/>
              <w:marRight w:val="0"/>
              <w:marTop w:val="0"/>
              <w:marBottom w:val="0"/>
              <w:divBdr>
                <w:top w:val="none" w:sz="0" w:space="0" w:color="auto"/>
                <w:left w:val="none" w:sz="0" w:space="0" w:color="auto"/>
                <w:bottom w:val="none" w:sz="0" w:space="0" w:color="auto"/>
                <w:right w:val="none" w:sz="0" w:space="0" w:color="auto"/>
              </w:divBdr>
            </w:div>
            <w:div w:id="2087417567">
              <w:marLeft w:val="0"/>
              <w:marRight w:val="0"/>
              <w:marTop w:val="0"/>
              <w:marBottom w:val="0"/>
              <w:divBdr>
                <w:top w:val="none" w:sz="0" w:space="0" w:color="auto"/>
                <w:left w:val="none" w:sz="0" w:space="0" w:color="auto"/>
                <w:bottom w:val="none" w:sz="0" w:space="0" w:color="auto"/>
                <w:right w:val="none" w:sz="0" w:space="0" w:color="auto"/>
              </w:divBdr>
            </w:div>
            <w:div w:id="2112585653">
              <w:marLeft w:val="0"/>
              <w:marRight w:val="0"/>
              <w:marTop w:val="0"/>
              <w:marBottom w:val="0"/>
              <w:divBdr>
                <w:top w:val="none" w:sz="0" w:space="0" w:color="auto"/>
                <w:left w:val="none" w:sz="0" w:space="0" w:color="auto"/>
                <w:bottom w:val="none" w:sz="0" w:space="0" w:color="auto"/>
                <w:right w:val="none" w:sz="0" w:space="0" w:color="auto"/>
              </w:divBdr>
            </w:div>
            <w:div w:id="213767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853212">
      <w:bodyDiv w:val="1"/>
      <w:marLeft w:val="0"/>
      <w:marRight w:val="0"/>
      <w:marTop w:val="0"/>
      <w:marBottom w:val="0"/>
      <w:divBdr>
        <w:top w:val="none" w:sz="0" w:space="0" w:color="auto"/>
        <w:left w:val="none" w:sz="0" w:space="0" w:color="auto"/>
        <w:bottom w:val="none" w:sz="0" w:space="0" w:color="auto"/>
        <w:right w:val="none" w:sz="0" w:space="0" w:color="auto"/>
      </w:divBdr>
    </w:div>
    <w:div w:id="568805172">
      <w:bodyDiv w:val="1"/>
      <w:marLeft w:val="0"/>
      <w:marRight w:val="0"/>
      <w:marTop w:val="0"/>
      <w:marBottom w:val="0"/>
      <w:divBdr>
        <w:top w:val="none" w:sz="0" w:space="0" w:color="auto"/>
        <w:left w:val="none" w:sz="0" w:space="0" w:color="auto"/>
        <w:bottom w:val="none" w:sz="0" w:space="0" w:color="auto"/>
        <w:right w:val="none" w:sz="0" w:space="0" w:color="auto"/>
      </w:divBdr>
    </w:div>
    <w:div w:id="663045974">
      <w:bodyDiv w:val="1"/>
      <w:marLeft w:val="0"/>
      <w:marRight w:val="0"/>
      <w:marTop w:val="0"/>
      <w:marBottom w:val="0"/>
      <w:divBdr>
        <w:top w:val="none" w:sz="0" w:space="0" w:color="auto"/>
        <w:left w:val="none" w:sz="0" w:space="0" w:color="auto"/>
        <w:bottom w:val="none" w:sz="0" w:space="0" w:color="auto"/>
        <w:right w:val="none" w:sz="0" w:space="0" w:color="auto"/>
      </w:divBdr>
    </w:div>
    <w:div w:id="737826195">
      <w:bodyDiv w:val="1"/>
      <w:marLeft w:val="0"/>
      <w:marRight w:val="0"/>
      <w:marTop w:val="0"/>
      <w:marBottom w:val="0"/>
      <w:divBdr>
        <w:top w:val="none" w:sz="0" w:space="0" w:color="auto"/>
        <w:left w:val="none" w:sz="0" w:space="0" w:color="auto"/>
        <w:bottom w:val="none" w:sz="0" w:space="0" w:color="auto"/>
        <w:right w:val="none" w:sz="0" w:space="0" w:color="auto"/>
      </w:divBdr>
    </w:div>
    <w:div w:id="784731568">
      <w:bodyDiv w:val="1"/>
      <w:marLeft w:val="0"/>
      <w:marRight w:val="0"/>
      <w:marTop w:val="0"/>
      <w:marBottom w:val="0"/>
      <w:divBdr>
        <w:top w:val="none" w:sz="0" w:space="0" w:color="auto"/>
        <w:left w:val="none" w:sz="0" w:space="0" w:color="auto"/>
        <w:bottom w:val="none" w:sz="0" w:space="0" w:color="auto"/>
        <w:right w:val="none" w:sz="0" w:space="0" w:color="auto"/>
      </w:divBdr>
    </w:div>
    <w:div w:id="884682732">
      <w:bodyDiv w:val="1"/>
      <w:marLeft w:val="0"/>
      <w:marRight w:val="0"/>
      <w:marTop w:val="0"/>
      <w:marBottom w:val="0"/>
      <w:divBdr>
        <w:top w:val="none" w:sz="0" w:space="0" w:color="auto"/>
        <w:left w:val="none" w:sz="0" w:space="0" w:color="auto"/>
        <w:bottom w:val="none" w:sz="0" w:space="0" w:color="auto"/>
        <w:right w:val="none" w:sz="0" w:space="0" w:color="auto"/>
      </w:divBdr>
    </w:div>
    <w:div w:id="938756827">
      <w:bodyDiv w:val="1"/>
      <w:marLeft w:val="0"/>
      <w:marRight w:val="0"/>
      <w:marTop w:val="0"/>
      <w:marBottom w:val="0"/>
      <w:divBdr>
        <w:top w:val="none" w:sz="0" w:space="0" w:color="auto"/>
        <w:left w:val="none" w:sz="0" w:space="0" w:color="auto"/>
        <w:bottom w:val="none" w:sz="0" w:space="0" w:color="auto"/>
        <w:right w:val="none" w:sz="0" w:space="0" w:color="auto"/>
      </w:divBdr>
    </w:div>
    <w:div w:id="939677184">
      <w:bodyDiv w:val="1"/>
      <w:marLeft w:val="0"/>
      <w:marRight w:val="0"/>
      <w:marTop w:val="0"/>
      <w:marBottom w:val="0"/>
      <w:divBdr>
        <w:top w:val="none" w:sz="0" w:space="0" w:color="auto"/>
        <w:left w:val="none" w:sz="0" w:space="0" w:color="auto"/>
        <w:bottom w:val="none" w:sz="0" w:space="0" w:color="auto"/>
        <w:right w:val="none" w:sz="0" w:space="0" w:color="auto"/>
      </w:divBdr>
    </w:div>
    <w:div w:id="994182972">
      <w:bodyDiv w:val="1"/>
      <w:marLeft w:val="0"/>
      <w:marRight w:val="0"/>
      <w:marTop w:val="0"/>
      <w:marBottom w:val="0"/>
      <w:divBdr>
        <w:top w:val="none" w:sz="0" w:space="0" w:color="auto"/>
        <w:left w:val="none" w:sz="0" w:space="0" w:color="auto"/>
        <w:bottom w:val="none" w:sz="0" w:space="0" w:color="auto"/>
        <w:right w:val="none" w:sz="0" w:space="0" w:color="auto"/>
      </w:divBdr>
      <w:divsChild>
        <w:div w:id="195198469">
          <w:marLeft w:val="0"/>
          <w:marRight w:val="0"/>
          <w:marTop w:val="0"/>
          <w:marBottom w:val="0"/>
          <w:divBdr>
            <w:top w:val="none" w:sz="0" w:space="0" w:color="auto"/>
            <w:left w:val="none" w:sz="0" w:space="0" w:color="auto"/>
            <w:bottom w:val="none" w:sz="0" w:space="0" w:color="auto"/>
            <w:right w:val="none" w:sz="0" w:space="0" w:color="auto"/>
          </w:divBdr>
        </w:div>
        <w:div w:id="373311357">
          <w:marLeft w:val="0"/>
          <w:marRight w:val="0"/>
          <w:marTop w:val="0"/>
          <w:marBottom w:val="0"/>
          <w:divBdr>
            <w:top w:val="none" w:sz="0" w:space="0" w:color="auto"/>
            <w:left w:val="none" w:sz="0" w:space="0" w:color="auto"/>
            <w:bottom w:val="none" w:sz="0" w:space="0" w:color="auto"/>
            <w:right w:val="none" w:sz="0" w:space="0" w:color="auto"/>
          </w:divBdr>
        </w:div>
        <w:div w:id="508059212">
          <w:marLeft w:val="0"/>
          <w:marRight w:val="0"/>
          <w:marTop w:val="0"/>
          <w:marBottom w:val="0"/>
          <w:divBdr>
            <w:top w:val="none" w:sz="0" w:space="0" w:color="auto"/>
            <w:left w:val="none" w:sz="0" w:space="0" w:color="auto"/>
            <w:bottom w:val="none" w:sz="0" w:space="0" w:color="auto"/>
            <w:right w:val="none" w:sz="0" w:space="0" w:color="auto"/>
          </w:divBdr>
        </w:div>
        <w:div w:id="846553917">
          <w:marLeft w:val="0"/>
          <w:marRight w:val="0"/>
          <w:marTop w:val="0"/>
          <w:marBottom w:val="0"/>
          <w:divBdr>
            <w:top w:val="none" w:sz="0" w:space="0" w:color="auto"/>
            <w:left w:val="none" w:sz="0" w:space="0" w:color="auto"/>
            <w:bottom w:val="none" w:sz="0" w:space="0" w:color="auto"/>
            <w:right w:val="none" w:sz="0" w:space="0" w:color="auto"/>
          </w:divBdr>
        </w:div>
        <w:div w:id="926351528">
          <w:marLeft w:val="0"/>
          <w:marRight w:val="0"/>
          <w:marTop w:val="0"/>
          <w:marBottom w:val="0"/>
          <w:divBdr>
            <w:top w:val="none" w:sz="0" w:space="0" w:color="auto"/>
            <w:left w:val="none" w:sz="0" w:space="0" w:color="auto"/>
            <w:bottom w:val="none" w:sz="0" w:space="0" w:color="auto"/>
            <w:right w:val="none" w:sz="0" w:space="0" w:color="auto"/>
          </w:divBdr>
        </w:div>
        <w:div w:id="988245832">
          <w:marLeft w:val="0"/>
          <w:marRight w:val="0"/>
          <w:marTop w:val="0"/>
          <w:marBottom w:val="0"/>
          <w:divBdr>
            <w:top w:val="none" w:sz="0" w:space="0" w:color="auto"/>
            <w:left w:val="none" w:sz="0" w:space="0" w:color="auto"/>
            <w:bottom w:val="none" w:sz="0" w:space="0" w:color="auto"/>
            <w:right w:val="none" w:sz="0" w:space="0" w:color="auto"/>
          </w:divBdr>
        </w:div>
        <w:div w:id="1262445572">
          <w:marLeft w:val="0"/>
          <w:marRight w:val="0"/>
          <w:marTop w:val="0"/>
          <w:marBottom w:val="0"/>
          <w:divBdr>
            <w:top w:val="none" w:sz="0" w:space="0" w:color="auto"/>
            <w:left w:val="none" w:sz="0" w:space="0" w:color="auto"/>
            <w:bottom w:val="none" w:sz="0" w:space="0" w:color="auto"/>
            <w:right w:val="none" w:sz="0" w:space="0" w:color="auto"/>
          </w:divBdr>
        </w:div>
        <w:div w:id="1554803545">
          <w:marLeft w:val="0"/>
          <w:marRight w:val="0"/>
          <w:marTop w:val="0"/>
          <w:marBottom w:val="0"/>
          <w:divBdr>
            <w:top w:val="none" w:sz="0" w:space="0" w:color="auto"/>
            <w:left w:val="none" w:sz="0" w:space="0" w:color="auto"/>
            <w:bottom w:val="none" w:sz="0" w:space="0" w:color="auto"/>
            <w:right w:val="none" w:sz="0" w:space="0" w:color="auto"/>
          </w:divBdr>
        </w:div>
        <w:div w:id="1887064477">
          <w:marLeft w:val="0"/>
          <w:marRight w:val="0"/>
          <w:marTop w:val="0"/>
          <w:marBottom w:val="0"/>
          <w:divBdr>
            <w:top w:val="none" w:sz="0" w:space="0" w:color="auto"/>
            <w:left w:val="none" w:sz="0" w:space="0" w:color="auto"/>
            <w:bottom w:val="none" w:sz="0" w:space="0" w:color="auto"/>
            <w:right w:val="none" w:sz="0" w:space="0" w:color="auto"/>
          </w:divBdr>
        </w:div>
      </w:divsChild>
    </w:div>
    <w:div w:id="998265380">
      <w:bodyDiv w:val="1"/>
      <w:marLeft w:val="0"/>
      <w:marRight w:val="0"/>
      <w:marTop w:val="0"/>
      <w:marBottom w:val="0"/>
      <w:divBdr>
        <w:top w:val="none" w:sz="0" w:space="0" w:color="auto"/>
        <w:left w:val="none" w:sz="0" w:space="0" w:color="auto"/>
        <w:bottom w:val="none" w:sz="0" w:space="0" w:color="auto"/>
        <w:right w:val="none" w:sz="0" w:space="0" w:color="auto"/>
      </w:divBdr>
    </w:div>
    <w:div w:id="1070153709">
      <w:bodyDiv w:val="1"/>
      <w:marLeft w:val="0"/>
      <w:marRight w:val="0"/>
      <w:marTop w:val="0"/>
      <w:marBottom w:val="0"/>
      <w:divBdr>
        <w:top w:val="none" w:sz="0" w:space="0" w:color="auto"/>
        <w:left w:val="none" w:sz="0" w:space="0" w:color="auto"/>
        <w:bottom w:val="none" w:sz="0" w:space="0" w:color="auto"/>
        <w:right w:val="none" w:sz="0" w:space="0" w:color="auto"/>
      </w:divBdr>
    </w:div>
    <w:div w:id="1089473544">
      <w:bodyDiv w:val="1"/>
      <w:marLeft w:val="0"/>
      <w:marRight w:val="0"/>
      <w:marTop w:val="0"/>
      <w:marBottom w:val="0"/>
      <w:divBdr>
        <w:top w:val="none" w:sz="0" w:space="0" w:color="auto"/>
        <w:left w:val="none" w:sz="0" w:space="0" w:color="auto"/>
        <w:bottom w:val="none" w:sz="0" w:space="0" w:color="auto"/>
        <w:right w:val="none" w:sz="0" w:space="0" w:color="auto"/>
      </w:divBdr>
      <w:divsChild>
        <w:div w:id="57943972">
          <w:marLeft w:val="0"/>
          <w:marRight w:val="0"/>
          <w:marTop w:val="0"/>
          <w:marBottom w:val="0"/>
          <w:divBdr>
            <w:top w:val="none" w:sz="0" w:space="0" w:color="auto"/>
            <w:left w:val="none" w:sz="0" w:space="0" w:color="auto"/>
            <w:bottom w:val="none" w:sz="0" w:space="0" w:color="auto"/>
            <w:right w:val="none" w:sz="0" w:space="0" w:color="auto"/>
          </w:divBdr>
        </w:div>
        <w:div w:id="96951648">
          <w:marLeft w:val="0"/>
          <w:marRight w:val="0"/>
          <w:marTop w:val="0"/>
          <w:marBottom w:val="0"/>
          <w:divBdr>
            <w:top w:val="none" w:sz="0" w:space="0" w:color="auto"/>
            <w:left w:val="none" w:sz="0" w:space="0" w:color="auto"/>
            <w:bottom w:val="none" w:sz="0" w:space="0" w:color="auto"/>
            <w:right w:val="none" w:sz="0" w:space="0" w:color="auto"/>
          </w:divBdr>
        </w:div>
        <w:div w:id="177165212">
          <w:marLeft w:val="0"/>
          <w:marRight w:val="0"/>
          <w:marTop w:val="0"/>
          <w:marBottom w:val="0"/>
          <w:divBdr>
            <w:top w:val="none" w:sz="0" w:space="0" w:color="auto"/>
            <w:left w:val="none" w:sz="0" w:space="0" w:color="auto"/>
            <w:bottom w:val="none" w:sz="0" w:space="0" w:color="auto"/>
            <w:right w:val="none" w:sz="0" w:space="0" w:color="auto"/>
          </w:divBdr>
        </w:div>
        <w:div w:id="201476294">
          <w:marLeft w:val="0"/>
          <w:marRight w:val="0"/>
          <w:marTop w:val="0"/>
          <w:marBottom w:val="0"/>
          <w:divBdr>
            <w:top w:val="none" w:sz="0" w:space="0" w:color="auto"/>
            <w:left w:val="none" w:sz="0" w:space="0" w:color="auto"/>
            <w:bottom w:val="none" w:sz="0" w:space="0" w:color="auto"/>
            <w:right w:val="none" w:sz="0" w:space="0" w:color="auto"/>
          </w:divBdr>
        </w:div>
        <w:div w:id="396369293">
          <w:marLeft w:val="0"/>
          <w:marRight w:val="0"/>
          <w:marTop w:val="0"/>
          <w:marBottom w:val="0"/>
          <w:divBdr>
            <w:top w:val="none" w:sz="0" w:space="0" w:color="auto"/>
            <w:left w:val="none" w:sz="0" w:space="0" w:color="auto"/>
            <w:bottom w:val="none" w:sz="0" w:space="0" w:color="auto"/>
            <w:right w:val="none" w:sz="0" w:space="0" w:color="auto"/>
          </w:divBdr>
        </w:div>
        <w:div w:id="654601428">
          <w:marLeft w:val="0"/>
          <w:marRight w:val="0"/>
          <w:marTop w:val="0"/>
          <w:marBottom w:val="0"/>
          <w:divBdr>
            <w:top w:val="none" w:sz="0" w:space="0" w:color="auto"/>
            <w:left w:val="none" w:sz="0" w:space="0" w:color="auto"/>
            <w:bottom w:val="none" w:sz="0" w:space="0" w:color="auto"/>
            <w:right w:val="none" w:sz="0" w:space="0" w:color="auto"/>
          </w:divBdr>
        </w:div>
        <w:div w:id="759570343">
          <w:marLeft w:val="0"/>
          <w:marRight w:val="0"/>
          <w:marTop w:val="0"/>
          <w:marBottom w:val="0"/>
          <w:divBdr>
            <w:top w:val="none" w:sz="0" w:space="0" w:color="auto"/>
            <w:left w:val="none" w:sz="0" w:space="0" w:color="auto"/>
            <w:bottom w:val="none" w:sz="0" w:space="0" w:color="auto"/>
            <w:right w:val="none" w:sz="0" w:space="0" w:color="auto"/>
          </w:divBdr>
        </w:div>
        <w:div w:id="788280580">
          <w:marLeft w:val="0"/>
          <w:marRight w:val="0"/>
          <w:marTop w:val="0"/>
          <w:marBottom w:val="0"/>
          <w:divBdr>
            <w:top w:val="none" w:sz="0" w:space="0" w:color="auto"/>
            <w:left w:val="none" w:sz="0" w:space="0" w:color="auto"/>
            <w:bottom w:val="none" w:sz="0" w:space="0" w:color="auto"/>
            <w:right w:val="none" w:sz="0" w:space="0" w:color="auto"/>
          </w:divBdr>
        </w:div>
        <w:div w:id="885607996">
          <w:marLeft w:val="0"/>
          <w:marRight w:val="0"/>
          <w:marTop w:val="0"/>
          <w:marBottom w:val="0"/>
          <w:divBdr>
            <w:top w:val="none" w:sz="0" w:space="0" w:color="auto"/>
            <w:left w:val="none" w:sz="0" w:space="0" w:color="auto"/>
            <w:bottom w:val="none" w:sz="0" w:space="0" w:color="auto"/>
            <w:right w:val="none" w:sz="0" w:space="0" w:color="auto"/>
          </w:divBdr>
        </w:div>
        <w:div w:id="986208130">
          <w:marLeft w:val="0"/>
          <w:marRight w:val="0"/>
          <w:marTop w:val="0"/>
          <w:marBottom w:val="0"/>
          <w:divBdr>
            <w:top w:val="none" w:sz="0" w:space="0" w:color="auto"/>
            <w:left w:val="none" w:sz="0" w:space="0" w:color="auto"/>
            <w:bottom w:val="none" w:sz="0" w:space="0" w:color="auto"/>
            <w:right w:val="none" w:sz="0" w:space="0" w:color="auto"/>
          </w:divBdr>
        </w:div>
        <w:div w:id="1000043220">
          <w:marLeft w:val="0"/>
          <w:marRight w:val="0"/>
          <w:marTop w:val="0"/>
          <w:marBottom w:val="0"/>
          <w:divBdr>
            <w:top w:val="none" w:sz="0" w:space="0" w:color="auto"/>
            <w:left w:val="none" w:sz="0" w:space="0" w:color="auto"/>
            <w:bottom w:val="none" w:sz="0" w:space="0" w:color="auto"/>
            <w:right w:val="none" w:sz="0" w:space="0" w:color="auto"/>
          </w:divBdr>
        </w:div>
        <w:div w:id="1172067905">
          <w:marLeft w:val="0"/>
          <w:marRight w:val="0"/>
          <w:marTop w:val="0"/>
          <w:marBottom w:val="0"/>
          <w:divBdr>
            <w:top w:val="none" w:sz="0" w:space="0" w:color="auto"/>
            <w:left w:val="none" w:sz="0" w:space="0" w:color="auto"/>
            <w:bottom w:val="none" w:sz="0" w:space="0" w:color="auto"/>
            <w:right w:val="none" w:sz="0" w:space="0" w:color="auto"/>
          </w:divBdr>
        </w:div>
        <w:div w:id="1189443895">
          <w:marLeft w:val="0"/>
          <w:marRight w:val="0"/>
          <w:marTop w:val="0"/>
          <w:marBottom w:val="0"/>
          <w:divBdr>
            <w:top w:val="none" w:sz="0" w:space="0" w:color="auto"/>
            <w:left w:val="none" w:sz="0" w:space="0" w:color="auto"/>
            <w:bottom w:val="none" w:sz="0" w:space="0" w:color="auto"/>
            <w:right w:val="none" w:sz="0" w:space="0" w:color="auto"/>
          </w:divBdr>
        </w:div>
        <w:div w:id="1302930000">
          <w:marLeft w:val="0"/>
          <w:marRight w:val="0"/>
          <w:marTop w:val="0"/>
          <w:marBottom w:val="0"/>
          <w:divBdr>
            <w:top w:val="none" w:sz="0" w:space="0" w:color="auto"/>
            <w:left w:val="none" w:sz="0" w:space="0" w:color="auto"/>
            <w:bottom w:val="none" w:sz="0" w:space="0" w:color="auto"/>
            <w:right w:val="none" w:sz="0" w:space="0" w:color="auto"/>
          </w:divBdr>
        </w:div>
        <w:div w:id="1407146611">
          <w:marLeft w:val="0"/>
          <w:marRight w:val="0"/>
          <w:marTop w:val="0"/>
          <w:marBottom w:val="0"/>
          <w:divBdr>
            <w:top w:val="none" w:sz="0" w:space="0" w:color="auto"/>
            <w:left w:val="none" w:sz="0" w:space="0" w:color="auto"/>
            <w:bottom w:val="none" w:sz="0" w:space="0" w:color="auto"/>
            <w:right w:val="none" w:sz="0" w:space="0" w:color="auto"/>
          </w:divBdr>
        </w:div>
        <w:div w:id="1426917921">
          <w:marLeft w:val="0"/>
          <w:marRight w:val="0"/>
          <w:marTop w:val="0"/>
          <w:marBottom w:val="0"/>
          <w:divBdr>
            <w:top w:val="none" w:sz="0" w:space="0" w:color="auto"/>
            <w:left w:val="none" w:sz="0" w:space="0" w:color="auto"/>
            <w:bottom w:val="none" w:sz="0" w:space="0" w:color="auto"/>
            <w:right w:val="none" w:sz="0" w:space="0" w:color="auto"/>
          </w:divBdr>
        </w:div>
        <w:div w:id="1583100830">
          <w:marLeft w:val="0"/>
          <w:marRight w:val="0"/>
          <w:marTop w:val="0"/>
          <w:marBottom w:val="0"/>
          <w:divBdr>
            <w:top w:val="none" w:sz="0" w:space="0" w:color="auto"/>
            <w:left w:val="none" w:sz="0" w:space="0" w:color="auto"/>
            <w:bottom w:val="none" w:sz="0" w:space="0" w:color="auto"/>
            <w:right w:val="none" w:sz="0" w:space="0" w:color="auto"/>
          </w:divBdr>
        </w:div>
        <w:div w:id="1645160451">
          <w:marLeft w:val="0"/>
          <w:marRight w:val="0"/>
          <w:marTop w:val="0"/>
          <w:marBottom w:val="0"/>
          <w:divBdr>
            <w:top w:val="none" w:sz="0" w:space="0" w:color="auto"/>
            <w:left w:val="none" w:sz="0" w:space="0" w:color="auto"/>
            <w:bottom w:val="none" w:sz="0" w:space="0" w:color="auto"/>
            <w:right w:val="none" w:sz="0" w:space="0" w:color="auto"/>
          </w:divBdr>
        </w:div>
        <w:div w:id="1726681178">
          <w:marLeft w:val="0"/>
          <w:marRight w:val="0"/>
          <w:marTop w:val="0"/>
          <w:marBottom w:val="0"/>
          <w:divBdr>
            <w:top w:val="none" w:sz="0" w:space="0" w:color="auto"/>
            <w:left w:val="none" w:sz="0" w:space="0" w:color="auto"/>
            <w:bottom w:val="none" w:sz="0" w:space="0" w:color="auto"/>
            <w:right w:val="none" w:sz="0" w:space="0" w:color="auto"/>
          </w:divBdr>
        </w:div>
        <w:div w:id="1814834582">
          <w:marLeft w:val="0"/>
          <w:marRight w:val="0"/>
          <w:marTop w:val="0"/>
          <w:marBottom w:val="0"/>
          <w:divBdr>
            <w:top w:val="none" w:sz="0" w:space="0" w:color="auto"/>
            <w:left w:val="none" w:sz="0" w:space="0" w:color="auto"/>
            <w:bottom w:val="none" w:sz="0" w:space="0" w:color="auto"/>
            <w:right w:val="none" w:sz="0" w:space="0" w:color="auto"/>
          </w:divBdr>
        </w:div>
        <w:div w:id="1854413170">
          <w:marLeft w:val="0"/>
          <w:marRight w:val="0"/>
          <w:marTop w:val="0"/>
          <w:marBottom w:val="0"/>
          <w:divBdr>
            <w:top w:val="none" w:sz="0" w:space="0" w:color="auto"/>
            <w:left w:val="none" w:sz="0" w:space="0" w:color="auto"/>
            <w:bottom w:val="none" w:sz="0" w:space="0" w:color="auto"/>
            <w:right w:val="none" w:sz="0" w:space="0" w:color="auto"/>
          </w:divBdr>
        </w:div>
        <w:div w:id="1892496556">
          <w:marLeft w:val="0"/>
          <w:marRight w:val="0"/>
          <w:marTop w:val="0"/>
          <w:marBottom w:val="0"/>
          <w:divBdr>
            <w:top w:val="none" w:sz="0" w:space="0" w:color="auto"/>
            <w:left w:val="none" w:sz="0" w:space="0" w:color="auto"/>
            <w:bottom w:val="none" w:sz="0" w:space="0" w:color="auto"/>
            <w:right w:val="none" w:sz="0" w:space="0" w:color="auto"/>
          </w:divBdr>
        </w:div>
        <w:div w:id="1895895177">
          <w:marLeft w:val="0"/>
          <w:marRight w:val="0"/>
          <w:marTop w:val="0"/>
          <w:marBottom w:val="0"/>
          <w:divBdr>
            <w:top w:val="none" w:sz="0" w:space="0" w:color="auto"/>
            <w:left w:val="none" w:sz="0" w:space="0" w:color="auto"/>
            <w:bottom w:val="none" w:sz="0" w:space="0" w:color="auto"/>
            <w:right w:val="none" w:sz="0" w:space="0" w:color="auto"/>
          </w:divBdr>
        </w:div>
        <w:div w:id="1959139782">
          <w:marLeft w:val="0"/>
          <w:marRight w:val="0"/>
          <w:marTop w:val="0"/>
          <w:marBottom w:val="0"/>
          <w:divBdr>
            <w:top w:val="none" w:sz="0" w:space="0" w:color="auto"/>
            <w:left w:val="none" w:sz="0" w:space="0" w:color="auto"/>
            <w:bottom w:val="none" w:sz="0" w:space="0" w:color="auto"/>
            <w:right w:val="none" w:sz="0" w:space="0" w:color="auto"/>
          </w:divBdr>
        </w:div>
      </w:divsChild>
    </w:div>
    <w:div w:id="1115098214">
      <w:bodyDiv w:val="1"/>
      <w:marLeft w:val="0"/>
      <w:marRight w:val="0"/>
      <w:marTop w:val="0"/>
      <w:marBottom w:val="0"/>
      <w:divBdr>
        <w:top w:val="none" w:sz="0" w:space="0" w:color="auto"/>
        <w:left w:val="none" w:sz="0" w:space="0" w:color="auto"/>
        <w:bottom w:val="none" w:sz="0" w:space="0" w:color="auto"/>
        <w:right w:val="none" w:sz="0" w:space="0" w:color="auto"/>
      </w:divBdr>
    </w:div>
    <w:div w:id="1144814206">
      <w:bodyDiv w:val="1"/>
      <w:marLeft w:val="0"/>
      <w:marRight w:val="0"/>
      <w:marTop w:val="0"/>
      <w:marBottom w:val="0"/>
      <w:divBdr>
        <w:top w:val="none" w:sz="0" w:space="0" w:color="auto"/>
        <w:left w:val="none" w:sz="0" w:space="0" w:color="auto"/>
        <w:bottom w:val="none" w:sz="0" w:space="0" w:color="auto"/>
        <w:right w:val="none" w:sz="0" w:space="0" w:color="auto"/>
      </w:divBdr>
      <w:divsChild>
        <w:div w:id="60567399">
          <w:marLeft w:val="0"/>
          <w:marRight w:val="0"/>
          <w:marTop w:val="0"/>
          <w:marBottom w:val="0"/>
          <w:divBdr>
            <w:top w:val="none" w:sz="0" w:space="0" w:color="auto"/>
            <w:left w:val="none" w:sz="0" w:space="0" w:color="auto"/>
            <w:bottom w:val="none" w:sz="0" w:space="0" w:color="auto"/>
            <w:right w:val="none" w:sz="0" w:space="0" w:color="auto"/>
          </w:divBdr>
        </w:div>
        <w:div w:id="600381992">
          <w:marLeft w:val="0"/>
          <w:marRight w:val="0"/>
          <w:marTop w:val="0"/>
          <w:marBottom w:val="0"/>
          <w:divBdr>
            <w:top w:val="none" w:sz="0" w:space="0" w:color="auto"/>
            <w:left w:val="none" w:sz="0" w:space="0" w:color="auto"/>
            <w:bottom w:val="none" w:sz="0" w:space="0" w:color="auto"/>
            <w:right w:val="none" w:sz="0" w:space="0" w:color="auto"/>
          </w:divBdr>
        </w:div>
        <w:div w:id="639189734">
          <w:marLeft w:val="0"/>
          <w:marRight w:val="0"/>
          <w:marTop w:val="0"/>
          <w:marBottom w:val="0"/>
          <w:divBdr>
            <w:top w:val="none" w:sz="0" w:space="0" w:color="auto"/>
            <w:left w:val="none" w:sz="0" w:space="0" w:color="auto"/>
            <w:bottom w:val="none" w:sz="0" w:space="0" w:color="auto"/>
            <w:right w:val="none" w:sz="0" w:space="0" w:color="auto"/>
          </w:divBdr>
        </w:div>
        <w:div w:id="1991012562">
          <w:marLeft w:val="0"/>
          <w:marRight w:val="0"/>
          <w:marTop w:val="0"/>
          <w:marBottom w:val="0"/>
          <w:divBdr>
            <w:top w:val="none" w:sz="0" w:space="0" w:color="auto"/>
            <w:left w:val="none" w:sz="0" w:space="0" w:color="auto"/>
            <w:bottom w:val="none" w:sz="0" w:space="0" w:color="auto"/>
            <w:right w:val="none" w:sz="0" w:space="0" w:color="auto"/>
          </w:divBdr>
        </w:div>
      </w:divsChild>
    </w:div>
    <w:div w:id="1173102666">
      <w:bodyDiv w:val="1"/>
      <w:marLeft w:val="0"/>
      <w:marRight w:val="0"/>
      <w:marTop w:val="0"/>
      <w:marBottom w:val="0"/>
      <w:divBdr>
        <w:top w:val="none" w:sz="0" w:space="0" w:color="auto"/>
        <w:left w:val="none" w:sz="0" w:space="0" w:color="auto"/>
        <w:bottom w:val="none" w:sz="0" w:space="0" w:color="auto"/>
        <w:right w:val="none" w:sz="0" w:space="0" w:color="auto"/>
      </w:divBdr>
      <w:divsChild>
        <w:div w:id="15038102">
          <w:marLeft w:val="0"/>
          <w:marRight w:val="0"/>
          <w:marTop w:val="0"/>
          <w:marBottom w:val="0"/>
          <w:divBdr>
            <w:top w:val="none" w:sz="0" w:space="0" w:color="auto"/>
            <w:left w:val="none" w:sz="0" w:space="0" w:color="auto"/>
            <w:bottom w:val="none" w:sz="0" w:space="0" w:color="auto"/>
            <w:right w:val="none" w:sz="0" w:space="0" w:color="auto"/>
          </w:divBdr>
        </w:div>
        <w:div w:id="91292017">
          <w:marLeft w:val="0"/>
          <w:marRight w:val="0"/>
          <w:marTop w:val="0"/>
          <w:marBottom w:val="0"/>
          <w:divBdr>
            <w:top w:val="none" w:sz="0" w:space="0" w:color="auto"/>
            <w:left w:val="none" w:sz="0" w:space="0" w:color="auto"/>
            <w:bottom w:val="none" w:sz="0" w:space="0" w:color="auto"/>
            <w:right w:val="none" w:sz="0" w:space="0" w:color="auto"/>
          </w:divBdr>
        </w:div>
        <w:div w:id="172572800">
          <w:marLeft w:val="0"/>
          <w:marRight w:val="0"/>
          <w:marTop w:val="0"/>
          <w:marBottom w:val="0"/>
          <w:divBdr>
            <w:top w:val="none" w:sz="0" w:space="0" w:color="auto"/>
            <w:left w:val="none" w:sz="0" w:space="0" w:color="auto"/>
            <w:bottom w:val="none" w:sz="0" w:space="0" w:color="auto"/>
            <w:right w:val="none" w:sz="0" w:space="0" w:color="auto"/>
          </w:divBdr>
        </w:div>
        <w:div w:id="254368664">
          <w:marLeft w:val="0"/>
          <w:marRight w:val="0"/>
          <w:marTop w:val="0"/>
          <w:marBottom w:val="0"/>
          <w:divBdr>
            <w:top w:val="none" w:sz="0" w:space="0" w:color="auto"/>
            <w:left w:val="none" w:sz="0" w:space="0" w:color="auto"/>
            <w:bottom w:val="none" w:sz="0" w:space="0" w:color="auto"/>
            <w:right w:val="none" w:sz="0" w:space="0" w:color="auto"/>
          </w:divBdr>
        </w:div>
        <w:div w:id="874388842">
          <w:marLeft w:val="0"/>
          <w:marRight w:val="0"/>
          <w:marTop w:val="0"/>
          <w:marBottom w:val="0"/>
          <w:divBdr>
            <w:top w:val="none" w:sz="0" w:space="0" w:color="auto"/>
            <w:left w:val="none" w:sz="0" w:space="0" w:color="auto"/>
            <w:bottom w:val="none" w:sz="0" w:space="0" w:color="auto"/>
            <w:right w:val="none" w:sz="0" w:space="0" w:color="auto"/>
          </w:divBdr>
        </w:div>
        <w:div w:id="1512068705">
          <w:marLeft w:val="0"/>
          <w:marRight w:val="0"/>
          <w:marTop w:val="0"/>
          <w:marBottom w:val="0"/>
          <w:divBdr>
            <w:top w:val="none" w:sz="0" w:space="0" w:color="auto"/>
            <w:left w:val="none" w:sz="0" w:space="0" w:color="auto"/>
            <w:bottom w:val="none" w:sz="0" w:space="0" w:color="auto"/>
            <w:right w:val="none" w:sz="0" w:space="0" w:color="auto"/>
          </w:divBdr>
        </w:div>
        <w:div w:id="1598176657">
          <w:marLeft w:val="0"/>
          <w:marRight w:val="0"/>
          <w:marTop w:val="0"/>
          <w:marBottom w:val="0"/>
          <w:divBdr>
            <w:top w:val="none" w:sz="0" w:space="0" w:color="auto"/>
            <w:left w:val="none" w:sz="0" w:space="0" w:color="auto"/>
            <w:bottom w:val="none" w:sz="0" w:space="0" w:color="auto"/>
            <w:right w:val="none" w:sz="0" w:space="0" w:color="auto"/>
          </w:divBdr>
        </w:div>
        <w:div w:id="1925457625">
          <w:marLeft w:val="0"/>
          <w:marRight w:val="0"/>
          <w:marTop w:val="0"/>
          <w:marBottom w:val="0"/>
          <w:divBdr>
            <w:top w:val="none" w:sz="0" w:space="0" w:color="auto"/>
            <w:left w:val="none" w:sz="0" w:space="0" w:color="auto"/>
            <w:bottom w:val="none" w:sz="0" w:space="0" w:color="auto"/>
            <w:right w:val="none" w:sz="0" w:space="0" w:color="auto"/>
          </w:divBdr>
        </w:div>
        <w:div w:id="2088502533">
          <w:marLeft w:val="0"/>
          <w:marRight w:val="0"/>
          <w:marTop w:val="0"/>
          <w:marBottom w:val="0"/>
          <w:divBdr>
            <w:top w:val="none" w:sz="0" w:space="0" w:color="auto"/>
            <w:left w:val="none" w:sz="0" w:space="0" w:color="auto"/>
            <w:bottom w:val="none" w:sz="0" w:space="0" w:color="auto"/>
            <w:right w:val="none" w:sz="0" w:space="0" w:color="auto"/>
          </w:divBdr>
        </w:div>
      </w:divsChild>
    </w:div>
    <w:div w:id="1213812761">
      <w:bodyDiv w:val="1"/>
      <w:marLeft w:val="0"/>
      <w:marRight w:val="0"/>
      <w:marTop w:val="0"/>
      <w:marBottom w:val="0"/>
      <w:divBdr>
        <w:top w:val="none" w:sz="0" w:space="0" w:color="auto"/>
        <w:left w:val="none" w:sz="0" w:space="0" w:color="auto"/>
        <w:bottom w:val="none" w:sz="0" w:space="0" w:color="auto"/>
        <w:right w:val="none" w:sz="0" w:space="0" w:color="auto"/>
      </w:divBdr>
      <w:divsChild>
        <w:div w:id="151408478">
          <w:marLeft w:val="0"/>
          <w:marRight w:val="0"/>
          <w:marTop w:val="0"/>
          <w:marBottom w:val="0"/>
          <w:divBdr>
            <w:top w:val="none" w:sz="0" w:space="0" w:color="auto"/>
            <w:left w:val="none" w:sz="0" w:space="0" w:color="auto"/>
            <w:bottom w:val="none" w:sz="0" w:space="0" w:color="auto"/>
            <w:right w:val="none" w:sz="0" w:space="0" w:color="auto"/>
          </w:divBdr>
        </w:div>
        <w:div w:id="1387992646">
          <w:marLeft w:val="0"/>
          <w:marRight w:val="0"/>
          <w:marTop w:val="0"/>
          <w:marBottom w:val="0"/>
          <w:divBdr>
            <w:top w:val="none" w:sz="0" w:space="0" w:color="auto"/>
            <w:left w:val="none" w:sz="0" w:space="0" w:color="auto"/>
            <w:bottom w:val="none" w:sz="0" w:space="0" w:color="auto"/>
            <w:right w:val="none" w:sz="0" w:space="0" w:color="auto"/>
          </w:divBdr>
        </w:div>
        <w:div w:id="1925988729">
          <w:marLeft w:val="0"/>
          <w:marRight w:val="0"/>
          <w:marTop w:val="0"/>
          <w:marBottom w:val="0"/>
          <w:divBdr>
            <w:top w:val="none" w:sz="0" w:space="0" w:color="auto"/>
            <w:left w:val="none" w:sz="0" w:space="0" w:color="auto"/>
            <w:bottom w:val="none" w:sz="0" w:space="0" w:color="auto"/>
            <w:right w:val="none" w:sz="0" w:space="0" w:color="auto"/>
          </w:divBdr>
        </w:div>
      </w:divsChild>
    </w:div>
    <w:div w:id="1237738350">
      <w:bodyDiv w:val="1"/>
      <w:marLeft w:val="0"/>
      <w:marRight w:val="0"/>
      <w:marTop w:val="0"/>
      <w:marBottom w:val="0"/>
      <w:divBdr>
        <w:top w:val="none" w:sz="0" w:space="0" w:color="auto"/>
        <w:left w:val="none" w:sz="0" w:space="0" w:color="auto"/>
        <w:bottom w:val="none" w:sz="0" w:space="0" w:color="auto"/>
        <w:right w:val="none" w:sz="0" w:space="0" w:color="auto"/>
      </w:divBdr>
    </w:div>
    <w:div w:id="1242520843">
      <w:bodyDiv w:val="1"/>
      <w:marLeft w:val="0"/>
      <w:marRight w:val="0"/>
      <w:marTop w:val="0"/>
      <w:marBottom w:val="0"/>
      <w:divBdr>
        <w:top w:val="none" w:sz="0" w:space="0" w:color="auto"/>
        <w:left w:val="none" w:sz="0" w:space="0" w:color="auto"/>
        <w:bottom w:val="none" w:sz="0" w:space="0" w:color="auto"/>
        <w:right w:val="none" w:sz="0" w:space="0" w:color="auto"/>
      </w:divBdr>
    </w:div>
    <w:div w:id="1267233964">
      <w:bodyDiv w:val="1"/>
      <w:marLeft w:val="0"/>
      <w:marRight w:val="0"/>
      <w:marTop w:val="0"/>
      <w:marBottom w:val="0"/>
      <w:divBdr>
        <w:top w:val="none" w:sz="0" w:space="0" w:color="auto"/>
        <w:left w:val="none" w:sz="0" w:space="0" w:color="auto"/>
        <w:bottom w:val="none" w:sz="0" w:space="0" w:color="auto"/>
        <w:right w:val="none" w:sz="0" w:space="0" w:color="auto"/>
      </w:divBdr>
      <w:divsChild>
        <w:div w:id="146367401">
          <w:marLeft w:val="0"/>
          <w:marRight w:val="0"/>
          <w:marTop w:val="0"/>
          <w:marBottom w:val="0"/>
          <w:divBdr>
            <w:top w:val="none" w:sz="0" w:space="0" w:color="auto"/>
            <w:left w:val="none" w:sz="0" w:space="0" w:color="auto"/>
            <w:bottom w:val="none" w:sz="0" w:space="0" w:color="auto"/>
            <w:right w:val="none" w:sz="0" w:space="0" w:color="auto"/>
          </w:divBdr>
        </w:div>
        <w:div w:id="169639318">
          <w:marLeft w:val="0"/>
          <w:marRight w:val="0"/>
          <w:marTop w:val="0"/>
          <w:marBottom w:val="0"/>
          <w:divBdr>
            <w:top w:val="none" w:sz="0" w:space="0" w:color="auto"/>
            <w:left w:val="none" w:sz="0" w:space="0" w:color="auto"/>
            <w:bottom w:val="none" w:sz="0" w:space="0" w:color="auto"/>
            <w:right w:val="none" w:sz="0" w:space="0" w:color="auto"/>
          </w:divBdr>
        </w:div>
        <w:div w:id="322199241">
          <w:marLeft w:val="0"/>
          <w:marRight w:val="0"/>
          <w:marTop w:val="0"/>
          <w:marBottom w:val="0"/>
          <w:divBdr>
            <w:top w:val="none" w:sz="0" w:space="0" w:color="auto"/>
            <w:left w:val="none" w:sz="0" w:space="0" w:color="auto"/>
            <w:bottom w:val="none" w:sz="0" w:space="0" w:color="auto"/>
            <w:right w:val="none" w:sz="0" w:space="0" w:color="auto"/>
          </w:divBdr>
        </w:div>
        <w:div w:id="555972168">
          <w:marLeft w:val="0"/>
          <w:marRight w:val="0"/>
          <w:marTop w:val="0"/>
          <w:marBottom w:val="0"/>
          <w:divBdr>
            <w:top w:val="none" w:sz="0" w:space="0" w:color="auto"/>
            <w:left w:val="none" w:sz="0" w:space="0" w:color="auto"/>
            <w:bottom w:val="none" w:sz="0" w:space="0" w:color="auto"/>
            <w:right w:val="none" w:sz="0" w:space="0" w:color="auto"/>
          </w:divBdr>
        </w:div>
        <w:div w:id="558246780">
          <w:marLeft w:val="0"/>
          <w:marRight w:val="0"/>
          <w:marTop w:val="0"/>
          <w:marBottom w:val="0"/>
          <w:divBdr>
            <w:top w:val="none" w:sz="0" w:space="0" w:color="auto"/>
            <w:left w:val="none" w:sz="0" w:space="0" w:color="auto"/>
            <w:bottom w:val="none" w:sz="0" w:space="0" w:color="auto"/>
            <w:right w:val="none" w:sz="0" w:space="0" w:color="auto"/>
          </w:divBdr>
        </w:div>
        <w:div w:id="574818751">
          <w:marLeft w:val="0"/>
          <w:marRight w:val="0"/>
          <w:marTop w:val="0"/>
          <w:marBottom w:val="0"/>
          <w:divBdr>
            <w:top w:val="none" w:sz="0" w:space="0" w:color="auto"/>
            <w:left w:val="none" w:sz="0" w:space="0" w:color="auto"/>
            <w:bottom w:val="none" w:sz="0" w:space="0" w:color="auto"/>
            <w:right w:val="none" w:sz="0" w:space="0" w:color="auto"/>
          </w:divBdr>
        </w:div>
        <w:div w:id="1348021680">
          <w:marLeft w:val="0"/>
          <w:marRight w:val="0"/>
          <w:marTop w:val="0"/>
          <w:marBottom w:val="0"/>
          <w:divBdr>
            <w:top w:val="none" w:sz="0" w:space="0" w:color="auto"/>
            <w:left w:val="none" w:sz="0" w:space="0" w:color="auto"/>
            <w:bottom w:val="none" w:sz="0" w:space="0" w:color="auto"/>
            <w:right w:val="none" w:sz="0" w:space="0" w:color="auto"/>
          </w:divBdr>
        </w:div>
        <w:div w:id="1355615183">
          <w:marLeft w:val="0"/>
          <w:marRight w:val="0"/>
          <w:marTop w:val="0"/>
          <w:marBottom w:val="0"/>
          <w:divBdr>
            <w:top w:val="none" w:sz="0" w:space="0" w:color="auto"/>
            <w:left w:val="none" w:sz="0" w:space="0" w:color="auto"/>
            <w:bottom w:val="none" w:sz="0" w:space="0" w:color="auto"/>
            <w:right w:val="none" w:sz="0" w:space="0" w:color="auto"/>
          </w:divBdr>
        </w:div>
        <w:div w:id="1376350617">
          <w:marLeft w:val="0"/>
          <w:marRight w:val="0"/>
          <w:marTop w:val="0"/>
          <w:marBottom w:val="0"/>
          <w:divBdr>
            <w:top w:val="none" w:sz="0" w:space="0" w:color="auto"/>
            <w:left w:val="none" w:sz="0" w:space="0" w:color="auto"/>
            <w:bottom w:val="none" w:sz="0" w:space="0" w:color="auto"/>
            <w:right w:val="none" w:sz="0" w:space="0" w:color="auto"/>
          </w:divBdr>
        </w:div>
        <w:div w:id="1549296434">
          <w:marLeft w:val="0"/>
          <w:marRight w:val="0"/>
          <w:marTop w:val="0"/>
          <w:marBottom w:val="0"/>
          <w:divBdr>
            <w:top w:val="none" w:sz="0" w:space="0" w:color="auto"/>
            <w:left w:val="none" w:sz="0" w:space="0" w:color="auto"/>
            <w:bottom w:val="none" w:sz="0" w:space="0" w:color="auto"/>
            <w:right w:val="none" w:sz="0" w:space="0" w:color="auto"/>
          </w:divBdr>
        </w:div>
        <w:div w:id="1550343504">
          <w:marLeft w:val="0"/>
          <w:marRight w:val="0"/>
          <w:marTop w:val="0"/>
          <w:marBottom w:val="0"/>
          <w:divBdr>
            <w:top w:val="none" w:sz="0" w:space="0" w:color="auto"/>
            <w:left w:val="none" w:sz="0" w:space="0" w:color="auto"/>
            <w:bottom w:val="none" w:sz="0" w:space="0" w:color="auto"/>
            <w:right w:val="none" w:sz="0" w:space="0" w:color="auto"/>
          </w:divBdr>
        </w:div>
        <w:div w:id="1767074180">
          <w:marLeft w:val="0"/>
          <w:marRight w:val="0"/>
          <w:marTop w:val="0"/>
          <w:marBottom w:val="0"/>
          <w:divBdr>
            <w:top w:val="none" w:sz="0" w:space="0" w:color="auto"/>
            <w:left w:val="none" w:sz="0" w:space="0" w:color="auto"/>
            <w:bottom w:val="none" w:sz="0" w:space="0" w:color="auto"/>
            <w:right w:val="none" w:sz="0" w:space="0" w:color="auto"/>
          </w:divBdr>
        </w:div>
        <w:div w:id="1786847910">
          <w:marLeft w:val="0"/>
          <w:marRight w:val="0"/>
          <w:marTop w:val="0"/>
          <w:marBottom w:val="0"/>
          <w:divBdr>
            <w:top w:val="none" w:sz="0" w:space="0" w:color="auto"/>
            <w:left w:val="none" w:sz="0" w:space="0" w:color="auto"/>
            <w:bottom w:val="none" w:sz="0" w:space="0" w:color="auto"/>
            <w:right w:val="none" w:sz="0" w:space="0" w:color="auto"/>
          </w:divBdr>
        </w:div>
        <w:div w:id="1996300609">
          <w:marLeft w:val="0"/>
          <w:marRight w:val="0"/>
          <w:marTop w:val="0"/>
          <w:marBottom w:val="0"/>
          <w:divBdr>
            <w:top w:val="none" w:sz="0" w:space="0" w:color="auto"/>
            <w:left w:val="none" w:sz="0" w:space="0" w:color="auto"/>
            <w:bottom w:val="none" w:sz="0" w:space="0" w:color="auto"/>
            <w:right w:val="none" w:sz="0" w:space="0" w:color="auto"/>
          </w:divBdr>
        </w:div>
      </w:divsChild>
    </w:div>
    <w:div w:id="1279143578">
      <w:bodyDiv w:val="1"/>
      <w:marLeft w:val="0"/>
      <w:marRight w:val="0"/>
      <w:marTop w:val="0"/>
      <w:marBottom w:val="0"/>
      <w:divBdr>
        <w:top w:val="none" w:sz="0" w:space="0" w:color="auto"/>
        <w:left w:val="none" w:sz="0" w:space="0" w:color="auto"/>
        <w:bottom w:val="none" w:sz="0" w:space="0" w:color="auto"/>
        <w:right w:val="none" w:sz="0" w:space="0" w:color="auto"/>
      </w:divBdr>
    </w:div>
    <w:div w:id="1342850299">
      <w:bodyDiv w:val="1"/>
      <w:marLeft w:val="0"/>
      <w:marRight w:val="0"/>
      <w:marTop w:val="0"/>
      <w:marBottom w:val="0"/>
      <w:divBdr>
        <w:top w:val="none" w:sz="0" w:space="0" w:color="auto"/>
        <w:left w:val="none" w:sz="0" w:space="0" w:color="auto"/>
        <w:bottom w:val="none" w:sz="0" w:space="0" w:color="auto"/>
        <w:right w:val="none" w:sz="0" w:space="0" w:color="auto"/>
      </w:divBdr>
    </w:div>
    <w:div w:id="1362241483">
      <w:bodyDiv w:val="1"/>
      <w:marLeft w:val="0"/>
      <w:marRight w:val="0"/>
      <w:marTop w:val="0"/>
      <w:marBottom w:val="0"/>
      <w:divBdr>
        <w:top w:val="none" w:sz="0" w:space="0" w:color="auto"/>
        <w:left w:val="none" w:sz="0" w:space="0" w:color="auto"/>
        <w:bottom w:val="none" w:sz="0" w:space="0" w:color="auto"/>
        <w:right w:val="none" w:sz="0" w:space="0" w:color="auto"/>
      </w:divBdr>
    </w:div>
    <w:div w:id="1364478799">
      <w:bodyDiv w:val="1"/>
      <w:marLeft w:val="0"/>
      <w:marRight w:val="0"/>
      <w:marTop w:val="0"/>
      <w:marBottom w:val="0"/>
      <w:divBdr>
        <w:top w:val="none" w:sz="0" w:space="0" w:color="auto"/>
        <w:left w:val="none" w:sz="0" w:space="0" w:color="auto"/>
        <w:bottom w:val="none" w:sz="0" w:space="0" w:color="auto"/>
        <w:right w:val="none" w:sz="0" w:space="0" w:color="auto"/>
      </w:divBdr>
      <w:divsChild>
        <w:div w:id="1480535141">
          <w:marLeft w:val="0"/>
          <w:marRight w:val="0"/>
          <w:marTop w:val="0"/>
          <w:marBottom w:val="0"/>
          <w:divBdr>
            <w:top w:val="none" w:sz="0" w:space="0" w:color="auto"/>
            <w:left w:val="none" w:sz="0" w:space="0" w:color="auto"/>
            <w:bottom w:val="none" w:sz="0" w:space="0" w:color="auto"/>
            <w:right w:val="none" w:sz="0" w:space="0" w:color="auto"/>
          </w:divBdr>
          <w:divsChild>
            <w:div w:id="566038264">
              <w:marLeft w:val="0"/>
              <w:marRight w:val="0"/>
              <w:marTop w:val="0"/>
              <w:marBottom w:val="0"/>
              <w:divBdr>
                <w:top w:val="none" w:sz="0" w:space="0" w:color="auto"/>
                <w:left w:val="none" w:sz="0" w:space="0" w:color="auto"/>
                <w:bottom w:val="none" w:sz="0" w:space="0" w:color="auto"/>
                <w:right w:val="none" w:sz="0" w:space="0" w:color="auto"/>
              </w:divBdr>
            </w:div>
          </w:divsChild>
        </w:div>
        <w:div w:id="163477081">
          <w:marLeft w:val="0"/>
          <w:marRight w:val="0"/>
          <w:marTop w:val="0"/>
          <w:marBottom w:val="0"/>
          <w:divBdr>
            <w:top w:val="none" w:sz="0" w:space="0" w:color="auto"/>
            <w:left w:val="none" w:sz="0" w:space="0" w:color="auto"/>
            <w:bottom w:val="none" w:sz="0" w:space="0" w:color="auto"/>
            <w:right w:val="none" w:sz="0" w:space="0" w:color="auto"/>
          </w:divBdr>
          <w:divsChild>
            <w:div w:id="10370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820718">
      <w:bodyDiv w:val="1"/>
      <w:marLeft w:val="0"/>
      <w:marRight w:val="0"/>
      <w:marTop w:val="0"/>
      <w:marBottom w:val="0"/>
      <w:divBdr>
        <w:top w:val="none" w:sz="0" w:space="0" w:color="auto"/>
        <w:left w:val="none" w:sz="0" w:space="0" w:color="auto"/>
        <w:bottom w:val="none" w:sz="0" w:space="0" w:color="auto"/>
        <w:right w:val="none" w:sz="0" w:space="0" w:color="auto"/>
      </w:divBdr>
      <w:divsChild>
        <w:div w:id="348917877">
          <w:marLeft w:val="0"/>
          <w:marRight w:val="0"/>
          <w:marTop w:val="0"/>
          <w:marBottom w:val="0"/>
          <w:divBdr>
            <w:top w:val="none" w:sz="0" w:space="0" w:color="auto"/>
            <w:left w:val="none" w:sz="0" w:space="0" w:color="auto"/>
            <w:bottom w:val="none" w:sz="0" w:space="0" w:color="auto"/>
            <w:right w:val="none" w:sz="0" w:space="0" w:color="auto"/>
          </w:divBdr>
        </w:div>
        <w:div w:id="925845861">
          <w:marLeft w:val="0"/>
          <w:marRight w:val="0"/>
          <w:marTop w:val="0"/>
          <w:marBottom w:val="0"/>
          <w:divBdr>
            <w:top w:val="none" w:sz="0" w:space="0" w:color="auto"/>
            <w:left w:val="none" w:sz="0" w:space="0" w:color="auto"/>
            <w:bottom w:val="none" w:sz="0" w:space="0" w:color="auto"/>
            <w:right w:val="none" w:sz="0" w:space="0" w:color="auto"/>
          </w:divBdr>
        </w:div>
        <w:div w:id="1294477806">
          <w:marLeft w:val="0"/>
          <w:marRight w:val="0"/>
          <w:marTop w:val="0"/>
          <w:marBottom w:val="0"/>
          <w:divBdr>
            <w:top w:val="none" w:sz="0" w:space="0" w:color="auto"/>
            <w:left w:val="none" w:sz="0" w:space="0" w:color="auto"/>
            <w:bottom w:val="none" w:sz="0" w:space="0" w:color="auto"/>
            <w:right w:val="none" w:sz="0" w:space="0" w:color="auto"/>
          </w:divBdr>
        </w:div>
      </w:divsChild>
    </w:div>
    <w:div w:id="1397048540">
      <w:bodyDiv w:val="1"/>
      <w:marLeft w:val="0"/>
      <w:marRight w:val="0"/>
      <w:marTop w:val="0"/>
      <w:marBottom w:val="0"/>
      <w:divBdr>
        <w:top w:val="none" w:sz="0" w:space="0" w:color="auto"/>
        <w:left w:val="none" w:sz="0" w:space="0" w:color="auto"/>
        <w:bottom w:val="none" w:sz="0" w:space="0" w:color="auto"/>
        <w:right w:val="none" w:sz="0" w:space="0" w:color="auto"/>
      </w:divBdr>
    </w:div>
    <w:div w:id="1403258030">
      <w:bodyDiv w:val="1"/>
      <w:marLeft w:val="0"/>
      <w:marRight w:val="0"/>
      <w:marTop w:val="0"/>
      <w:marBottom w:val="0"/>
      <w:divBdr>
        <w:top w:val="none" w:sz="0" w:space="0" w:color="auto"/>
        <w:left w:val="none" w:sz="0" w:space="0" w:color="auto"/>
        <w:bottom w:val="none" w:sz="0" w:space="0" w:color="auto"/>
        <w:right w:val="none" w:sz="0" w:space="0" w:color="auto"/>
      </w:divBdr>
    </w:div>
    <w:div w:id="1447579922">
      <w:bodyDiv w:val="1"/>
      <w:marLeft w:val="0"/>
      <w:marRight w:val="0"/>
      <w:marTop w:val="0"/>
      <w:marBottom w:val="0"/>
      <w:divBdr>
        <w:top w:val="none" w:sz="0" w:space="0" w:color="auto"/>
        <w:left w:val="none" w:sz="0" w:space="0" w:color="auto"/>
        <w:bottom w:val="none" w:sz="0" w:space="0" w:color="auto"/>
        <w:right w:val="none" w:sz="0" w:space="0" w:color="auto"/>
      </w:divBdr>
    </w:div>
    <w:div w:id="1448088158">
      <w:bodyDiv w:val="1"/>
      <w:marLeft w:val="0"/>
      <w:marRight w:val="0"/>
      <w:marTop w:val="0"/>
      <w:marBottom w:val="0"/>
      <w:divBdr>
        <w:top w:val="none" w:sz="0" w:space="0" w:color="auto"/>
        <w:left w:val="none" w:sz="0" w:space="0" w:color="auto"/>
        <w:bottom w:val="none" w:sz="0" w:space="0" w:color="auto"/>
        <w:right w:val="none" w:sz="0" w:space="0" w:color="auto"/>
      </w:divBdr>
      <w:divsChild>
        <w:div w:id="1797024768">
          <w:marLeft w:val="0"/>
          <w:marRight w:val="0"/>
          <w:marTop w:val="0"/>
          <w:marBottom w:val="0"/>
          <w:divBdr>
            <w:top w:val="none" w:sz="0" w:space="0" w:color="auto"/>
            <w:left w:val="none" w:sz="0" w:space="0" w:color="auto"/>
            <w:bottom w:val="none" w:sz="0" w:space="0" w:color="auto"/>
            <w:right w:val="none" w:sz="0" w:space="0" w:color="auto"/>
          </w:divBdr>
          <w:divsChild>
            <w:div w:id="1144470018">
              <w:marLeft w:val="0"/>
              <w:marRight w:val="0"/>
              <w:marTop w:val="0"/>
              <w:marBottom w:val="0"/>
              <w:divBdr>
                <w:top w:val="none" w:sz="0" w:space="0" w:color="auto"/>
                <w:left w:val="none" w:sz="0" w:space="0" w:color="auto"/>
                <w:bottom w:val="none" w:sz="0" w:space="0" w:color="auto"/>
                <w:right w:val="none" w:sz="0" w:space="0" w:color="auto"/>
              </w:divBdr>
              <w:divsChild>
                <w:div w:id="285087385">
                  <w:marLeft w:val="0"/>
                  <w:marRight w:val="0"/>
                  <w:marTop w:val="0"/>
                  <w:marBottom w:val="0"/>
                  <w:divBdr>
                    <w:top w:val="none" w:sz="0" w:space="0" w:color="auto"/>
                    <w:left w:val="none" w:sz="0" w:space="0" w:color="auto"/>
                    <w:bottom w:val="none" w:sz="0" w:space="0" w:color="auto"/>
                    <w:right w:val="none" w:sz="0" w:space="0" w:color="auto"/>
                  </w:divBdr>
                  <w:divsChild>
                    <w:div w:id="1967199287">
                      <w:marLeft w:val="0"/>
                      <w:marRight w:val="0"/>
                      <w:marTop w:val="0"/>
                      <w:marBottom w:val="0"/>
                      <w:divBdr>
                        <w:top w:val="none" w:sz="0" w:space="0" w:color="auto"/>
                        <w:left w:val="none" w:sz="0" w:space="0" w:color="auto"/>
                        <w:bottom w:val="none" w:sz="0" w:space="0" w:color="auto"/>
                        <w:right w:val="none" w:sz="0" w:space="0" w:color="auto"/>
                      </w:divBdr>
                    </w:div>
                  </w:divsChild>
                </w:div>
                <w:div w:id="1243444340">
                  <w:marLeft w:val="0"/>
                  <w:marRight w:val="0"/>
                  <w:marTop w:val="0"/>
                  <w:marBottom w:val="0"/>
                  <w:divBdr>
                    <w:top w:val="none" w:sz="0" w:space="0" w:color="auto"/>
                    <w:left w:val="none" w:sz="0" w:space="0" w:color="auto"/>
                    <w:bottom w:val="none" w:sz="0" w:space="0" w:color="auto"/>
                    <w:right w:val="none" w:sz="0" w:space="0" w:color="auto"/>
                  </w:divBdr>
                  <w:divsChild>
                    <w:div w:id="49114248">
                      <w:marLeft w:val="0"/>
                      <w:marRight w:val="0"/>
                      <w:marTop w:val="0"/>
                      <w:marBottom w:val="0"/>
                      <w:divBdr>
                        <w:top w:val="none" w:sz="0" w:space="0" w:color="auto"/>
                        <w:left w:val="none" w:sz="0" w:space="0" w:color="auto"/>
                        <w:bottom w:val="none" w:sz="0" w:space="0" w:color="auto"/>
                        <w:right w:val="none" w:sz="0" w:space="0" w:color="auto"/>
                      </w:divBdr>
                    </w:div>
                  </w:divsChild>
                </w:div>
                <w:div w:id="1802654411">
                  <w:marLeft w:val="0"/>
                  <w:marRight w:val="0"/>
                  <w:marTop w:val="0"/>
                  <w:marBottom w:val="0"/>
                  <w:divBdr>
                    <w:top w:val="none" w:sz="0" w:space="0" w:color="auto"/>
                    <w:left w:val="none" w:sz="0" w:space="0" w:color="auto"/>
                    <w:bottom w:val="none" w:sz="0" w:space="0" w:color="auto"/>
                    <w:right w:val="none" w:sz="0" w:space="0" w:color="auto"/>
                  </w:divBdr>
                  <w:divsChild>
                    <w:div w:id="759643740">
                      <w:marLeft w:val="0"/>
                      <w:marRight w:val="0"/>
                      <w:marTop w:val="0"/>
                      <w:marBottom w:val="0"/>
                      <w:divBdr>
                        <w:top w:val="none" w:sz="0" w:space="0" w:color="auto"/>
                        <w:left w:val="none" w:sz="0" w:space="0" w:color="auto"/>
                        <w:bottom w:val="none" w:sz="0" w:space="0" w:color="auto"/>
                        <w:right w:val="none" w:sz="0" w:space="0" w:color="auto"/>
                      </w:divBdr>
                    </w:div>
                  </w:divsChild>
                </w:div>
                <w:div w:id="1388802298">
                  <w:marLeft w:val="0"/>
                  <w:marRight w:val="0"/>
                  <w:marTop w:val="0"/>
                  <w:marBottom w:val="0"/>
                  <w:divBdr>
                    <w:top w:val="none" w:sz="0" w:space="0" w:color="auto"/>
                    <w:left w:val="none" w:sz="0" w:space="0" w:color="auto"/>
                    <w:bottom w:val="none" w:sz="0" w:space="0" w:color="auto"/>
                    <w:right w:val="none" w:sz="0" w:space="0" w:color="auto"/>
                  </w:divBdr>
                  <w:divsChild>
                    <w:div w:id="131428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516036">
      <w:bodyDiv w:val="1"/>
      <w:marLeft w:val="0"/>
      <w:marRight w:val="0"/>
      <w:marTop w:val="0"/>
      <w:marBottom w:val="0"/>
      <w:divBdr>
        <w:top w:val="none" w:sz="0" w:space="0" w:color="auto"/>
        <w:left w:val="none" w:sz="0" w:space="0" w:color="auto"/>
        <w:bottom w:val="none" w:sz="0" w:space="0" w:color="auto"/>
        <w:right w:val="none" w:sz="0" w:space="0" w:color="auto"/>
      </w:divBdr>
    </w:div>
    <w:div w:id="1493181056">
      <w:bodyDiv w:val="1"/>
      <w:marLeft w:val="0"/>
      <w:marRight w:val="0"/>
      <w:marTop w:val="0"/>
      <w:marBottom w:val="0"/>
      <w:divBdr>
        <w:top w:val="none" w:sz="0" w:space="0" w:color="auto"/>
        <w:left w:val="none" w:sz="0" w:space="0" w:color="auto"/>
        <w:bottom w:val="none" w:sz="0" w:space="0" w:color="auto"/>
        <w:right w:val="none" w:sz="0" w:space="0" w:color="auto"/>
      </w:divBdr>
    </w:div>
    <w:div w:id="1502700872">
      <w:bodyDiv w:val="1"/>
      <w:marLeft w:val="0"/>
      <w:marRight w:val="0"/>
      <w:marTop w:val="0"/>
      <w:marBottom w:val="0"/>
      <w:divBdr>
        <w:top w:val="none" w:sz="0" w:space="0" w:color="auto"/>
        <w:left w:val="none" w:sz="0" w:space="0" w:color="auto"/>
        <w:bottom w:val="none" w:sz="0" w:space="0" w:color="auto"/>
        <w:right w:val="none" w:sz="0" w:space="0" w:color="auto"/>
      </w:divBdr>
      <w:divsChild>
        <w:div w:id="249971902">
          <w:marLeft w:val="0"/>
          <w:marRight w:val="0"/>
          <w:marTop w:val="0"/>
          <w:marBottom w:val="0"/>
          <w:divBdr>
            <w:top w:val="none" w:sz="0" w:space="0" w:color="auto"/>
            <w:left w:val="none" w:sz="0" w:space="0" w:color="auto"/>
            <w:bottom w:val="none" w:sz="0" w:space="0" w:color="auto"/>
            <w:right w:val="none" w:sz="0" w:space="0" w:color="auto"/>
          </w:divBdr>
          <w:divsChild>
            <w:div w:id="242614396">
              <w:marLeft w:val="0"/>
              <w:marRight w:val="0"/>
              <w:marTop w:val="0"/>
              <w:marBottom w:val="0"/>
              <w:divBdr>
                <w:top w:val="none" w:sz="0" w:space="0" w:color="auto"/>
                <w:left w:val="none" w:sz="0" w:space="0" w:color="auto"/>
                <w:bottom w:val="none" w:sz="0" w:space="0" w:color="auto"/>
                <w:right w:val="none" w:sz="0" w:space="0" w:color="auto"/>
              </w:divBdr>
              <w:divsChild>
                <w:div w:id="36904990">
                  <w:marLeft w:val="0"/>
                  <w:marRight w:val="0"/>
                  <w:marTop w:val="0"/>
                  <w:marBottom w:val="0"/>
                  <w:divBdr>
                    <w:top w:val="none" w:sz="0" w:space="0" w:color="auto"/>
                    <w:left w:val="none" w:sz="0" w:space="0" w:color="auto"/>
                    <w:bottom w:val="none" w:sz="0" w:space="0" w:color="auto"/>
                    <w:right w:val="none" w:sz="0" w:space="0" w:color="auto"/>
                  </w:divBdr>
                </w:div>
                <w:div w:id="1041855375">
                  <w:marLeft w:val="0"/>
                  <w:marRight w:val="0"/>
                  <w:marTop w:val="0"/>
                  <w:marBottom w:val="0"/>
                  <w:divBdr>
                    <w:top w:val="none" w:sz="0" w:space="0" w:color="auto"/>
                    <w:left w:val="none" w:sz="0" w:space="0" w:color="auto"/>
                    <w:bottom w:val="none" w:sz="0" w:space="0" w:color="auto"/>
                    <w:right w:val="none" w:sz="0" w:space="0" w:color="auto"/>
                  </w:divBdr>
                </w:div>
                <w:div w:id="1468740049">
                  <w:marLeft w:val="0"/>
                  <w:marRight w:val="0"/>
                  <w:marTop w:val="0"/>
                  <w:marBottom w:val="0"/>
                  <w:divBdr>
                    <w:top w:val="none" w:sz="0" w:space="0" w:color="auto"/>
                    <w:left w:val="none" w:sz="0" w:space="0" w:color="auto"/>
                    <w:bottom w:val="none" w:sz="0" w:space="0" w:color="auto"/>
                    <w:right w:val="none" w:sz="0" w:space="0" w:color="auto"/>
                  </w:divBdr>
                </w:div>
                <w:div w:id="110102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07869">
      <w:bodyDiv w:val="1"/>
      <w:marLeft w:val="0"/>
      <w:marRight w:val="0"/>
      <w:marTop w:val="0"/>
      <w:marBottom w:val="0"/>
      <w:divBdr>
        <w:top w:val="none" w:sz="0" w:space="0" w:color="auto"/>
        <w:left w:val="none" w:sz="0" w:space="0" w:color="auto"/>
        <w:bottom w:val="none" w:sz="0" w:space="0" w:color="auto"/>
        <w:right w:val="none" w:sz="0" w:space="0" w:color="auto"/>
      </w:divBdr>
    </w:div>
    <w:div w:id="1540512013">
      <w:bodyDiv w:val="1"/>
      <w:marLeft w:val="0"/>
      <w:marRight w:val="0"/>
      <w:marTop w:val="0"/>
      <w:marBottom w:val="0"/>
      <w:divBdr>
        <w:top w:val="none" w:sz="0" w:space="0" w:color="auto"/>
        <w:left w:val="none" w:sz="0" w:space="0" w:color="auto"/>
        <w:bottom w:val="none" w:sz="0" w:space="0" w:color="auto"/>
        <w:right w:val="none" w:sz="0" w:space="0" w:color="auto"/>
      </w:divBdr>
      <w:divsChild>
        <w:div w:id="37513593">
          <w:marLeft w:val="0"/>
          <w:marRight w:val="0"/>
          <w:marTop w:val="0"/>
          <w:marBottom w:val="0"/>
          <w:divBdr>
            <w:top w:val="none" w:sz="0" w:space="0" w:color="auto"/>
            <w:left w:val="none" w:sz="0" w:space="0" w:color="auto"/>
            <w:bottom w:val="none" w:sz="0" w:space="0" w:color="auto"/>
            <w:right w:val="none" w:sz="0" w:space="0" w:color="auto"/>
          </w:divBdr>
          <w:divsChild>
            <w:div w:id="828791367">
              <w:marLeft w:val="0"/>
              <w:marRight w:val="0"/>
              <w:marTop w:val="0"/>
              <w:marBottom w:val="0"/>
              <w:divBdr>
                <w:top w:val="none" w:sz="0" w:space="0" w:color="auto"/>
                <w:left w:val="none" w:sz="0" w:space="0" w:color="auto"/>
                <w:bottom w:val="none" w:sz="0" w:space="0" w:color="auto"/>
                <w:right w:val="none" w:sz="0" w:space="0" w:color="auto"/>
              </w:divBdr>
              <w:divsChild>
                <w:div w:id="188569847">
                  <w:marLeft w:val="0"/>
                  <w:marRight w:val="0"/>
                  <w:marTop w:val="0"/>
                  <w:marBottom w:val="0"/>
                  <w:divBdr>
                    <w:top w:val="none" w:sz="0" w:space="0" w:color="auto"/>
                    <w:left w:val="none" w:sz="0" w:space="0" w:color="auto"/>
                    <w:bottom w:val="none" w:sz="0" w:space="0" w:color="auto"/>
                    <w:right w:val="none" w:sz="0" w:space="0" w:color="auto"/>
                  </w:divBdr>
                  <w:divsChild>
                    <w:div w:id="37315808">
                      <w:marLeft w:val="0"/>
                      <w:marRight w:val="0"/>
                      <w:marTop w:val="0"/>
                      <w:marBottom w:val="0"/>
                      <w:divBdr>
                        <w:top w:val="none" w:sz="0" w:space="0" w:color="auto"/>
                        <w:left w:val="none" w:sz="0" w:space="0" w:color="auto"/>
                        <w:bottom w:val="none" w:sz="0" w:space="0" w:color="auto"/>
                        <w:right w:val="none" w:sz="0" w:space="0" w:color="auto"/>
                      </w:divBdr>
                      <w:divsChild>
                        <w:div w:id="1407728521">
                          <w:marLeft w:val="0"/>
                          <w:marRight w:val="0"/>
                          <w:marTop w:val="0"/>
                          <w:marBottom w:val="0"/>
                          <w:divBdr>
                            <w:top w:val="none" w:sz="0" w:space="0" w:color="auto"/>
                            <w:left w:val="none" w:sz="0" w:space="0" w:color="auto"/>
                            <w:bottom w:val="none" w:sz="0" w:space="0" w:color="auto"/>
                            <w:right w:val="none" w:sz="0" w:space="0" w:color="auto"/>
                          </w:divBdr>
                          <w:divsChild>
                            <w:div w:id="45179198">
                              <w:marLeft w:val="0"/>
                              <w:marRight w:val="0"/>
                              <w:marTop w:val="0"/>
                              <w:marBottom w:val="0"/>
                              <w:divBdr>
                                <w:top w:val="none" w:sz="0" w:space="0" w:color="auto"/>
                                <w:left w:val="none" w:sz="0" w:space="0" w:color="auto"/>
                                <w:bottom w:val="none" w:sz="0" w:space="0" w:color="auto"/>
                                <w:right w:val="none" w:sz="0" w:space="0" w:color="auto"/>
                              </w:divBdr>
                              <w:divsChild>
                                <w:div w:id="450440332">
                                  <w:marLeft w:val="0"/>
                                  <w:marRight w:val="0"/>
                                  <w:marTop w:val="0"/>
                                  <w:marBottom w:val="0"/>
                                  <w:divBdr>
                                    <w:top w:val="none" w:sz="0" w:space="0" w:color="auto"/>
                                    <w:left w:val="none" w:sz="0" w:space="0" w:color="auto"/>
                                    <w:bottom w:val="none" w:sz="0" w:space="0" w:color="auto"/>
                                    <w:right w:val="none" w:sz="0" w:space="0" w:color="auto"/>
                                  </w:divBdr>
                                </w:div>
                              </w:divsChild>
                            </w:div>
                            <w:div w:id="383911846">
                              <w:marLeft w:val="0"/>
                              <w:marRight w:val="0"/>
                              <w:marTop w:val="0"/>
                              <w:marBottom w:val="0"/>
                              <w:divBdr>
                                <w:top w:val="none" w:sz="0" w:space="0" w:color="auto"/>
                                <w:left w:val="none" w:sz="0" w:space="0" w:color="auto"/>
                                <w:bottom w:val="none" w:sz="0" w:space="0" w:color="auto"/>
                                <w:right w:val="none" w:sz="0" w:space="0" w:color="auto"/>
                              </w:divBdr>
                              <w:divsChild>
                                <w:div w:id="548230120">
                                  <w:marLeft w:val="0"/>
                                  <w:marRight w:val="0"/>
                                  <w:marTop w:val="0"/>
                                  <w:marBottom w:val="0"/>
                                  <w:divBdr>
                                    <w:top w:val="none" w:sz="0" w:space="0" w:color="auto"/>
                                    <w:left w:val="none" w:sz="0" w:space="0" w:color="auto"/>
                                    <w:bottom w:val="none" w:sz="0" w:space="0" w:color="auto"/>
                                    <w:right w:val="none" w:sz="0" w:space="0" w:color="auto"/>
                                  </w:divBdr>
                                </w:div>
                              </w:divsChild>
                            </w:div>
                            <w:div w:id="1507667318">
                              <w:marLeft w:val="0"/>
                              <w:marRight w:val="0"/>
                              <w:marTop w:val="0"/>
                              <w:marBottom w:val="0"/>
                              <w:divBdr>
                                <w:top w:val="none" w:sz="0" w:space="0" w:color="auto"/>
                                <w:left w:val="none" w:sz="0" w:space="0" w:color="auto"/>
                                <w:bottom w:val="none" w:sz="0" w:space="0" w:color="auto"/>
                                <w:right w:val="none" w:sz="0" w:space="0" w:color="auto"/>
                              </w:divBdr>
                              <w:divsChild>
                                <w:div w:id="1982810776">
                                  <w:marLeft w:val="0"/>
                                  <w:marRight w:val="0"/>
                                  <w:marTop w:val="0"/>
                                  <w:marBottom w:val="0"/>
                                  <w:divBdr>
                                    <w:top w:val="none" w:sz="0" w:space="0" w:color="auto"/>
                                    <w:left w:val="none" w:sz="0" w:space="0" w:color="auto"/>
                                    <w:bottom w:val="none" w:sz="0" w:space="0" w:color="auto"/>
                                    <w:right w:val="none" w:sz="0" w:space="0" w:color="auto"/>
                                  </w:divBdr>
                                </w:div>
                              </w:divsChild>
                            </w:div>
                            <w:div w:id="1375933610">
                              <w:marLeft w:val="0"/>
                              <w:marRight w:val="0"/>
                              <w:marTop w:val="0"/>
                              <w:marBottom w:val="0"/>
                              <w:divBdr>
                                <w:top w:val="none" w:sz="0" w:space="0" w:color="auto"/>
                                <w:left w:val="none" w:sz="0" w:space="0" w:color="auto"/>
                                <w:bottom w:val="none" w:sz="0" w:space="0" w:color="auto"/>
                                <w:right w:val="none" w:sz="0" w:space="0" w:color="auto"/>
                              </w:divBdr>
                              <w:divsChild>
                                <w:div w:id="5281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3275310">
      <w:bodyDiv w:val="1"/>
      <w:marLeft w:val="0"/>
      <w:marRight w:val="0"/>
      <w:marTop w:val="0"/>
      <w:marBottom w:val="0"/>
      <w:divBdr>
        <w:top w:val="none" w:sz="0" w:space="0" w:color="auto"/>
        <w:left w:val="none" w:sz="0" w:space="0" w:color="auto"/>
        <w:bottom w:val="none" w:sz="0" w:space="0" w:color="auto"/>
        <w:right w:val="none" w:sz="0" w:space="0" w:color="auto"/>
      </w:divBdr>
    </w:div>
    <w:div w:id="1633554304">
      <w:bodyDiv w:val="1"/>
      <w:marLeft w:val="0"/>
      <w:marRight w:val="0"/>
      <w:marTop w:val="0"/>
      <w:marBottom w:val="0"/>
      <w:divBdr>
        <w:top w:val="none" w:sz="0" w:space="0" w:color="auto"/>
        <w:left w:val="none" w:sz="0" w:space="0" w:color="auto"/>
        <w:bottom w:val="none" w:sz="0" w:space="0" w:color="auto"/>
        <w:right w:val="none" w:sz="0" w:space="0" w:color="auto"/>
      </w:divBdr>
    </w:div>
    <w:div w:id="1745369841">
      <w:bodyDiv w:val="1"/>
      <w:marLeft w:val="0"/>
      <w:marRight w:val="0"/>
      <w:marTop w:val="0"/>
      <w:marBottom w:val="0"/>
      <w:divBdr>
        <w:top w:val="none" w:sz="0" w:space="0" w:color="auto"/>
        <w:left w:val="none" w:sz="0" w:space="0" w:color="auto"/>
        <w:bottom w:val="none" w:sz="0" w:space="0" w:color="auto"/>
        <w:right w:val="none" w:sz="0" w:space="0" w:color="auto"/>
      </w:divBdr>
    </w:div>
    <w:div w:id="1747649916">
      <w:bodyDiv w:val="1"/>
      <w:marLeft w:val="0"/>
      <w:marRight w:val="0"/>
      <w:marTop w:val="0"/>
      <w:marBottom w:val="0"/>
      <w:divBdr>
        <w:top w:val="none" w:sz="0" w:space="0" w:color="auto"/>
        <w:left w:val="none" w:sz="0" w:space="0" w:color="auto"/>
        <w:bottom w:val="none" w:sz="0" w:space="0" w:color="auto"/>
        <w:right w:val="none" w:sz="0" w:space="0" w:color="auto"/>
      </w:divBdr>
    </w:div>
    <w:div w:id="1798789532">
      <w:bodyDiv w:val="1"/>
      <w:marLeft w:val="0"/>
      <w:marRight w:val="0"/>
      <w:marTop w:val="0"/>
      <w:marBottom w:val="0"/>
      <w:divBdr>
        <w:top w:val="none" w:sz="0" w:space="0" w:color="auto"/>
        <w:left w:val="none" w:sz="0" w:space="0" w:color="auto"/>
        <w:bottom w:val="none" w:sz="0" w:space="0" w:color="auto"/>
        <w:right w:val="none" w:sz="0" w:space="0" w:color="auto"/>
      </w:divBdr>
      <w:divsChild>
        <w:div w:id="366685362">
          <w:marLeft w:val="0"/>
          <w:marRight w:val="0"/>
          <w:marTop w:val="0"/>
          <w:marBottom w:val="0"/>
          <w:divBdr>
            <w:top w:val="none" w:sz="0" w:space="0" w:color="auto"/>
            <w:left w:val="none" w:sz="0" w:space="0" w:color="auto"/>
            <w:bottom w:val="none" w:sz="0" w:space="0" w:color="auto"/>
            <w:right w:val="none" w:sz="0" w:space="0" w:color="auto"/>
          </w:divBdr>
        </w:div>
        <w:div w:id="654379819">
          <w:marLeft w:val="0"/>
          <w:marRight w:val="0"/>
          <w:marTop w:val="0"/>
          <w:marBottom w:val="0"/>
          <w:divBdr>
            <w:top w:val="none" w:sz="0" w:space="0" w:color="auto"/>
            <w:left w:val="none" w:sz="0" w:space="0" w:color="auto"/>
            <w:bottom w:val="none" w:sz="0" w:space="0" w:color="auto"/>
            <w:right w:val="none" w:sz="0" w:space="0" w:color="auto"/>
          </w:divBdr>
        </w:div>
        <w:div w:id="863860051">
          <w:marLeft w:val="0"/>
          <w:marRight w:val="0"/>
          <w:marTop w:val="0"/>
          <w:marBottom w:val="0"/>
          <w:divBdr>
            <w:top w:val="none" w:sz="0" w:space="0" w:color="auto"/>
            <w:left w:val="none" w:sz="0" w:space="0" w:color="auto"/>
            <w:bottom w:val="none" w:sz="0" w:space="0" w:color="auto"/>
            <w:right w:val="none" w:sz="0" w:space="0" w:color="auto"/>
          </w:divBdr>
        </w:div>
        <w:div w:id="1178732435">
          <w:marLeft w:val="0"/>
          <w:marRight w:val="0"/>
          <w:marTop w:val="0"/>
          <w:marBottom w:val="0"/>
          <w:divBdr>
            <w:top w:val="none" w:sz="0" w:space="0" w:color="auto"/>
            <w:left w:val="none" w:sz="0" w:space="0" w:color="auto"/>
            <w:bottom w:val="none" w:sz="0" w:space="0" w:color="auto"/>
            <w:right w:val="none" w:sz="0" w:space="0" w:color="auto"/>
          </w:divBdr>
        </w:div>
        <w:div w:id="1478958178">
          <w:marLeft w:val="0"/>
          <w:marRight w:val="0"/>
          <w:marTop w:val="0"/>
          <w:marBottom w:val="0"/>
          <w:divBdr>
            <w:top w:val="none" w:sz="0" w:space="0" w:color="auto"/>
            <w:left w:val="none" w:sz="0" w:space="0" w:color="auto"/>
            <w:bottom w:val="none" w:sz="0" w:space="0" w:color="auto"/>
            <w:right w:val="none" w:sz="0" w:space="0" w:color="auto"/>
          </w:divBdr>
        </w:div>
        <w:div w:id="1893034150">
          <w:marLeft w:val="0"/>
          <w:marRight w:val="0"/>
          <w:marTop w:val="0"/>
          <w:marBottom w:val="0"/>
          <w:divBdr>
            <w:top w:val="none" w:sz="0" w:space="0" w:color="auto"/>
            <w:left w:val="none" w:sz="0" w:space="0" w:color="auto"/>
            <w:bottom w:val="none" w:sz="0" w:space="0" w:color="auto"/>
            <w:right w:val="none" w:sz="0" w:space="0" w:color="auto"/>
          </w:divBdr>
        </w:div>
      </w:divsChild>
    </w:div>
    <w:div w:id="1823306711">
      <w:bodyDiv w:val="1"/>
      <w:marLeft w:val="0"/>
      <w:marRight w:val="0"/>
      <w:marTop w:val="0"/>
      <w:marBottom w:val="0"/>
      <w:divBdr>
        <w:top w:val="none" w:sz="0" w:space="0" w:color="auto"/>
        <w:left w:val="none" w:sz="0" w:space="0" w:color="auto"/>
        <w:bottom w:val="none" w:sz="0" w:space="0" w:color="auto"/>
        <w:right w:val="none" w:sz="0" w:space="0" w:color="auto"/>
      </w:divBdr>
    </w:div>
    <w:div w:id="1850175123">
      <w:bodyDiv w:val="1"/>
      <w:marLeft w:val="0"/>
      <w:marRight w:val="0"/>
      <w:marTop w:val="0"/>
      <w:marBottom w:val="0"/>
      <w:divBdr>
        <w:top w:val="none" w:sz="0" w:space="0" w:color="auto"/>
        <w:left w:val="none" w:sz="0" w:space="0" w:color="auto"/>
        <w:bottom w:val="none" w:sz="0" w:space="0" w:color="auto"/>
        <w:right w:val="none" w:sz="0" w:space="0" w:color="auto"/>
      </w:divBdr>
    </w:div>
    <w:div w:id="1851799838">
      <w:bodyDiv w:val="1"/>
      <w:marLeft w:val="0"/>
      <w:marRight w:val="0"/>
      <w:marTop w:val="0"/>
      <w:marBottom w:val="0"/>
      <w:divBdr>
        <w:top w:val="none" w:sz="0" w:space="0" w:color="auto"/>
        <w:left w:val="none" w:sz="0" w:space="0" w:color="auto"/>
        <w:bottom w:val="none" w:sz="0" w:space="0" w:color="auto"/>
        <w:right w:val="none" w:sz="0" w:space="0" w:color="auto"/>
      </w:divBdr>
      <w:divsChild>
        <w:div w:id="21711149">
          <w:marLeft w:val="0"/>
          <w:marRight w:val="0"/>
          <w:marTop w:val="0"/>
          <w:marBottom w:val="0"/>
          <w:divBdr>
            <w:top w:val="none" w:sz="0" w:space="0" w:color="auto"/>
            <w:left w:val="none" w:sz="0" w:space="0" w:color="auto"/>
            <w:bottom w:val="none" w:sz="0" w:space="0" w:color="auto"/>
            <w:right w:val="none" w:sz="0" w:space="0" w:color="auto"/>
          </w:divBdr>
          <w:divsChild>
            <w:div w:id="1114784109">
              <w:marLeft w:val="0"/>
              <w:marRight w:val="0"/>
              <w:marTop w:val="0"/>
              <w:marBottom w:val="0"/>
              <w:divBdr>
                <w:top w:val="none" w:sz="0" w:space="0" w:color="auto"/>
                <w:left w:val="none" w:sz="0" w:space="0" w:color="auto"/>
                <w:bottom w:val="none" w:sz="0" w:space="0" w:color="auto"/>
                <w:right w:val="none" w:sz="0" w:space="0" w:color="auto"/>
              </w:divBdr>
              <w:divsChild>
                <w:div w:id="605238901">
                  <w:marLeft w:val="0"/>
                  <w:marRight w:val="0"/>
                  <w:marTop w:val="0"/>
                  <w:marBottom w:val="0"/>
                  <w:divBdr>
                    <w:top w:val="none" w:sz="0" w:space="0" w:color="auto"/>
                    <w:left w:val="none" w:sz="0" w:space="0" w:color="auto"/>
                    <w:bottom w:val="none" w:sz="0" w:space="0" w:color="auto"/>
                    <w:right w:val="none" w:sz="0" w:space="0" w:color="auto"/>
                  </w:divBdr>
                  <w:divsChild>
                    <w:div w:id="651060802">
                      <w:marLeft w:val="0"/>
                      <w:marRight w:val="0"/>
                      <w:marTop w:val="0"/>
                      <w:marBottom w:val="0"/>
                      <w:divBdr>
                        <w:top w:val="none" w:sz="0" w:space="0" w:color="auto"/>
                        <w:left w:val="none" w:sz="0" w:space="0" w:color="auto"/>
                        <w:bottom w:val="none" w:sz="0" w:space="0" w:color="auto"/>
                        <w:right w:val="none" w:sz="0" w:space="0" w:color="auto"/>
                      </w:divBdr>
                      <w:divsChild>
                        <w:div w:id="2097052335">
                          <w:marLeft w:val="0"/>
                          <w:marRight w:val="0"/>
                          <w:marTop w:val="0"/>
                          <w:marBottom w:val="0"/>
                          <w:divBdr>
                            <w:top w:val="none" w:sz="0" w:space="0" w:color="auto"/>
                            <w:left w:val="none" w:sz="0" w:space="0" w:color="auto"/>
                            <w:bottom w:val="none" w:sz="0" w:space="0" w:color="auto"/>
                            <w:right w:val="none" w:sz="0" w:space="0" w:color="auto"/>
                          </w:divBdr>
                          <w:divsChild>
                            <w:div w:id="875850453">
                              <w:marLeft w:val="0"/>
                              <w:marRight w:val="0"/>
                              <w:marTop w:val="0"/>
                              <w:marBottom w:val="0"/>
                              <w:divBdr>
                                <w:top w:val="none" w:sz="0" w:space="0" w:color="auto"/>
                                <w:left w:val="none" w:sz="0" w:space="0" w:color="auto"/>
                                <w:bottom w:val="none" w:sz="0" w:space="0" w:color="auto"/>
                                <w:right w:val="none" w:sz="0" w:space="0" w:color="auto"/>
                              </w:divBdr>
                              <w:divsChild>
                                <w:div w:id="1994554878">
                                  <w:marLeft w:val="0"/>
                                  <w:marRight w:val="0"/>
                                  <w:marTop w:val="0"/>
                                  <w:marBottom w:val="0"/>
                                  <w:divBdr>
                                    <w:top w:val="none" w:sz="0" w:space="0" w:color="auto"/>
                                    <w:left w:val="none" w:sz="0" w:space="0" w:color="auto"/>
                                    <w:bottom w:val="none" w:sz="0" w:space="0" w:color="auto"/>
                                    <w:right w:val="none" w:sz="0" w:space="0" w:color="auto"/>
                                  </w:divBdr>
                                </w:div>
                              </w:divsChild>
                            </w:div>
                            <w:div w:id="662659708">
                              <w:marLeft w:val="0"/>
                              <w:marRight w:val="0"/>
                              <w:marTop w:val="0"/>
                              <w:marBottom w:val="0"/>
                              <w:divBdr>
                                <w:top w:val="none" w:sz="0" w:space="0" w:color="auto"/>
                                <w:left w:val="none" w:sz="0" w:space="0" w:color="auto"/>
                                <w:bottom w:val="none" w:sz="0" w:space="0" w:color="auto"/>
                                <w:right w:val="none" w:sz="0" w:space="0" w:color="auto"/>
                              </w:divBdr>
                              <w:divsChild>
                                <w:div w:id="164327199">
                                  <w:marLeft w:val="0"/>
                                  <w:marRight w:val="0"/>
                                  <w:marTop w:val="0"/>
                                  <w:marBottom w:val="0"/>
                                  <w:divBdr>
                                    <w:top w:val="none" w:sz="0" w:space="0" w:color="auto"/>
                                    <w:left w:val="none" w:sz="0" w:space="0" w:color="auto"/>
                                    <w:bottom w:val="none" w:sz="0" w:space="0" w:color="auto"/>
                                    <w:right w:val="none" w:sz="0" w:space="0" w:color="auto"/>
                                  </w:divBdr>
                                </w:div>
                              </w:divsChild>
                            </w:div>
                            <w:div w:id="638150865">
                              <w:marLeft w:val="0"/>
                              <w:marRight w:val="0"/>
                              <w:marTop w:val="0"/>
                              <w:marBottom w:val="0"/>
                              <w:divBdr>
                                <w:top w:val="none" w:sz="0" w:space="0" w:color="auto"/>
                                <w:left w:val="none" w:sz="0" w:space="0" w:color="auto"/>
                                <w:bottom w:val="none" w:sz="0" w:space="0" w:color="auto"/>
                                <w:right w:val="none" w:sz="0" w:space="0" w:color="auto"/>
                              </w:divBdr>
                              <w:divsChild>
                                <w:div w:id="1312321164">
                                  <w:marLeft w:val="0"/>
                                  <w:marRight w:val="0"/>
                                  <w:marTop w:val="0"/>
                                  <w:marBottom w:val="0"/>
                                  <w:divBdr>
                                    <w:top w:val="none" w:sz="0" w:space="0" w:color="auto"/>
                                    <w:left w:val="none" w:sz="0" w:space="0" w:color="auto"/>
                                    <w:bottom w:val="none" w:sz="0" w:space="0" w:color="auto"/>
                                    <w:right w:val="none" w:sz="0" w:space="0" w:color="auto"/>
                                  </w:divBdr>
                                </w:div>
                              </w:divsChild>
                            </w:div>
                            <w:div w:id="1761876450">
                              <w:marLeft w:val="0"/>
                              <w:marRight w:val="0"/>
                              <w:marTop w:val="0"/>
                              <w:marBottom w:val="0"/>
                              <w:divBdr>
                                <w:top w:val="none" w:sz="0" w:space="0" w:color="auto"/>
                                <w:left w:val="none" w:sz="0" w:space="0" w:color="auto"/>
                                <w:bottom w:val="none" w:sz="0" w:space="0" w:color="auto"/>
                                <w:right w:val="none" w:sz="0" w:space="0" w:color="auto"/>
                              </w:divBdr>
                              <w:divsChild>
                                <w:div w:id="108129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896827">
      <w:bodyDiv w:val="1"/>
      <w:marLeft w:val="0"/>
      <w:marRight w:val="0"/>
      <w:marTop w:val="0"/>
      <w:marBottom w:val="0"/>
      <w:divBdr>
        <w:top w:val="none" w:sz="0" w:space="0" w:color="auto"/>
        <w:left w:val="none" w:sz="0" w:space="0" w:color="auto"/>
        <w:bottom w:val="none" w:sz="0" w:space="0" w:color="auto"/>
        <w:right w:val="none" w:sz="0" w:space="0" w:color="auto"/>
      </w:divBdr>
    </w:div>
    <w:div w:id="1886405528">
      <w:bodyDiv w:val="1"/>
      <w:marLeft w:val="0"/>
      <w:marRight w:val="0"/>
      <w:marTop w:val="0"/>
      <w:marBottom w:val="0"/>
      <w:divBdr>
        <w:top w:val="none" w:sz="0" w:space="0" w:color="auto"/>
        <w:left w:val="none" w:sz="0" w:space="0" w:color="auto"/>
        <w:bottom w:val="none" w:sz="0" w:space="0" w:color="auto"/>
        <w:right w:val="none" w:sz="0" w:space="0" w:color="auto"/>
      </w:divBdr>
    </w:div>
    <w:div w:id="1898130335">
      <w:bodyDiv w:val="1"/>
      <w:marLeft w:val="0"/>
      <w:marRight w:val="0"/>
      <w:marTop w:val="0"/>
      <w:marBottom w:val="0"/>
      <w:divBdr>
        <w:top w:val="none" w:sz="0" w:space="0" w:color="auto"/>
        <w:left w:val="none" w:sz="0" w:space="0" w:color="auto"/>
        <w:bottom w:val="none" w:sz="0" w:space="0" w:color="auto"/>
        <w:right w:val="none" w:sz="0" w:space="0" w:color="auto"/>
      </w:divBdr>
      <w:divsChild>
        <w:div w:id="533345936">
          <w:marLeft w:val="0"/>
          <w:marRight w:val="0"/>
          <w:marTop w:val="0"/>
          <w:marBottom w:val="0"/>
          <w:divBdr>
            <w:top w:val="none" w:sz="0" w:space="0" w:color="auto"/>
            <w:left w:val="none" w:sz="0" w:space="0" w:color="auto"/>
            <w:bottom w:val="none" w:sz="0" w:space="0" w:color="auto"/>
            <w:right w:val="none" w:sz="0" w:space="0" w:color="auto"/>
          </w:divBdr>
        </w:div>
        <w:div w:id="704524311">
          <w:marLeft w:val="0"/>
          <w:marRight w:val="0"/>
          <w:marTop w:val="0"/>
          <w:marBottom w:val="0"/>
          <w:divBdr>
            <w:top w:val="none" w:sz="0" w:space="0" w:color="auto"/>
            <w:left w:val="none" w:sz="0" w:space="0" w:color="auto"/>
            <w:bottom w:val="none" w:sz="0" w:space="0" w:color="auto"/>
            <w:right w:val="none" w:sz="0" w:space="0" w:color="auto"/>
          </w:divBdr>
        </w:div>
        <w:div w:id="797528914">
          <w:marLeft w:val="0"/>
          <w:marRight w:val="0"/>
          <w:marTop w:val="0"/>
          <w:marBottom w:val="0"/>
          <w:divBdr>
            <w:top w:val="none" w:sz="0" w:space="0" w:color="auto"/>
            <w:left w:val="none" w:sz="0" w:space="0" w:color="auto"/>
            <w:bottom w:val="none" w:sz="0" w:space="0" w:color="auto"/>
            <w:right w:val="none" w:sz="0" w:space="0" w:color="auto"/>
          </w:divBdr>
        </w:div>
        <w:div w:id="1127816245">
          <w:marLeft w:val="0"/>
          <w:marRight w:val="0"/>
          <w:marTop w:val="0"/>
          <w:marBottom w:val="0"/>
          <w:divBdr>
            <w:top w:val="none" w:sz="0" w:space="0" w:color="auto"/>
            <w:left w:val="none" w:sz="0" w:space="0" w:color="auto"/>
            <w:bottom w:val="none" w:sz="0" w:space="0" w:color="auto"/>
            <w:right w:val="none" w:sz="0" w:space="0" w:color="auto"/>
          </w:divBdr>
        </w:div>
        <w:div w:id="1297298981">
          <w:marLeft w:val="0"/>
          <w:marRight w:val="0"/>
          <w:marTop w:val="0"/>
          <w:marBottom w:val="0"/>
          <w:divBdr>
            <w:top w:val="none" w:sz="0" w:space="0" w:color="auto"/>
            <w:left w:val="none" w:sz="0" w:space="0" w:color="auto"/>
            <w:bottom w:val="none" w:sz="0" w:space="0" w:color="auto"/>
            <w:right w:val="none" w:sz="0" w:space="0" w:color="auto"/>
          </w:divBdr>
        </w:div>
        <w:div w:id="1438911635">
          <w:marLeft w:val="0"/>
          <w:marRight w:val="0"/>
          <w:marTop w:val="0"/>
          <w:marBottom w:val="0"/>
          <w:divBdr>
            <w:top w:val="none" w:sz="0" w:space="0" w:color="auto"/>
            <w:left w:val="none" w:sz="0" w:space="0" w:color="auto"/>
            <w:bottom w:val="none" w:sz="0" w:space="0" w:color="auto"/>
            <w:right w:val="none" w:sz="0" w:space="0" w:color="auto"/>
          </w:divBdr>
        </w:div>
        <w:div w:id="1955557966">
          <w:marLeft w:val="0"/>
          <w:marRight w:val="0"/>
          <w:marTop w:val="0"/>
          <w:marBottom w:val="0"/>
          <w:divBdr>
            <w:top w:val="none" w:sz="0" w:space="0" w:color="auto"/>
            <w:left w:val="none" w:sz="0" w:space="0" w:color="auto"/>
            <w:bottom w:val="none" w:sz="0" w:space="0" w:color="auto"/>
            <w:right w:val="none" w:sz="0" w:space="0" w:color="auto"/>
          </w:divBdr>
        </w:div>
      </w:divsChild>
    </w:div>
    <w:div w:id="1904563935">
      <w:bodyDiv w:val="1"/>
      <w:marLeft w:val="0"/>
      <w:marRight w:val="0"/>
      <w:marTop w:val="0"/>
      <w:marBottom w:val="0"/>
      <w:divBdr>
        <w:top w:val="none" w:sz="0" w:space="0" w:color="auto"/>
        <w:left w:val="none" w:sz="0" w:space="0" w:color="auto"/>
        <w:bottom w:val="none" w:sz="0" w:space="0" w:color="auto"/>
        <w:right w:val="none" w:sz="0" w:space="0" w:color="auto"/>
      </w:divBdr>
    </w:div>
    <w:div w:id="1919556124">
      <w:bodyDiv w:val="1"/>
      <w:marLeft w:val="0"/>
      <w:marRight w:val="0"/>
      <w:marTop w:val="0"/>
      <w:marBottom w:val="0"/>
      <w:divBdr>
        <w:top w:val="none" w:sz="0" w:space="0" w:color="auto"/>
        <w:left w:val="none" w:sz="0" w:space="0" w:color="auto"/>
        <w:bottom w:val="none" w:sz="0" w:space="0" w:color="auto"/>
        <w:right w:val="none" w:sz="0" w:space="0" w:color="auto"/>
      </w:divBdr>
      <w:divsChild>
        <w:div w:id="463085712">
          <w:marLeft w:val="0"/>
          <w:marRight w:val="0"/>
          <w:marTop w:val="0"/>
          <w:marBottom w:val="0"/>
          <w:divBdr>
            <w:top w:val="none" w:sz="0" w:space="0" w:color="auto"/>
            <w:left w:val="none" w:sz="0" w:space="0" w:color="auto"/>
            <w:bottom w:val="none" w:sz="0" w:space="0" w:color="auto"/>
            <w:right w:val="none" w:sz="0" w:space="0" w:color="auto"/>
          </w:divBdr>
          <w:divsChild>
            <w:div w:id="132868304">
              <w:marLeft w:val="0"/>
              <w:marRight w:val="0"/>
              <w:marTop w:val="0"/>
              <w:marBottom w:val="0"/>
              <w:divBdr>
                <w:top w:val="none" w:sz="0" w:space="0" w:color="auto"/>
                <w:left w:val="none" w:sz="0" w:space="0" w:color="auto"/>
                <w:bottom w:val="none" w:sz="0" w:space="0" w:color="auto"/>
                <w:right w:val="none" w:sz="0" w:space="0" w:color="auto"/>
              </w:divBdr>
            </w:div>
          </w:divsChild>
        </w:div>
        <w:div w:id="635263688">
          <w:marLeft w:val="0"/>
          <w:marRight w:val="0"/>
          <w:marTop w:val="0"/>
          <w:marBottom w:val="0"/>
          <w:divBdr>
            <w:top w:val="none" w:sz="0" w:space="0" w:color="auto"/>
            <w:left w:val="none" w:sz="0" w:space="0" w:color="auto"/>
            <w:bottom w:val="none" w:sz="0" w:space="0" w:color="auto"/>
            <w:right w:val="none" w:sz="0" w:space="0" w:color="auto"/>
          </w:divBdr>
          <w:divsChild>
            <w:div w:id="1410804730">
              <w:marLeft w:val="0"/>
              <w:marRight w:val="0"/>
              <w:marTop w:val="0"/>
              <w:marBottom w:val="0"/>
              <w:divBdr>
                <w:top w:val="none" w:sz="0" w:space="0" w:color="auto"/>
                <w:left w:val="none" w:sz="0" w:space="0" w:color="auto"/>
                <w:bottom w:val="none" w:sz="0" w:space="0" w:color="auto"/>
                <w:right w:val="none" w:sz="0" w:space="0" w:color="auto"/>
              </w:divBdr>
            </w:div>
          </w:divsChild>
        </w:div>
        <w:div w:id="897546284">
          <w:marLeft w:val="0"/>
          <w:marRight w:val="0"/>
          <w:marTop w:val="0"/>
          <w:marBottom w:val="0"/>
          <w:divBdr>
            <w:top w:val="none" w:sz="0" w:space="0" w:color="auto"/>
            <w:left w:val="none" w:sz="0" w:space="0" w:color="auto"/>
            <w:bottom w:val="none" w:sz="0" w:space="0" w:color="auto"/>
            <w:right w:val="none" w:sz="0" w:space="0" w:color="auto"/>
          </w:divBdr>
          <w:divsChild>
            <w:div w:id="1033076146">
              <w:marLeft w:val="0"/>
              <w:marRight w:val="0"/>
              <w:marTop w:val="0"/>
              <w:marBottom w:val="0"/>
              <w:divBdr>
                <w:top w:val="none" w:sz="0" w:space="0" w:color="auto"/>
                <w:left w:val="none" w:sz="0" w:space="0" w:color="auto"/>
                <w:bottom w:val="none" w:sz="0" w:space="0" w:color="auto"/>
                <w:right w:val="none" w:sz="0" w:space="0" w:color="auto"/>
              </w:divBdr>
            </w:div>
          </w:divsChild>
        </w:div>
        <w:div w:id="962806274">
          <w:marLeft w:val="0"/>
          <w:marRight w:val="0"/>
          <w:marTop w:val="0"/>
          <w:marBottom w:val="0"/>
          <w:divBdr>
            <w:top w:val="none" w:sz="0" w:space="0" w:color="auto"/>
            <w:left w:val="none" w:sz="0" w:space="0" w:color="auto"/>
            <w:bottom w:val="none" w:sz="0" w:space="0" w:color="auto"/>
            <w:right w:val="none" w:sz="0" w:space="0" w:color="auto"/>
          </w:divBdr>
          <w:divsChild>
            <w:div w:id="1320496586">
              <w:marLeft w:val="0"/>
              <w:marRight w:val="0"/>
              <w:marTop w:val="0"/>
              <w:marBottom w:val="0"/>
              <w:divBdr>
                <w:top w:val="none" w:sz="0" w:space="0" w:color="auto"/>
                <w:left w:val="none" w:sz="0" w:space="0" w:color="auto"/>
                <w:bottom w:val="none" w:sz="0" w:space="0" w:color="auto"/>
                <w:right w:val="none" w:sz="0" w:space="0" w:color="auto"/>
              </w:divBdr>
            </w:div>
          </w:divsChild>
        </w:div>
        <w:div w:id="1441147360">
          <w:marLeft w:val="0"/>
          <w:marRight w:val="0"/>
          <w:marTop w:val="0"/>
          <w:marBottom w:val="0"/>
          <w:divBdr>
            <w:top w:val="none" w:sz="0" w:space="0" w:color="auto"/>
            <w:left w:val="none" w:sz="0" w:space="0" w:color="auto"/>
            <w:bottom w:val="none" w:sz="0" w:space="0" w:color="auto"/>
            <w:right w:val="none" w:sz="0" w:space="0" w:color="auto"/>
          </w:divBdr>
        </w:div>
        <w:div w:id="484124127">
          <w:marLeft w:val="0"/>
          <w:marRight w:val="0"/>
          <w:marTop w:val="0"/>
          <w:marBottom w:val="0"/>
          <w:divBdr>
            <w:top w:val="none" w:sz="0" w:space="0" w:color="auto"/>
            <w:left w:val="none" w:sz="0" w:space="0" w:color="auto"/>
            <w:bottom w:val="none" w:sz="0" w:space="0" w:color="auto"/>
            <w:right w:val="none" w:sz="0" w:space="0" w:color="auto"/>
          </w:divBdr>
        </w:div>
      </w:divsChild>
    </w:div>
    <w:div w:id="1928925378">
      <w:bodyDiv w:val="1"/>
      <w:marLeft w:val="0"/>
      <w:marRight w:val="0"/>
      <w:marTop w:val="0"/>
      <w:marBottom w:val="0"/>
      <w:divBdr>
        <w:top w:val="none" w:sz="0" w:space="0" w:color="auto"/>
        <w:left w:val="none" w:sz="0" w:space="0" w:color="auto"/>
        <w:bottom w:val="none" w:sz="0" w:space="0" w:color="auto"/>
        <w:right w:val="none" w:sz="0" w:space="0" w:color="auto"/>
      </w:divBdr>
    </w:div>
    <w:div w:id="2003775855">
      <w:bodyDiv w:val="1"/>
      <w:marLeft w:val="0"/>
      <w:marRight w:val="0"/>
      <w:marTop w:val="0"/>
      <w:marBottom w:val="0"/>
      <w:divBdr>
        <w:top w:val="none" w:sz="0" w:space="0" w:color="auto"/>
        <w:left w:val="none" w:sz="0" w:space="0" w:color="auto"/>
        <w:bottom w:val="none" w:sz="0" w:space="0" w:color="auto"/>
        <w:right w:val="none" w:sz="0" w:space="0" w:color="auto"/>
      </w:divBdr>
    </w:div>
    <w:div w:id="2030333865">
      <w:bodyDiv w:val="1"/>
      <w:marLeft w:val="0"/>
      <w:marRight w:val="0"/>
      <w:marTop w:val="0"/>
      <w:marBottom w:val="0"/>
      <w:divBdr>
        <w:top w:val="none" w:sz="0" w:space="0" w:color="auto"/>
        <w:left w:val="none" w:sz="0" w:space="0" w:color="auto"/>
        <w:bottom w:val="none" w:sz="0" w:space="0" w:color="auto"/>
        <w:right w:val="none" w:sz="0" w:space="0" w:color="auto"/>
      </w:divBdr>
    </w:div>
    <w:div w:id="2041976800">
      <w:bodyDiv w:val="1"/>
      <w:marLeft w:val="0"/>
      <w:marRight w:val="0"/>
      <w:marTop w:val="0"/>
      <w:marBottom w:val="0"/>
      <w:divBdr>
        <w:top w:val="none" w:sz="0" w:space="0" w:color="auto"/>
        <w:left w:val="none" w:sz="0" w:space="0" w:color="auto"/>
        <w:bottom w:val="none" w:sz="0" w:space="0" w:color="auto"/>
        <w:right w:val="none" w:sz="0" w:space="0" w:color="auto"/>
      </w:divBdr>
      <w:divsChild>
        <w:div w:id="425347164">
          <w:marLeft w:val="0"/>
          <w:marRight w:val="0"/>
          <w:marTop w:val="0"/>
          <w:marBottom w:val="0"/>
          <w:divBdr>
            <w:top w:val="none" w:sz="0" w:space="0" w:color="auto"/>
            <w:left w:val="none" w:sz="0" w:space="0" w:color="auto"/>
            <w:bottom w:val="none" w:sz="0" w:space="0" w:color="auto"/>
            <w:right w:val="none" w:sz="0" w:space="0" w:color="auto"/>
          </w:divBdr>
        </w:div>
        <w:div w:id="516580641">
          <w:marLeft w:val="0"/>
          <w:marRight w:val="0"/>
          <w:marTop w:val="0"/>
          <w:marBottom w:val="0"/>
          <w:divBdr>
            <w:top w:val="none" w:sz="0" w:space="0" w:color="auto"/>
            <w:left w:val="none" w:sz="0" w:space="0" w:color="auto"/>
            <w:bottom w:val="none" w:sz="0" w:space="0" w:color="auto"/>
            <w:right w:val="none" w:sz="0" w:space="0" w:color="auto"/>
          </w:divBdr>
        </w:div>
        <w:div w:id="754404328">
          <w:marLeft w:val="0"/>
          <w:marRight w:val="0"/>
          <w:marTop w:val="0"/>
          <w:marBottom w:val="0"/>
          <w:divBdr>
            <w:top w:val="none" w:sz="0" w:space="0" w:color="auto"/>
            <w:left w:val="none" w:sz="0" w:space="0" w:color="auto"/>
            <w:bottom w:val="none" w:sz="0" w:space="0" w:color="auto"/>
            <w:right w:val="none" w:sz="0" w:space="0" w:color="auto"/>
          </w:divBdr>
        </w:div>
        <w:div w:id="998776682">
          <w:marLeft w:val="0"/>
          <w:marRight w:val="0"/>
          <w:marTop w:val="0"/>
          <w:marBottom w:val="0"/>
          <w:divBdr>
            <w:top w:val="none" w:sz="0" w:space="0" w:color="auto"/>
            <w:left w:val="none" w:sz="0" w:space="0" w:color="auto"/>
            <w:bottom w:val="none" w:sz="0" w:space="0" w:color="auto"/>
            <w:right w:val="none" w:sz="0" w:space="0" w:color="auto"/>
          </w:divBdr>
        </w:div>
        <w:div w:id="21246931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niepelnosprawni.gov.pl/baza-wiedzy/niepelnosprawnosc-w-liczbach/dane-demograficzne/"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niepelnosprawni.gov.pl/p,84,dane-dotyczace-zakladow-pracy-chronionej" TargetMode="External"/><Relationship Id="rId20" Type="http://schemas.openxmlformats.org/officeDocument/2006/relationships/hyperlink" Target="https://www.google.com/search?client=firefox-b-e&amp;q=norwid+tych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eader" Target="header1.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4.xml"/><Relationship Id="rId1" Type="http://schemas.microsoft.com/office/2011/relationships/chartStyle" Target="style4.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Osoby z niepełnosprawnościami wg płci i wieku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manualLayout>
          <c:layoutTarget val="inner"/>
          <c:xMode val="edge"/>
          <c:yMode val="edge"/>
          <c:x val="0.14960158369009591"/>
          <c:y val="0.13503975719849201"/>
          <c:w val="0.80405498661970554"/>
          <c:h val="0.68517687501451763"/>
        </c:manualLayout>
      </c:layout>
      <c:barChart>
        <c:barDir val="bar"/>
        <c:grouping val="clustered"/>
        <c:varyColors val="0"/>
        <c:ser>
          <c:idx val="0"/>
          <c:order val="0"/>
          <c:tx>
            <c:strRef>
              <c:f>'Wykres 1.'!$G$5</c:f>
              <c:strCache>
                <c:ptCount val="1"/>
                <c:pt idx="0">
                  <c:v>Kobiety w tys.</c:v>
                </c:pt>
              </c:strCache>
            </c:strRef>
          </c:tx>
          <c:spPr>
            <a:solidFill>
              <a:schemeClr val="accent5">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 1.'!$F$6:$F$11</c:f>
              <c:strCache>
                <c:ptCount val="6"/>
                <c:pt idx="0">
                  <c:v>16 - 24</c:v>
                </c:pt>
                <c:pt idx="1">
                  <c:v>25 - 34</c:v>
                </c:pt>
                <c:pt idx="2">
                  <c:v>35 - 44</c:v>
                </c:pt>
                <c:pt idx="3">
                  <c:v>45 - 54</c:v>
                </c:pt>
                <c:pt idx="4">
                  <c:v>55 - 64</c:v>
                </c:pt>
                <c:pt idx="5">
                  <c:v>65 lat i więcej</c:v>
                </c:pt>
              </c:strCache>
            </c:strRef>
          </c:cat>
          <c:val>
            <c:numRef>
              <c:f>'Wykres 1.'!$G$6:$G$11</c:f>
              <c:numCache>
                <c:formatCode>General</c:formatCode>
                <c:ptCount val="6"/>
                <c:pt idx="0">
                  <c:v>134.80000000000001</c:v>
                </c:pt>
                <c:pt idx="1">
                  <c:v>69.400000000000006</c:v>
                </c:pt>
                <c:pt idx="2">
                  <c:v>121.1</c:v>
                </c:pt>
                <c:pt idx="3">
                  <c:v>213.9</c:v>
                </c:pt>
                <c:pt idx="4">
                  <c:v>320.8</c:v>
                </c:pt>
                <c:pt idx="5">
                  <c:v>1246.5999999999999</c:v>
                </c:pt>
              </c:numCache>
            </c:numRef>
          </c:val>
          <c:extLst>
            <c:ext xmlns:c16="http://schemas.microsoft.com/office/drawing/2014/chart" uri="{C3380CC4-5D6E-409C-BE32-E72D297353CC}">
              <c16:uniqueId val="{00000000-2EAE-4603-BCDA-3A6903BE93A4}"/>
            </c:ext>
          </c:extLst>
        </c:ser>
        <c:ser>
          <c:idx val="1"/>
          <c:order val="1"/>
          <c:tx>
            <c:strRef>
              <c:f>'Wykres 1.'!$H$5</c:f>
              <c:strCache>
                <c:ptCount val="1"/>
                <c:pt idx="0">
                  <c:v>Mężczyźni w tys.</c:v>
                </c:pt>
              </c:strCache>
            </c:strRef>
          </c:tx>
          <c:spPr>
            <a:solidFill>
              <a:schemeClr val="accent5">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'Wykres 1.'!$F$6:$F$11</c:f>
              <c:strCache>
                <c:ptCount val="6"/>
                <c:pt idx="0">
                  <c:v>16 - 24</c:v>
                </c:pt>
                <c:pt idx="1">
                  <c:v>25 - 34</c:v>
                </c:pt>
                <c:pt idx="2">
                  <c:v>35 - 44</c:v>
                </c:pt>
                <c:pt idx="3">
                  <c:v>45 - 54</c:v>
                </c:pt>
                <c:pt idx="4">
                  <c:v>55 - 64</c:v>
                </c:pt>
                <c:pt idx="5">
                  <c:v>65 lat i więcej</c:v>
                </c:pt>
              </c:strCache>
            </c:strRef>
          </c:cat>
          <c:val>
            <c:numRef>
              <c:f>'Wykres 1.'!$H$6:$H$11</c:f>
              <c:numCache>
                <c:formatCode>General</c:formatCode>
                <c:ptCount val="6"/>
                <c:pt idx="0">
                  <c:v>213.5</c:v>
                </c:pt>
                <c:pt idx="1">
                  <c:v>85.6</c:v>
                </c:pt>
                <c:pt idx="2">
                  <c:v>131.6</c:v>
                </c:pt>
                <c:pt idx="3">
                  <c:v>188.6</c:v>
                </c:pt>
                <c:pt idx="4">
                  <c:v>342.1</c:v>
                </c:pt>
                <c:pt idx="5">
                  <c:v>881.6</c:v>
                </c:pt>
              </c:numCache>
            </c:numRef>
          </c:val>
          <c:extLst>
            <c:ext xmlns:c16="http://schemas.microsoft.com/office/drawing/2014/chart" uri="{C3380CC4-5D6E-409C-BE32-E72D297353CC}">
              <c16:uniqueId val="{00000001-2EAE-4603-BCDA-3A6903BE93A4}"/>
            </c:ext>
          </c:extLst>
        </c:ser>
        <c:dLbls>
          <c:showLegendKey val="0"/>
          <c:showVal val="1"/>
          <c:showCatName val="0"/>
          <c:showSerName val="0"/>
          <c:showPercent val="0"/>
          <c:showBubbleSize val="0"/>
        </c:dLbls>
        <c:gapWidth val="182"/>
        <c:axId val="113424640"/>
        <c:axId val="69537792"/>
      </c:barChart>
      <c:catAx>
        <c:axId val="113424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9537792"/>
        <c:crosses val="autoZero"/>
        <c:auto val="1"/>
        <c:lblAlgn val="ctr"/>
        <c:lblOffset val="100"/>
        <c:noMultiLvlLbl val="0"/>
      </c:catAx>
      <c:valAx>
        <c:axId val="6953779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342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5">
                  <a:tint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8BFD-4F41-88D3-4BE07DD50C29}"/>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8BFD-4F41-88D3-4BE07DD50C29}"/>
              </c:ext>
            </c:extLst>
          </c:dPt>
          <c:dPt>
            <c:idx val="2"/>
            <c:bubble3D val="0"/>
            <c:spPr>
              <a:solidFill>
                <a:schemeClr val="accent5">
                  <a:shade val="65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8BFD-4F41-88D3-4BE07DD50C2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Arkusz1!$D$5:$D$7</c:f>
              <c:strCache>
                <c:ptCount val="3"/>
                <c:pt idx="0">
                  <c:v>stopień znaczny</c:v>
                </c:pt>
                <c:pt idx="1">
                  <c:v>stopień umiarkowany </c:v>
                </c:pt>
                <c:pt idx="2">
                  <c:v>stopień lekki</c:v>
                </c:pt>
              </c:strCache>
            </c:strRef>
          </c:cat>
          <c:val>
            <c:numRef>
              <c:f>Arkusz1!$E$5:$E$7</c:f>
              <c:numCache>
                <c:formatCode>0.00%</c:formatCode>
                <c:ptCount val="3"/>
                <c:pt idx="0">
                  <c:v>0.29100000000000031</c:v>
                </c:pt>
                <c:pt idx="1">
                  <c:v>0.41100000000000031</c:v>
                </c:pt>
                <c:pt idx="2">
                  <c:v>0.24000000000000016</c:v>
                </c:pt>
              </c:numCache>
            </c:numRef>
          </c:val>
          <c:extLst>
            <c:ext xmlns:c16="http://schemas.microsoft.com/office/drawing/2014/chart" uri="{C3380CC4-5D6E-409C-BE32-E72D297353CC}">
              <c16:uniqueId val="{00000006-8BFD-4F41-88D3-4BE07DD50C29}"/>
            </c:ext>
          </c:extLst>
        </c:ser>
        <c:dLbls>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4"/>
      <c:rotY val="20"/>
      <c:rAngAx val="1"/>
    </c:view3D>
    <c:floor>
      <c:thickness val="0"/>
      <c:spPr>
        <a:noFill/>
        <a:ln w="9360">
          <a:solidFill>
            <a:srgbClr val="878787"/>
          </a:solidFill>
          <a:prstDash val="solid"/>
        </a:ln>
      </c:spPr>
    </c:floor>
    <c:sideWall>
      <c:thickness val="0"/>
      <c:spPr>
        <a:noFill/>
        <a:ln w="9360">
          <a:solidFill>
            <a:srgbClr val="878787"/>
          </a:solidFill>
          <a:prstDash val="solid"/>
        </a:ln>
      </c:spPr>
    </c:sideWall>
    <c:backWall>
      <c:thickness val="0"/>
      <c:spPr>
        <a:noFill/>
        <a:ln w="9360">
          <a:solidFill>
            <a:srgbClr val="878787"/>
          </a:solidFill>
          <a:prstDash val="solid"/>
        </a:ln>
      </c:spPr>
    </c:backWall>
    <c:plotArea>
      <c:layout/>
      <c:bar3DChart>
        <c:barDir val="col"/>
        <c:grouping val="clustered"/>
        <c:varyColors val="0"/>
        <c:ser>
          <c:idx val="0"/>
          <c:order val="0"/>
          <c:tx>
            <c:v>2022</c:v>
          </c:tx>
          <c:spPr>
            <a:solidFill>
              <a:srgbClr val="398296"/>
            </a:solidFill>
            <a:ln>
              <a:noFill/>
            </a:ln>
          </c:spPr>
          <c:invertIfNegative val="0"/>
          <c:dLbls>
            <c:numFmt formatCode="General" sourceLinked="0"/>
            <c:spPr>
              <a:noFill/>
              <a:ln>
                <a:noFill/>
              </a:ln>
              <a:effectLst/>
            </c:spPr>
            <c:txPr>
              <a:bodyPr wrap="square" lIns="38100" tIns="19050" rIns="38100" bIns="19050" anchor="ctr">
                <a:spAutoFit/>
              </a:bodyPr>
              <a:lstStyle/>
              <a:p>
                <a:pPr>
                  <a:defRPr sz="1000" b="1" baseline="0">
                    <a:solidFill>
                      <a:srgbClr val="000000"/>
                    </a:solidFill>
                    <a:latin typeface="Calibri"/>
                  </a:defRPr>
                </a:pPr>
                <a:endParaRPr lang="pl-PL"/>
              </a:p>
            </c:txPr>
            <c:showLegendKey val="0"/>
            <c:showVal val="1"/>
            <c:showCatName val="0"/>
            <c:showSerName val="0"/>
            <c:showPercent val="0"/>
            <c:showBubbleSize val="0"/>
            <c:separator>;</c:separator>
            <c:showLeaderLines val="0"/>
            <c:extLst>
              <c:ext xmlns:c15="http://schemas.microsoft.com/office/drawing/2012/chart" uri="{CE6537A1-D6FC-4f65-9D91-7224C49458BB}">
                <c15:showLeaderLines val="1"/>
              </c:ext>
            </c:extLst>
          </c:dLbls>
          <c:cat>
            <c:strLit>
              <c:ptCount val="2"/>
              <c:pt idx="0">
                <c:v>Dom Pomocy Społecznej na terenie gminy Tychy</c:v>
              </c:pt>
              <c:pt idx="1">
                <c:v>Dom Pomocy Społecznej na terenie innych gmin</c:v>
              </c:pt>
            </c:strLit>
          </c:cat>
          <c:val>
            <c:numLit>
              <c:formatCode>General</c:formatCode>
              <c:ptCount val="2"/>
              <c:pt idx="0">
                <c:v>19</c:v>
              </c:pt>
              <c:pt idx="1">
                <c:v>24</c:v>
              </c:pt>
            </c:numLit>
          </c:val>
          <c:shape val="cylinder"/>
          <c:extLst>
            <c:ext xmlns:c16="http://schemas.microsoft.com/office/drawing/2014/chart" uri="{C3380CC4-5D6E-409C-BE32-E72D297353CC}">
              <c16:uniqueId val="{00000002-4127-4EE1-A441-225C6781AAD8}"/>
            </c:ext>
          </c:extLst>
        </c:ser>
        <c:ser>
          <c:idx val="1"/>
          <c:order val="1"/>
          <c:tx>
            <c:v>2023</c:v>
          </c:tx>
          <c:spPr>
            <a:solidFill>
              <a:srgbClr val="4299B0"/>
            </a:solidFill>
            <a:ln>
              <a:noFill/>
            </a:ln>
          </c:spPr>
          <c:invertIfNegative val="0"/>
          <c:dLbls>
            <c:numFmt formatCode="General" sourceLinked="0"/>
            <c:spPr>
              <a:noFill/>
              <a:ln>
                <a:noFill/>
              </a:ln>
              <a:effectLst/>
            </c:spPr>
            <c:txPr>
              <a:bodyPr wrap="square" lIns="38100" tIns="19050" rIns="38100" bIns="19050" anchor="ctr">
                <a:spAutoFit/>
              </a:bodyPr>
              <a:lstStyle/>
              <a:p>
                <a:pPr>
                  <a:defRPr sz="1000" b="1" baseline="0">
                    <a:solidFill>
                      <a:srgbClr val="000000"/>
                    </a:solidFill>
                    <a:latin typeface="Calibri"/>
                  </a:defRPr>
                </a:pPr>
                <a:endParaRPr lang="pl-PL"/>
              </a:p>
            </c:txPr>
            <c:showLegendKey val="0"/>
            <c:showVal val="1"/>
            <c:showCatName val="0"/>
            <c:showSerName val="0"/>
            <c:showPercent val="0"/>
            <c:showBubbleSize val="0"/>
            <c:separator>;</c:separator>
            <c:showLeaderLines val="0"/>
            <c:extLst>
              <c:ext xmlns:c15="http://schemas.microsoft.com/office/drawing/2012/chart" uri="{CE6537A1-D6FC-4f65-9D91-7224C49458BB}">
                <c15:showLeaderLines val="1"/>
              </c:ext>
            </c:extLst>
          </c:dLbls>
          <c:cat>
            <c:strLit>
              <c:ptCount val="2"/>
              <c:pt idx="0">
                <c:v>Dom Pomocy Społecznej na terenie gminy Tychy</c:v>
              </c:pt>
              <c:pt idx="1">
                <c:v>Dom Pomocy Społecznej na terenie innych gmin</c:v>
              </c:pt>
            </c:strLit>
          </c:cat>
          <c:val>
            <c:numLit>
              <c:formatCode>General</c:formatCode>
              <c:ptCount val="2"/>
              <c:pt idx="0">
                <c:v>26</c:v>
              </c:pt>
              <c:pt idx="1">
                <c:v>29</c:v>
              </c:pt>
            </c:numLit>
          </c:val>
          <c:shape val="cylinder"/>
          <c:extLst>
            <c:ext xmlns:c16="http://schemas.microsoft.com/office/drawing/2014/chart" uri="{C3380CC4-5D6E-409C-BE32-E72D297353CC}">
              <c16:uniqueId val="{00000005-4127-4EE1-A441-225C6781AAD8}"/>
            </c:ext>
          </c:extLst>
        </c:ser>
        <c:ser>
          <c:idx val="2"/>
          <c:order val="2"/>
          <c:tx>
            <c:v>2024</c:v>
          </c:tx>
          <c:spPr>
            <a:solidFill>
              <a:srgbClr val="4BACC6"/>
            </a:solidFill>
            <a:ln>
              <a:noFill/>
            </a:ln>
          </c:spPr>
          <c:invertIfNegative val="0"/>
          <c:dLbls>
            <c:numFmt formatCode="General" sourceLinked="0"/>
            <c:spPr>
              <a:noFill/>
              <a:ln>
                <a:noFill/>
              </a:ln>
              <a:effectLst/>
            </c:spPr>
            <c:txPr>
              <a:bodyPr wrap="square" lIns="38100" tIns="19050" rIns="38100" bIns="19050" anchor="ctr">
                <a:spAutoFit/>
              </a:bodyPr>
              <a:lstStyle/>
              <a:p>
                <a:pPr>
                  <a:defRPr sz="1000" b="1" baseline="0">
                    <a:solidFill>
                      <a:srgbClr val="000000"/>
                    </a:solidFill>
                    <a:latin typeface="Calibri"/>
                  </a:defRPr>
                </a:pPr>
                <a:endParaRPr lang="pl-PL"/>
              </a:p>
            </c:txPr>
            <c:showLegendKey val="0"/>
            <c:showVal val="1"/>
            <c:showCatName val="0"/>
            <c:showSerName val="0"/>
            <c:showPercent val="0"/>
            <c:showBubbleSize val="0"/>
            <c:separator>;</c:separator>
            <c:showLeaderLines val="0"/>
            <c:extLst>
              <c:ext xmlns:c15="http://schemas.microsoft.com/office/drawing/2012/chart" uri="{CE6537A1-D6FC-4f65-9D91-7224C49458BB}">
                <c15:showLeaderLines val="1"/>
              </c:ext>
            </c:extLst>
          </c:dLbls>
          <c:cat>
            <c:strLit>
              <c:ptCount val="2"/>
              <c:pt idx="0">
                <c:v>Dom Pomocy Społecznej na terenie gminy Tychy</c:v>
              </c:pt>
              <c:pt idx="1">
                <c:v>Dom Pomocy Społecznej na terenie innych gmin</c:v>
              </c:pt>
            </c:strLit>
          </c:cat>
          <c:val>
            <c:numLit>
              <c:formatCode>General</c:formatCode>
              <c:ptCount val="2"/>
              <c:pt idx="0">
                <c:v>84</c:v>
              </c:pt>
              <c:pt idx="1">
                <c:v>23</c:v>
              </c:pt>
            </c:numLit>
          </c:val>
          <c:shape val="cylinder"/>
          <c:extLst>
            <c:ext xmlns:c16="http://schemas.microsoft.com/office/drawing/2014/chart" uri="{C3380CC4-5D6E-409C-BE32-E72D297353CC}">
              <c16:uniqueId val="{00000008-4127-4EE1-A441-225C6781AAD8}"/>
            </c:ext>
          </c:extLst>
        </c:ser>
        <c:ser>
          <c:idx val="3"/>
          <c:order val="3"/>
          <c:tx>
            <c:v>2025</c:v>
          </c:tx>
          <c:spPr>
            <a:solidFill>
              <a:srgbClr val="92C3D5"/>
            </a:solidFill>
            <a:ln>
              <a:noFill/>
            </a:ln>
          </c:spPr>
          <c:invertIfNegative val="0"/>
          <c:dLbls>
            <c:numFmt formatCode="General" sourceLinked="0"/>
            <c:spPr>
              <a:noFill/>
              <a:ln>
                <a:noFill/>
              </a:ln>
              <a:effectLst/>
            </c:spPr>
            <c:txPr>
              <a:bodyPr wrap="square" lIns="38100" tIns="19050" rIns="38100" bIns="19050" anchor="ctr">
                <a:spAutoFit/>
              </a:bodyPr>
              <a:lstStyle/>
              <a:p>
                <a:pPr>
                  <a:defRPr sz="1000" b="1" baseline="0">
                    <a:solidFill>
                      <a:srgbClr val="000000"/>
                    </a:solidFill>
                    <a:latin typeface="Calibri"/>
                  </a:defRPr>
                </a:pPr>
                <a:endParaRPr lang="pl-PL"/>
              </a:p>
            </c:txPr>
            <c:showLegendKey val="0"/>
            <c:showVal val="1"/>
            <c:showCatName val="0"/>
            <c:showSerName val="0"/>
            <c:showPercent val="0"/>
            <c:showBubbleSize val="0"/>
            <c:separator>;</c:separator>
            <c:showLeaderLines val="0"/>
            <c:extLst>
              <c:ext xmlns:c15="http://schemas.microsoft.com/office/drawing/2012/chart" uri="{CE6537A1-D6FC-4f65-9D91-7224C49458BB}">
                <c15:showLeaderLines val="1"/>
              </c:ext>
            </c:extLst>
          </c:dLbls>
          <c:cat>
            <c:strLit>
              <c:ptCount val="2"/>
              <c:pt idx="0">
                <c:v>Dom Pomocy Społecznej na terenie gminy Tychy</c:v>
              </c:pt>
              <c:pt idx="1">
                <c:v>Dom Pomocy Społecznej na terenie innych gmin</c:v>
              </c:pt>
            </c:strLit>
          </c:cat>
          <c:val>
            <c:numLit>
              <c:formatCode>General</c:formatCode>
              <c:ptCount val="2"/>
              <c:pt idx="0">
                <c:v>46</c:v>
              </c:pt>
              <c:pt idx="1">
                <c:v>37</c:v>
              </c:pt>
            </c:numLit>
          </c:val>
          <c:shape val="cylinder"/>
          <c:extLst>
            <c:ext xmlns:c16="http://schemas.microsoft.com/office/drawing/2014/chart" uri="{C3380CC4-5D6E-409C-BE32-E72D297353CC}">
              <c16:uniqueId val="{0000000B-4127-4EE1-A441-225C6781AAD8}"/>
            </c:ext>
          </c:extLst>
        </c:ser>
        <c:dLbls>
          <c:showLegendKey val="0"/>
          <c:showVal val="0"/>
          <c:showCatName val="0"/>
          <c:showSerName val="0"/>
          <c:showPercent val="0"/>
          <c:showBubbleSize val="0"/>
        </c:dLbls>
        <c:gapWidth val="150"/>
        <c:shape val="box"/>
        <c:axId val="114698112"/>
        <c:axId val="114696576"/>
        <c:axId val="0"/>
      </c:bar3DChart>
      <c:valAx>
        <c:axId val="114696576"/>
        <c:scaling>
          <c:orientation val="minMax"/>
        </c:scaling>
        <c:delete val="0"/>
        <c:axPos val="l"/>
        <c:majorGridlines>
          <c:spPr>
            <a:ln w="9360">
              <a:solidFill>
                <a:srgbClr val="878787"/>
              </a:solidFill>
            </a:ln>
          </c:spPr>
        </c:majorGridlines>
        <c:numFmt formatCode="General" sourceLinked="0"/>
        <c:majorTickMark val="none"/>
        <c:minorTickMark val="none"/>
        <c:tickLblPos val="nextTo"/>
        <c:spPr>
          <a:ln w="9360">
            <a:solidFill>
              <a:srgbClr val="878787"/>
            </a:solidFill>
          </a:ln>
        </c:spPr>
        <c:txPr>
          <a:bodyPr/>
          <a:lstStyle/>
          <a:p>
            <a:pPr>
              <a:defRPr sz="1000" b="0" baseline="0">
                <a:solidFill>
                  <a:srgbClr val="000000"/>
                </a:solidFill>
                <a:latin typeface="Calibri"/>
              </a:defRPr>
            </a:pPr>
            <a:endParaRPr lang="pl-PL"/>
          </a:p>
        </c:txPr>
        <c:crossAx val="114698112"/>
        <c:crossesAt val="0"/>
        <c:crossBetween val="between"/>
      </c:valAx>
      <c:catAx>
        <c:axId val="114698112"/>
        <c:scaling>
          <c:orientation val="minMax"/>
        </c:scaling>
        <c:delete val="0"/>
        <c:axPos val="b"/>
        <c:numFmt formatCode="General" sourceLinked="0"/>
        <c:majorTickMark val="none"/>
        <c:minorTickMark val="none"/>
        <c:tickLblPos val="nextTo"/>
        <c:spPr>
          <a:ln w="9360">
            <a:solidFill>
              <a:srgbClr val="878787"/>
            </a:solidFill>
          </a:ln>
        </c:spPr>
        <c:txPr>
          <a:bodyPr/>
          <a:lstStyle/>
          <a:p>
            <a:pPr>
              <a:defRPr sz="1000" b="0" baseline="0">
                <a:solidFill>
                  <a:srgbClr val="000000"/>
                </a:solidFill>
                <a:latin typeface="Calibri"/>
              </a:defRPr>
            </a:pPr>
            <a:endParaRPr lang="pl-PL"/>
          </a:p>
        </c:txPr>
        <c:crossAx val="114696576"/>
        <c:crossesAt val="0"/>
        <c:auto val="1"/>
        <c:lblAlgn val="ctr"/>
        <c:lblOffset val="100"/>
        <c:noMultiLvlLbl val="0"/>
      </c:catAx>
    </c:plotArea>
    <c:legend>
      <c:legendPos val="r"/>
      <c:overlay val="0"/>
      <c:spPr>
        <a:noFill/>
        <a:ln>
          <a:noFill/>
        </a:ln>
      </c:spPr>
      <c:txPr>
        <a:bodyPr/>
        <a:lstStyle/>
        <a:p>
          <a:pPr>
            <a:defRPr sz="1000" b="0" baseline="0">
              <a:solidFill>
                <a:srgbClr val="000000"/>
              </a:solidFill>
              <a:latin typeface="Calibri"/>
            </a:defRPr>
          </a:pPr>
          <a:endParaRPr lang="pl-PL"/>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Arkusz1!$B$1</c:f>
              <c:strCache>
                <c:ptCount val="1"/>
                <c:pt idx="0">
                  <c:v>przedszkola</c:v>
                </c:pt>
              </c:strCache>
            </c:strRef>
          </c:tx>
          <c:spPr>
            <a:solidFill>
              <a:schemeClr val="accent1"/>
            </a:solidFill>
            <a:ln>
              <a:noFill/>
            </a:ln>
            <a:effectLst/>
            <a:sp3d/>
          </c:spPr>
          <c:invertIfNegative val="0"/>
          <c:dLbls>
            <c:dLbl>
              <c:idx val="0"/>
              <c:layout>
                <c:manualLayout>
                  <c:x val="6.1006440012408309E-3"/>
                  <c:y val="-2.1598904635000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D0F-4B9B-B404-68D3552E5D93}"/>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Arkusz1!$B$2</c:f>
              <c:numCache>
                <c:formatCode>General</c:formatCode>
                <c:ptCount val="1"/>
                <c:pt idx="0">
                  <c:v>204</c:v>
                </c:pt>
              </c:numCache>
            </c:numRef>
          </c:val>
          <c:extLst>
            <c:ext xmlns:c16="http://schemas.microsoft.com/office/drawing/2014/chart" uri="{C3380CC4-5D6E-409C-BE32-E72D297353CC}">
              <c16:uniqueId val="{00000001-6D0F-4B9B-B404-68D3552E5D93}"/>
            </c:ext>
          </c:extLst>
        </c:ser>
        <c:ser>
          <c:idx val="1"/>
          <c:order val="1"/>
          <c:tx>
            <c:strRef>
              <c:f>Arkusz1!$C$1</c:f>
              <c:strCache>
                <c:ptCount val="1"/>
                <c:pt idx="0">
                  <c:v>szkoły podstawowe</c:v>
                </c:pt>
              </c:strCache>
            </c:strRef>
          </c:tx>
          <c:spPr>
            <a:solidFill>
              <a:schemeClr val="accent2"/>
            </a:solidFill>
            <a:ln>
              <a:noFill/>
            </a:ln>
            <a:effectLst/>
            <a:sp3d/>
          </c:spPr>
          <c:invertIfNegative val="0"/>
          <c:dLbls>
            <c:dLbl>
              <c:idx val="0"/>
              <c:layout>
                <c:manualLayout>
                  <c:x val="1.0818737891309257E-2"/>
                  <c:y val="3.815924545361629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D0F-4B9B-B404-68D3552E5D93}"/>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c:f>
              <c:numCache>
                <c:formatCode>General</c:formatCode>
                <c:ptCount val="1"/>
              </c:numCache>
            </c:numRef>
          </c:cat>
          <c:val>
            <c:numRef>
              <c:f>Arkusz1!$C$2</c:f>
              <c:numCache>
                <c:formatCode>General</c:formatCode>
                <c:ptCount val="1"/>
                <c:pt idx="0">
                  <c:v>861</c:v>
                </c:pt>
              </c:numCache>
            </c:numRef>
          </c:val>
          <c:extLst>
            <c:ext xmlns:c16="http://schemas.microsoft.com/office/drawing/2014/chart" uri="{C3380CC4-5D6E-409C-BE32-E72D297353CC}">
              <c16:uniqueId val="{00000003-6D0F-4B9B-B404-68D3552E5D93}"/>
            </c:ext>
          </c:extLst>
        </c:ser>
        <c:ser>
          <c:idx val="2"/>
          <c:order val="2"/>
          <c:tx>
            <c:strRef>
              <c:f>Arkusz1!$D$1</c:f>
              <c:strCache>
                <c:ptCount val="1"/>
                <c:pt idx="0">
                  <c:v>licea ogólnokształcące</c:v>
                </c:pt>
              </c:strCache>
            </c:strRef>
          </c:tx>
          <c:spPr>
            <a:solidFill>
              <a:schemeClr val="accent3"/>
            </a:solidFill>
            <a:ln>
              <a:noFill/>
            </a:ln>
            <a:effectLst/>
            <a:sp3d/>
          </c:spPr>
          <c:invertIfNegative val="0"/>
          <c:dLbls>
            <c:dLbl>
              <c:idx val="0"/>
              <c:layout>
                <c:manualLayout>
                  <c:x val="8.2642801284658948E-3"/>
                  <c:y val="6.41957604997661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D0F-4B9B-B404-68D3552E5D93}"/>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Arkusz1!$D$2</c:f>
              <c:numCache>
                <c:formatCode>General</c:formatCode>
                <c:ptCount val="1"/>
                <c:pt idx="0">
                  <c:v>89</c:v>
                </c:pt>
              </c:numCache>
            </c:numRef>
          </c:val>
          <c:extLst>
            <c:ext xmlns:c16="http://schemas.microsoft.com/office/drawing/2014/chart" uri="{C3380CC4-5D6E-409C-BE32-E72D297353CC}">
              <c16:uniqueId val="{00000005-6D0F-4B9B-B404-68D3552E5D93}"/>
            </c:ext>
          </c:extLst>
        </c:ser>
        <c:ser>
          <c:idx val="3"/>
          <c:order val="3"/>
          <c:tx>
            <c:strRef>
              <c:f>Arkusz1!$E$1</c:f>
              <c:strCache>
                <c:ptCount val="1"/>
                <c:pt idx="0">
                  <c:v>technika</c:v>
                </c:pt>
              </c:strCache>
            </c:strRef>
          </c:tx>
          <c:spPr>
            <a:solidFill>
              <a:schemeClr val="accent4"/>
            </a:solidFill>
            <a:ln>
              <a:noFill/>
            </a:ln>
            <a:effectLst/>
            <a:sp3d/>
          </c:spPr>
          <c:invertIfNegative val="0"/>
          <c:dLbls>
            <c:dLbl>
              <c:idx val="0"/>
              <c:layout>
                <c:manualLayout>
                  <c:x val="1.081873789130919E-2"/>
                  <c:y val="1.10504014754599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D0F-4B9B-B404-68D3552E5D93}"/>
                </c:ext>
              </c:extLst>
            </c:dLbl>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Arkusz1!$E$2</c:f>
              <c:numCache>
                <c:formatCode>General</c:formatCode>
                <c:ptCount val="1"/>
                <c:pt idx="0">
                  <c:v>76</c:v>
                </c:pt>
              </c:numCache>
            </c:numRef>
          </c:val>
          <c:extLst>
            <c:ext xmlns:c16="http://schemas.microsoft.com/office/drawing/2014/chart" uri="{C3380CC4-5D6E-409C-BE32-E72D297353CC}">
              <c16:uniqueId val="{00000007-6D0F-4B9B-B404-68D3552E5D93}"/>
            </c:ext>
          </c:extLst>
        </c:ser>
        <c:ser>
          <c:idx val="4"/>
          <c:order val="4"/>
          <c:tx>
            <c:strRef>
              <c:f>Arkusz1!$F$1</c:f>
              <c:strCache>
                <c:ptCount val="1"/>
                <c:pt idx="0">
                  <c:v>szkoły branżowe I stopnia</c:v>
                </c:pt>
              </c:strCache>
            </c:strRef>
          </c:tx>
          <c:spPr>
            <a:solidFill>
              <a:schemeClr val="accent5"/>
            </a:solidFill>
            <a:ln>
              <a:noFill/>
            </a:ln>
            <a:effectLst/>
            <a:sp3d/>
          </c:spPr>
          <c:invertIfNegative val="0"/>
          <c:dLbls>
            <c:dLbl>
              <c:idx val="0"/>
              <c:layout>
                <c:manualLayout>
                  <c:x val="7.077140835102627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D0F-4B9B-B404-68D3552E5D9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c:f>
              <c:numCache>
                <c:formatCode>General</c:formatCode>
                <c:ptCount val="1"/>
              </c:numCache>
            </c:numRef>
          </c:cat>
          <c:val>
            <c:numRef>
              <c:f>Arkusz1!$F$2</c:f>
              <c:numCache>
                <c:formatCode>General</c:formatCode>
                <c:ptCount val="1"/>
                <c:pt idx="0">
                  <c:v>43</c:v>
                </c:pt>
              </c:numCache>
            </c:numRef>
          </c:val>
          <c:extLst>
            <c:ext xmlns:c16="http://schemas.microsoft.com/office/drawing/2014/chart" uri="{C3380CC4-5D6E-409C-BE32-E72D297353CC}">
              <c16:uniqueId val="{00000009-6D0F-4B9B-B404-68D3552E5D93}"/>
            </c:ext>
          </c:extLst>
        </c:ser>
        <c:ser>
          <c:idx val="5"/>
          <c:order val="5"/>
          <c:tx>
            <c:strRef>
              <c:f>Arkusz1!$G$1</c:f>
              <c:strCache>
                <c:ptCount val="1"/>
                <c:pt idx="0">
                  <c:v>szkoły branżowe II stopnia</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c:f>
              <c:numCache>
                <c:formatCode>General</c:formatCode>
                <c:ptCount val="1"/>
              </c:numCache>
            </c:numRef>
          </c:cat>
          <c:val>
            <c:numRef>
              <c:f>Arkusz1!$G$2</c:f>
              <c:numCache>
                <c:formatCode>General</c:formatCode>
                <c:ptCount val="1"/>
                <c:pt idx="0">
                  <c:v>2</c:v>
                </c:pt>
              </c:numCache>
            </c:numRef>
          </c:val>
          <c:extLst>
            <c:ext xmlns:c16="http://schemas.microsoft.com/office/drawing/2014/chart" uri="{C3380CC4-5D6E-409C-BE32-E72D297353CC}">
              <c16:uniqueId val="{0000000A-6D0F-4B9B-B404-68D3552E5D93}"/>
            </c:ext>
          </c:extLst>
        </c:ser>
        <c:ser>
          <c:idx val="6"/>
          <c:order val="6"/>
          <c:tx>
            <c:strRef>
              <c:f>Arkusz1!$H$1</c:f>
              <c:strCache>
                <c:ptCount val="1"/>
                <c:pt idx="0">
                  <c:v>szkoła podstawowa specjalna</c:v>
                </c:pt>
              </c:strCache>
            </c:strRef>
          </c:tx>
          <c:spPr>
            <a:solidFill>
              <a:schemeClr val="accent1">
                <a:lumMod val="60000"/>
              </a:schemeClr>
            </a:solidFill>
            <a:ln>
              <a:noFill/>
            </a:ln>
            <a:effectLst/>
            <a:sp3d/>
          </c:spPr>
          <c:invertIfNegative val="0"/>
          <c:dLbls>
            <c:dLbl>
              <c:idx val="0"/>
              <c:layout>
                <c:manualLayout>
                  <c:x val="7.0771408351026277E-3"/>
                  <c:y val="7.31395136222344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6D0F-4B9B-B404-68D3552E5D9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c:f>
              <c:numCache>
                <c:formatCode>General</c:formatCode>
                <c:ptCount val="1"/>
              </c:numCache>
            </c:numRef>
          </c:cat>
          <c:val>
            <c:numRef>
              <c:f>Arkusz1!$H$2</c:f>
              <c:numCache>
                <c:formatCode>General</c:formatCode>
                <c:ptCount val="1"/>
                <c:pt idx="0">
                  <c:v>150</c:v>
                </c:pt>
              </c:numCache>
            </c:numRef>
          </c:val>
          <c:extLst>
            <c:ext xmlns:c16="http://schemas.microsoft.com/office/drawing/2014/chart" uri="{C3380CC4-5D6E-409C-BE32-E72D297353CC}">
              <c16:uniqueId val="{0000000C-6D0F-4B9B-B404-68D3552E5D93}"/>
            </c:ext>
          </c:extLst>
        </c:ser>
        <c:ser>
          <c:idx val="7"/>
          <c:order val="7"/>
          <c:tx>
            <c:strRef>
              <c:f>Arkusz1!$I$1</c:f>
              <c:strCache>
                <c:ptCount val="1"/>
                <c:pt idx="0">
                  <c:v>szkoła branżowa I stopnia specjalna</c:v>
                </c:pt>
              </c:strCache>
            </c:strRef>
          </c:tx>
          <c:spPr>
            <a:solidFill>
              <a:schemeClr val="accent2">
                <a:lumMod val="60000"/>
              </a:schemeClr>
            </a:solidFill>
            <a:ln>
              <a:noFill/>
            </a:ln>
            <a:effectLst/>
            <a:sp3d/>
          </c:spPr>
          <c:invertIfNegative val="0"/>
          <c:dLbls>
            <c:dLbl>
              <c:idx val="0"/>
              <c:layout>
                <c:manualLayout>
                  <c:x val="7.0771408351026277E-3"/>
                  <c:y val="-3.656975681111855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6D0F-4B9B-B404-68D3552E5D9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c:f>
              <c:numCache>
                <c:formatCode>General</c:formatCode>
                <c:ptCount val="1"/>
              </c:numCache>
            </c:numRef>
          </c:cat>
          <c:val>
            <c:numRef>
              <c:f>Arkusz1!$I$2</c:f>
              <c:numCache>
                <c:formatCode>General</c:formatCode>
                <c:ptCount val="1"/>
                <c:pt idx="0">
                  <c:v>34</c:v>
                </c:pt>
              </c:numCache>
            </c:numRef>
          </c:val>
          <c:extLst>
            <c:ext xmlns:c16="http://schemas.microsoft.com/office/drawing/2014/chart" uri="{C3380CC4-5D6E-409C-BE32-E72D297353CC}">
              <c16:uniqueId val="{0000000E-6D0F-4B9B-B404-68D3552E5D93}"/>
            </c:ext>
          </c:extLst>
        </c:ser>
        <c:ser>
          <c:idx val="8"/>
          <c:order val="8"/>
          <c:tx>
            <c:strRef>
              <c:f>Arkusz1!$J$1</c:f>
              <c:strCache>
                <c:ptCount val="1"/>
                <c:pt idx="0">
                  <c:v>szkoła specjalna przysposabiająca do pracy</c:v>
                </c:pt>
              </c:strCache>
            </c:strRef>
          </c:tx>
          <c:spPr>
            <a:solidFill>
              <a:schemeClr val="accent3">
                <a:lumMod val="60000"/>
              </a:schemeClr>
            </a:solidFill>
            <a:ln>
              <a:noFill/>
            </a:ln>
            <a:effectLst/>
            <a:sp3d/>
          </c:spPr>
          <c:invertIfNegative val="0"/>
          <c:dLbls>
            <c:dLbl>
              <c:idx val="0"/>
              <c:layout>
                <c:manualLayout>
                  <c:x val="9.4361877801368253E-3"/>
                  <c:y val="7.313951362223310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6D0F-4B9B-B404-68D3552E5D93}"/>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numRef>
              <c:f>Arkusz1!$A$2</c:f>
              <c:numCache>
                <c:formatCode>General</c:formatCode>
                <c:ptCount val="1"/>
              </c:numCache>
            </c:numRef>
          </c:cat>
          <c:val>
            <c:numRef>
              <c:f>Arkusz1!$J$2</c:f>
              <c:numCache>
                <c:formatCode>General</c:formatCode>
                <c:ptCount val="1"/>
                <c:pt idx="0">
                  <c:v>41</c:v>
                </c:pt>
              </c:numCache>
            </c:numRef>
          </c:val>
          <c:extLst>
            <c:ext xmlns:c16="http://schemas.microsoft.com/office/drawing/2014/chart" uri="{C3380CC4-5D6E-409C-BE32-E72D297353CC}">
              <c16:uniqueId val="{00000010-6D0F-4B9B-B404-68D3552E5D93}"/>
            </c:ext>
          </c:extLst>
        </c:ser>
        <c:dLbls>
          <c:showLegendKey val="0"/>
          <c:showVal val="0"/>
          <c:showCatName val="0"/>
          <c:showSerName val="0"/>
          <c:showPercent val="0"/>
          <c:showBubbleSize val="0"/>
        </c:dLbls>
        <c:gapWidth val="150"/>
        <c:shape val="cylinder"/>
        <c:axId val="114801280"/>
        <c:axId val="114835840"/>
        <c:axId val="0"/>
      </c:bar3DChart>
      <c:catAx>
        <c:axId val="114801280"/>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114835840"/>
        <c:crosses val="autoZero"/>
        <c:auto val="1"/>
        <c:lblAlgn val="ctr"/>
        <c:lblOffset val="100"/>
        <c:noMultiLvlLbl val="0"/>
      </c:catAx>
      <c:valAx>
        <c:axId val="114835840"/>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114801280"/>
        <c:crosses val="autoZero"/>
        <c:crossBetween val="between"/>
      </c:valAx>
      <c:spPr>
        <a:noFill/>
        <a:ln>
          <a:noFill/>
        </a:ln>
        <a:effectLst/>
      </c:spPr>
    </c:plotArea>
    <c:legend>
      <c:legendPos val="r"/>
      <c:layout>
        <c:manualLayout>
          <c:xMode val="edge"/>
          <c:yMode val="edge"/>
          <c:x val="0.65339712047671361"/>
          <c:y val="4.9119519782249453E-2"/>
          <c:w val="0.28028969839491963"/>
          <c:h val="0.8904087683484007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6350" cap="flat" cmpd="sng" algn="ctr">
      <a:noFill/>
      <a:prstDash val="solid"/>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15"/>
    </mc:Choice>
    <mc:Fallback>
      <c:style val="15"/>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Arkusz1!$B$1</c:f>
              <c:strCache>
                <c:ptCount val="1"/>
                <c:pt idx="0">
                  <c:v>przedszkola</c:v>
                </c:pt>
              </c:strCache>
            </c:strRef>
          </c:tx>
          <c:invertIfNegative val="0"/>
          <c:dLbls>
            <c:dLbl>
              <c:idx val="0"/>
              <c:layout>
                <c:manualLayout>
                  <c:x val="1.0818670060037661E-2"/>
                  <c:y val="0.121023040367256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BD5-477B-9498-D9EF9DF098B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Arkusz1!$B$2</c:f>
              <c:numCache>
                <c:formatCode>General</c:formatCode>
                <c:ptCount val="1"/>
                <c:pt idx="0">
                  <c:v>18</c:v>
                </c:pt>
              </c:numCache>
            </c:numRef>
          </c:val>
          <c:extLst>
            <c:ext xmlns:c16="http://schemas.microsoft.com/office/drawing/2014/chart" uri="{C3380CC4-5D6E-409C-BE32-E72D297353CC}">
              <c16:uniqueId val="{00000001-8BD5-477B-9498-D9EF9DF098BB}"/>
            </c:ext>
          </c:extLst>
        </c:ser>
        <c:ser>
          <c:idx val="1"/>
          <c:order val="1"/>
          <c:tx>
            <c:strRef>
              <c:f>Arkusz1!$C$1</c:f>
              <c:strCache>
                <c:ptCount val="1"/>
                <c:pt idx="0">
                  <c:v>szkoły podstawowe</c:v>
                </c:pt>
              </c:strCache>
            </c:strRef>
          </c:tx>
          <c:invertIfNegative val="0"/>
          <c:dLbls>
            <c:dLbl>
              <c:idx val="0"/>
              <c:layout>
                <c:manualLayout>
                  <c:x val="1.0818670060037661E-2"/>
                  <c:y val="0.1683798822500922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BD5-477B-9498-D9EF9DF098B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Arkusz1!$C$2</c:f>
              <c:numCache>
                <c:formatCode>General</c:formatCode>
                <c:ptCount val="1"/>
                <c:pt idx="0">
                  <c:v>72</c:v>
                </c:pt>
              </c:numCache>
            </c:numRef>
          </c:val>
          <c:extLst>
            <c:ext xmlns:c16="http://schemas.microsoft.com/office/drawing/2014/chart" uri="{C3380CC4-5D6E-409C-BE32-E72D297353CC}">
              <c16:uniqueId val="{00000003-8BD5-477B-9498-D9EF9DF098BB}"/>
            </c:ext>
          </c:extLst>
        </c:ser>
        <c:ser>
          <c:idx val="2"/>
          <c:order val="2"/>
          <c:tx>
            <c:strRef>
              <c:f>Arkusz1!$D$1</c:f>
              <c:strCache>
                <c:ptCount val="1"/>
                <c:pt idx="0">
                  <c:v>szkoły ponadpodstawowe</c:v>
                </c:pt>
              </c:strCache>
            </c:strRef>
          </c:tx>
          <c:invertIfNegative val="0"/>
          <c:dLbls>
            <c:dLbl>
              <c:idx val="0"/>
              <c:layout>
                <c:manualLayout>
                  <c:x val="1.2982404072045187E-2"/>
                  <c:y val="2.10474852812615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BD5-477B-9498-D9EF9DF098BB}"/>
                </c:ext>
              </c:extLst>
            </c:dLbl>
            <c:spPr>
              <a:noFill/>
              <a:ln>
                <a:noFill/>
              </a:ln>
              <a:effectLst/>
            </c:spPr>
            <c:txPr>
              <a:bodyPr/>
              <a:lstStyle/>
              <a:p>
                <a:pPr>
                  <a:defRPr b="1"/>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Arkusz1!$A$2</c:f>
              <c:numCache>
                <c:formatCode>General</c:formatCode>
                <c:ptCount val="1"/>
              </c:numCache>
            </c:numRef>
          </c:cat>
          <c:val>
            <c:numRef>
              <c:f>Arkusz1!$D$2</c:f>
              <c:numCache>
                <c:formatCode>General</c:formatCode>
                <c:ptCount val="1"/>
                <c:pt idx="0">
                  <c:v>5</c:v>
                </c:pt>
              </c:numCache>
            </c:numRef>
          </c:val>
          <c:extLst>
            <c:ext xmlns:c16="http://schemas.microsoft.com/office/drawing/2014/chart" uri="{C3380CC4-5D6E-409C-BE32-E72D297353CC}">
              <c16:uniqueId val="{00000005-8BD5-477B-9498-D9EF9DF098BB}"/>
            </c:ext>
          </c:extLst>
        </c:ser>
        <c:dLbls>
          <c:showLegendKey val="0"/>
          <c:showVal val="0"/>
          <c:showCatName val="0"/>
          <c:showSerName val="0"/>
          <c:showPercent val="0"/>
          <c:showBubbleSize val="0"/>
        </c:dLbls>
        <c:gapWidth val="150"/>
        <c:shape val="cylinder"/>
        <c:axId val="114902144"/>
        <c:axId val="114903680"/>
        <c:axId val="0"/>
      </c:bar3DChart>
      <c:catAx>
        <c:axId val="114902144"/>
        <c:scaling>
          <c:orientation val="minMax"/>
        </c:scaling>
        <c:delete val="0"/>
        <c:axPos val="b"/>
        <c:numFmt formatCode="General" sourceLinked="1"/>
        <c:majorTickMark val="out"/>
        <c:minorTickMark val="none"/>
        <c:tickLblPos val="nextTo"/>
        <c:crossAx val="114903680"/>
        <c:crosses val="autoZero"/>
        <c:auto val="1"/>
        <c:lblAlgn val="ctr"/>
        <c:lblOffset val="100"/>
        <c:noMultiLvlLbl val="0"/>
      </c:catAx>
      <c:valAx>
        <c:axId val="114903680"/>
        <c:scaling>
          <c:orientation val="minMax"/>
        </c:scaling>
        <c:delete val="0"/>
        <c:axPos val="l"/>
        <c:majorGridlines/>
        <c:numFmt formatCode="General" sourceLinked="1"/>
        <c:majorTickMark val="out"/>
        <c:minorTickMark val="none"/>
        <c:tickLblPos val="nextTo"/>
        <c:crossAx val="114902144"/>
        <c:crosses val="autoZero"/>
        <c:crossBetween val="between"/>
      </c:valAx>
    </c:plotArea>
    <c:legend>
      <c:legendPos val="r"/>
      <c:layout>
        <c:manualLayout>
          <c:xMode val="edge"/>
          <c:yMode val="edge"/>
          <c:x val="0.74386796589227988"/>
          <c:y val="0.15844248880654627"/>
          <c:w val="0.23905705513748046"/>
          <c:h val="0.72706438165817511"/>
        </c:manualLayout>
      </c:layout>
      <c:overlay val="0"/>
    </c:legend>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Arkusz1!$B$1</c:f>
              <c:strCache>
                <c:ptCount val="1"/>
                <c:pt idx="0">
                  <c:v>31.12.2025 r.</c:v>
                </c:pt>
              </c:strCache>
            </c:strRef>
          </c:tx>
          <c:spPr>
            <a:solidFill>
              <a:schemeClr val="accent1"/>
            </a:solidFill>
            <a:ln w="19050">
              <a:solidFill>
                <a:schemeClr val="lt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Arkusz1!$A$2:$A$4</c:f>
              <c:strCache>
                <c:ptCount val="3"/>
                <c:pt idx="0">
                  <c:v>Lekki</c:v>
                </c:pt>
                <c:pt idx="1">
                  <c:v>Umiarkowany</c:v>
                </c:pt>
                <c:pt idx="2">
                  <c:v>Znaczny</c:v>
                </c:pt>
              </c:strCache>
            </c:strRef>
          </c:cat>
          <c:val>
            <c:numRef>
              <c:f>Arkusz1!$B$2:$B$4</c:f>
              <c:numCache>
                <c:formatCode>General</c:formatCode>
                <c:ptCount val="3"/>
                <c:pt idx="0">
                  <c:v>69</c:v>
                </c:pt>
                <c:pt idx="1">
                  <c:v>52</c:v>
                </c:pt>
                <c:pt idx="2">
                  <c:v>3</c:v>
                </c:pt>
              </c:numCache>
            </c:numRef>
          </c:val>
          <c:extLst>
            <c:ext xmlns:c16="http://schemas.microsoft.com/office/drawing/2014/chart" uri="{C3380CC4-5D6E-409C-BE32-E72D297353CC}">
              <c16:uniqueId val="{00000000-E548-417E-A12B-6DCFB2B9732F}"/>
            </c:ext>
          </c:extLst>
        </c:ser>
        <c:dLbls>
          <c:showLegendKey val="0"/>
          <c:showVal val="0"/>
          <c:showCatName val="0"/>
          <c:showSerName val="0"/>
          <c:showPercent val="0"/>
          <c:showBubbleSize val="0"/>
        </c:dLbls>
        <c:gapWidth val="150"/>
        <c:axId val="141625600"/>
        <c:axId val="141624064"/>
      </c:barChart>
      <c:valAx>
        <c:axId val="141624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1625600"/>
        <c:crosses val="autoZero"/>
        <c:crossBetween val="between"/>
      </c:valAx>
      <c:catAx>
        <c:axId val="141625600"/>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416240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0555555555555579E-2"/>
          <c:y val="0.10901467505241107"/>
          <c:w val="0.93888888888888955"/>
          <c:h val="0.66199475065616908"/>
        </c:manualLayout>
      </c:layout>
      <c:lineChart>
        <c:grouping val="standard"/>
        <c:varyColors val="0"/>
        <c:ser>
          <c:idx val="0"/>
          <c:order val="0"/>
          <c:tx>
            <c:strRef>
              <c:f>Arkusz4!$B$20</c:f>
              <c:strCache>
                <c:ptCount val="1"/>
                <c:pt idx="0">
                  <c:v>przed 16 rokiem życia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Arkusz4!$C$19:$F$19</c:f>
              <c:numCache>
                <c:formatCode>General</c:formatCode>
                <c:ptCount val="4"/>
                <c:pt idx="0">
                  <c:v>2022</c:v>
                </c:pt>
                <c:pt idx="1">
                  <c:v>2023</c:v>
                </c:pt>
                <c:pt idx="2">
                  <c:v>2024</c:v>
                </c:pt>
                <c:pt idx="3">
                  <c:v>2025</c:v>
                </c:pt>
              </c:numCache>
            </c:numRef>
          </c:cat>
          <c:val>
            <c:numRef>
              <c:f>Arkusz4!$C$20:$F$20</c:f>
              <c:numCache>
                <c:formatCode>General</c:formatCode>
                <c:ptCount val="4"/>
                <c:pt idx="0">
                  <c:v>4</c:v>
                </c:pt>
                <c:pt idx="1">
                  <c:v>6</c:v>
                </c:pt>
                <c:pt idx="2">
                  <c:v>5</c:v>
                </c:pt>
                <c:pt idx="3">
                  <c:v>3</c:v>
                </c:pt>
              </c:numCache>
            </c:numRef>
          </c:val>
          <c:smooth val="0"/>
          <c:extLst>
            <c:ext xmlns:c16="http://schemas.microsoft.com/office/drawing/2014/chart" uri="{C3380CC4-5D6E-409C-BE32-E72D297353CC}">
              <c16:uniqueId val="{00000000-7AC9-4741-AC1B-EAB7750D8181}"/>
            </c:ext>
          </c:extLst>
        </c:ser>
        <c:ser>
          <c:idx val="1"/>
          <c:order val="1"/>
          <c:tx>
            <c:strRef>
              <c:f>Arkusz4!$B$21</c:f>
              <c:strCache>
                <c:ptCount val="1"/>
                <c:pt idx="0">
                  <c:v>po 16 roku życia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Arkusz4!$C$19:$F$19</c:f>
              <c:numCache>
                <c:formatCode>General</c:formatCode>
                <c:ptCount val="4"/>
                <c:pt idx="0">
                  <c:v>2022</c:v>
                </c:pt>
                <c:pt idx="1">
                  <c:v>2023</c:v>
                </c:pt>
                <c:pt idx="2">
                  <c:v>2024</c:v>
                </c:pt>
                <c:pt idx="3">
                  <c:v>2025</c:v>
                </c:pt>
              </c:numCache>
            </c:numRef>
          </c:cat>
          <c:val>
            <c:numRef>
              <c:f>Arkusz4!$C$21:$F$21</c:f>
              <c:numCache>
                <c:formatCode>General</c:formatCode>
                <c:ptCount val="4"/>
                <c:pt idx="0">
                  <c:v>37</c:v>
                </c:pt>
                <c:pt idx="1">
                  <c:v>50</c:v>
                </c:pt>
                <c:pt idx="2">
                  <c:v>45</c:v>
                </c:pt>
                <c:pt idx="3">
                  <c:v>76</c:v>
                </c:pt>
              </c:numCache>
            </c:numRef>
          </c:val>
          <c:smooth val="0"/>
          <c:extLst>
            <c:ext xmlns:c16="http://schemas.microsoft.com/office/drawing/2014/chart" uri="{C3380CC4-5D6E-409C-BE32-E72D297353CC}">
              <c16:uniqueId val="{00000001-7AC9-4741-AC1B-EAB7750D8181}"/>
            </c:ext>
          </c:extLst>
        </c:ser>
        <c:dLbls>
          <c:showLegendKey val="0"/>
          <c:showVal val="1"/>
          <c:showCatName val="0"/>
          <c:showSerName val="0"/>
          <c:showPercent val="0"/>
          <c:showBubbleSize val="0"/>
        </c:dLbls>
        <c:marker val="1"/>
        <c:smooth val="0"/>
        <c:axId val="115108096"/>
        <c:axId val="115113984"/>
      </c:lineChart>
      <c:catAx>
        <c:axId val="11510809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5113984"/>
        <c:crosses val="autoZero"/>
        <c:auto val="1"/>
        <c:lblAlgn val="ctr"/>
        <c:lblOffset val="100"/>
        <c:noMultiLvlLbl val="0"/>
      </c:catAx>
      <c:valAx>
        <c:axId val="115113984"/>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one"/>
        <c:crossAx val="115108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Arkusz6!$B$4</c:f>
              <c:strCache>
                <c:ptCount val="1"/>
                <c:pt idx="0">
                  <c:v>przed 16 rokiem życia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Arkusz6!$C$3:$F$3</c:f>
              <c:numCache>
                <c:formatCode>General</c:formatCode>
                <c:ptCount val="4"/>
                <c:pt idx="0">
                  <c:v>2022</c:v>
                </c:pt>
                <c:pt idx="1">
                  <c:v>2023</c:v>
                </c:pt>
                <c:pt idx="2">
                  <c:v>2024</c:v>
                </c:pt>
                <c:pt idx="3">
                  <c:v>2025</c:v>
                </c:pt>
              </c:numCache>
            </c:numRef>
          </c:cat>
          <c:val>
            <c:numRef>
              <c:f>Arkusz6!$C$4:$F$4</c:f>
              <c:numCache>
                <c:formatCode>General</c:formatCode>
                <c:ptCount val="4"/>
                <c:pt idx="0">
                  <c:v>14</c:v>
                </c:pt>
                <c:pt idx="1">
                  <c:v>22</c:v>
                </c:pt>
                <c:pt idx="2">
                  <c:v>19</c:v>
                </c:pt>
                <c:pt idx="3">
                  <c:v>14</c:v>
                </c:pt>
              </c:numCache>
            </c:numRef>
          </c:val>
          <c:smooth val="0"/>
          <c:extLst>
            <c:ext xmlns:c16="http://schemas.microsoft.com/office/drawing/2014/chart" uri="{C3380CC4-5D6E-409C-BE32-E72D297353CC}">
              <c16:uniqueId val="{00000000-D62E-41EB-90EB-5709B65E48FF}"/>
            </c:ext>
          </c:extLst>
        </c:ser>
        <c:ser>
          <c:idx val="1"/>
          <c:order val="1"/>
          <c:tx>
            <c:strRef>
              <c:f>Arkusz6!$B$5</c:f>
              <c:strCache>
                <c:ptCount val="1"/>
                <c:pt idx="0">
                  <c:v>po 16 roku życia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Arkusz6!$C$3:$F$3</c:f>
              <c:numCache>
                <c:formatCode>General</c:formatCode>
                <c:ptCount val="4"/>
                <c:pt idx="0">
                  <c:v>2022</c:v>
                </c:pt>
                <c:pt idx="1">
                  <c:v>2023</c:v>
                </c:pt>
                <c:pt idx="2">
                  <c:v>2024</c:v>
                </c:pt>
                <c:pt idx="3">
                  <c:v>2025</c:v>
                </c:pt>
              </c:numCache>
            </c:numRef>
          </c:cat>
          <c:val>
            <c:numRef>
              <c:f>Arkusz6!$C$5:$F$5</c:f>
              <c:numCache>
                <c:formatCode>General</c:formatCode>
                <c:ptCount val="4"/>
                <c:pt idx="0">
                  <c:v>69</c:v>
                </c:pt>
                <c:pt idx="1">
                  <c:v>68</c:v>
                </c:pt>
                <c:pt idx="2">
                  <c:v>81</c:v>
                </c:pt>
                <c:pt idx="3">
                  <c:v>102</c:v>
                </c:pt>
              </c:numCache>
            </c:numRef>
          </c:val>
          <c:smooth val="0"/>
          <c:extLst>
            <c:ext xmlns:c16="http://schemas.microsoft.com/office/drawing/2014/chart" uri="{C3380CC4-5D6E-409C-BE32-E72D297353CC}">
              <c16:uniqueId val="{00000001-D62E-41EB-90EB-5709B65E48FF}"/>
            </c:ext>
          </c:extLst>
        </c:ser>
        <c:dLbls>
          <c:showLegendKey val="0"/>
          <c:showVal val="1"/>
          <c:showCatName val="0"/>
          <c:showSerName val="0"/>
          <c:showPercent val="0"/>
          <c:showBubbleSize val="0"/>
        </c:dLbls>
        <c:marker val="1"/>
        <c:smooth val="0"/>
        <c:axId val="115202304"/>
        <c:axId val="115240960"/>
      </c:lineChart>
      <c:catAx>
        <c:axId val="11520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15240960"/>
        <c:crosses val="autoZero"/>
        <c:auto val="1"/>
        <c:lblAlgn val="ctr"/>
        <c:lblOffset val="100"/>
        <c:noMultiLvlLbl val="0"/>
      </c:catAx>
      <c:valAx>
        <c:axId val="11524096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one"/>
        <c:crossAx val="115202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5">
  <a:schemeClr val="accent5"/>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7">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81690-1061-412B-AB82-A8347632A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6430</TotalTime>
  <Pages>56</Pages>
  <Words>16688</Words>
  <Characters>100131</Characters>
  <Application>Microsoft Office Word</Application>
  <DocSecurity>0</DocSecurity>
  <Lines>834</Lines>
  <Paragraphs>233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wsz-ima</dc:creator>
  <cp:lastModifiedBy>Magdalena Sojka</cp:lastModifiedBy>
  <cp:revision>124</cp:revision>
  <cp:lastPrinted>2026-10-28T14:28:00Z</cp:lastPrinted>
  <dcterms:created xsi:type="dcterms:W3CDTF">2022-03-03T10:12:00Z</dcterms:created>
  <dcterms:modified xsi:type="dcterms:W3CDTF">2026-10-30T10:38:00Z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182085176</vt:i4>
  </property>
  <property fmtid="{D5CDD505-2E9C-101B-9397-08002B2CF9AE}" pid="3" name="_EmailSubject">
    <vt:lpwstr>P:rogram na Rzecz Osób Niepełnosprawnych</vt:lpwstr>
  </property>
  <property fmtid="{D5CDD505-2E9C-101B-9397-08002B2CF9AE}" pid="4" name="_AuthorEmail">
    <vt:lpwstr>son@umtychy.pl</vt:lpwstr>
  </property>
  <property fmtid="{D5CDD505-2E9C-101B-9397-08002B2CF9AE}" pid="5" name="_AuthorEmailDisplayName">
    <vt:lpwstr>son</vt:lpwstr>
  </property>
  <property fmtid="{D5CDD505-2E9C-101B-9397-08002B2CF9AE}" pid="6" name="_ReviewingToolsShownOnce">
    <vt:lpwstr/>
  </property>
</Properties>
</file>