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7EE6C" w14:textId="5F99DB40" w:rsidR="00F76027" w:rsidRDefault="00F76027" w:rsidP="00F76027">
      <w:pPr>
        <w:spacing w:line="276" w:lineRule="auto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ZARZĄDZENIE NR 0050/</w:t>
      </w:r>
      <w:r w:rsidR="001E6136">
        <w:rPr>
          <w:rFonts w:cs="Arial"/>
          <w:b/>
          <w:bCs/>
          <w:sz w:val="22"/>
          <w:szCs w:val="22"/>
        </w:rPr>
        <w:t>305</w:t>
      </w:r>
      <w:r>
        <w:rPr>
          <w:rFonts w:cs="Arial"/>
          <w:b/>
          <w:bCs/>
          <w:sz w:val="22"/>
          <w:szCs w:val="22"/>
        </w:rPr>
        <w:t>/26</w:t>
      </w:r>
    </w:p>
    <w:p w14:paraId="5752AB34" w14:textId="77777777" w:rsidR="00F76027" w:rsidRDefault="00F76027" w:rsidP="00F76027">
      <w:pPr>
        <w:spacing w:line="276" w:lineRule="auto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PREZYDENTA MIASTA TYCHY</w:t>
      </w:r>
    </w:p>
    <w:p w14:paraId="197EE167" w14:textId="2B211CF0" w:rsidR="00F76027" w:rsidRDefault="00F76027" w:rsidP="00F76027">
      <w:pPr>
        <w:spacing w:line="276" w:lineRule="auto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z dnia</w:t>
      </w:r>
      <w:r w:rsidR="001E6136">
        <w:rPr>
          <w:rFonts w:cs="Arial"/>
          <w:b/>
          <w:bCs/>
          <w:sz w:val="22"/>
          <w:szCs w:val="22"/>
        </w:rPr>
        <w:t xml:space="preserve"> 24 </w:t>
      </w:r>
      <w:r w:rsidR="000B28B0">
        <w:rPr>
          <w:rFonts w:cs="Arial"/>
          <w:b/>
          <w:color w:val="000000" w:themeColor="text1"/>
          <w:sz w:val="22"/>
          <w:szCs w:val="22"/>
        </w:rPr>
        <w:t>września</w:t>
      </w:r>
      <w:r>
        <w:rPr>
          <w:rFonts w:cs="Arial"/>
          <w:b/>
          <w:sz w:val="22"/>
          <w:szCs w:val="22"/>
        </w:rPr>
        <w:t xml:space="preserve"> 2026 r</w:t>
      </w:r>
      <w:r>
        <w:rPr>
          <w:rFonts w:cs="Arial"/>
          <w:b/>
          <w:bCs/>
          <w:sz w:val="22"/>
          <w:szCs w:val="22"/>
        </w:rPr>
        <w:t>.</w:t>
      </w:r>
    </w:p>
    <w:p w14:paraId="3399FB65" w14:textId="77777777" w:rsidR="00F76027" w:rsidRDefault="00F76027" w:rsidP="00F76027">
      <w:pPr>
        <w:spacing w:line="276" w:lineRule="auto"/>
        <w:jc w:val="center"/>
        <w:rPr>
          <w:rFonts w:cs="Arial"/>
          <w:b/>
          <w:bCs/>
          <w:sz w:val="22"/>
          <w:szCs w:val="22"/>
        </w:rPr>
      </w:pPr>
    </w:p>
    <w:p w14:paraId="354E1667" w14:textId="60C7EA60" w:rsidR="00F76027" w:rsidRDefault="00F76027" w:rsidP="00F76027">
      <w:pPr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w sprawie </w:t>
      </w:r>
      <w:r>
        <w:rPr>
          <w:rFonts w:cs="Arial"/>
          <w:b/>
          <w:bCs/>
          <w:sz w:val="22"/>
          <w:szCs w:val="22"/>
        </w:rPr>
        <w:t xml:space="preserve">powołania składu Komisji Konkursowej opiniującej </w:t>
      </w:r>
      <w:r>
        <w:rPr>
          <w:rFonts w:cs="Arial"/>
          <w:b/>
          <w:sz w:val="22"/>
          <w:szCs w:val="22"/>
        </w:rPr>
        <w:t>oferty złożone w ramach otwartego konkursu ofert</w:t>
      </w:r>
      <w:r w:rsidR="000B28B0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na realizację zada</w:t>
      </w:r>
      <w:r w:rsidR="000B28B0">
        <w:rPr>
          <w:rFonts w:cs="Arial"/>
          <w:b/>
          <w:sz w:val="22"/>
          <w:szCs w:val="22"/>
        </w:rPr>
        <w:t>nia</w:t>
      </w:r>
      <w:r>
        <w:rPr>
          <w:rFonts w:cs="Arial"/>
          <w:b/>
          <w:sz w:val="22"/>
          <w:szCs w:val="22"/>
        </w:rPr>
        <w:t xml:space="preserve"> publiczn</w:t>
      </w:r>
      <w:r w:rsidR="000B28B0">
        <w:rPr>
          <w:rFonts w:cs="Arial"/>
          <w:b/>
          <w:sz w:val="22"/>
          <w:szCs w:val="22"/>
        </w:rPr>
        <w:t>ego</w:t>
      </w:r>
      <w:r>
        <w:rPr>
          <w:rFonts w:cs="Arial"/>
          <w:b/>
          <w:sz w:val="22"/>
          <w:szCs w:val="22"/>
        </w:rPr>
        <w:t xml:space="preserve"> </w:t>
      </w:r>
      <w:r w:rsidR="000B28B0">
        <w:rPr>
          <w:rFonts w:cs="Arial"/>
          <w:b/>
          <w:sz w:val="22"/>
          <w:szCs w:val="22"/>
        </w:rPr>
        <w:t>pod nazwą „P</w:t>
      </w:r>
      <w:r w:rsidR="000B28B0" w:rsidRPr="000B28B0">
        <w:rPr>
          <w:rFonts w:cs="Arial"/>
          <w:b/>
          <w:sz w:val="22"/>
          <w:szCs w:val="22"/>
        </w:rPr>
        <w:t>rzeprowadzenie warsztatów podczas otwarcia Tyskiego Centrum Aktywności Obywatelskiej Kontakt”</w:t>
      </w:r>
    </w:p>
    <w:p w14:paraId="0FBE368D" w14:textId="77777777" w:rsidR="00F76027" w:rsidRDefault="00F76027" w:rsidP="00F76027">
      <w:pPr>
        <w:spacing w:line="276" w:lineRule="auto"/>
        <w:jc w:val="both"/>
        <w:rPr>
          <w:rFonts w:cs="Arial"/>
          <w:sz w:val="22"/>
          <w:szCs w:val="22"/>
        </w:rPr>
      </w:pPr>
    </w:p>
    <w:p w14:paraId="1491DF35" w14:textId="77777777" w:rsidR="005E66A6" w:rsidRDefault="005E66A6" w:rsidP="00F76027">
      <w:pPr>
        <w:spacing w:line="276" w:lineRule="auto"/>
        <w:jc w:val="both"/>
        <w:rPr>
          <w:rFonts w:cs="Arial"/>
          <w:sz w:val="22"/>
          <w:szCs w:val="22"/>
        </w:rPr>
      </w:pPr>
    </w:p>
    <w:p w14:paraId="0F3F7D7E" w14:textId="77777777" w:rsidR="00F76027" w:rsidRDefault="00F76027" w:rsidP="00F7602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 podstawie art. 15 ust. 2a ustawy z dnia 24 kwietnia 2003 r. o działalności pożytku publicznego i o wolontariacie (</w:t>
      </w:r>
      <w:r>
        <w:rPr>
          <w:rFonts w:cs="Arial"/>
          <w:bCs/>
          <w:sz w:val="22"/>
          <w:szCs w:val="22"/>
        </w:rPr>
        <w:t xml:space="preserve">Dz. U. z 2025 r. poz. 1338 z </w:t>
      </w:r>
      <w:proofErr w:type="spellStart"/>
      <w:r>
        <w:rPr>
          <w:rFonts w:cs="Arial"/>
          <w:bCs/>
          <w:sz w:val="22"/>
          <w:szCs w:val="22"/>
        </w:rPr>
        <w:t>późn</w:t>
      </w:r>
      <w:proofErr w:type="spellEnd"/>
      <w:r>
        <w:rPr>
          <w:rFonts w:cs="Arial"/>
          <w:bCs/>
          <w:sz w:val="22"/>
          <w:szCs w:val="22"/>
        </w:rPr>
        <w:t>. zm.)</w:t>
      </w:r>
    </w:p>
    <w:p w14:paraId="11BDFC14" w14:textId="77777777" w:rsidR="00F76027" w:rsidRDefault="00F76027" w:rsidP="00F76027">
      <w:pPr>
        <w:jc w:val="both"/>
        <w:rPr>
          <w:rFonts w:cs="Arial"/>
          <w:sz w:val="22"/>
          <w:szCs w:val="22"/>
        </w:rPr>
      </w:pPr>
    </w:p>
    <w:p w14:paraId="407C52AC" w14:textId="77777777" w:rsidR="00F76027" w:rsidRDefault="00F76027" w:rsidP="00F76027">
      <w:pPr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zarządza się, co następuje:</w:t>
      </w:r>
    </w:p>
    <w:p w14:paraId="7C7C6E4B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Cs/>
          <w:sz w:val="22"/>
          <w:szCs w:val="22"/>
        </w:rPr>
      </w:pPr>
    </w:p>
    <w:p w14:paraId="2976B491" w14:textId="77777777" w:rsidR="005E66A6" w:rsidRDefault="005E66A6" w:rsidP="00F76027">
      <w:pPr>
        <w:pStyle w:val="Tekstpodstawowy"/>
        <w:spacing w:line="276" w:lineRule="auto"/>
        <w:jc w:val="center"/>
        <w:rPr>
          <w:rFonts w:cs="Arial"/>
          <w:bCs/>
          <w:sz w:val="22"/>
          <w:szCs w:val="22"/>
        </w:rPr>
      </w:pPr>
    </w:p>
    <w:p w14:paraId="4CA01CF8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§ 1</w:t>
      </w:r>
    </w:p>
    <w:p w14:paraId="35843B53" w14:textId="038339DE" w:rsidR="00F76027" w:rsidRDefault="00F76027" w:rsidP="00F76027">
      <w:pPr>
        <w:pStyle w:val="Akapitzlist"/>
        <w:spacing w:line="276" w:lineRule="auto"/>
        <w:ind w:left="0"/>
        <w:jc w:val="both"/>
        <w:rPr>
          <w:sz w:val="22"/>
        </w:rPr>
      </w:pPr>
      <w:r>
        <w:rPr>
          <w:sz w:val="22"/>
        </w:rPr>
        <w:t>Powołuje się Komisję Konkursową w celu opiniowania ofert złożonych</w:t>
      </w:r>
      <w:r>
        <w:rPr>
          <w:bCs/>
          <w:sz w:val="22"/>
        </w:rPr>
        <w:t xml:space="preserve"> w ramach otwartego konkursu</w:t>
      </w:r>
      <w:r w:rsidR="000B28B0">
        <w:rPr>
          <w:bCs/>
          <w:sz w:val="22"/>
        </w:rPr>
        <w:t xml:space="preserve"> </w:t>
      </w:r>
      <w:r>
        <w:rPr>
          <w:bCs/>
          <w:sz w:val="22"/>
        </w:rPr>
        <w:t>na realizację zada</w:t>
      </w:r>
      <w:r w:rsidR="000B28B0">
        <w:rPr>
          <w:bCs/>
          <w:sz w:val="22"/>
        </w:rPr>
        <w:t>nia</w:t>
      </w:r>
      <w:r>
        <w:rPr>
          <w:bCs/>
          <w:sz w:val="22"/>
        </w:rPr>
        <w:t xml:space="preserve"> publiczn</w:t>
      </w:r>
      <w:r w:rsidR="000B28B0">
        <w:rPr>
          <w:bCs/>
          <w:sz w:val="22"/>
        </w:rPr>
        <w:t>ego</w:t>
      </w:r>
      <w:r>
        <w:rPr>
          <w:bCs/>
          <w:sz w:val="22"/>
        </w:rPr>
        <w:t xml:space="preserve"> </w:t>
      </w:r>
      <w:r w:rsidR="000B28B0">
        <w:rPr>
          <w:bCs/>
          <w:sz w:val="22"/>
        </w:rPr>
        <w:t>pod nazwą „P</w:t>
      </w:r>
      <w:r w:rsidR="000B28B0" w:rsidRPr="000B28B0">
        <w:rPr>
          <w:bCs/>
          <w:sz w:val="22"/>
        </w:rPr>
        <w:t>rzeprowadzenie warsztatów podczas otwarcia Tyskiego Centrum Aktywności Obywatelskiej Kontakt</w:t>
      </w:r>
      <w:r w:rsidR="000B28B0">
        <w:rPr>
          <w:bCs/>
          <w:sz w:val="22"/>
        </w:rPr>
        <w:t>”</w:t>
      </w:r>
      <w:r>
        <w:rPr>
          <w:bCs/>
          <w:sz w:val="22"/>
        </w:rPr>
        <w:t xml:space="preserve"> </w:t>
      </w:r>
      <w:r>
        <w:rPr>
          <w:sz w:val="22"/>
        </w:rPr>
        <w:t>w składzie:</w:t>
      </w:r>
    </w:p>
    <w:p w14:paraId="2CE4A1D7" w14:textId="77777777" w:rsidR="00F76027" w:rsidRDefault="00F76027" w:rsidP="00F76027">
      <w:pPr>
        <w:pStyle w:val="Akapitzlist"/>
        <w:spacing w:line="276" w:lineRule="auto"/>
        <w:ind w:left="0"/>
        <w:jc w:val="both"/>
        <w:rPr>
          <w:bCs/>
          <w:sz w:val="22"/>
        </w:rPr>
      </w:pPr>
    </w:p>
    <w:p w14:paraId="5A2181E8" w14:textId="77777777" w:rsidR="00831D4B" w:rsidRPr="0020204B" w:rsidRDefault="00831D4B" w:rsidP="00831D4B">
      <w:pPr>
        <w:pStyle w:val="Tekstpodstawowy"/>
        <w:numPr>
          <w:ilvl w:val="0"/>
          <w:numId w:val="10"/>
        </w:numPr>
        <w:spacing w:line="276" w:lineRule="auto"/>
        <w:rPr>
          <w:rFonts w:cs="Arial"/>
          <w:sz w:val="22"/>
          <w:szCs w:val="22"/>
        </w:rPr>
      </w:pPr>
      <w:r w:rsidRPr="0020204B">
        <w:rPr>
          <w:rFonts w:cs="Arial"/>
          <w:sz w:val="22"/>
          <w:szCs w:val="22"/>
        </w:rPr>
        <w:t>Przewodnicząca: Iwona Bińkowska Naczelnik Wydziału Rozwoju Aktywności Obywatelskiej;</w:t>
      </w:r>
    </w:p>
    <w:p w14:paraId="52818216" w14:textId="77777777" w:rsidR="00831D4B" w:rsidRPr="0020204B" w:rsidRDefault="00831D4B" w:rsidP="00831D4B">
      <w:pPr>
        <w:pStyle w:val="Tekstpodstawowy"/>
        <w:numPr>
          <w:ilvl w:val="0"/>
          <w:numId w:val="10"/>
        </w:numPr>
        <w:spacing w:line="276" w:lineRule="auto"/>
        <w:rPr>
          <w:rFonts w:cs="Arial"/>
          <w:sz w:val="22"/>
          <w:szCs w:val="22"/>
        </w:rPr>
      </w:pPr>
      <w:r w:rsidRPr="0020204B">
        <w:rPr>
          <w:rFonts w:cs="Arial"/>
          <w:sz w:val="22"/>
          <w:szCs w:val="22"/>
        </w:rPr>
        <w:t>Zastępca Przewodniczącej: Agnieszka Kryńska Kierownik Referatu Współpracy Lokalnej i Innowacji Społecznych Wydziału Rozwoju Aktywności Obywatelskiej;</w:t>
      </w:r>
    </w:p>
    <w:p w14:paraId="3C19930C" w14:textId="1995CEDA" w:rsidR="00831D4B" w:rsidRPr="0020204B" w:rsidRDefault="00831D4B" w:rsidP="00831D4B">
      <w:pPr>
        <w:pStyle w:val="Tekstpodstawowy"/>
        <w:numPr>
          <w:ilvl w:val="0"/>
          <w:numId w:val="10"/>
        </w:numPr>
        <w:spacing w:line="276" w:lineRule="auto"/>
        <w:rPr>
          <w:rFonts w:cs="Arial"/>
          <w:sz w:val="22"/>
          <w:szCs w:val="22"/>
        </w:rPr>
      </w:pPr>
      <w:r w:rsidRPr="0020204B">
        <w:rPr>
          <w:rFonts w:cs="Arial"/>
          <w:sz w:val="22"/>
          <w:szCs w:val="22"/>
        </w:rPr>
        <w:t xml:space="preserve">Członek: </w:t>
      </w:r>
      <w:r w:rsidR="000B28B0">
        <w:rPr>
          <w:rFonts w:cs="Arial"/>
          <w:sz w:val="22"/>
          <w:szCs w:val="22"/>
        </w:rPr>
        <w:t>Małgorzata Tomaszewska</w:t>
      </w:r>
      <w:r w:rsidRPr="0020204B">
        <w:rPr>
          <w:rFonts w:cs="Arial"/>
          <w:sz w:val="22"/>
          <w:szCs w:val="22"/>
        </w:rPr>
        <w:t xml:space="preserve"> Główny Specjalista</w:t>
      </w:r>
      <w:r w:rsidRPr="0020204B">
        <w:rPr>
          <w:rFonts w:cs="Arial"/>
          <w:b/>
          <w:color w:val="FF0000"/>
          <w:sz w:val="22"/>
          <w:szCs w:val="22"/>
        </w:rPr>
        <w:t xml:space="preserve"> </w:t>
      </w:r>
      <w:r w:rsidRPr="0020204B">
        <w:rPr>
          <w:rFonts w:cs="Arial"/>
          <w:sz w:val="22"/>
          <w:szCs w:val="22"/>
        </w:rPr>
        <w:t xml:space="preserve">Referatu </w:t>
      </w:r>
      <w:r w:rsidR="000B28B0" w:rsidRPr="0020204B">
        <w:rPr>
          <w:rFonts w:cs="Arial"/>
          <w:sz w:val="22"/>
          <w:szCs w:val="22"/>
        </w:rPr>
        <w:t xml:space="preserve">Współpracy Lokalnej </w:t>
      </w:r>
      <w:r w:rsidR="000B28B0">
        <w:rPr>
          <w:rFonts w:cs="Arial"/>
          <w:sz w:val="22"/>
          <w:szCs w:val="22"/>
        </w:rPr>
        <w:br/>
      </w:r>
      <w:r w:rsidR="000B28B0" w:rsidRPr="0020204B">
        <w:rPr>
          <w:rFonts w:cs="Arial"/>
          <w:sz w:val="22"/>
          <w:szCs w:val="22"/>
        </w:rPr>
        <w:t>i Innowacji Społecznych Wydziału Rozwoju Aktywności Obywatelskiej</w:t>
      </w:r>
      <w:r w:rsidRPr="0020204B">
        <w:rPr>
          <w:rFonts w:cs="Arial"/>
          <w:sz w:val="22"/>
          <w:szCs w:val="22"/>
        </w:rPr>
        <w:t>;</w:t>
      </w:r>
    </w:p>
    <w:p w14:paraId="3C2AFE10" w14:textId="77777777" w:rsidR="00F76027" w:rsidRPr="0020204B" w:rsidRDefault="00831D4B" w:rsidP="00831D4B">
      <w:pPr>
        <w:pStyle w:val="Tekstpodstawowy"/>
        <w:numPr>
          <w:ilvl w:val="0"/>
          <w:numId w:val="10"/>
        </w:numPr>
        <w:spacing w:line="276" w:lineRule="auto"/>
        <w:rPr>
          <w:rFonts w:cs="Arial"/>
          <w:sz w:val="22"/>
          <w:szCs w:val="22"/>
        </w:rPr>
      </w:pPr>
      <w:r w:rsidRPr="0020204B">
        <w:rPr>
          <w:rFonts w:cs="Arial"/>
          <w:sz w:val="22"/>
          <w:szCs w:val="22"/>
        </w:rPr>
        <w:t>Członek: Agata Gasz - Solik Główny Specjalista</w:t>
      </w:r>
      <w:r w:rsidRPr="0020204B">
        <w:rPr>
          <w:rFonts w:cs="Arial"/>
          <w:b/>
          <w:color w:val="FF0000"/>
          <w:sz w:val="22"/>
          <w:szCs w:val="22"/>
        </w:rPr>
        <w:t xml:space="preserve"> </w:t>
      </w:r>
      <w:r w:rsidRPr="0020204B">
        <w:rPr>
          <w:rFonts w:cs="Arial"/>
          <w:sz w:val="22"/>
          <w:szCs w:val="22"/>
        </w:rPr>
        <w:t xml:space="preserve">Referatu Współpracy Lokalnej </w:t>
      </w:r>
      <w:r w:rsidR="00841DD7">
        <w:rPr>
          <w:rFonts w:cs="Arial"/>
          <w:sz w:val="22"/>
          <w:szCs w:val="22"/>
        </w:rPr>
        <w:br/>
      </w:r>
      <w:r w:rsidRPr="0020204B">
        <w:rPr>
          <w:rFonts w:cs="Arial"/>
          <w:sz w:val="22"/>
          <w:szCs w:val="22"/>
        </w:rPr>
        <w:t>i Innowacji Społecznych Wydziału Rozwoju Aktywności Obywatelskiej.</w:t>
      </w:r>
    </w:p>
    <w:p w14:paraId="58618952" w14:textId="77777777" w:rsidR="00F76027" w:rsidRDefault="00F76027" w:rsidP="00F76027">
      <w:pPr>
        <w:pStyle w:val="Tekstpodstawowy"/>
        <w:spacing w:line="276" w:lineRule="auto"/>
        <w:rPr>
          <w:rFonts w:cs="Arial"/>
          <w:sz w:val="22"/>
          <w:szCs w:val="22"/>
        </w:rPr>
      </w:pPr>
    </w:p>
    <w:p w14:paraId="30DE0301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§ 2</w:t>
      </w:r>
    </w:p>
    <w:p w14:paraId="5EBFA9CC" w14:textId="032BBCDE" w:rsidR="00F76027" w:rsidRPr="00C1575E" w:rsidRDefault="006C3F57" w:rsidP="00C1575E">
      <w:pPr>
        <w:pStyle w:val="Akapitzlist"/>
        <w:spacing w:line="276" w:lineRule="auto"/>
        <w:ind w:left="0"/>
        <w:jc w:val="both"/>
        <w:rPr>
          <w:sz w:val="22"/>
        </w:rPr>
      </w:pPr>
      <w:r w:rsidRPr="006C3F57">
        <w:rPr>
          <w:sz w:val="22"/>
        </w:rPr>
        <w:t xml:space="preserve">Do zadań </w:t>
      </w:r>
      <w:r w:rsidR="00C1575E">
        <w:rPr>
          <w:sz w:val="22"/>
        </w:rPr>
        <w:t>K</w:t>
      </w:r>
      <w:r w:rsidRPr="006C3F57">
        <w:rPr>
          <w:sz w:val="22"/>
        </w:rPr>
        <w:t xml:space="preserve">omisji </w:t>
      </w:r>
      <w:r w:rsidR="00C1575E">
        <w:rPr>
          <w:sz w:val="22"/>
        </w:rPr>
        <w:t>K</w:t>
      </w:r>
      <w:r w:rsidRPr="006C3F57">
        <w:rPr>
          <w:sz w:val="22"/>
        </w:rPr>
        <w:t xml:space="preserve">onkursowej należy </w:t>
      </w:r>
      <w:r w:rsidRPr="006C3F57">
        <w:rPr>
          <w:rStyle w:val="st"/>
          <w:sz w:val="22"/>
        </w:rPr>
        <w:t xml:space="preserve">opiniowanie złożonych ofert, </w:t>
      </w:r>
      <w:r w:rsidRPr="006C3F57">
        <w:rPr>
          <w:sz w:val="22"/>
        </w:rPr>
        <w:t xml:space="preserve">które uzyskały pozytywną oceną formalną, </w:t>
      </w:r>
      <w:r w:rsidRPr="006C3F57">
        <w:rPr>
          <w:rStyle w:val="st"/>
          <w:sz w:val="22"/>
        </w:rPr>
        <w:t>według kryteriów określonych w ogłoszeniu konkursu.</w:t>
      </w:r>
    </w:p>
    <w:p w14:paraId="79E1D61E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§ 3</w:t>
      </w:r>
    </w:p>
    <w:p w14:paraId="67E02306" w14:textId="378EFA79" w:rsidR="00F76027" w:rsidRPr="006C3F57" w:rsidRDefault="006C3F57" w:rsidP="006C3F57">
      <w:pPr>
        <w:tabs>
          <w:tab w:val="left" w:pos="426"/>
        </w:tabs>
        <w:spacing w:line="276" w:lineRule="auto"/>
        <w:jc w:val="both"/>
        <w:rPr>
          <w:rFonts w:cs="Arial"/>
          <w:sz w:val="22"/>
          <w:szCs w:val="22"/>
        </w:rPr>
      </w:pPr>
      <w:r w:rsidRPr="006C3F57">
        <w:rPr>
          <w:rFonts w:cs="Arial"/>
          <w:sz w:val="22"/>
          <w:szCs w:val="22"/>
        </w:rPr>
        <w:t xml:space="preserve">Do zadań Przewodniczącej lub w przypadku jej nieobecności Zastępcy Przewodniczącej należy kierowanie pracami </w:t>
      </w:r>
      <w:r w:rsidR="00C1575E">
        <w:rPr>
          <w:rFonts w:cs="Arial"/>
          <w:sz w:val="22"/>
          <w:szCs w:val="22"/>
        </w:rPr>
        <w:t>K</w:t>
      </w:r>
      <w:r w:rsidRPr="006C3F57">
        <w:rPr>
          <w:rFonts w:cs="Arial"/>
          <w:sz w:val="22"/>
          <w:szCs w:val="22"/>
        </w:rPr>
        <w:t>omisji, wyznaczenie terminu posiedzenia Komisji</w:t>
      </w:r>
      <w:r w:rsidR="00C1575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oraz wskazanie sekretarza</w:t>
      </w:r>
      <w:r w:rsidR="00841DD7">
        <w:rPr>
          <w:rFonts w:cs="Arial"/>
          <w:sz w:val="22"/>
          <w:szCs w:val="22"/>
        </w:rPr>
        <w:t xml:space="preserve"> </w:t>
      </w:r>
      <w:r w:rsidRPr="006C3F57">
        <w:rPr>
          <w:rFonts w:cs="Arial"/>
          <w:sz w:val="22"/>
          <w:szCs w:val="22"/>
        </w:rPr>
        <w:t xml:space="preserve">z grona członków </w:t>
      </w:r>
      <w:r w:rsidR="00C1575E">
        <w:rPr>
          <w:rFonts w:cs="Arial"/>
          <w:sz w:val="22"/>
          <w:szCs w:val="22"/>
        </w:rPr>
        <w:t>K</w:t>
      </w:r>
      <w:r w:rsidRPr="006C3F57">
        <w:rPr>
          <w:rFonts w:cs="Arial"/>
          <w:sz w:val="22"/>
          <w:szCs w:val="22"/>
        </w:rPr>
        <w:t xml:space="preserve">omisji </w:t>
      </w:r>
      <w:r w:rsidR="00C1575E">
        <w:rPr>
          <w:rFonts w:cs="Arial"/>
          <w:sz w:val="22"/>
          <w:szCs w:val="22"/>
        </w:rPr>
        <w:t>K</w:t>
      </w:r>
      <w:r w:rsidRPr="006C3F57">
        <w:rPr>
          <w:rFonts w:cs="Arial"/>
          <w:sz w:val="22"/>
          <w:szCs w:val="22"/>
        </w:rPr>
        <w:t>onkursowej.</w:t>
      </w:r>
    </w:p>
    <w:p w14:paraId="1CAC8D33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§ 4</w:t>
      </w:r>
    </w:p>
    <w:p w14:paraId="22B1A636" w14:textId="77777777" w:rsidR="004830C8" w:rsidRPr="004830C8" w:rsidRDefault="004830C8" w:rsidP="004830C8">
      <w:pPr>
        <w:spacing w:line="276" w:lineRule="auto"/>
        <w:jc w:val="both"/>
        <w:rPr>
          <w:rFonts w:cs="Arial"/>
          <w:sz w:val="22"/>
          <w:szCs w:val="22"/>
        </w:rPr>
      </w:pPr>
      <w:r w:rsidRPr="004830C8">
        <w:rPr>
          <w:rFonts w:cs="Arial"/>
          <w:sz w:val="22"/>
          <w:szCs w:val="22"/>
        </w:rPr>
        <w:t>Do zadań Sekretarza należy sporządzenie protokołu z prac Komisji Konkursowej oraz przygotowanie dokumentacji w tym:</w:t>
      </w:r>
    </w:p>
    <w:p w14:paraId="14422070" w14:textId="77777777" w:rsidR="004830C8" w:rsidRPr="004830C8" w:rsidRDefault="004830C8" w:rsidP="004830C8">
      <w:pPr>
        <w:pStyle w:val="Tekstpodstawowy"/>
        <w:numPr>
          <w:ilvl w:val="0"/>
          <w:numId w:val="11"/>
        </w:numPr>
        <w:spacing w:line="276" w:lineRule="auto"/>
        <w:rPr>
          <w:rFonts w:cs="Arial"/>
          <w:bCs/>
          <w:sz w:val="22"/>
          <w:szCs w:val="22"/>
        </w:rPr>
      </w:pPr>
      <w:r w:rsidRPr="004830C8">
        <w:rPr>
          <w:rFonts w:cs="Arial"/>
          <w:bCs/>
          <w:sz w:val="22"/>
          <w:szCs w:val="22"/>
        </w:rPr>
        <w:t>listy obecności;</w:t>
      </w:r>
    </w:p>
    <w:p w14:paraId="47E332B7" w14:textId="2201CF8D" w:rsidR="004830C8" w:rsidRPr="004830C8" w:rsidRDefault="004830C8" w:rsidP="004830C8">
      <w:pPr>
        <w:pStyle w:val="Tekstpodstawowy"/>
        <w:numPr>
          <w:ilvl w:val="0"/>
          <w:numId w:val="11"/>
        </w:numPr>
        <w:spacing w:line="276" w:lineRule="auto"/>
        <w:rPr>
          <w:rFonts w:cs="Arial"/>
          <w:bCs/>
          <w:sz w:val="22"/>
          <w:szCs w:val="22"/>
        </w:rPr>
      </w:pPr>
      <w:r w:rsidRPr="004830C8">
        <w:rPr>
          <w:rFonts w:cs="Arial"/>
          <w:sz w:val="22"/>
          <w:szCs w:val="22"/>
        </w:rPr>
        <w:t>oświadczeń o bezstronności dla członków Komisji</w:t>
      </w:r>
      <w:r w:rsidR="000B28B0">
        <w:rPr>
          <w:rFonts w:cs="Arial"/>
          <w:sz w:val="22"/>
          <w:szCs w:val="22"/>
        </w:rPr>
        <w:t>;</w:t>
      </w:r>
    </w:p>
    <w:p w14:paraId="721D8200" w14:textId="77777777" w:rsidR="004830C8" w:rsidRPr="004830C8" w:rsidRDefault="004830C8" w:rsidP="004830C8">
      <w:pPr>
        <w:pStyle w:val="Tekstpodstawowy"/>
        <w:numPr>
          <w:ilvl w:val="0"/>
          <w:numId w:val="11"/>
        </w:numPr>
        <w:spacing w:line="276" w:lineRule="auto"/>
        <w:rPr>
          <w:rFonts w:cs="Arial"/>
          <w:bCs/>
          <w:sz w:val="22"/>
          <w:szCs w:val="22"/>
        </w:rPr>
      </w:pPr>
      <w:r w:rsidRPr="004830C8">
        <w:rPr>
          <w:rFonts w:cs="Arial"/>
          <w:sz w:val="22"/>
          <w:szCs w:val="22"/>
        </w:rPr>
        <w:t>kart opinii merytorycznej;</w:t>
      </w:r>
    </w:p>
    <w:p w14:paraId="7EA43E60" w14:textId="23A6A9E6" w:rsidR="00841DD7" w:rsidRPr="00C1575E" w:rsidRDefault="004830C8" w:rsidP="00C1575E">
      <w:pPr>
        <w:pStyle w:val="Tekstpodstawowy"/>
        <w:numPr>
          <w:ilvl w:val="0"/>
          <w:numId w:val="11"/>
        </w:numPr>
        <w:spacing w:line="276" w:lineRule="auto"/>
        <w:rPr>
          <w:rFonts w:cs="Arial"/>
          <w:bCs/>
          <w:sz w:val="22"/>
          <w:szCs w:val="22"/>
        </w:rPr>
      </w:pPr>
      <w:r w:rsidRPr="004830C8">
        <w:rPr>
          <w:rFonts w:cs="Arial"/>
          <w:sz w:val="22"/>
          <w:szCs w:val="22"/>
        </w:rPr>
        <w:t>wykazu złożonych ofert.</w:t>
      </w:r>
    </w:p>
    <w:p w14:paraId="7DF9E122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§ 5</w:t>
      </w:r>
    </w:p>
    <w:p w14:paraId="763EC3B8" w14:textId="76B37F14" w:rsidR="00F76027" w:rsidRPr="00841DD7" w:rsidRDefault="00F76027" w:rsidP="00841DD7">
      <w:pPr>
        <w:pStyle w:val="Akapitzlist"/>
        <w:tabs>
          <w:tab w:val="left" w:pos="426"/>
        </w:tabs>
        <w:spacing w:line="276" w:lineRule="auto"/>
        <w:ind w:left="0"/>
        <w:jc w:val="both"/>
        <w:rPr>
          <w:sz w:val="22"/>
        </w:rPr>
      </w:pPr>
      <w:r>
        <w:rPr>
          <w:sz w:val="22"/>
        </w:rPr>
        <w:t>Członkowie Komisji Konkursowej mogą zapoznać się z ofertami w miejscu ich przechowywania przed posiedzeniem Komisji.</w:t>
      </w:r>
    </w:p>
    <w:p w14:paraId="209336A2" w14:textId="77777777" w:rsidR="00C1575E" w:rsidRDefault="00C1575E" w:rsidP="00F76027">
      <w:pPr>
        <w:pStyle w:val="Tekstpodstawowy"/>
        <w:spacing w:line="276" w:lineRule="auto"/>
        <w:jc w:val="center"/>
        <w:rPr>
          <w:rFonts w:cs="Arial"/>
          <w:b/>
          <w:bCs/>
          <w:sz w:val="22"/>
          <w:szCs w:val="22"/>
        </w:rPr>
      </w:pPr>
    </w:p>
    <w:p w14:paraId="60E7591C" w14:textId="4BD0B3EC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lastRenderedPageBreak/>
        <w:t>§ 6</w:t>
      </w:r>
    </w:p>
    <w:p w14:paraId="26527D56" w14:textId="6F167C9E" w:rsidR="00F76027" w:rsidRPr="004830C8" w:rsidRDefault="00F76027" w:rsidP="004830C8">
      <w:pPr>
        <w:pStyle w:val="Tekstpodstawowy"/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Komisja Konkursowa ulega rozwiązaniu z chwilą zatwierdzenia protokołu dokumentującego przebieg posiedzenia. </w:t>
      </w:r>
    </w:p>
    <w:p w14:paraId="459F10E0" w14:textId="77777777" w:rsidR="00F76027" w:rsidRDefault="00F76027" w:rsidP="00F76027">
      <w:pPr>
        <w:spacing w:line="276" w:lineRule="auto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§ 7</w:t>
      </w:r>
    </w:p>
    <w:p w14:paraId="025749E7" w14:textId="77777777" w:rsidR="00F76027" w:rsidRDefault="00F76027" w:rsidP="00F76027">
      <w:pPr>
        <w:pStyle w:val="Tekstpodstawowy"/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Za obsługę administracyjną Komisji Konkursowej odpowiada Wydział Rozwoju Aktywności Obywatelskiej.</w:t>
      </w:r>
    </w:p>
    <w:p w14:paraId="69BAE54D" w14:textId="77777777" w:rsidR="00F76027" w:rsidRDefault="00F76027" w:rsidP="00F76027">
      <w:pPr>
        <w:spacing w:line="276" w:lineRule="auto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§ 8</w:t>
      </w:r>
    </w:p>
    <w:p w14:paraId="41FBB8A1" w14:textId="77777777" w:rsidR="00F76027" w:rsidRDefault="00F76027" w:rsidP="00F76027">
      <w:pPr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Wykonanie zarządzenia powierzam Naczelnikowi Wydziału Rozwoju Aktywności Obywatelskiej.</w:t>
      </w:r>
    </w:p>
    <w:p w14:paraId="70E6DA6B" w14:textId="77777777" w:rsidR="00F76027" w:rsidRDefault="00F76027" w:rsidP="00F76027">
      <w:pPr>
        <w:spacing w:line="276" w:lineRule="auto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§ 9</w:t>
      </w:r>
    </w:p>
    <w:p w14:paraId="63562438" w14:textId="77777777" w:rsidR="00F76027" w:rsidRDefault="00F76027" w:rsidP="00F76027">
      <w:pPr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Zarządzenie wchodzi w życie z dniem podpisania i podlega publikacji w Biuletynie Informacji Publicznej.</w:t>
      </w:r>
    </w:p>
    <w:p w14:paraId="7AB8612A" w14:textId="77777777" w:rsidR="00F76027" w:rsidRDefault="00F76027" w:rsidP="00F76027">
      <w:pPr>
        <w:pStyle w:val="Tekstpodstawowy"/>
        <w:spacing w:line="276" w:lineRule="auto"/>
        <w:rPr>
          <w:rFonts w:cs="Arial"/>
          <w:sz w:val="22"/>
          <w:szCs w:val="22"/>
        </w:rPr>
      </w:pPr>
    </w:p>
    <w:p w14:paraId="0E748CE2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sz w:val="22"/>
          <w:szCs w:val="22"/>
        </w:rPr>
      </w:pPr>
    </w:p>
    <w:p w14:paraId="284D810F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sz w:val="22"/>
          <w:szCs w:val="22"/>
        </w:rPr>
      </w:pPr>
    </w:p>
    <w:p w14:paraId="14F5A5DE" w14:textId="77777777" w:rsidR="00BB1967" w:rsidRPr="007A5AF6" w:rsidRDefault="00BB1967" w:rsidP="00BB1967">
      <w:pPr>
        <w:jc w:val="both"/>
        <w:rPr>
          <w:rFonts w:cs="Arial"/>
          <w:color w:val="000000"/>
        </w:rPr>
      </w:pPr>
    </w:p>
    <w:p w14:paraId="2EE8E84D" w14:textId="77777777" w:rsidR="00BB1967" w:rsidRPr="007A5AF6" w:rsidRDefault="00BB1967" w:rsidP="00BB1967">
      <w:pPr>
        <w:spacing w:line="360" w:lineRule="auto"/>
        <w:ind w:left="4248" w:firstLine="708"/>
        <w:jc w:val="both"/>
        <w:rPr>
          <w:rFonts w:cs="Arial"/>
          <w:color w:val="000000"/>
          <w:sz w:val="20"/>
        </w:rPr>
      </w:pPr>
      <w:r w:rsidRPr="007A5AF6">
        <w:rPr>
          <w:rFonts w:cs="Arial"/>
          <w:color w:val="000000"/>
          <w:sz w:val="20"/>
        </w:rPr>
        <w:t>PREZYDENT MIASTA</w:t>
      </w:r>
    </w:p>
    <w:p w14:paraId="3824A3B8" w14:textId="77777777" w:rsidR="00BB1967" w:rsidRPr="007A5AF6" w:rsidRDefault="00BB1967" w:rsidP="00BB1967">
      <w:pPr>
        <w:spacing w:line="360" w:lineRule="auto"/>
        <w:ind w:left="4248" w:firstLine="708"/>
        <w:jc w:val="both"/>
        <w:rPr>
          <w:rFonts w:cs="Arial"/>
          <w:color w:val="000000"/>
          <w:sz w:val="20"/>
        </w:rPr>
      </w:pPr>
      <w:r w:rsidRPr="007A5AF6">
        <w:rPr>
          <w:rFonts w:cs="Arial"/>
          <w:color w:val="000000"/>
          <w:sz w:val="20"/>
        </w:rPr>
        <w:t>(-) Maciej Gramatyka</w:t>
      </w:r>
    </w:p>
    <w:p w14:paraId="70A9AA33" w14:textId="77777777" w:rsidR="00BB1967" w:rsidRPr="007A5AF6" w:rsidRDefault="00BB1967" w:rsidP="00BB1967">
      <w:pPr>
        <w:spacing w:line="360" w:lineRule="auto"/>
        <w:ind w:left="1416" w:firstLine="708"/>
        <w:jc w:val="both"/>
        <w:rPr>
          <w:rFonts w:cs="Arial"/>
          <w:color w:val="000000"/>
          <w:sz w:val="20"/>
        </w:rPr>
      </w:pPr>
      <w:r w:rsidRPr="007A5AF6">
        <w:rPr>
          <w:rFonts w:cs="Arial"/>
          <w:color w:val="000000"/>
          <w:sz w:val="20"/>
        </w:rPr>
        <w:t>/-podpisano kwalifikowanym podpisem elektronicznym w systemie EZD RP</w:t>
      </w:r>
    </w:p>
    <w:p w14:paraId="405CF6D0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sz w:val="22"/>
          <w:szCs w:val="22"/>
        </w:rPr>
      </w:pPr>
    </w:p>
    <w:p w14:paraId="497565A6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sz w:val="22"/>
          <w:szCs w:val="22"/>
        </w:rPr>
      </w:pPr>
    </w:p>
    <w:p w14:paraId="37C97436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sz w:val="22"/>
          <w:szCs w:val="22"/>
        </w:rPr>
      </w:pPr>
    </w:p>
    <w:p w14:paraId="467C0C77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sz w:val="22"/>
          <w:szCs w:val="22"/>
        </w:rPr>
      </w:pPr>
    </w:p>
    <w:p w14:paraId="1FF70AB2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sz w:val="22"/>
          <w:szCs w:val="22"/>
        </w:rPr>
      </w:pPr>
    </w:p>
    <w:p w14:paraId="636223DB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sz w:val="22"/>
          <w:szCs w:val="22"/>
        </w:rPr>
      </w:pPr>
    </w:p>
    <w:p w14:paraId="4706768E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sz w:val="22"/>
          <w:szCs w:val="22"/>
        </w:rPr>
      </w:pPr>
    </w:p>
    <w:p w14:paraId="5DFEF1F0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sz w:val="22"/>
          <w:szCs w:val="22"/>
        </w:rPr>
      </w:pPr>
    </w:p>
    <w:p w14:paraId="1894618D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0F6F1E24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34E3FC3B" w14:textId="77777777" w:rsidR="00F76027" w:rsidRDefault="00F76027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29504345" w14:textId="77777777" w:rsidR="003D67EA" w:rsidRDefault="003D67EA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07316DC2" w14:textId="77777777" w:rsidR="003D67EA" w:rsidRDefault="003D67EA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0E4C6E17" w14:textId="77777777" w:rsidR="003D67EA" w:rsidRDefault="003D67EA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25282E31" w14:textId="77777777" w:rsidR="003D67EA" w:rsidRDefault="003D67EA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1180CC5E" w14:textId="77777777" w:rsidR="003D67EA" w:rsidRDefault="003D67EA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152CFF54" w14:textId="77777777" w:rsidR="003D67EA" w:rsidRDefault="003D67EA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7A4BF06F" w14:textId="77777777" w:rsidR="003D67EA" w:rsidRDefault="003D67EA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4E53D7FF" w14:textId="77777777" w:rsidR="003D67EA" w:rsidRDefault="003D67EA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01922D47" w14:textId="77777777" w:rsidR="003D67EA" w:rsidRDefault="003D67EA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5FDFB5E3" w14:textId="77777777" w:rsidR="003D67EA" w:rsidRDefault="003D67EA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2451AF0B" w14:textId="77777777" w:rsidR="00571C52" w:rsidRDefault="00571C52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6CB4F550" w14:textId="77777777" w:rsidR="003D67EA" w:rsidRDefault="003D67EA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7533E05E" w14:textId="77777777" w:rsidR="003D67EA" w:rsidRDefault="003D67EA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62335BF9" w14:textId="77777777" w:rsidR="003D67EA" w:rsidRDefault="003D67EA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675C59F6" w14:textId="77777777" w:rsidR="003D67EA" w:rsidRDefault="003D67EA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5CF431E5" w14:textId="77777777" w:rsidR="003D67EA" w:rsidRDefault="003D67EA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1F2AFDE1" w14:textId="77777777" w:rsidR="003D67EA" w:rsidRDefault="003D67EA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4F5A527D" w14:textId="77777777" w:rsidR="003D67EA" w:rsidRDefault="003D67EA" w:rsidP="00F76027">
      <w:pPr>
        <w:pStyle w:val="Tekstpodstawowy"/>
        <w:spacing w:line="276" w:lineRule="auto"/>
        <w:jc w:val="center"/>
        <w:rPr>
          <w:rFonts w:cs="Arial"/>
          <w:b/>
          <w:sz w:val="20"/>
        </w:rPr>
      </w:pPr>
    </w:p>
    <w:p w14:paraId="401B93B6" w14:textId="77777777" w:rsidR="00F76027" w:rsidRDefault="00F76027" w:rsidP="00BB1967">
      <w:pPr>
        <w:pStyle w:val="Tekstpodstawowy"/>
        <w:spacing w:line="276" w:lineRule="auto"/>
        <w:rPr>
          <w:rFonts w:cs="Arial"/>
          <w:b/>
          <w:sz w:val="20"/>
        </w:rPr>
      </w:pPr>
    </w:p>
    <w:sectPr w:rsidR="00F76027" w:rsidSect="00841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3874"/>
    <w:multiLevelType w:val="hybridMultilevel"/>
    <w:tmpl w:val="DAE2CDB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7F67B6"/>
    <w:multiLevelType w:val="hybridMultilevel"/>
    <w:tmpl w:val="013A8A4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0B160C"/>
    <w:multiLevelType w:val="hybridMultilevel"/>
    <w:tmpl w:val="26B8C54E"/>
    <w:lvl w:ilvl="0" w:tplc="FAB6DC68">
      <w:start w:val="1"/>
      <w:numFmt w:val="lowerLetter"/>
      <w:lvlText w:val="%1)"/>
      <w:lvlJc w:val="left"/>
      <w:pPr>
        <w:ind w:left="0" w:hanging="360"/>
      </w:pPr>
      <w:rPr>
        <w:rFonts w:ascii="Arial" w:eastAsia="Times New Roman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94718C"/>
    <w:multiLevelType w:val="hybridMultilevel"/>
    <w:tmpl w:val="6144EF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E94C94"/>
    <w:multiLevelType w:val="multilevel"/>
    <w:tmpl w:val="0C9036EC"/>
    <w:lvl w:ilvl="0">
      <w:start w:val="1"/>
      <w:numFmt w:val="upperRoman"/>
      <w:lvlText w:val="%1."/>
      <w:lvlJc w:val="right"/>
      <w:pPr>
        <w:tabs>
          <w:tab w:val="num" w:pos="0"/>
        </w:tabs>
        <w:ind w:left="1428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5" w15:restartNumberingAfterBreak="0">
    <w:nsid w:val="37980E99"/>
    <w:multiLevelType w:val="hybridMultilevel"/>
    <w:tmpl w:val="0014673C"/>
    <w:lvl w:ilvl="0" w:tplc="08364FDA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1" w:tplc="1AAC8404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05799E"/>
    <w:multiLevelType w:val="hybridMultilevel"/>
    <w:tmpl w:val="C848F90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6525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4142B0"/>
    <w:multiLevelType w:val="hybridMultilevel"/>
    <w:tmpl w:val="F9327A9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1AAC8404">
      <w:start w:val="1"/>
      <w:numFmt w:val="decimal"/>
      <w:lvlText w:val="%2)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2A26C7"/>
    <w:multiLevelType w:val="hybridMultilevel"/>
    <w:tmpl w:val="33523E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30502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53396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47142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25099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42279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24446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03688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95987429">
    <w:abstractNumId w:val="6"/>
  </w:num>
  <w:num w:numId="9" w16cid:durableId="645356080">
    <w:abstractNumId w:val="1"/>
  </w:num>
  <w:num w:numId="10" w16cid:durableId="20787015">
    <w:abstractNumId w:val="0"/>
  </w:num>
  <w:num w:numId="11" w16cid:durableId="1448567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027"/>
    <w:rsid w:val="00031984"/>
    <w:rsid w:val="000425D8"/>
    <w:rsid w:val="000B28B0"/>
    <w:rsid w:val="001E6136"/>
    <w:rsid w:val="0020204B"/>
    <w:rsid w:val="003D67EA"/>
    <w:rsid w:val="004830C8"/>
    <w:rsid w:val="004C4F6A"/>
    <w:rsid w:val="004F7BB0"/>
    <w:rsid w:val="00571C52"/>
    <w:rsid w:val="005923E4"/>
    <w:rsid w:val="005D381D"/>
    <w:rsid w:val="005E66A6"/>
    <w:rsid w:val="006C3F57"/>
    <w:rsid w:val="006E10F8"/>
    <w:rsid w:val="007F059A"/>
    <w:rsid w:val="00800659"/>
    <w:rsid w:val="00831D4B"/>
    <w:rsid w:val="00841DD7"/>
    <w:rsid w:val="00932310"/>
    <w:rsid w:val="00B03144"/>
    <w:rsid w:val="00B03396"/>
    <w:rsid w:val="00BB1967"/>
    <w:rsid w:val="00C1575E"/>
    <w:rsid w:val="00C56293"/>
    <w:rsid w:val="00F7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DA0AB"/>
  <w15:docId w15:val="{B891DED4-D521-45C2-94BA-5B5AA6EC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602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6027"/>
    <w:pPr>
      <w:tabs>
        <w:tab w:val="center" w:pos="4536"/>
        <w:tab w:val="right" w:pos="9072"/>
      </w:tabs>
    </w:pPr>
    <w:rPr>
      <w:rFonts w:ascii="Times New Roman" w:hAnsi="Times New Roman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F76027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F76027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F76027"/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F76027"/>
    <w:rPr>
      <w:rFonts w:ascii="Arial" w:eastAsia="Times New Roman" w:hAnsi="Arial" w:cs="Arial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F76027"/>
    <w:pPr>
      <w:ind w:left="720"/>
      <w:contextualSpacing/>
    </w:pPr>
    <w:rPr>
      <w:rFonts w:cs="Arial"/>
      <w:szCs w:val="22"/>
    </w:rPr>
  </w:style>
  <w:style w:type="character" w:customStyle="1" w:styleId="st">
    <w:name w:val="st"/>
    <w:rsid w:val="006C3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9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dmajcher</dc:creator>
  <cp:keywords/>
  <dc:description/>
  <cp:lastModifiedBy>Katarzyna Zawiślak</cp:lastModifiedBy>
  <cp:revision>5</cp:revision>
  <cp:lastPrinted>2026-09-22T08:00:00Z</cp:lastPrinted>
  <dcterms:created xsi:type="dcterms:W3CDTF">2026-09-24T14:04:00Z</dcterms:created>
  <dcterms:modified xsi:type="dcterms:W3CDTF">2026-09-24T14:06:00Z</dcterms:modified>
</cp:coreProperties>
</file>