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5D68" w14:textId="313F8DA3" w:rsidR="00282C8E" w:rsidRDefault="00C348A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CE2FF5">
        <w:rPr>
          <w:rFonts w:ascii="Arial" w:hAnsi="Arial" w:cs="Arial"/>
          <w:b/>
          <w:bCs/>
          <w:sz w:val="22"/>
          <w:szCs w:val="22"/>
        </w:rPr>
        <w:t>210</w:t>
      </w:r>
      <w:r>
        <w:rPr>
          <w:rFonts w:ascii="Arial" w:hAnsi="Arial" w:cs="Arial"/>
          <w:b/>
          <w:bCs/>
          <w:sz w:val="22"/>
          <w:szCs w:val="22"/>
        </w:rPr>
        <w:t>/26</w:t>
      </w:r>
    </w:p>
    <w:p w14:paraId="429A0A64" w14:textId="77777777" w:rsidR="00282C8E" w:rsidRDefault="00C348A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A8D6D3B" w14:textId="37356228" w:rsidR="00282C8E" w:rsidRDefault="00C348A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CE2FF5">
        <w:rPr>
          <w:rFonts w:ascii="Arial" w:hAnsi="Arial" w:cs="Arial"/>
          <w:b/>
          <w:bCs/>
          <w:sz w:val="22"/>
          <w:szCs w:val="22"/>
        </w:rPr>
        <w:t xml:space="preserve">17 </w:t>
      </w:r>
      <w:r>
        <w:rPr>
          <w:rFonts w:ascii="Arial" w:hAnsi="Arial" w:cs="Arial"/>
          <w:b/>
          <w:bCs/>
          <w:sz w:val="22"/>
          <w:szCs w:val="22"/>
        </w:rPr>
        <w:t>lipca 2026 roku</w:t>
      </w:r>
    </w:p>
    <w:p w14:paraId="0EA42E2E" w14:textId="77777777" w:rsidR="00282C8E" w:rsidRDefault="00282C8E">
      <w:pPr>
        <w:jc w:val="center"/>
        <w:rPr>
          <w:rFonts w:ascii="Arial" w:hAnsi="Arial" w:cs="Arial"/>
          <w:sz w:val="22"/>
          <w:szCs w:val="22"/>
        </w:rPr>
      </w:pPr>
    </w:p>
    <w:p w14:paraId="4B8C4199" w14:textId="77777777" w:rsidR="00282C8E" w:rsidRDefault="00C348A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 sprawie wyrażenia zgody na wydzierżawienie w trybie bezprzetargowym </w:t>
      </w:r>
      <w:r>
        <w:rPr>
          <w:rFonts w:ascii="Arial" w:hAnsi="Arial" w:cs="Arial"/>
          <w:b/>
          <w:bCs/>
          <w:sz w:val="20"/>
          <w:szCs w:val="20"/>
        </w:rPr>
        <w:br w:type="textWrapping" w:clear="all"/>
      </w:r>
      <w:r>
        <w:rPr>
          <w:rFonts w:ascii="Arial" w:hAnsi="Arial" w:cs="Arial"/>
          <w:b/>
          <w:bCs/>
          <w:sz w:val="20"/>
          <w:szCs w:val="20"/>
        </w:rPr>
        <w:t>nieruchomości gruntowej będącej własnością Gminy Miasta Tychy,</w:t>
      </w:r>
    </w:p>
    <w:p w14:paraId="5EBD6ED6" w14:textId="77777777" w:rsidR="00282C8E" w:rsidRDefault="00C348A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położonej przy ul. Ojca Innocenta Bocheńskiego, stanowiącej część działki nr 2821/47</w:t>
      </w:r>
      <w:r>
        <w:rPr>
          <w:rFonts w:ascii="Arial" w:hAnsi="Arial" w:cs="Arial"/>
          <w:b/>
          <w:bCs/>
          <w:sz w:val="20"/>
          <w:szCs w:val="20"/>
        </w:rPr>
        <w:br w:type="textWrapping" w:clear="all"/>
      </w:r>
      <w:r>
        <w:rPr>
          <w:rFonts w:ascii="Arial" w:hAnsi="Arial" w:cs="Arial"/>
          <w:b/>
          <w:bCs/>
          <w:sz w:val="20"/>
          <w:szCs w:val="20"/>
        </w:rPr>
        <w:br w:type="textWrapping" w:clear="all"/>
      </w:r>
    </w:p>
    <w:p w14:paraId="2451E2EF" w14:textId="77777777" w:rsidR="00282C8E" w:rsidRDefault="00282C8E">
      <w:pPr>
        <w:jc w:val="center"/>
        <w:rPr>
          <w:rFonts w:ascii="Arial" w:hAnsi="Arial" w:cs="Arial"/>
          <w:sz w:val="20"/>
          <w:szCs w:val="20"/>
        </w:rPr>
      </w:pPr>
    </w:p>
    <w:p w14:paraId="747BA078" w14:textId="77777777" w:rsidR="00282C8E" w:rsidRDefault="00C348A4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</w:t>
      </w:r>
      <w:r>
        <w:rPr>
          <w:rFonts w:ascii="Arial" w:hAnsi="Arial" w:cs="Arial"/>
          <w:color w:val="000000"/>
          <w:sz w:val="20"/>
          <w:szCs w:val="20"/>
        </w:rPr>
        <w:t xml:space="preserve">art. 30 ust. 1 i ust. 2 pkt 3 ustawy z dnia 8 marca 1990 r. o samorządzie gminnym </w:t>
      </w:r>
      <w:r>
        <w:rPr>
          <w:rFonts w:ascii="Arial" w:hAnsi="Arial" w:cs="Arial"/>
          <w:color w:val="000000"/>
          <w:sz w:val="20"/>
          <w:szCs w:val="20"/>
        </w:rPr>
        <w:br w:type="textWrapping" w:clear="all"/>
      </w:r>
      <w:r>
        <w:rPr>
          <w:rFonts w:ascii="Arial" w:hAnsi="Arial" w:cs="Arial"/>
          <w:color w:val="000000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Dz.U. z 2026 r., poz. 662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.),</w:t>
      </w:r>
      <w:r>
        <w:rPr>
          <w:rFonts w:ascii="Arial" w:hAnsi="Arial" w:cs="Arial"/>
          <w:color w:val="000000"/>
          <w:sz w:val="20"/>
          <w:szCs w:val="20"/>
        </w:rPr>
        <w:t xml:space="preserve"> art. 13 ust. 1 oraz art. 37 ust. 4 ustawy z dnia 21 sierpnia 1997 r.</w:t>
      </w:r>
      <w:r>
        <w:rPr>
          <w:rFonts w:ascii="Arial" w:hAnsi="Arial" w:cs="Arial"/>
          <w:color w:val="000000"/>
          <w:sz w:val="20"/>
          <w:szCs w:val="20"/>
        </w:rPr>
        <w:br w:type="textWrapping" w:clear="all"/>
      </w:r>
      <w:r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>
        <w:rPr>
          <w:rFonts w:ascii="Arial" w:hAnsi="Arial" w:cs="Arial"/>
          <w:sz w:val="20"/>
          <w:szCs w:val="20"/>
        </w:rPr>
        <w:t xml:space="preserve">(Dz. U. z 2026 r., poz. 399 </w:t>
      </w:r>
      <w:proofErr w:type="spellStart"/>
      <w:r>
        <w:rPr>
          <w:rFonts w:ascii="Arial" w:hAnsi="Arial" w:cs="Arial"/>
          <w:sz w:val="20"/>
          <w:szCs w:val="20"/>
        </w:rPr>
        <w:t>t.j</w:t>
      </w:r>
      <w:proofErr w:type="spellEnd"/>
      <w:r>
        <w:rPr>
          <w:rFonts w:ascii="Arial" w:hAnsi="Arial" w:cs="Arial"/>
          <w:sz w:val="20"/>
          <w:szCs w:val="20"/>
        </w:rPr>
        <w:t>.),</w:t>
      </w:r>
    </w:p>
    <w:p w14:paraId="45C81DE5" w14:textId="77777777" w:rsidR="00282C8E" w:rsidRDefault="00282C8E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292FAF3D" w14:textId="77777777" w:rsidR="00282C8E" w:rsidRDefault="00282C8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56270DB" w14:textId="77777777" w:rsidR="00282C8E" w:rsidRDefault="00C348A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zarządzam:</w:t>
      </w:r>
    </w:p>
    <w:p w14:paraId="4C905627" w14:textId="77777777" w:rsidR="00282C8E" w:rsidRDefault="00282C8E">
      <w:pPr>
        <w:jc w:val="center"/>
        <w:rPr>
          <w:rFonts w:ascii="Arial" w:hAnsi="Arial" w:cs="Arial"/>
          <w:sz w:val="20"/>
          <w:szCs w:val="20"/>
        </w:rPr>
      </w:pPr>
    </w:p>
    <w:p w14:paraId="5845F2C7" w14:textId="77777777" w:rsidR="00282C8E" w:rsidRDefault="00C348A4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14:paraId="0E7FA99E" w14:textId="77777777" w:rsidR="00282C8E" w:rsidRDefault="00C348A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Wyrażam zgodę na wydzierżawienie w trybie bezprzetargowym, na okres do 3 miesięcy, części działki </w:t>
      </w:r>
      <w:r>
        <w:rPr>
          <w:rFonts w:ascii="Arial" w:hAnsi="Arial" w:cs="Arial"/>
          <w:sz w:val="20"/>
          <w:szCs w:val="20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nr 2821/47 o pow. 16 </w:t>
      </w:r>
      <w:r>
        <w:rPr>
          <w:rFonts w:ascii="Arial" w:hAnsi="Arial" w:cs="Arial"/>
          <w:sz w:val="18"/>
          <w:szCs w:val="18"/>
        </w:rPr>
        <w:t>m</w:t>
      </w: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(użytek Bi), położonej w Tychach przy ul. Ojca Innocenta Bocheńskiego, będącej własnością Gminy Miasta Tychy, zapisanej w księdze wieczystej </w:t>
      </w:r>
      <w:r>
        <w:rPr>
          <w:rFonts w:ascii="Arial" w:hAnsi="Arial" w:cs="Arial"/>
          <w:sz w:val="20"/>
          <w:szCs w:val="20"/>
          <w:shd w:val="clear" w:color="auto" w:fill="FFFFFF"/>
        </w:rPr>
        <w:t>Sądu</w:t>
      </w:r>
      <w:r>
        <w:rPr>
          <w:rFonts w:ascii="Arial" w:hAnsi="Arial" w:cs="Arial"/>
          <w:sz w:val="20"/>
          <w:szCs w:val="20"/>
        </w:rPr>
        <w:t xml:space="preserve"> Rejonowego</w:t>
      </w:r>
      <w:r>
        <w:rPr>
          <w:rFonts w:ascii="Arial" w:hAnsi="Arial" w:cs="Arial"/>
          <w:sz w:val="20"/>
          <w:szCs w:val="20"/>
        </w:rPr>
        <w:br/>
        <w:t>w Tychach, na cele ogródka letniego, zgodnie z załącznikiem mapowym.</w:t>
      </w:r>
    </w:p>
    <w:p w14:paraId="529AC666" w14:textId="77777777" w:rsidR="00282C8E" w:rsidRDefault="00282C8E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6BA1325" w14:textId="77777777" w:rsidR="00282C8E" w:rsidRDefault="00C348A4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2</w:t>
      </w:r>
    </w:p>
    <w:p w14:paraId="7B7D2EFB" w14:textId="77777777" w:rsidR="00282C8E" w:rsidRDefault="00C348A4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Wykonanie zarządzenia powierzam Naczelnikowi W</w:t>
      </w:r>
      <w:r>
        <w:rPr>
          <w:rFonts w:ascii="Arial" w:hAnsi="Arial" w:cs="Arial"/>
          <w:color w:val="000000"/>
          <w:sz w:val="20"/>
          <w:szCs w:val="20"/>
        </w:rPr>
        <w:t>ydziału Gospodarki Nieruchomościami.</w:t>
      </w:r>
    </w:p>
    <w:p w14:paraId="0C804A66" w14:textId="77777777" w:rsidR="00282C8E" w:rsidRDefault="00282C8E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0B2DE3B" w14:textId="77777777" w:rsidR="00282C8E" w:rsidRDefault="00C348A4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3</w:t>
      </w:r>
    </w:p>
    <w:p w14:paraId="59045998" w14:textId="77777777" w:rsidR="00282C8E" w:rsidRDefault="00C348A4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14:paraId="16EE0618" w14:textId="77777777" w:rsidR="00282C8E" w:rsidRDefault="00282C8E">
      <w:pPr>
        <w:jc w:val="both"/>
        <w:rPr>
          <w:rFonts w:ascii="Arial" w:hAnsi="Arial" w:cs="Arial"/>
          <w:sz w:val="20"/>
          <w:szCs w:val="20"/>
        </w:rPr>
      </w:pPr>
    </w:p>
    <w:p w14:paraId="446C9372" w14:textId="77777777" w:rsidR="00282C8E" w:rsidRDefault="00282C8E">
      <w:pPr>
        <w:jc w:val="both"/>
        <w:rPr>
          <w:rFonts w:ascii="Arial" w:hAnsi="Arial" w:cs="Arial"/>
          <w:sz w:val="20"/>
          <w:szCs w:val="20"/>
        </w:rPr>
      </w:pPr>
    </w:p>
    <w:p w14:paraId="14615642" w14:textId="77777777" w:rsidR="00282C8E" w:rsidRDefault="00282C8E">
      <w:pPr>
        <w:jc w:val="both"/>
        <w:rPr>
          <w:rFonts w:ascii="Arial" w:hAnsi="Arial" w:cs="Arial"/>
          <w:sz w:val="20"/>
          <w:szCs w:val="20"/>
        </w:rPr>
      </w:pPr>
    </w:p>
    <w:p w14:paraId="1CB7E2CB" w14:textId="013CA773" w:rsidR="00282C8E" w:rsidRPr="004F1BB1" w:rsidRDefault="00C348A4">
      <w:pPr>
        <w:rPr>
          <w:sz w:val="22"/>
          <w:szCs w:val="22"/>
        </w:rPr>
        <w:sectPr w:rsidR="00282C8E" w:rsidRPr="004F1BB1">
          <w:endnotePr>
            <w:numFmt w:val="decimal"/>
          </w:endnotePr>
          <w:pgSz w:w="11906" w:h="16838"/>
          <w:pgMar w:top="1134" w:right="1418" w:bottom="1134" w:left="1418" w:header="709" w:footer="709" w:gutter="0"/>
          <w:cols w:space="708"/>
          <w:titlePg/>
        </w:sectPr>
      </w:pPr>
      <w:r>
        <w:rPr>
          <w:sz w:val="22"/>
          <w:szCs w:val="22"/>
        </w:rPr>
        <w:t xml:space="preserve"> </w:t>
      </w:r>
    </w:p>
    <w:p w14:paraId="47D6A9BE" w14:textId="77777777" w:rsidR="00282C8E" w:rsidRDefault="00282C8E">
      <w:pPr>
        <w:rPr>
          <w:rFonts w:ascii="Arial" w:hAnsi="Arial" w:cs="Arial"/>
          <w:sz w:val="20"/>
          <w:szCs w:val="20"/>
        </w:rPr>
      </w:pPr>
    </w:p>
    <w:p w14:paraId="02F30A31" w14:textId="77777777" w:rsidR="001206DE" w:rsidRDefault="001206DE" w:rsidP="001206DE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40DA98E5" w14:textId="77777777" w:rsidR="001206DE" w:rsidRPr="004C77BA" w:rsidRDefault="001206DE" w:rsidP="001206DE">
      <w:pPr>
        <w:ind w:left="6372"/>
        <w:rPr>
          <w:rFonts w:ascii="Arial" w:hAnsi="Arial" w:cs="Arial"/>
          <w:sz w:val="20"/>
          <w:szCs w:val="20"/>
        </w:rPr>
      </w:pPr>
    </w:p>
    <w:p w14:paraId="1D2871A5" w14:textId="77777777" w:rsidR="001206DE" w:rsidRPr="004C77BA" w:rsidRDefault="001206DE" w:rsidP="001206DE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339C995D" w14:textId="77777777" w:rsidR="001206DE" w:rsidRPr="00184763" w:rsidRDefault="001206DE" w:rsidP="001206DE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113ABA6A" w14:textId="77777777" w:rsidR="00282C8E" w:rsidRDefault="00282C8E">
      <w:pPr>
        <w:rPr>
          <w:rFonts w:ascii="Arial" w:hAnsi="Arial" w:cs="Arial"/>
          <w:sz w:val="20"/>
          <w:szCs w:val="20"/>
        </w:rPr>
      </w:pPr>
    </w:p>
    <w:p w14:paraId="150E2690" w14:textId="77777777" w:rsidR="00282C8E" w:rsidRDefault="00282C8E">
      <w:pPr>
        <w:pageBreakBefore/>
        <w:rPr>
          <w:rFonts w:ascii="Arial" w:hAnsi="Arial" w:cs="Arial"/>
          <w:sz w:val="20"/>
          <w:szCs w:val="20"/>
        </w:rPr>
      </w:pPr>
    </w:p>
    <w:p w14:paraId="5AEA22AD" w14:textId="77777777" w:rsidR="00282C8E" w:rsidRDefault="00282C8E">
      <w:pPr>
        <w:rPr>
          <w:rFonts w:ascii="Arial" w:hAnsi="Arial" w:cs="Arial"/>
          <w:sz w:val="20"/>
          <w:szCs w:val="20"/>
        </w:rPr>
      </w:pPr>
    </w:p>
    <w:p w14:paraId="634121CF" w14:textId="7CF070F3" w:rsidR="00282C8E" w:rsidRDefault="00C348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mapowy </w:t>
      </w:r>
      <w:r>
        <w:rPr>
          <w:rFonts w:ascii="Arial" w:hAnsi="Arial" w:cs="Arial"/>
          <w:sz w:val="20"/>
          <w:szCs w:val="20"/>
        </w:rPr>
        <w:br w:type="textWrapping" w:clear="all"/>
      </w:r>
      <w:r>
        <w:rPr>
          <w:rFonts w:ascii="Arial" w:hAnsi="Arial" w:cs="Arial"/>
          <w:sz w:val="20"/>
          <w:szCs w:val="20"/>
        </w:rPr>
        <w:t>do Zarządzenia nr 0050/</w:t>
      </w:r>
      <w:r w:rsidR="004F1BB1">
        <w:rPr>
          <w:rFonts w:ascii="Arial" w:hAnsi="Arial" w:cs="Arial"/>
          <w:sz w:val="20"/>
          <w:szCs w:val="20"/>
        </w:rPr>
        <w:t>210</w:t>
      </w:r>
      <w:r>
        <w:rPr>
          <w:rFonts w:ascii="Arial" w:hAnsi="Arial" w:cs="Arial"/>
          <w:sz w:val="20"/>
          <w:szCs w:val="20"/>
        </w:rPr>
        <w:t>/26</w:t>
      </w:r>
      <w:r>
        <w:rPr>
          <w:rFonts w:ascii="Arial" w:hAnsi="Arial" w:cs="Arial"/>
          <w:sz w:val="20"/>
          <w:szCs w:val="20"/>
        </w:rPr>
        <w:br w:type="textWrapping" w:clear="all"/>
      </w:r>
      <w:r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z </w:t>
      </w:r>
      <w:r w:rsidR="004F1BB1">
        <w:rPr>
          <w:rFonts w:ascii="Arial" w:hAnsi="Arial" w:cs="Arial"/>
          <w:sz w:val="20"/>
          <w:szCs w:val="20"/>
        </w:rPr>
        <w:t xml:space="preserve">17 </w:t>
      </w:r>
      <w:r>
        <w:rPr>
          <w:rFonts w:ascii="Arial" w:hAnsi="Arial" w:cs="Arial"/>
          <w:sz w:val="20"/>
          <w:szCs w:val="20"/>
        </w:rPr>
        <w:t>lipca 2026 roku</w:t>
      </w:r>
    </w:p>
    <w:p w14:paraId="54BAEFAB" w14:textId="77777777" w:rsidR="00282C8E" w:rsidRDefault="00282C8E"/>
    <w:p w14:paraId="22895B6C" w14:textId="77777777" w:rsidR="00282C8E" w:rsidRDefault="00282C8E">
      <w:pPr>
        <w:contextualSpacing/>
      </w:pPr>
    </w:p>
    <w:p w14:paraId="0A851215" w14:textId="77777777" w:rsidR="00282C8E" w:rsidRDefault="00282C8E">
      <w:pPr>
        <w:contextualSpacing/>
        <w:jc w:val="center"/>
      </w:pPr>
    </w:p>
    <w:p w14:paraId="2E136CEC" w14:textId="77777777" w:rsidR="00282C8E" w:rsidRDefault="00C348A4">
      <w:pPr>
        <w:contextualSpacing/>
      </w:pPr>
      <w:r>
        <w:rPr>
          <w:noProof/>
        </w:rPr>
        <w:drawing>
          <wp:inline distT="0" distB="0" distL="0" distR="0" wp14:anchorId="55BAEC78" wp14:editId="7F0E90C1">
            <wp:extent cx="3343773" cy="314131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84806" name="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tretch/>
                  </pic:blipFill>
                  <pic:spPr bwMode="auto">
                    <a:xfrm>
                      <a:off x="0" y="0"/>
                      <a:ext cx="3343773" cy="314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6638A" w14:textId="77777777" w:rsidR="00282C8E" w:rsidRDefault="00282C8E">
      <w:pPr>
        <w:contextualSpacing/>
        <w:jc w:val="center"/>
      </w:pPr>
    </w:p>
    <w:tbl>
      <w:tblPr>
        <w:tblpPr w:leftFromText="141" w:rightFromText="141" w:vertAnchor="text" w:tblpX="130" w:tblpY="19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"/>
        <w:gridCol w:w="3507"/>
      </w:tblGrid>
      <w:tr w:rsidR="00282C8E" w14:paraId="05494DB2" w14:textId="77777777"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57BC0" w14:textId="77777777" w:rsidR="00282C8E" w:rsidRDefault="00C348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282C8E" w14:paraId="66A2208C" w14:textId="77777777">
        <w:trPr>
          <w:trHeight w:val="779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4A14" w14:textId="77777777" w:rsidR="00282C8E" w:rsidRDefault="00282C8E">
            <w:pPr>
              <w:jc w:val="center"/>
            </w:pPr>
          </w:p>
          <w:p w14:paraId="05C4C5C0" w14:textId="77777777" w:rsidR="00282C8E" w:rsidRDefault="00C348A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D44228" wp14:editId="25FAF716">
                      <wp:simplePos x="0" y="0"/>
                      <wp:positionH relativeFrom="column">
                        <wp:posOffset>224156</wp:posOffset>
                      </wp:positionH>
                      <wp:positionV relativeFrom="paragraph">
                        <wp:posOffset>-1850888</wp:posOffset>
                      </wp:positionV>
                      <wp:extent cx="1032214" cy="1903383"/>
                      <wp:effectExtent l="6350" t="6350" r="6350" b="6350"/>
                      <wp:wrapNone/>
                      <wp:docPr id="2" name="_x0000_s2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V="1">
                                <a:off x="0" y="0"/>
                                <a:ext cx="1032213" cy="1903383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71297" id="_x0000_s2123" o:spid="_x0000_s1026" style="position:absolute;margin-left:17.65pt;margin-top:-145.75pt;width:81.3pt;height:149.85pt;flip: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" path="m,l21600,21600e" filled="f">
                      <v:stroke endarrow="block"/>
                      <v:path arrowok="t" o:extrusionok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7E5D8E4" wp14:editId="37BE6AC3">
                      <wp:simplePos x="0" y="0"/>
                      <wp:positionH relativeFrom="column">
                        <wp:posOffset>160656</wp:posOffset>
                      </wp:positionH>
                      <wp:positionV relativeFrom="paragraph">
                        <wp:posOffset>135217</wp:posOffset>
                      </wp:positionV>
                      <wp:extent cx="809964" cy="2547795"/>
                      <wp:effectExtent l="6350" t="6350" r="6350" b="6350"/>
                      <wp:wrapNone/>
                      <wp:docPr id="3" name="_x0000_s2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809963" cy="2547794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000000"/>
                                </a:solidFill>
                                <a:tailEnd type="triangle"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BBA3BB" id="_x0000_s2123" o:spid="_x0000_s1026" style="position:absolute;margin-left:12.65pt;margin-top:10.65pt;width:63.8pt;height:200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" path="m,l21600,21600e" filled="f">
                      <v:stroke endarrow="block"/>
                      <v:path arrowok="t" o:extrusionok="f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F127CB4" wp14:editId="2346D245">
                  <wp:extent cx="428625" cy="238805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262002" name="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428625" cy="23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2FA1D" w14:textId="77777777" w:rsidR="00282C8E" w:rsidRDefault="00C348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Teren do dzierżawy na cele ogródka letniego o powierzchni 16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</w:tbl>
    <w:p w14:paraId="74C777EB" w14:textId="77777777" w:rsidR="00282C8E" w:rsidRDefault="00282C8E">
      <w:pPr>
        <w:contextualSpacing/>
        <w:jc w:val="center"/>
      </w:pPr>
    </w:p>
    <w:p w14:paraId="23506324" w14:textId="77777777" w:rsidR="00282C8E" w:rsidRDefault="00282C8E">
      <w:pPr>
        <w:contextualSpacing/>
        <w:jc w:val="center"/>
      </w:pPr>
    </w:p>
    <w:p w14:paraId="5DF81DCA" w14:textId="77777777" w:rsidR="00282C8E" w:rsidRDefault="00282C8E">
      <w:pPr>
        <w:contextualSpacing/>
        <w:jc w:val="center"/>
      </w:pPr>
    </w:p>
    <w:p w14:paraId="129BB3B0" w14:textId="77777777" w:rsidR="00282C8E" w:rsidRDefault="00282C8E">
      <w:pPr>
        <w:contextualSpacing/>
        <w:jc w:val="center"/>
      </w:pPr>
    </w:p>
    <w:p w14:paraId="7A493097" w14:textId="77777777" w:rsidR="00282C8E" w:rsidRDefault="00282C8E">
      <w:pPr>
        <w:contextualSpacing/>
        <w:jc w:val="center"/>
      </w:pPr>
    </w:p>
    <w:p w14:paraId="64D9FFE6" w14:textId="77777777" w:rsidR="00282C8E" w:rsidRDefault="00282C8E">
      <w:pPr>
        <w:contextualSpacing/>
        <w:jc w:val="center"/>
      </w:pPr>
    </w:p>
    <w:p w14:paraId="1A3AFBE4" w14:textId="77777777" w:rsidR="00282C8E" w:rsidRDefault="00282C8E">
      <w:pPr>
        <w:contextualSpacing/>
        <w:jc w:val="center"/>
      </w:pPr>
    </w:p>
    <w:p w14:paraId="63DE0B6E" w14:textId="77777777" w:rsidR="00282C8E" w:rsidRDefault="00282C8E">
      <w:pPr>
        <w:contextualSpacing/>
        <w:jc w:val="center"/>
      </w:pPr>
    </w:p>
    <w:p w14:paraId="58695E3D" w14:textId="77777777" w:rsidR="00282C8E" w:rsidRDefault="00C348A4">
      <w:pPr>
        <w:contextualSpacing/>
      </w:pPr>
      <w:r>
        <w:rPr>
          <w:noProof/>
        </w:rPr>
        <w:drawing>
          <wp:inline distT="0" distB="0" distL="0" distR="0" wp14:anchorId="6EFD627A" wp14:editId="09B7D21E">
            <wp:extent cx="2789555" cy="2368652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478855" name="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tretch/>
                  </pic:blipFill>
                  <pic:spPr bwMode="auto">
                    <a:xfrm>
                      <a:off x="0" y="0"/>
                      <a:ext cx="2789553" cy="236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13DD9" w14:textId="77777777" w:rsidR="00282C8E" w:rsidRDefault="00282C8E">
      <w:pPr>
        <w:contextualSpacing/>
        <w:jc w:val="center"/>
      </w:pPr>
    </w:p>
    <w:p w14:paraId="10BE990F" w14:textId="77777777" w:rsidR="00282C8E" w:rsidRDefault="00282C8E">
      <w:pPr>
        <w:contextualSpacing/>
        <w:jc w:val="center"/>
      </w:pPr>
    </w:p>
    <w:p w14:paraId="7B028526" w14:textId="77777777" w:rsidR="00282C8E" w:rsidRDefault="00C348A4">
      <w:pPr>
        <w:contextualSpacing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047CAC" wp14:editId="032FC009">
                <wp:simplePos x="0" y="0"/>
                <wp:positionH relativeFrom="column">
                  <wp:posOffset>1468755</wp:posOffset>
                </wp:positionH>
                <wp:positionV relativeFrom="paragraph">
                  <wp:posOffset>2064385</wp:posOffset>
                </wp:positionV>
                <wp:extent cx="1312545" cy="1812925"/>
                <wp:effectExtent l="0" t="0" r="0" b="0"/>
                <wp:wrapNone/>
                <wp:docPr id="6" name="_x0000_s2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1468755" y="2064385"/>
                          <a:ext cx="1312545" cy="1812925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</a:gdLst>
                          <a:ahLst/>
                          <a:cxnLst/>
                          <a:rect l="0" t="0" r="r" b="b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86B64" id="_x0000_s2121" o:spid="_x0000_s1026" style="position:absolute;margin-left:115.65pt;margin-top:162.55pt;width:103.35pt;height:142.75pt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" path="m,l21600,21600e" filled="f">
                <v:stroke endarrow="block"/>
                <v:path arrowok="t" o:extrusionok="f"/>
              </v:shape>
            </w:pict>
          </mc:Fallback>
        </mc:AlternateContent>
      </w:r>
    </w:p>
    <w:p w14:paraId="2ABB058E" w14:textId="77777777" w:rsidR="00282C8E" w:rsidRDefault="00282C8E">
      <w:pPr>
        <w:contextualSpacing/>
        <w:rPr>
          <w:rFonts w:ascii="Arial" w:hAnsi="Arial" w:cs="Arial"/>
        </w:rPr>
      </w:pPr>
    </w:p>
    <w:p w14:paraId="77100B57" w14:textId="77777777" w:rsidR="00282C8E" w:rsidRDefault="00282C8E" w:rsidP="0058155A">
      <w:pPr>
        <w:sectPr w:rsidR="00282C8E">
          <w:headerReference w:type="even" r:id="rId10"/>
          <w:headerReference w:type="default" r:id="rId11"/>
          <w:footerReference w:type="default" r:id="rId12"/>
          <w:headerReference w:type="first" r:id="rId13"/>
          <w:endnotePr>
            <w:numFmt w:val="decimal"/>
          </w:endnotePr>
          <w:type w:val="continuous"/>
          <w:pgSz w:w="11906" w:h="16838"/>
          <w:pgMar w:top="284" w:right="1418" w:bottom="709" w:left="1418" w:header="709" w:footer="709" w:gutter="0"/>
          <w:cols w:space="284"/>
          <w:titlePg/>
        </w:sectPr>
      </w:pPr>
    </w:p>
    <w:p w14:paraId="3D8FEE6F" w14:textId="77777777" w:rsidR="00282C8E" w:rsidRDefault="00282C8E" w:rsidP="005C6DC2"/>
    <w:sectPr w:rsidR="00282C8E"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21BA1" w14:textId="77777777" w:rsidR="00C348A4" w:rsidRDefault="00C348A4">
      <w:r>
        <w:separator/>
      </w:r>
    </w:p>
  </w:endnote>
  <w:endnote w:type="continuationSeparator" w:id="0">
    <w:p w14:paraId="15E2E772" w14:textId="77777777" w:rsidR="00C348A4" w:rsidRDefault="00C34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562A" w14:textId="77777777" w:rsidR="00282C8E" w:rsidRDefault="00C348A4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69B4" w14:textId="77777777" w:rsidR="00C348A4" w:rsidRDefault="00C348A4">
      <w:r>
        <w:separator/>
      </w:r>
    </w:p>
  </w:footnote>
  <w:footnote w:type="continuationSeparator" w:id="0">
    <w:p w14:paraId="0F01DF0E" w14:textId="77777777" w:rsidR="00C348A4" w:rsidRDefault="00C34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2AD7" w14:textId="77777777" w:rsidR="00282C8E" w:rsidRDefault="00282C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B6D6" w14:textId="77777777" w:rsidR="00282C8E" w:rsidRDefault="00282C8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C5609" w14:textId="77777777" w:rsidR="00282C8E" w:rsidRDefault="00282C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8A0813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465E6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A2E3AB2"/>
    <w:multiLevelType w:val="multilevel"/>
    <w:tmpl w:val="48D81D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396D90"/>
    <w:multiLevelType w:val="multilevel"/>
    <w:tmpl w:val="0E3A039A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1F582357"/>
    <w:multiLevelType w:val="multilevel"/>
    <w:tmpl w:val="0B74D9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91C83"/>
    <w:multiLevelType w:val="multilevel"/>
    <w:tmpl w:val="ABFC55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67C01"/>
    <w:multiLevelType w:val="multilevel"/>
    <w:tmpl w:val="75CCA7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4F1D4F31"/>
    <w:multiLevelType w:val="multilevel"/>
    <w:tmpl w:val="AF5C0DF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8" w15:restartNumberingAfterBreak="0">
    <w:nsid w:val="56CE5B85"/>
    <w:multiLevelType w:val="multilevel"/>
    <w:tmpl w:val="EE42EC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B05B14"/>
    <w:multiLevelType w:val="multilevel"/>
    <w:tmpl w:val="33C437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6C9A2367"/>
    <w:multiLevelType w:val="multilevel"/>
    <w:tmpl w:val="A9362DD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F93A53"/>
    <w:multiLevelType w:val="multilevel"/>
    <w:tmpl w:val="4EA6B0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14481276">
    <w:abstractNumId w:val="10"/>
  </w:num>
  <w:num w:numId="2" w16cid:durableId="1734619233">
    <w:abstractNumId w:val="8"/>
  </w:num>
  <w:num w:numId="3" w16cid:durableId="2002612140">
    <w:abstractNumId w:val="5"/>
  </w:num>
  <w:num w:numId="4" w16cid:durableId="1004629394">
    <w:abstractNumId w:val="4"/>
  </w:num>
  <w:num w:numId="5" w16cid:durableId="1540511219">
    <w:abstractNumId w:val="1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6" w16cid:durableId="1917133422">
    <w:abstractNumId w:val="1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7" w16cid:durableId="1284926626">
    <w:abstractNumId w:val="1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8" w16cid:durableId="1664627385">
    <w:abstractNumId w:val="7"/>
  </w:num>
  <w:num w:numId="9" w16cid:durableId="2115589774">
    <w:abstractNumId w:val="3"/>
  </w:num>
  <w:num w:numId="10" w16cid:durableId="1188257374">
    <w:abstractNumId w:val="0"/>
  </w:num>
  <w:num w:numId="11" w16cid:durableId="777020179">
    <w:abstractNumId w:val="6"/>
  </w:num>
  <w:num w:numId="12" w16cid:durableId="1143087471">
    <w:abstractNumId w:val="9"/>
  </w:num>
  <w:num w:numId="13" w16cid:durableId="507410262">
    <w:abstractNumId w:val="11"/>
  </w:num>
  <w:num w:numId="14" w16cid:durableId="1511021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8E"/>
    <w:rsid w:val="001206DE"/>
    <w:rsid w:val="002151AF"/>
    <w:rsid w:val="00282C8E"/>
    <w:rsid w:val="004F1BB1"/>
    <w:rsid w:val="0058155A"/>
    <w:rsid w:val="005C6DC2"/>
    <w:rsid w:val="00C348A4"/>
    <w:rsid w:val="00CE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DD54"/>
  <w15:docId w15:val="{E8A8FB54-298D-42F9-A84E-33D8AC66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rebuchet MS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sz w:val="32"/>
      <w:szCs w:val="32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link w:val="TytuZnak"/>
    <w:qFormat/>
    <w:pPr>
      <w:jc w:val="center"/>
    </w:pPr>
    <w:rPr>
      <w:rFonts w:ascii="Times New Roman" w:hAnsi="Times New Roman"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cs="Times New Roman"/>
      <w:lang w:val="en-US" w:eastAsia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cs="Times New Roman"/>
      <w:lang w:val="en-US" w:eastAsia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 w:eastAsia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StopkaZnak">
    <w:name w:val="Stopka Znak"/>
    <w:link w:val="Stopka"/>
    <w:uiPriority w:val="99"/>
    <w:semiHidden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link w:val="Nagwek"/>
    <w:uiPriority w:val="99"/>
    <w:semiHidden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pPr>
      <w:shd w:val="clear" w:color="auto" w:fill="000080"/>
    </w:pPr>
    <w:rPr>
      <w:rFonts w:ascii="Tahoma" w:hAnsi="Tahoma" w:cs="Times New Roman"/>
      <w:sz w:val="16"/>
      <w:szCs w:val="16"/>
      <w:lang w:val="en-US" w:eastAsia="en-US"/>
    </w:rPr>
  </w:style>
  <w:style w:type="character" w:customStyle="1" w:styleId="PlandokumentuZnak">
    <w:name w:val="Plan dokumentu Znak"/>
    <w:link w:val="Plandokumentu"/>
    <w:uiPriority w:val="99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Pr>
      <w:rFonts w:cs="Times New Roman"/>
      <w:lang w:val="en-US" w:eastAsia="en-US"/>
    </w:rPr>
  </w:style>
  <w:style w:type="character" w:customStyle="1" w:styleId="TekstpodstawowyZnak">
    <w:name w:val="Tekst podstawowy Znak"/>
    <w:link w:val="Tekstpodstawowy"/>
    <w:uiPriority w:val="99"/>
    <w:semiHidden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Pr>
      <w:rFonts w:cs="Times New Roman"/>
      <w:lang w:val="en-US" w:eastAsia="en-US"/>
    </w:rPr>
  </w:style>
  <w:style w:type="character" w:customStyle="1" w:styleId="Tekstpodstawowy2Znak">
    <w:name w:val="Tekst podstawowy 2 Znak"/>
    <w:link w:val="Tekstpodstawowy2"/>
    <w:uiPriority w:val="99"/>
    <w:semiHidden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imes New Roman"/>
      <w:sz w:val="16"/>
      <w:szCs w:val="16"/>
      <w:lang w:val="en-US" w:eastAsia="en-US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widowControl w:val="0"/>
      <w:jc w:val="both"/>
    </w:pPr>
    <w:rPr>
      <w:rFonts w:ascii="Arial" w:hAnsi="Arial" w:cs="Arial"/>
      <w:szCs w:val="20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rFonts w:ascii="Trebuchet MS" w:hAnsi="Trebuchet MS" w:cs="Trebuchet MS"/>
    </w:rPr>
  </w:style>
  <w:style w:type="paragraph" w:customStyle="1" w:styleId="Standard">
    <w:name w:val="Standard"/>
    <w:qFormat/>
    <w:rPr>
      <w:rFonts w:ascii="Liberation Serif" w:eastAsia="NSimSun" w:hAnsi="Liberation Serif" w:cs="Ari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197</Words>
  <Characters>1182</Characters>
  <Application>Microsoft Office Word</Application>
  <DocSecurity>0</DocSecurity>
  <Lines>9</Lines>
  <Paragraphs>2</Paragraphs>
  <ScaleCrop>false</ScaleCrop>
  <Company>UM Tychy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7</cp:revision>
  <dcterms:created xsi:type="dcterms:W3CDTF">2026-07-17T06:13:00Z</dcterms:created>
  <dcterms:modified xsi:type="dcterms:W3CDTF">2026-07-17T06:15:00Z</dcterms:modified>
  <cp:version>1048576</cp:version>
</cp:coreProperties>
</file>