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681003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5567/64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681003" w:rsidP="001012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81003">
              <w:rPr>
                <w:rFonts w:ascii="Arial" w:hAnsi="Arial" w:cs="Arial"/>
                <w:sz w:val="16"/>
                <w:szCs w:val="16"/>
              </w:rPr>
              <w:t>247701_1.0001.AR_2.5567/64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1E66C5" w:rsidP="006810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Al. </w:t>
            </w:r>
            <w:r w:rsidR="00681003">
              <w:rPr>
                <w:rFonts w:ascii="Arial" w:hAnsi="Arial" w:cs="Arial"/>
                <w:sz w:val="16"/>
                <w:szCs w:val="16"/>
              </w:rPr>
              <w:t>Jana Pawła II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BF5B9C" w:rsidP="006810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101214">
              <w:rPr>
                <w:rFonts w:ascii="Arial" w:hAnsi="Arial" w:cs="Arial"/>
                <w:sz w:val="16"/>
                <w:szCs w:val="16"/>
              </w:rPr>
              <w:t>0</w:t>
            </w:r>
            <w:r w:rsidR="00681003">
              <w:rPr>
                <w:rFonts w:ascii="Arial" w:hAnsi="Arial" w:cs="Arial"/>
                <w:sz w:val="16"/>
                <w:szCs w:val="16"/>
              </w:rPr>
              <w:t>595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68100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6810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681003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68100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2C69B2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Miejska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681003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5567/64</w:t>
            </w:r>
            <w:r w:rsidR="00FC0F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681003" w:rsidP="00FC0F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81003">
              <w:rPr>
                <w:rFonts w:ascii="Arial" w:hAnsi="Arial" w:cs="Arial"/>
                <w:sz w:val="16"/>
                <w:szCs w:val="16"/>
              </w:rPr>
              <w:tab/>
              <w:t>247701_1.0001.AR_2.5567/64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8A1CA8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1CA8">
              <w:rPr>
                <w:rFonts w:ascii="Arial" w:hAnsi="Arial" w:cs="Arial"/>
                <w:sz w:val="16"/>
                <w:szCs w:val="16"/>
              </w:rPr>
              <w:tab/>
              <w:t>247701_1.0001</w:t>
            </w:r>
            <w:r>
              <w:rPr>
                <w:rFonts w:ascii="Arial" w:hAnsi="Arial" w:cs="Arial"/>
                <w:sz w:val="16"/>
                <w:szCs w:val="16"/>
              </w:rPr>
              <w:t>,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FC0F9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493924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Al. Jana Pawła II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3F7CBA" w:rsidP="00CB2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Bi- inne tereny zabudowane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493924" w:rsidP="002C69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0,3759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49392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493924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493924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493924" w:rsidP="003F7CB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w kształcie wielokąta, zagospodarowany place</w:t>
            </w:r>
            <w:r w:rsidR="003F7CBA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 xml:space="preserve"> zabaw oraz</w:t>
            </w:r>
            <w:r w:rsidR="00791E5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ogródkiem letnim. Teren pod ogródek letni </w:t>
            </w:r>
            <w:r w:rsidR="003F7CBA">
              <w:rPr>
                <w:rFonts w:ascii="Arial" w:hAnsi="Arial" w:cs="Arial"/>
                <w:sz w:val="16"/>
                <w:szCs w:val="16"/>
              </w:rPr>
              <w:t xml:space="preserve">wybrukowany. </w:t>
            </w:r>
            <w:r w:rsidR="0091396D">
              <w:rPr>
                <w:rFonts w:ascii="Arial" w:hAnsi="Arial" w:cs="Arial"/>
                <w:sz w:val="16"/>
                <w:szCs w:val="16"/>
              </w:rPr>
              <w:t xml:space="preserve">Nakłady </w:t>
            </w:r>
            <w:r w:rsidR="003F7CBA">
              <w:rPr>
                <w:rFonts w:ascii="Arial" w:hAnsi="Arial" w:cs="Arial"/>
                <w:sz w:val="16"/>
                <w:szCs w:val="16"/>
              </w:rPr>
              <w:br/>
            </w:r>
            <w:r w:rsidR="0091396D">
              <w:rPr>
                <w:rFonts w:ascii="Arial" w:hAnsi="Arial" w:cs="Arial"/>
                <w:sz w:val="16"/>
                <w:szCs w:val="16"/>
              </w:rPr>
              <w:t>na nierucho</w:t>
            </w:r>
            <w:r w:rsidR="00791E5D">
              <w:rPr>
                <w:rFonts w:ascii="Arial" w:hAnsi="Arial" w:cs="Arial"/>
                <w:sz w:val="16"/>
                <w:szCs w:val="16"/>
              </w:rPr>
              <w:t>mości poniósł</w:t>
            </w:r>
            <w:r w:rsidR="009366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91E5D">
              <w:rPr>
                <w:rFonts w:ascii="Arial" w:hAnsi="Arial" w:cs="Arial"/>
                <w:sz w:val="16"/>
                <w:szCs w:val="16"/>
              </w:rPr>
              <w:t>wnioskodawca</w:t>
            </w:r>
            <w:r w:rsidR="0091396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8A1CA8" w:rsidP="00A427F0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Działka znajduje się </w:t>
            </w:r>
            <w:r w:rsidR="003F7CBA" w:rsidRPr="00747031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na terenie</w:t>
            </w:r>
            <w:r w:rsidR="003F7CBA" w:rsidRPr="00747031">
              <w:rPr>
                <w:rFonts w:ascii="Arial" w:hAnsi="Arial" w:cs="Arial"/>
                <w:sz w:val="16"/>
                <w:szCs w:val="16"/>
              </w:rPr>
              <w:t>, dla którego nie obowiązuje miejscowy plan zagospodarowania przestrzennego.</w:t>
            </w:r>
            <w:r w:rsidR="003F7CBA">
              <w:rPr>
                <w:rFonts w:ascii="Arial" w:hAnsi="Arial" w:cs="Arial"/>
                <w:sz w:val="16"/>
                <w:szCs w:val="16"/>
              </w:rPr>
              <w:t xml:space="preserve"> Zgodnie </w:t>
            </w:r>
            <w:r w:rsidR="003F7CBA">
              <w:rPr>
                <w:rFonts w:ascii="Arial" w:hAnsi="Arial" w:cs="Arial"/>
                <w:sz w:val="16"/>
                <w:szCs w:val="16"/>
              </w:rPr>
              <w:br/>
              <w:t xml:space="preserve">z Uchwałą Nr XX/362/26 Rady Miasta Tychy z 26 marca 2026 roku, w sprawie Planu ogólnego miasta Tychy wskazany teren położony jest w </w:t>
            </w:r>
            <w:r w:rsidR="003F7CBA" w:rsidRPr="00117E43">
              <w:rPr>
                <w:rFonts w:ascii="Arial" w:hAnsi="Arial" w:cs="Arial"/>
                <w:b/>
                <w:sz w:val="16"/>
                <w:szCs w:val="16"/>
              </w:rPr>
              <w:t>strefie wielofunkcyjnej z zabudową mieszkaniową wielorodzinną, o symbolu 57SW</w:t>
            </w:r>
            <w:r w:rsidR="003F7CBA">
              <w:rPr>
                <w:rFonts w:ascii="Arial" w:hAnsi="Arial" w:cs="Arial"/>
                <w:sz w:val="16"/>
                <w:szCs w:val="16"/>
              </w:rPr>
              <w:t>.</w:t>
            </w:r>
            <w:r w:rsidR="00117E43">
              <w:rPr>
                <w:rFonts w:ascii="Arial" w:hAnsi="Arial" w:cs="Arial"/>
                <w:sz w:val="16"/>
                <w:szCs w:val="16"/>
              </w:rPr>
              <w:t xml:space="preserve"> Teren położony jest w obszarze uzupełnienia zabudowy o symbolu 9OUZ oraz w obszarze zabudowy śródmiejskiej o symbolu 1OZ</w:t>
            </w:r>
            <w:r w:rsidR="00A427F0">
              <w:rPr>
                <w:rFonts w:ascii="Arial" w:hAnsi="Arial" w:cs="Arial"/>
                <w:sz w:val="16"/>
                <w:szCs w:val="16"/>
              </w:rPr>
              <w:t>S</w:t>
            </w:r>
            <w:bookmarkStart w:id="2" w:name="_GoBack"/>
            <w:bookmarkEnd w:id="2"/>
            <w:r w:rsidR="00117E4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4833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48330D">
              <w:rPr>
                <w:rFonts w:ascii="Arial" w:hAnsi="Arial" w:cs="Arial"/>
                <w:sz w:val="16"/>
                <w:szCs w:val="16"/>
              </w:rPr>
              <w:t xml:space="preserve">ogródka letniego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48330D">
              <w:rPr>
                <w:rFonts w:ascii="Arial" w:hAnsi="Arial" w:cs="Arial"/>
                <w:sz w:val="16"/>
                <w:szCs w:val="16"/>
              </w:rPr>
              <w:t>60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48330D">
              <w:rPr>
                <w:rFonts w:ascii="Arial" w:hAnsi="Arial" w:cs="Arial"/>
                <w:sz w:val="16"/>
                <w:szCs w:val="16"/>
              </w:rPr>
              <w:t xml:space="preserve"> oraz placu zabaw przy punkcie handlowym 30 m</w:t>
            </w:r>
            <w:r w:rsidR="0048330D" w:rsidRPr="0048330D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48330D">
              <w:rPr>
                <w:rFonts w:ascii="Arial" w:hAnsi="Arial" w:cs="Arial"/>
                <w:sz w:val="16"/>
                <w:szCs w:val="16"/>
              </w:rPr>
              <w:t>,</w:t>
            </w:r>
            <w:r w:rsidR="0048330D">
              <w:rPr>
                <w:rFonts w:ascii="Arial" w:hAnsi="Arial" w:cs="Arial"/>
                <w:sz w:val="16"/>
                <w:szCs w:val="16"/>
              </w:rPr>
              <w:br/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czas nieoznaczony,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3F7CBA">
              <w:rPr>
                <w:rFonts w:ascii="Arial" w:hAnsi="Arial" w:cs="Arial"/>
                <w:sz w:val="16"/>
                <w:szCs w:val="16"/>
              </w:rPr>
              <w:t>dotychczasowego dzierżawcy</w:t>
            </w:r>
            <w:r w:rsidR="00C1576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Default="004C288B" w:rsidP="00C14A7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E10ED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C14A71">
              <w:rPr>
                <w:rFonts w:ascii="Arial" w:hAnsi="Arial" w:cs="Arial"/>
                <w:sz w:val="16"/>
                <w:szCs w:val="16"/>
              </w:rPr>
              <w:t>ogródka letniego (I strefa)</w:t>
            </w:r>
            <w:r w:rsidR="00C157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266B5A">
              <w:rPr>
                <w:rFonts w:ascii="Arial" w:hAnsi="Arial" w:cs="Arial"/>
                <w:sz w:val="16"/>
                <w:szCs w:val="16"/>
              </w:rPr>
              <w:t xml:space="preserve">netto </w:t>
            </w:r>
            <w:r w:rsidR="00C14A71">
              <w:rPr>
                <w:rFonts w:ascii="Arial" w:hAnsi="Arial" w:cs="Arial"/>
                <w:sz w:val="16"/>
                <w:szCs w:val="16"/>
              </w:rPr>
              <w:t>13,30</w:t>
            </w:r>
            <w:r w:rsidR="00C157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57A5A">
              <w:rPr>
                <w:rFonts w:ascii="Arial" w:hAnsi="Arial" w:cs="Arial"/>
                <w:sz w:val="16"/>
                <w:szCs w:val="16"/>
              </w:rPr>
              <w:t>zł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 plus 23 %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3E10E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 xml:space="preserve">w </w:t>
            </w:r>
            <w:r w:rsidR="00E57A5A">
              <w:rPr>
                <w:rFonts w:ascii="Arial" w:hAnsi="Arial" w:cs="Arial"/>
                <w:bCs/>
                <w:sz w:val="16"/>
                <w:szCs w:val="16"/>
              </w:rPr>
              <w:t xml:space="preserve">stosunku </w:t>
            </w:r>
            <w:r w:rsidR="00C14A71"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="00C91B69" w:rsidRPr="003E10E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C14A71" w:rsidRPr="003E10ED" w:rsidRDefault="00C14A71" w:rsidP="00C14A7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14A71">
              <w:rPr>
                <w:rFonts w:ascii="Arial" w:hAnsi="Arial" w:cs="Arial"/>
                <w:bCs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placu zabaw przy punkcie handlowym</w:t>
            </w:r>
            <w:r w:rsidRPr="00C14A71">
              <w:rPr>
                <w:rFonts w:ascii="Arial" w:hAnsi="Arial" w:cs="Arial"/>
                <w:bCs/>
                <w:sz w:val="16"/>
                <w:szCs w:val="16"/>
              </w:rPr>
              <w:t xml:space="preserve"> wynosi netto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4,70</w:t>
            </w:r>
            <w:r w:rsidRPr="00C14A71">
              <w:rPr>
                <w:rFonts w:ascii="Arial" w:hAnsi="Arial" w:cs="Arial"/>
                <w:bCs/>
                <w:sz w:val="16"/>
                <w:szCs w:val="16"/>
              </w:rPr>
              <w:t xml:space="preserve"> zł plus 23 % podatek VAT za 1 m</w:t>
            </w:r>
            <w:r w:rsidRPr="00C14A71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Pr="00C14A7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C14A71">
              <w:rPr>
                <w:rFonts w:ascii="Arial" w:hAnsi="Arial" w:cs="Arial"/>
                <w:bCs/>
                <w:sz w:val="16"/>
                <w:szCs w:val="16"/>
              </w:rPr>
              <w:t>w stosunku miesięcznym.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E67AB9" w:rsidRDefault="00E67AB9" w:rsidP="00E67AB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>
              <w:rPr>
                <w:rFonts w:ascii="Arial" w:hAnsi="Arial" w:cs="Arial"/>
                <w:sz w:val="16"/>
                <w:szCs w:val="16"/>
              </w:rPr>
              <w:t xml:space="preserve"> z tytułu dzierżawy gruntu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 xml:space="preserve"> jest kwartalnie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20 dnia miesiąca rozpoczynającego kwartał</w:t>
            </w:r>
            <w:r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67AB9" w:rsidRPr="00E67AB9" w:rsidRDefault="00E67AB9" w:rsidP="00E67A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8A1CA8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8A1CA8" w:rsidRPr="00BA6AF0" w:rsidRDefault="008A1CA8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67AB9">
              <w:rPr>
                <w:rFonts w:ascii="Arial" w:hAnsi="Arial" w:cs="Arial"/>
                <w:sz w:val="16"/>
                <w:szCs w:val="16"/>
              </w:rPr>
              <w:t>Czynsz na cele ogródka letniego naliczany jest w okresie od 15 kwietnia do 15 października każdego roku.</w:t>
            </w:r>
          </w:p>
          <w:p w:rsidR="000873CA" w:rsidRPr="00BA6AF0" w:rsidRDefault="008A1CA8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BF073F"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BF073F"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 w:rsidR="00BF073F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BF073F"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 w:rsidR="00BF073F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BF073F"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>ustawy z 21 sierpnia 1997 roku o gospodarce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 nieruchomościami (Dz. U. z 2026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399 </w:t>
      </w:r>
      <w:proofErr w:type="spellStart"/>
      <w:r w:rsidR="00735581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="00735581">
        <w:rPr>
          <w:rFonts w:ascii="Arial" w:hAnsi="Arial" w:cs="Arial"/>
          <w:i/>
          <w:iCs/>
          <w:sz w:val="16"/>
          <w:szCs w:val="16"/>
        </w:rPr>
        <w:t>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825238">
      <w:pPr>
        <w:ind w:right="-425"/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825238">
        <w:rPr>
          <w:rFonts w:ascii="Arial" w:hAnsi="Arial" w:cs="Arial"/>
          <w:i/>
          <w:iCs/>
          <w:sz w:val="16"/>
          <w:szCs w:val="16"/>
        </w:rPr>
        <w:t xml:space="preserve">                                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</w:r>
      <w:r w:rsidR="0082523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o zasięgu obejmującym co najmniej powiat, na terenie którego położona jest nieruchomość.</w:t>
      </w:r>
    </w:p>
    <w:p w:rsidR="00706056" w:rsidRPr="00636735" w:rsidRDefault="00706056" w:rsidP="00706056">
      <w:pPr>
        <w:ind w:left="6372"/>
        <w:jc w:val="both"/>
        <w:rPr>
          <w:rFonts w:ascii="Arial" w:hAnsi="Arial" w:cs="Arial"/>
          <w:sz w:val="16"/>
          <w:szCs w:val="18"/>
        </w:rPr>
      </w:pPr>
      <w:r w:rsidRPr="00636735">
        <w:rPr>
          <w:rFonts w:ascii="Arial" w:hAnsi="Arial" w:cs="Arial"/>
          <w:sz w:val="16"/>
          <w:szCs w:val="18"/>
        </w:rPr>
        <w:t xml:space="preserve">       z up. PREZYDENTA MIASTA</w:t>
      </w:r>
    </w:p>
    <w:p w:rsidR="00706056" w:rsidRPr="00636735" w:rsidRDefault="00706056" w:rsidP="00706056">
      <w:pPr>
        <w:spacing w:after="0" w:line="240" w:lineRule="auto"/>
        <w:ind w:left="6372"/>
        <w:jc w:val="both"/>
        <w:rPr>
          <w:rFonts w:ascii="Arial" w:hAnsi="Arial" w:cs="Arial"/>
          <w:sz w:val="16"/>
          <w:szCs w:val="18"/>
        </w:rPr>
      </w:pPr>
      <w:r w:rsidRPr="00636735">
        <w:rPr>
          <w:rFonts w:ascii="Arial" w:hAnsi="Arial" w:cs="Arial"/>
          <w:sz w:val="16"/>
          <w:szCs w:val="18"/>
        </w:rPr>
        <w:t xml:space="preserve">      mgr Katarzyna </w:t>
      </w:r>
      <w:proofErr w:type="spellStart"/>
      <w:r w:rsidRPr="00636735">
        <w:rPr>
          <w:rFonts w:ascii="Arial" w:hAnsi="Arial" w:cs="Arial"/>
          <w:sz w:val="16"/>
          <w:szCs w:val="18"/>
        </w:rPr>
        <w:t>Szymkowska</w:t>
      </w:r>
      <w:proofErr w:type="spellEnd"/>
      <w:r w:rsidRPr="00636735">
        <w:rPr>
          <w:rFonts w:ascii="Arial" w:hAnsi="Arial" w:cs="Arial"/>
          <w:sz w:val="16"/>
          <w:szCs w:val="18"/>
        </w:rPr>
        <w:t xml:space="preserve"> </w:t>
      </w:r>
    </w:p>
    <w:p w:rsidR="00706056" w:rsidRPr="00636735" w:rsidRDefault="00706056" w:rsidP="00706056">
      <w:pPr>
        <w:spacing w:after="0" w:line="240" w:lineRule="auto"/>
        <w:ind w:left="5664"/>
        <w:jc w:val="both"/>
        <w:rPr>
          <w:rFonts w:ascii="Arial" w:hAnsi="Arial" w:cs="Arial"/>
          <w:sz w:val="16"/>
          <w:szCs w:val="18"/>
        </w:rPr>
      </w:pPr>
      <w:r w:rsidRPr="00636735">
        <w:rPr>
          <w:rFonts w:ascii="Arial" w:hAnsi="Arial" w:cs="Arial"/>
          <w:sz w:val="16"/>
          <w:szCs w:val="18"/>
        </w:rPr>
        <w:t xml:space="preserve">                  Naczelnik Wydziału Gospodarki</w:t>
      </w:r>
    </w:p>
    <w:p w:rsidR="006429AE" w:rsidRPr="00E67AB9" w:rsidRDefault="00706056" w:rsidP="00E67AB9">
      <w:pPr>
        <w:tabs>
          <w:tab w:val="left" w:pos="6113"/>
        </w:tabs>
        <w:jc w:val="both"/>
        <w:rPr>
          <w:rFonts w:ascii="Arial" w:hAnsi="Arial" w:cs="Arial"/>
          <w:i/>
          <w:iCs/>
          <w:sz w:val="14"/>
          <w:szCs w:val="16"/>
        </w:rPr>
      </w:pPr>
      <w:r w:rsidRPr="00636735">
        <w:rPr>
          <w:rFonts w:ascii="Arial" w:hAnsi="Arial" w:cs="Arial"/>
          <w:sz w:val="16"/>
          <w:szCs w:val="18"/>
        </w:rPr>
        <w:t xml:space="preserve">     </w:t>
      </w:r>
      <w:r w:rsidRPr="00636735">
        <w:rPr>
          <w:rFonts w:ascii="Arial" w:hAnsi="Arial" w:cs="Arial"/>
          <w:sz w:val="16"/>
          <w:szCs w:val="18"/>
        </w:rPr>
        <w:tab/>
        <w:t xml:space="preserve">                  Nieruchomościami</w:t>
      </w:r>
    </w:p>
    <w:p w:rsidR="00A13A4F" w:rsidRDefault="00A13A4F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>. M</w:t>
      </w:r>
      <w:r w:rsidR="00EC5A16">
        <w:rPr>
          <w:rFonts w:ascii="Arial" w:hAnsi="Arial" w:cs="Arial"/>
          <w:sz w:val="14"/>
          <w:szCs w:val="12"/>
        </w:rPr>
        <w:t xml:space="preserve">. </w:t>
      </w:r>
      <w:proofErr w:type="spellStart"/>
      <w:r w:rsidR="00EC5A16">
        <w:rPr>
          <w:rFonts w:ascii="Arial" w:hAnsi="Arial" w:cs="Arial"/>
          <w:sz w:val="14"/>
          <w:szCs w:val="12"/>
        </w:rPr>
        <w:t>Rzemińska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A31E1"/>
    <w:rsid w:val="000D14F5"/>
    <w:rsid w:val="000E6222"/>
    <w:rsid w:val="00101214"/>
    <w:rsid w:val="00101968"/>
    <w:rsid w:val="00107475"/>
    <w:rsid w:val="001120BB"/>
    <w:rsid w:val="00117E43"/>
    <w:rsid w:val="00120558"/>
    <w:rsid w:val="00131412"/>
    <w:rsid w:val="0014215A"/>
    <w:rsid w:val="001545A4"/>
    <w:rsid w:val="001614F1"/>
    <w:rsid w:val="00176ECD"/>
    <w:rsid w:val="001A0271"/>
    <w:rsid w:val="001B2A32"/>
    <w:rsid w:val="001D18BD"/>
    <w:rsid w:val="001E26CF"/>
    <w:rsid w:val="001E66C5"/>
    <w:rsid w:val="001F1868"/>
    <w:rsid w:val="00266B5A"/>
    <w:rsid w:val="00275470"/>
    <w:rsid w:val="002C69B2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19D2"/>
    <w:rsid w:val="003D4E17"/>
    <w:rsid w:val="003E10ED"/>
    <w:rsid w:val="003F46FB"/>
    <w:rsid w:val="003F7CBA"/>
    <w:rsid w:val="00412065"/>
    <w:rsid w:val="00442DFB"/>
    <w:rsid w:val="00445134"/>
    <w:rsid w:val="00451815"/>
    <w:rsid w:val="00456791"/>
    <w:rsid w:val="00476AFF"/>
    <w:rsid w:val="0048330D"/>
    <w:rsid w:val="00493924"/>
    <w:rsid w:val="004C288B"/>
    <w:rsid w:val="004D1258"/>
    <w:rsid w:val="004F5B3C"/>
    <w:rsid w:val="00516484"/>
    <w:rsid w:val="005261AB"/>
    <w:rsid w:val="00544A1F"/>
    <w:rsid w:val="00554412"/>
    <w:rsid w:val="00574F7F"/>
    <w:rsid w:val="005759E7"/>
    <w:rsid w:val="00586BAA"/>
    <w:rsid w:val="005B6EC7"/>
    <w:rsid w:val="005D3B77"/>
    <w:rsid w:val="005E55C8"/>
    <w:rsid w:val="005F0D82"/>
    <w:rsid w:val="00603196"/>
    <w:rsid w:val="0061598A"/>
    <w:rsid w:val="00632CD5"/>
    <w:rsid w:val="00636735"/>
    <w:rsid w:val="006429AE"/>
    <w:rsid w:val="0065444B"/>
    <w:rsid w:val="006618BD"/>
    <w:rsid w:val="0067316B"/>
    <w:rsid w:val="00675D0D"/>
    <w:rsid w:val="00681003"/>
    <w:rsid w:val="006960AB"/>
    <w:rsid w:val="006A3CA2"/>
    <w:rsid w:val="006B3F4C"/>
    <w:rsid w:val="006C6CBA"/>
    <w:rsid w:val="006F5FAD"/>
    <w:rsid w:val="00706056"/>
    <w:rsid w:val="00735581"/>
    <w:rsid w:val="007462A3"/>
    <w:rsid w:val="00764651"/>
    <w:rsid w:val="007744E7"/>
    <w:rsid w:val="00791E5D"/>
    <w:rsid w:val="007C222F"/>
    <w:rsid w:val="007E0664"/>
    <w:rsid w:val="007F0FD5"/>
    <w:rsid w:val="008058CD"/>
    <w:rsid w:val="00825238"/>
    <w:rsid w:val="00873940"/>
    <w:rsid w:val="008831D2"/>
    <w:rsid w:val="008849AA"/>
    <w:rsid w:val="00897564"/>
    <w:rsid w:val="008A14A7"/>
    <w:rsid w:val="008A1CA8"/>
    <w:rsid w:val="008C19C2"/>
    <w:rsid w:val="008C20EF"/>
    <w:rsid w:val="008F5995"/>
    <w:rsid w:val="0091396D"/>
    <w:rsid w:val="009273CC"/>
    <w:rsid w:val="00933E23"/>
    <w:rsid w:val="009366F3"/>
    <w:rsid w:val="00950F72"/>
    <w:rsid w:val="00954DD1"/>
    <w:rsid w:val="009A13AA"/>
    <w:rsid w:val="009D6F3F"/>
    <w:rsid w:val="009E4572"/>
    <w:rsid w:val="00A1363F"/>
    <w:rsid w:val="00A13A4F"/>
    <w:rsid w:val="00A30A77"/>
    <w:rsid w:val="00A30E26"/>
    <w:rsid w:val="00A427F0"/>
    <w:rsid w:val="00A45AD7"/>
    <w:rsid w:val="00A45C88"/>
    <w:rsid w:val="00A473D9"/>
    <w:rsid w:val="00A65677"/>
    <w:rsid w:val="00A83AD0"/>
    <w:rsid w:val="00A87DED"/>
    <w:rsid w:val="00A91CEA"/>
    <w:rsid w:val="00AB7F27"/>
    <w:rsid w:val="00AD217F"/>
    <w:rsid w:val="00B13FBB"/>
    <w:rsid w:val="00B74558"/>
    <w:rsid w:val="00B935E1"/>
    <w:rsid w:val="00BA6AF0"/>
    <w:rsid w:val="00BB771C"/>
    <w:rsid w:val="00BC439A"/>
    <w:rsid w:val="00BF073F"/>
    <w:rsid w:val="00BF5B9C"/>
    <w:rsid w:val="00C14A71"/>
    <w:rsid w:val="00C1576E"/>
    <w:rsid w:val="00C32909"/>
    <w:rsid w:val="00C35318"/>
    <w:rsid w:val="00C530AD"/>
    <w:rsid w:val="00C8605F"/>
    <w:rsid w:val="00C91B69"/>
    <w:rsid w:val="00CA2BCC"/>
    <w:rsid w:val="00CA4DCE"/>
    <w:rsid w:val="00CB20C7"/>
    <w:rsid w:val="00CC4121"/>
    <w:rsid w:val="00CF0892"/>
    <w:rsid w:val="00CF340B"/>
    <w:rsid w:val="00D8678D"/>
    <w:rsid w:val="00DA6B8B"/>
    <w:rsid w:val="00DD3939"/>
    <w:rsid w:val="00DE7ACA"/>
    <w:rsid w:val="00E04505"/>
    <w:rsid w:val="00E069B2"/>
    <w:rsid w:val="00E57A5A"/>
    <w:rsid w:val="00E6593E"/>
    <w:rsid w:val="00E67AB9"/>
    <w:rsid w:val="00EC5A16"/>
    <w:rsid w:val="00ED12E3"/>
    <w:rsid w:val="00EE33CA"/>
    <w:rsid w:val="00F004C4"/>
    <w:rsid w:val="00F4609F"/>
    <w:rsid w:val="00F8058F"/>
    <w:rsid w:val="00FA16A8"/>
    <w:rsid w:val="00FA64ED"/>
    <w:rsid w:val="00FC0F94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6C047-8AD8-4DEE-9995-62E418A9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Martyna Rzemińska</dc:creator>
  <cp:lastModifiedBy>Martyna Rzemińska</cp:lastModifiedBy>
  <cp:revision>16</cp:revision>
  <cp:lastPrinted>2026-07-01T07:23:00Z</cp:lastPrinted>
  <dcterms:created xsi:type="dcterms:W3CDTF">2026-04-02T08:40:00Z</dcterms:created>
  <dcterms:modified xsi:type="dcterms:W3CDTF">2026-07-01T07:24:00Z</dcterms:modified>
</cp:coreProperties>
</file>