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101214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1985/153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10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BF5B9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01214">
              <w:rPr>
                <w:rFonts w:ascii="Arial" w:hAnsi="Arial" w:cs="Arial"/>
                <w:sz w:val="16"/>
                <w:szCs w:val="16"/>
              </w:rPr>
              <w:t>1985/153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AB7F2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BF5B9C" w:rsidP="0010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101214">
              <w:rPr>
                <w:rFonts w:ascii="Arial" w:hAnsi="Arial" w:cs="Arial"/>
                <w:sz w:val="16"/>
                <w:szCs w:val="16"/>
              </w:rPr>
              <w:t>0036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BF5B9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2C69B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Miejska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2C69B2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1985/153</w:t>
            </w:r>
            <w:r w:rsidR="00FC0F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2C69B2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2C69B2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2C69B2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2C69B2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2C69B2" w:rsidP="002C69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4,3624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2C69B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C69B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2C69B2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791E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Działka</w:t>
            </w:r>
            <w:r w:rsidR="00791E5D">
              <w:rPr>
                <w:rFonts w:ascii="Arial" w:hAnsi="Arial" w:cs="Arial"/>
                <w:sz w:val="16"/>
                <w:szCs w:val="16"/>
              </w:rPr>
              <w:t xml:space="preserve"> stanowi skarpę, jest </w:t>
            </w:r>
            <w:r>
              <w:rPr>
                <w:rFonts w:ascii="Arial" w:hAnsi="Arial" w:cs="Arial"/>
                <w:sz w:val="16"/>
                <w:szCs w:val="16"/>
              </w:rPr>
              <w:t xml:space="preserve"> niezabudowana, </w:t>
            </w:r>
            <w:r w:rsidR="00791E5D">
              <w:rPr>
                <w:rFonts w:ascii="Arial" w:hAnsi="Arial" w:cs="Arial"/>
                <w:sz w:val="16"/>
                <w:szCs w:val="16"/>
              </w:rPr>
              <w:t xml:space="preserve">zagospodarowana pod ogród przydomowy. Na działce znajdują się nasadzenia i donice drewniane. </w:t>
            </w:r>
            <w:r w:rsidR="0091396D">
              <w:rPr>
                <w:rFonts w:ascii="Arial" w:hAnsi="Arial" w:cs="Arial"/>
                <w:sz w:val="16"/>
                <w:szCs w:val="16"/>
              </w:rPr>
              <w:t>Nakłady na nierucho</w:t>
            </w:r>
            <w:r w:rsidR="00791E5D">
              <w:rPr>
                <w:rFonts w:ascii="Arial" w:hAnsi="Arial" w:cs="Arial"/>
                <w:sz w:val="16"/>
                <w:szCs w:val="16"/>
              </w:rPr>
              <w:t>mości poniósł</w:t>
            </w:r>
            <w:r w:rsidR="009366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1E5D">
              <w:rPr>
                <w:rFonts w:ascii="Arial" w:hAnsi="Arial" w:cs="Arial"/>
                <w:sz w:val="16"/>
                <w:szCs w:val="16"/>
              </w:rPr>
              <w:t>wnioskodawca</w:t>
            </w:r>
            <w:r w:rsidR="0091396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C530AD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9733B">
              <w:rPr>
                <w:rFonts w:ascii="Arial" w:hAnsi="Arial" w:cs="Arial"/>
                <w:sz w:val="16"/>
                <w:szCs w:val="16"/>
              </w:rPr>
              <w:t>z</w:t>
            </w:r>
            <w:r w:rsidR="00C530AD">
              <w:rPr>
                <w:rFonts w:ascii="Arial" w:hAnsi="Arial" w:cs="Arial"/>
                <w:sz w:val="16"/>
                <w:szCs w:val="16"/>
              </w:rPr>
              <w:t>iałka objęta jest  Uchwałą nr XXVI</w:t>
            </w:r>
            <w:r w:rsidRPr="00E9733B">
              <w:rPr>
                <w:rFonts w:ascii="Arial" w:hAnsi="Arial" w:cs="Arial"/>
                <w:sz w:val="16"/>
                <w:szCs w:val="16"/>
              </w:rPr>
              <w:t>/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528/21 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Rady Miasta Tychy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C530AD">
              <w:rPr>
                <w:rFonts w:ascii="Arial" w:hAnsi="Arial" w:cs="Arial"/>
                <w:sz w:val="16"/>
                <w:szCs w:val="16"/>
              </w:rPr>
              <w:t>25.03.2021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r. w sprawie miejscowego planu zagospodarowania przestrzennego dla obszaru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położonego </w:t>
            </w:r>
            <w:r w:rsidRPr="00E9733B">
              <w:rPr>
                <w:rFonts w:ascii="Arial" w:hAnsi="Arial" w:cs="Arial"/>
                <w:sz w:val="16"/>
                <w:szCs w:val="16"/>
              </w:rPr>
              <w:t>w rejonie ulic: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rmii Krajowej, Alei Piłsudskiego,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Beskidzkiej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i linii kolejowej nr 179 </w:t>
            </w:r>
            <w:r w:rsidR="00A30A77">
              <w:rPr>
                <w:rFonts w:ascii="Arial" w:hAnsi="Arial" w:cs="Arial"/>
                <w:sz w:val="16"/>
                <w:szCs w:val="16"/>
              </w:rPr>
              <w:br/>
            </w:r>
            <w:r w:rsidR="00C530AD">
              <w:rPr>
                <w:rFonts w:ascii="Arial" w:hAnsi="Arial" w:cs="Arial"/>
                <w:sz w:val="16"/>
                <w:szCs w:val="16"/>
              </w:rPr>
              <w:t>w Tychach.(Dz. Urz. Woj. Śl. z 31.03.2021 r., poz. 2258) i znajduje się na</w:t>
            </w:r>
            <w:r>
              <w:rPr>
                <w:rFonts w:ascii="Arial" w:hAnsi="Arial" w:cs="Arial"/>
                <w:sz w:val="16"/>
                <w:szCs w:val="16"/>
              </w:rPr>
              <w:t xml:space="preserve"> terenie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zabudowy mieszkaniowo – usługowej oznaczonym symbolem </w:t>
            </w:r>
            <w:r w:rsidR="00C530AD" w:rsidRPr="00C530AD">
              <w:rPr>
                <w:rFonts w:ascii="Arial" w:hAnsi="Arial" w:cs="Arial"/>
                <w:b/>
                <w:sz w:val="16"/>
                <w:szCs w:val="16"/>
              </w:rPr>
              <w:t>MU7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A30A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A30A77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A30A77">
              <w:rPr>
                <w:rFonts w:ascii="Arial" w:hAnsi="Arial" w:cs="Arial"/>
                <w:sz w:val="16"/>
                <w:szCs w:val="16"/>
              </w:rPr>
              <w:t>36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A30A77">
              <w:rPr>
                <w:rFonts w:ascii="Arial" w:hAnsi="Arial" w:cs="Arial"/>
                <w:sz w:val="16"/>
                <w:szCs w:val="16"/>
              </w:rPr>
              <w:t>wnioskodawcy</w:t>
            </w:r>
            <w:r w:rsidR="00C1576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C1576E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ogrodu przydomowego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1,50 </w:t>
            </w:r>
            <w:bookmarkStart w:id="2" w:name="_GoBack"/>
            <w:bookmarkEnd w:id="2"/>
            <w:r w:rsidR="00E57A5A">
              <w:rPr>
                <w:rFonts w:ascii="Arial" w:hAnsi="Arial" w:cs="Arial"/>
                <w:sz w:val="16"/>
                <w:szCs w:val="16"/>
              </w:rPr>
              <w:t>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>stosunku rocznym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E57A5A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do 30 kwietnia każdego roku.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CF340B" w:rsidRDefault="00CF340B" w:rsidP="00CF340B">
      <w:pPr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</w:t>
      </w:r>
      <w:r>
        <w:rPr>
          <w:rFonts w:ascii="Arial" w:hAnsi="Arial" w:cs="Arial"/>
          <w:color w:val="FF0000"/>
          <w:sz w:val="16"/>
          <w:szCs w:val="18"/>
        </w:rPr>
        <w:t xml:space="preserve">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z up. PREZYDENTA MIASTA</w:t>
      </w:r>
    </w:p>
    <w:p w:rsidR="00CF340B" w:rsidRPr="00CF340B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mgr Katarzyna </w:t>
      </w:r>
      <w:proofErr w:type="spellStart"/>
      <w:r w:rsidRPr="00CF340B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CF340B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CF340B" w:rsidRPr="00CF340B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  Naczelnik Wydziału Gospodarki</w:t>
      </w:r>
    </w:p>
    <w:p w:rsidR="0033651B" w:rsidRPr="00CF340B" w:rsidRDefault="00CF340B" w:rsidP="00CF340B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</w:t>
      </w:r>
      <w:r w:rsidRPr="00CF340B">
        <w:rPr>
          <w:rFonts w:ascii="Arial" w:hAnsi="Arial" w:cs="Arial"/>
          <w:color w:val="FF0000"/>
          <w:sz w:val="16"/>
          <w:szCs w:val="18"/>
        </w:rPr>
        <w:tab/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Nieruchomościami</w:t>
      </w:r>
    </w:p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214"/>
    <w:rsid w:val="00101968"/>
    <w:rsid w:val="00107475"/>
    <w:rsid w:val="001120BB"/>
    <w:rsid w:val="00120558"/>
    <w:rsid w:val="00131412"/>
    <w:rsid w:val="0014215A"/>
    <w:rsid w:val="001545A4"/>
    <w:rsid w:val="001614F1"/>
    <w:rsid w:val="00176ECD"/>
    <w:rsid w:val="001A0271"/>
    <w:rsid w:val="001B2A32"/>
    <w:rsid w:val="001D18BD"/>
    <w:rsid w:val="001E26CF"/>
    <w:rsid w:val="001F1868"/>
    <w:rsid w:val="00266B5A"/>
    <w:rsid w:val="00275470"/>
    <w:rsid w:val="002C69B2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429AE"/>
    <w:rsid w:val="0065444B"/>
    <w:rsid w:val="006618BD"/>
    <w:rsid w:val="0067316B"/>
    <w:rsid w:val="00675D0D"/>
    <w:rsid w:val="006960AB"/>
    <w:rsid w:val="006A3CA2"/>
    <w:rsid w:val="006B3F4C"/>
    <w:rsid w:val="006C6CBA"/>
    <w:rsid w:val="006F5FAD"/>
    <w:rsid w:val="00735581"/>
    <w:rsid w:val="007462A3"/>
    <w:rsid w:val="00764651"/>
    <w:rsid w:val="007744E7"/>
    <w:rsid w:val="00791E5D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5995"/>
    <w:rsid w:val="0091396D"/>
    <w:rsid w:val="009273CC"/>
    <w:rsid w:val="00933E23"/>
    <w:rsid w:val="009366F3"/>
    <w:rsid w:val="00950F72"/>
    <w:rsid w:val="00954DD1"/>
    <w:rsid w:val="009A13AA"/>
    <w:rsid w:val="009D6F3F"/>
    <w:rsid w:val="009E4572"/>
    <w:rsid w:val="00A1363F"/>
    <w:rsid w:val="00A13A4F"/>
    <w:rsid w:val="00A30A77"/>
    <w:rsid w:val="00A30E26"/>
    <w:rsid w:val="00A45AD7"/>
    <w:rsid w:val="00A45C88"/>
    <w:rsid w:val="00A473D9"/>
    <w:rsid w:val="00A65677"/>
    <w:rsid w:val="00A83AD0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1576E"/>
    <w:rsid w:val="00C32909"/>
    <w:rsid w:val="00C35318"/>
    <w:rsid w:val="00C530AD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6B8B"/>
    <w:rsid w:val="00DD3939"/>
    <w:rsid w:val="00DE7ACA"/>
    <w:rsid w:val="00E04505"/>
    <w:rsid w:val="00E069B2"/>
    <w:rsid w:val="00E57A5A"/>
    <w:rsid w:val="00E6593E"/>
    <w:rsid w:val="00ED12E3"/>
    <w:rsid w:val="00EE33CA"/>
    <w:rsid w:val="00F004C4"/>
    <w:rsid w:val="00F4609F"/>
    <w:rsid w:val="00F8058F"/>
    <w:rsid w:val="00FA16A8"/>
    <w:rsid w:val="00FA64ED"/>
    <w:rsid w:val="00FC0F9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CFAD9-CCA6-41AF-82FC-62837677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6</cp:revision>
  <cp:lastPrinted>2026-04-02T08:15:00Z</cp:lastPrinted>
  <dcterms:created xsi:type="dcterms:W3CDTF">2026-04-02T08:40:00Z</dcterms:created>
  <dcterms:modified xsi:type="dcterms:W3CDTF">2026-04-02T09:42:00Z</dcterms:modified>
</cp:coreProperties>
</file>