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B294" w14:textId="40DDDB8A"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 xml:space="preserve">Załącznik Nr </w:t>
      </w:r>
      <w:r>
        <w:rPr>
          <w:rFonts w:ascii="Arial" w:hAnsi="Arial"/>
          <w:sz w:val="16"/>
          <w:szCs w:val="16"/>
        </w:rPr>
        <w:t>3</w:t>
      </w:r>
    </w:p>
    <w:p w14:paraId="75089C79" w14:textId="3C23DED0"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>do Zarządzenia Nr 0050</w:t>
      </w:r>
      <w:r w:rsidR="00B34A1A">
        <w:rPr>
          <w:rFonts w:ascii="Arial" w:hAnsi="Arial"/>
          <w:sz w:val="16"/>
          <w:szCs w:val="16"/>
        </w:rPr>
        <w:t>/110</w:t>
      </w:r>
      <w:r w:rsidRPr="0087585F">
        <w:rPr>
          <w:rFonts w:ascii="Arial" w:hAnsi="Arial"/>
          <w:sz w:val="16"/>
          <w:szCs w:val="16"/>
        </w:rPr>
        <w:t>/2</w:t>
      </w:r>
      <w:r w:rsidR="00F057C4">
        <w:rPr>
          <w:rFonts w:ascii="Arial" w:hAnsi="Arial"/>
          <w:sz w:val="16"/>
          <w:szCs w:val="16"/>
        </w:rPr>
        <w:t>6</w:t>
      </w:r>
    </w:p>
    <w:p w14:paraId="6667BD73" w14:textId="77777777"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>Prezydenta Miasta Tychy</w:t>
      </w:r>
    </w:p>
    <w:p w14:paraId="34DBC968" w14:textId="58183FCB"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 xml:space="preserve">z dnia </w:t>
      </w:r>
      <w:r w:rsidR="000E0DEA">
        <w:rPr>
          <w:rFonts w:ascii="Arial" w:hAnsi="Arial"/>
          <w:sz w:val="16"/>
          <w:szCs w:val="16"/>
        </w:rPr>
        <w:t>31</w:t>
      </w:r>
      <w:r w:rsidR="00932DAA">
        <w:rPr>
          <w:rFonts w:ascii="Arial" w:hAnsi="Arial"/>
          <w:sz w:val="16"/>
          <w:szCs w:val="16"/>
        </w:rPr>
        <w:t xml:space="preserve"> marca</w:t>
      </w:r>
      <w:r w:rsidRPr="0087585F">
        <w:rPr>
          <w:rFonts w:ascii="Arial" w:hAnsi="Arial"/>
          <w:sz w:val="16"/>
          <w:szCs w:val="16"/>
        </w:rPr>
        <w:t xml:space="preserve"> 202</w:t>
      </w:r>
      <w:r w:rsidR="00F057C4">
        <w:rPr>
          <w:rFonts w:ascii="Arial" w:hAnsi="Arial"/>
          <w:sz w:val="16"/>
          <w:szCs w:val="16"/>
        </w:rPr>
        <w:t>6</w:t>
      </w:r>
      <w:r w:rsidRPr="0087585F">
        <w:rPr>
          <w:rFonts w:ascii="Arial" w:hAnsi="Arial"/>
          <w:sz w:val="16"/>
          <w:szCs w:val="16"/>
        </w:rPr>
        <w:t xml:space="preserve"> r.</w:t>
      </w:r>
    </w:p>
    <w:p w14:paraId="57305E29" w14:textId="40BDA130" w:rsidR="00044C0C" w:rsidRDefault="00155AE2" w:rsidP="00E579F1">
      <w:pPr>
        <w:pStyle w:val="Standard"/>
        <w:widowControl w:val="0"/>
        <w:spacing w:line="360" w:lineRule="auto"/>
        <w:ind w:left="3673" w:right="3653"/>
        <w:jc w:val="center"/>
      </w:pPr>
      <w:r>
        <w:rPr>
          <w:rFonts w:ascii="Arial" w:hAnsi="Arial" w:cs="Arial"/>
          <w:b/>
          <w:color w:val="2E2014"/>
          <w:sz w:val="22"/>
          <w:szCs w:val="22"/>
        </w:rPr>
        <w:t>INFORMACJA DODATKOWA</w:t>
      </w: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14:paraId="3962084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1A4E" w14:textId="77777777"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E28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14:paraId="1131AA8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4E9A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A7C2" w14:textId="77777777" w:rsidR="00EF70D6" w:rsidRDefault="00EF70D6" w:rsidP="00754E03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4B2B22" w14:textId="6F05E10D" w:rsidR="00044C0C" w:rsidRPr="00754E03" w:rsidRDefault="00053F44" w:rsidP="00754E03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Miejska Biblioteka Publiczna</w:t>
            </w:r>
            <w:r w:rsidR="0087585F">
              <w:rPr>
                <w:rFonts w:ascii="Arial" w:hAnsi="Arial" w:cs="Arial"/>
                <w:sz w:val="22"/>
                <w:szCs w:val="22"/>
              </w:rPr>
              <w:t xml:space="preserve"> w Tychach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69E2">
              <w:rPr>
                <w:rFonts w:ascii="Arial" w:hAnsi="Arial" w:cs="Arial"/>
                <w:sz w:val="22"/>
                <w:szCs w:val="22"/>
              </w:rPr>
              <w:t>–</w:t>
            </w:r>
            <w:r w:rsidR="00B26565">
              <w:rPr>
                <w:rFonts w:ascii="Arial" w:hAnsi="Arial" w:cs="Arial"/>
                <w:sz w:val="22"/>
                <w:szCs w:val="22"/>
              </w:rPr>
              <w:t xml:space="preserve"> jest samorządową</w:t>
            </w:r>
            <w:r>
              <w:rPr>
                <w:rFonts w:ascii="Arial" w:hAnsi="Arial" w:cs="Arial"/>
                <w:sz w:val="22"/>
                <w:szCs w:val="22"/>
              </w:rPr>
              <w:t xml:space="preserve"> instytucją kultury</w:t>
            </w:r>
            <w:r w:rsidR="00754E03">
              <w:rPr>
                <w:rFonts w:ascii="Arial" w:hAnsi="Arial" w:cs="Arial"/>
                <w:sz w:val="22"/>
                <w:szCs w:val="22"/>
              </w:rPr>
              <w:t xml:space="preserve"> (wpisaną do rejestru Instytucji Kultury pod </w:t>
            </w:r>
            <w:r w:rsidR="0087585F">
              <w:rPr>
                <w:rFonts w:ascii="Arial" w:hAnsi="Arial" w:cs="Arial"/>
                <w:sz w:val="22"/>
                <w:szCs w:val="22"/>
              </w:rPr>
              <w:t>nr</w:t>
            </w:r>
            <w:r w:rsidR="00754E03">
              <w:rPr>
                <w:rFonts w:ascii="Arial" w:hAnsi="Arial" w:cs="Arial"/>
                <w:sz w:val="22"/>
                <w:szCs w:val="22"/>
              </w:rPr>
              <w:t xml:space="preserve"> 1)</w:t>
            </w:r>
            <w:r>
              <w:rPr>
                <w:rFonts w:ascii="Arial" w:hAnsi="Arial" w:cs="Arial"/>
                <w:sz w:val="22"/>
                <w:szCs w:val="22"/>
              </w:rPr>
              <w:t xml:space="preserve"> działając</w:t>
            </w:r>
            <w:r w:rsidR="00B26565">
              <w:rPr>
                <w:rFonts w:ascii="Arial" w:hAnsi="Arial" w:cs="Arial"/>
                <w:sz w:val="22"/>
                <w:szCs w:val="22"/>
              </w:rPr>
              <w:t>ą</w:t>
            </w:r>
            <w:r>
              <w:rPr>
                <w:rFonts w:ascii="Arial" w:hAnsi="Arial" w:cs="Arial"/>
                <w:sz w:val="22"/>
                <w:szCs w:val="22"/>
              </w:rPr>
              <w:t xml:space="preserve"> na podstawie</w:t>
            </w:r>
            <w:r w:rsidR="0031477B">
              <w:rPr>
                <w:rFonts w:ascii="Arial" w:hAnsi="Arial" w:cs="Arial"/>
                <w:sz w:val="22"/>
                <w:szCs w:val="22"/>
              </w:rPr>
              <w:t xml:space="preserve"> uchwały</w:t>
            </w:r>
            <w:r>
              <w:rPr>
                <w:rFonts w:ascii="Arial" w:hAnsi="Arial" w:cs="Arial"/>
                <w:sz w:val="22"/>
                <w:szCs w:val="22"/>
              </w:rPr>
              <w:t xml:space="preserve"> nr XVI/263/15 Rady Miasta z</w:t>
            </w:r>
            <w:r w:rsidR="007F6A2B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dnia 26 listopada 2015 r. w sprawie nadania statutu samorządowej instytucji kultury pod nazwą Miejska Biblioteka Publiczna w Tychach. </w:t>
            </w:r>
          </w:p>
          <w:p w14:paraId="6B331F39" w14:textId="77777777" w:rsidR="00825A9C" w:rsidRDefault="00155AE2" w:rsidP="00825A9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jest gromadzenie, opracowywanie, przechowywanie</w:t>
            </w:r>
            <w:r w:rsidR="00AA796E">
              <w:rPr>
                <w:rFonts w:ascii="Arial" w:hAnsi="Arial"/>
                <w:sz w:val="22"/>
                <w:szCs w:val="22"/>
              </w:rPr>
              <w:t xml:space="preserve">, 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ochrona </w:t>
            </w:r>
            <w:r w:rsidR="00AA796E">
              <w:rPr>
                <w:rFonts w:ascii="Arial" w:hAnsi="Arial"/>
                <w:sz w:val="22"/>
                <w:szCs w:val="22"/>
              </w:rPr>
              <w:t>i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aktualizacja materiałów bibliotecznych w dowolnej formie</w:t>
            </w:r>
            <w:r w:rsidR="00825A9C">
              <w:rPr>
                <w:rFonts w:ascii="Arial" w:hAnsi="Arial"/>
                <w:sz w:val="22"/>
                <w:szCs w:val="22"/>
              </w:rPr>
              <w:t>,  </w:t>
            </w:r>
          </w:p>
          <w:p w14:paraId="3FAD509E" w14:textId="2488E9FF" w:rsidR="00044C0C" w:rsidRDefault="000E2282" w:rsidP="00825A9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 </w:t>
            </w:r>
            <w:r w:rsidR="00AA796E">
              <w:rPr>
                <w:rFonts w:ascii="Arial" w:hAnsi="Arial"/>
                <w:sz w:val="22"/>
                <w:szCs w:val="22"/>
              </w:rPr>
              <w:t>także o</w:t>
            </w:r>
            <w:r w:rsidR="00B25074">
              <w:rPr>
                <w:rFonts w:ascii="Arial" w:hAnsi="Arial"/>
                <w:sz w:val="22"/>
                <w:szCs w:val="22"/>
              </w:rPr>
              <w:t>bsługa użytkowników, udostępnianie zbiorów bibliotecznych na miejscu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 oraz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wypożyczanie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 ich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na zewnątrz</w:t>
            </w:r>
            <w:r w:rsidR="00053F44">
              <w:rPr>
                <w:rFonts w:ascii="Arial" w:hAnsi="Arial"/>
                <w:sz w:val="22"/>
                <w:szCs w:val="22"/>
              </w:rPr>
              <w:t>. Prowadzenie działalności informacyjnej, edukacyjnej, bibliograficznej, dokumentacyjnej i wydawniczej. Organizowanie imprez popularyzujących wiedzę, kulturę, książkę i czytelnictwo. Współdziałanie z bibliotekami innych sieci, instytucjami upowszechniania kultury, organizacjami i stowarzyszeniami w zakresie rozwijania i</w:t>
            </w:r>
            <w:r w:rsidR="007F6A2B">
              <w:rPr>
                <w:rFonts w:ascii="Arial" w:hAnsi="Arial"/>
                <w:sz w:val="22"/>
                <w:szCs w:val="22"/>
              </w:rPr>
              <w:t> 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zaspokajania kulturalnych i edukacyjnych potrzeb społeczeństwa. </w:t>
            </w:r>
          </w:p>
          <w:p w14:paraId="0AEBC001" w14:textId="006E52F2" w:rsidR="00EF70D6" w:rsidRPr="009827BD" w:rsidRDefault="009827BD" w:rsidP="009827BD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E579F1" w14:paraId="2C04120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1F0" w14:textId="07ADFE59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4F4C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14:paraId="0CB68A9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0396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D0D" w14:textId="516106E6" w:rsidR="00044C0C" w:rsidRPr="00E579F1" w:rsidRDefault="00053F44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Miejska Biblioteka Publiczna w Tychach</w:t>
            </w:r>
          </w:p>
        </w:tc>
      </w:tr>
      <w:tr w:rsidR="00044C0C" w:rsidRPr="00E579F1" w14:paraId="564EE57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172C" w14:textId="39036011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D0C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14:paraId="6A69028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11C0" w14:textId="77777777"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E77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14:paraId="132CE4A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6262" w14:textId="51894DCE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10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14:paraId="176503B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069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F4E6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14:paraId="1F0BC54E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AA" w14:textId="1B7ACBAD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CB4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14:paraId="4A056C9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F8A3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3AA4" w14:textId="3519DCCF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</w:t>
            </w:r>
            <w:r w:rsidR="00C62278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090C">
              <w:rPr>
                <w:rFonts w:ascii="Arial" w:hAnsi="Arial" w:cs="Arial"/>
                <w:sz w:val="22"/>
                <w:szCs w:val="22"/>
              </w:rPr>
              <w:t xml:space="preserve">świadczeniem usług bibliotecznych </w:t>
            </w:r>
          </w:p>
        </w:tc>
      </w:tr>
      <w:tr w:rsidR="00044C0C" w:rsidRPr="00E579F1" w14:paraId="6132ADC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7E01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C455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14:paraId="2722030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386F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E58C" w14:textId="2349A9B1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F76B67">
              <w:rPr>
                <w:rFonts w:ascii="Arial" w:hAnsi="Arial" w:cs="Arial"/>
                <w:sz w:val="22"/>
                <w:szCs w:val="22"/>
              </w:rPr>
              <w:t>stycznia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31477B">
              <w:rPr>
                <w:rFonts w:ascii="Arial" w:hAnsi="Arial" w:cs="Arial"/>
                <w:sz w:val="22"/>
                <w:szCs w:val="22"/>
              </w:rPr>
              <w:t>2</w:t>
            </w:r>
            <w:r w:rsidR="00C62278">
              <w:rPr>
                <w:rFonts w:ascii="Arial" w:hAnsi="Arial" w:cs="Arial"/>
                <w:sz w:val="22"/>
                <w:szCs w:val="22"/>
              </w:rPr>
              <w:t>5</w:t>
            </w:r>
            <w:r w:rsidR="00DE487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– 31 grud</w:t>
            </w:r>
            <w:r w:rsidR="00F76B67">
              <w:rPr>
                <w:rFonts w:ascii="Arial" w:hAnsi="Arial" w:cs="Arial"/>
                <w:sz w:val="22"/>
                <w:szCs w:val="22"/>
              </w:rPr>
              <w:t>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31477B">
              <w:rPr>
                <w:rFonts w:ascii="Arial" w:hAnsi="Arial" w:cs="Arial"/>
                <w:sz w:val="22"/>
                <w:szCs w:val="22"/>
              </w:rPr>
              <w:t>2</w:t>
            </w:r>
            <w:r w:rsidR="00C62278">
              <w:rPr>
                <w:rFonts w:ascii="Arial" w:hAnsi="Arial" w:cs="Arial"/>
                <w:sz w:val="22"/>
                <w:szCs w:val="22"/>
              </w:rPr>
              <w:t>5</w:t>
            </w:r>
            <w:r w:rsidR="00DE48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4C0C" w:rsidRPr="00E579F1" w14:paraId="4E18E8C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FA5A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95A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14:paraId="6DDB012A" w14:textId="77777777" w:rsidTr="0071356C">
        <w:trPr>
          <w:trHeight w:val="29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B18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4717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14:paraId="5225A3F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90DD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1146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14:paraId="6E77304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0630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A0F8B" w14:textId="76FA80E8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66A98B85" w14:textId="77777777"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115A510D" w14:textId="1929CBEC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50E40A22" w14:textId="32FF33EA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57658CD9" w14:textId="1806E721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 xml:space="preserve">rzeczowe składniki aktywów obrotowych wg cen nabycia lub kosztów wytworzenia nie wyższych od cen ich sprzedaży netto na dzień bilansowy; do bilansu wycenia się </w:t>
            </w:r>
            <w:r w:rsidRPr="00E579F1">
              <w:rPr>
                <w:rFonts w:ascii="Arial" w:hAnsi="Arial"/>
                <w:sz w:val="22"/>
                <w:szCs w:val="22"/>
              </w:rPr>
              <w:lastRenderedPageBreak/>
              <w:t xml:space="preserve">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odchyleń;</w:t>
            </w:r>
          </w:p>
          <w:p w14:paraId="6DD93A25" w14:textId="5DF63729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41988B10" w14:textId="59DA6584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14:paraId="141BB4C4" w14:textId="76A7915B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14:paraId="05F26F6A" w14:textId="77126665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14:paraId="40A8EF6D" w14:textId="77777777"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2BF61219" w14:textId="250B4EED"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1512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14:paraId="1A211955" w14:textId="25DBD86B"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02D599F7" w14:textId="4998A5BB"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podstawie miesięcznych odpisów przy zastosowaniu stawek umorzeniowych określonych w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14:paraId="5780422A" w14:textId="224515F9" w:rsidR="00EF70D6" w:rsidRPr="007E7FAD" w:rsidRDefault="00155AE2" w:rsidP="00EF70D6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</w:tc>
      </w:tr>
      <w:tr w:rsidR="00044C0C" w:rsidRPr="00E579F1" w14:paraId="0E21D9C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2D24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9DE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4F76804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4A82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454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14:paraId="6ECBF2A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D73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1D75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14:paraId="2CC4483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3F8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D640" w14:textId="77777777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5E4AE18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4BB5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3A87" w14:textId="77777777" w:rsidR="00EF70D6" w:rsidRDefault="00EF70D6" w:rsidP="00611EB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</w:p>
          <w:p w14:paraId="0C8DC25D" w14:textId="1CA8B59E" w:rsidR="00044C0C" w:rsidRDefault="00155AE2" w:rsidP="00611EB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 podobne przedstawienie stanów i tytułów zmian dotychczasowej amortyzacji lub umorzenia</w:t>
            </w:r>
          </w:p>
          <w:p w14:paraId="2F9E12FB" w14:textId="60A7484E" w:rsidR="00500739" w:rsidRPr="00611EBF" w:rsidRDefault="00500739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</w:p>
        </w:tc>
      </w:tr>
      <w:tr w:rsidR="00044C0C" w14:paraId="3B9C5591" w14:textId="77777777" w:rsidTr="00500739">
        <w:trPr>
          <w:trHeight w:val="2820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CB2A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850" w:type="dxa"/>
              <w:tblInd w:w="214" w:type="dxa"/>
              <w:tblBorders>
                <w:top w:val="single" w:sz="2" w:space="0" w:color="000000"/>
                <w:left w:val="single" w:sz="2" w:space="0" w:color="000000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887"/>
              <w:gridCol w:w="1478"/>
              <w:gridCol w:w="1296"/>
              <w:gridCol w:w="1478"/>
              <w:gridCol w:w="1711"/>
            </w:tblGrid>
            <w:tr w:rsidR="00EA4F89" w14:paraId="31DD0D5C" w14:textId="77777777" w:rsidTr="002C3633">
              <w:trPr>
                <w:trHeight w:val="216"/>
              </w:trPr>
              <w:tc>
                <w:tcPr>
                  <w:tcW w:w="2887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08D2F453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FF3BD24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77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64ABCF44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7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2E3B3E98" w14:textId="77777777" w:rsidR="00EA4F89" w:rsidRDefault="00EA4F89" w:rsidP="00EA4F89">
                  <w:pPr>
                    <w:pStyle w:val="Zawartotabeli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EA4F89" w14:paraId="7E6BFD9E" w14:textId="77777777" w:rsidTr="002C3633">
              <w:trPr>
                <w:trHeight w:val="353"/>
              </w:trPr>
              <w:tc>
                <w:tcPr>
                  <w:tcW w:w="2887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14:paraId="0856487C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7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14:paraId="71276A27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0204159" w14:textId="77777777" w:rsidR="00EA4F89" w:rsidRDefault="00EA4F89" w:rsidP="00EA4F89">
                  <w:pPr>
                    <w:pStyle w:val="Zawartotabeli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4077AB74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711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9F95CDA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EA4F89" w14:paraId="70C1AACF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FEDA238" w14:textId="77777777" w:rsidR="00EA4F89" w:rsidRDefault="00EA4F89" w:rsidP="00EA4F89">
                  <w:pPr>
                    <w:pStyle w:val="Zawartotabeli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A74EFB9" w14:textId="77777777"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31D5A95" w14:textId="77777777"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828DFD1" w14:textId="77777777"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31F3F06" w14:textId="77777777" w:rsidR="00EA4F89" w:rsidRDefault="00EA4F89" w:rsidP="00EA4F89">
                  <w:pPr>
                    <w:pStyle w:val="Zawartotabeli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197ED2" w14:paraId="3E78C28A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0C2BB0A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8E4194" w14:textId="0EE6E3AC" w:rsidR="00197ED2" w:rsidRPr="006975EF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853 808,75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176A787" w14:textId="7D4738C8" w:rsidR="00197ED2" w:rsidRPr="00EB75FF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EB75FF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05BAF1" w14:textId="01EEE174" w:rsidR="00197ED2" w:rsidRPr="00EB75FF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6E15B4E" w14:textId="34678B88" w:rsidR="00197ED2" w:rsidRPr="00EB75FF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EB75FF">
                    <w:rPr>
                      <w:rFonts w:ascii="Arial" w:hAnsi="Arial"/>
                      <w:sz w:val="18"/>
                      <w:szCs w:val="18"/>
                    </w:rPr>
                    <w:t>853.808,75</w:t>
                  </w:r>
                </w:p>
              </w:tc>
            </w:tr>
            <w:tr w:rsidR="00197ED2" w14:paraId="69143C97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CBEB7E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F1625ED" w14:textId="70B13C7F" w:rsidR="00197ED2" w:rsidRPr="006975EF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843.230,75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FB9D72D" w14:textId="57F12254" w:rsidR="00197ED2" w:rsidRPr="00EB75FF" w:rsidRDefault="00FE4FC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6.346,80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80D0A2" w14:textId="39253C3C" w:rsidR="00197ED2" w:rsidRPr="00EB75FF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3D0B749" w14:textId="57D28DC4" w:rsidR="00197ED2" w:rsidRPr="00EB75FF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849.577,55</w:t>
                  </w:r>
                </w:p>
              </w:tc>
            </w:tr>
            <w:tr w:rsidR="00197ED2" w14:paraId="6DBF260C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8655B3A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36988E6" w14:textId="445BA036" w:rsidR="00197ED2" w:rsidRPr="006B5EAE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10.578,00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2B5CEAD" w14:textId="2B553F1F" w:rsidR="00197ED2" w:rsidRPr="00EB75F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C684B7" w14:textId="55214794" w:rsidR="00EB75FF" w:rsidRPr="00EB75FF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1DE06FE" w14:textId="1A405956" w:rsidR="00197ED2" w:rsidRPr="00EB75FF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4.231,20</w:t>
                  </w:r>
                </w:p>
              </w:tc>
            </w:tr>
            <w:tr w:rsidR="00197ED2" w14:paraId="063FAA16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238A3A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6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37AB441" w14:textId="77777777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561EBA4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899DE1A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1EA5806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197ED2" w14:paraId="37157401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6CC18B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E49CA24" w14:textId="0538768B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30.487,03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FDC75FC" w14:textId="4DC97547" w:rsidR="00197ED2" w:rsidRPr="0074735A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AE057D5" w14:textId="77777777" w:rsidR="00197ED2" w:rsidRPr="0074735A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  <w:p w14:paraId="07A71327" w14:textId="0D466D3F" w:rsidR="00EB75FF" w:rsidRPr="0074735A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0C62592" w14:textId="77777777" w:rsidR="00197ED2" w:rsidRPr="0074735A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sz w:val="18"/>
                      <w:szCs w:val="18"/>
                    </w:rPr>
                    <w:t>30.487,03</w:t>
                  </w:r>
                </w:p>
                <w:p w14:paraId="2F966109" w14:textId="76431F90" w:rsidR="003150F8" w:rsidRPr="0074735A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087DFF20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D102D1E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9FC12D" w14:textId="3F66C668" w:rsidR="00197ED2" w:rsidRPr="006975EF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28.922,48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C296B2" w14:textId="2BEA5ABF" w:rsidR="00197ED2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988,15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31BD8BF" w14:textId="39D663A9" w:rsidR="00197ED2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56F191" w14:textId="0B061B48" w:rsidR="00197ED2" w:rsidRPr="0074735A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29.910,63</w:t>
                  </w:r>
                </w:p>
              </w:tc>
            </w:tr>
            <w:tr w:rsidR="00197ED2" w14:paraId="55085100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4B131FC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D775B2" w14:textId="4ACD287D" w:rsidR="00197ED2" w:rsidRPr="006975EF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1.564,55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CB361B" w14:textId="7F6114FE" w:rsidR="00197ED2" w:rsidRPr="0074735A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EE7A12B" w14:textId="00635FDB" w:rsidR="00197ED2" w:rsidRPr="0074735A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E4A98E0" w14:textId="3BECCD41" w:rsidR="00197ED2" w:rsidRPr="0074735A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576,40</w:t>
                  </w:r>
                </w:p>
                <w:p w14:paraId="571ED619" w14:textId="39E91B65" w:rsidR="0074735A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7D77F916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1857A0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7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FE65ACF" w14:textId="77777777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3368E31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EF9C338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EC317E1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197ED2" w14:paraId="0A1BE412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9BC5D6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01A4E5" w14:textId="7A4B8FD5" w:rsidR="00197ED2" w:rsidRPr="00884932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F1FAC4D" w14:textId="16C92783" w:rsidR="00197ED2" w:rsidRPr="00884932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D21C7E9" w14:textId="737173BF" w:rsidR="00197ED2" w:rsidRPr="00884932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438C9DF" w14:textId="77777777" w:rsidR="00197ED2" w:rsidRPr="00884932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  <w:p w14:paraId="23FF097E" w14:textId="39568088" w:rsidR="003150F8" w:rsidRPr="00884932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28BDACBB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B0929FA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9C58CD" w14:textId="1EDA5476" w:rsidR="00197ED2" w:rsidRPr="00884932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078969" w14:textId="77E1BE0A" w:rsidR="00197ED2" w:rsidRPr="00884932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22F7249" w14:textId="0DAE5023" w:rsidR="00197ED2" w:rsidRPr="00884932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1403EFF" w14:textId="6B2100E5" w:rsidR="00197ED2" w:rsidRPr="00884932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</w:tc>
            </w:tr>
            <w:tr w:rsidR="00197ED2" w14:paraId="610EC808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F985196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17E9E30" w14:textId="1B2DF3D3" w:rsidR="00197ED2" w:rsidRPr="00884932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1878834" w14:textId="2D3F1E7D" w:rsidR="00197ED2" w:rsidRPr="00884932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811AE4" w14:textId="4A6F5C92" w:rsidR="00197ED2" w:rsidRPr="00884932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EF17B2B" w14:textId="1B7B8B95" w:rsidR="00197ED2" w:rsidRPr="00884932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13525" w14:paraId="678A35D1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F1CC994" w14:textId="77777777" w:rsidR="00913525" w:rsidRPr="00406D81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406D81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E6DF11B" w14:textId="77777777" w:rsidR="00913525" w:rsidRPr="00406D81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C77772" w14:textId="77777777" w:rsidR="00913525" w:rsidRPr="00406D81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3E13B4" w14:textId="77777777" w:rsidR="00913525" w:rsidRPr="00406D81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5869837" w14:textId="77777777" w:rsidR="00913525" w:rsidRPr="00406D81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126F680D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3F89D6" w14:textId="77777777" w:rsidR="00197ED2" w:rsidRPr="00406D81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406D81">
                    <w:rPr>
                      <w:rFonts w:ascii="Arial" w:hAnsi="Arial"/>
                      <w:sz w:val="18"/>
                      <w:szCs w:val="16"/>
                    </w:rPr>
                    <w:lastRenderedPageBreak/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C97BAB2" w14:textId="3229DA59" w:rsidR="00197ED2" w:rsidRPr="00954E40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1.630.093,39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E22458" w14:textId="609C4462" w:rsidR="00197ED2" w:rsidRPr="00954E40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0F7E39" w14:textId="2EB5E2D5" w:rsidR="00197ED2" w:rsidRPr="00954E40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  <w:p w14:paraId="65990A2D" w14:textId="3DD40A31" w:rsidR="00884932" w:rsidRPr="00954E40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B2841C1" w14:textId="134EB6DD" w:rsidR="00197ED2" w:rsidRPr="00954E40" w:rsidRDefault="007543DE" w:rsidP="007543DE">
                  <w:pPr>
                    <w:pStyle w:val="Zawartotabeli"/>
                    <w:ind w:left="142" w:right="142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  <w:r w:rsidR="003150F8" w:rsidRPr="00954E40">
                    <w:rPr>
                      <w:rFonts w:ascii="Arial" w:hAnsi="Arial"/>
                      <w:sz w:val="18"/>
                      <w:szCs w:val="18"/>
                    </w:rPr>
                    <w:t>1.630.093,39</w:t>
                  </w:r>
                </w:p>
              </w:tc>
            </w:tr>
            <w:tr w:rsidR="00197ED2" w14:paraId="0360FCBB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F77384" w14:textId="77777777" w:rsidR="00197ED2" w:rsidRPr="00406D81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406D81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E178304" w14:textId="068B7D6A" w:rsidR="00197ED2" w:rsidRPr="00954E40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1.563.523,39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C1081F" w14:textId="3B5B85A4" w:rsidR="00197ED2" w:rsidRPr="00954E40" w:rsidRDefault="00954E40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38.040,00</w:t>
                  </w:r>
                </w:p>
                <w:p w14:paraId="170A1828" w14:textId="48E6CE28" w:rsidR="00884932" w:rsidRPr="00954E40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4D78FD" w14:textId="15011309" w:rsidR="00197ED2" w:rsidRPr="00954E40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47A958E" w14:textId="334F4DCD" w:rsidR="00197ED2" w:rsidRPr="00954E40" w:rsidRDefault="008B0BE3" w:rsidP="00DD19F4">
                  <w:pPr>
                    <w:pStyle w:val="Zawartotabeli"/>
                    <w:ind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1.601.563,39</w:t>
                  </w:r>
                </w:p>
                <w:p w14:paraId="2C278689" w14:textId="7D99872E" w:rsidR="00884932" w:rsidRPr="00954E40" w:rsidRDefault="00884932" w:rsidP="00DD19F4">
                  <w:pPr>
                    <w:pStyle w:val="Zawartotabeli"/>
                    <w:ind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209B278F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ACC45EF" w14:textId="77777777" w:rsidR="00197ED2" w:rsidRPr="00406D81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406D81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A3BDE9" w14:textId="0204451D" w:rsidR="00197ED2" w:rsidRPr="00954E40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66.570,00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B9768D" w14:textId="242EDCC8" w:rsidR="00197ED2" w:rsidRPr="00954E40" w:rsidRDefault="00197ED2" w:rsidP="007543DE">
                  <w:pPr>
                    <w:pStyle w:val="Zawartotabeli"/>
                    <w:ind w:left="142" w:right="142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B05D012" w14:textId="698165E4" w:rsidR="00197ED2" w:rsidRPr="00954E40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0C1C01" w14:textId="4E326192" w:rsidR="00197ED2" w:rsidRPr="00954E40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28.530,00</w:t>
                  </w:r>
                </w:p>
              </w:tc>
            </w:tr>
            <w:tr w:rsidR="00197ED2" w14:paraId="0A2E5FF4" w14:textId="77777777" w:rsidTr="008B0BE3">
              <w:trPr>
                <w:trHeight w:hRule="exact" w:val="503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496094" w14:textId="5D173C05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BD241E">
                    <w:rPr>
                      <w:rFonts w:ascii="Arial" w:hAnsi="Arial"/>
                      <w:b/>
                      <w:sz w:val="18"/>
                      <w:szCs w:val="16"/>
                    </w:rPr>
                    <w:t>Grupa A</w:t>
                  </w:r>
                  <w:r w:rsidR="008B0BE3">
                    <w:rPr>
                      <w:rFonts w:ascii="Arial" w:hAnsi="Arial"/>
                      <w:b/>
                      <w:sz w:val="18"/>
                      <w:szCs w:val="16"/>
                    </w:rPr>
                    <w:t xml:space="preserve"> (wartości niematerialne i prawne)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90B007B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61E4C1E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35B0826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5446D7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776FA4EC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023CFCF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E80C91" w14:textId="2C3BCB0C" w:rsidR="00197ED2" w:rsidRPr="00BD241E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538.284,23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93704BF" w14:textId="6D7D2E6C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F23AE6" w14:textId="59AD2C15" w:rsidR="00197ED2" w:rsidRPr="00BD241E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  <w:p w14:paraId="3EBDE6B5" w14:textId="720208CE" w:rsidR="00BD241E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D175CE3" w14:textId="77777777" w:rsidR="00197ED2" w:rsidRPr="00BD241E" w:rsidRDefault="000B386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538.284,23</w:t>
                  </w:r>
                </w:p>
                <w:p w14:paraId="164886FF" w14:textId="2524F334" w:rsidR="000B386D" w:rsidRPr="00BD241E" w:rsidRDefault="000B386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61DEA4DB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16EC18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6C2006" w14:textId="3E27EEAD" w:rsidR="00197ED2" w:rsidRPr="00BD241E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538.284,23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154EB6" w14:textId="43AFADF8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E796F5D" w14:textId="2A38A16C" w:rsidR="00197ED2" w:rsidRPr="00BD241E" w:rsidRDefault="008B0BE3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3B2150F" w14:textId="7B96B41F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538.284,23</w:t>
                  </w:r>
                </w:p>
              </w:tc>
            </w:tr>
            <w:tr w:rsidR="00197ED2" w14:paraId="7132AD4B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5675F8B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C9263F" w14:textId="32A574C8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4CD150F" w14:textId="77C95A0F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AAD8F95" w14:textId="34D8AF49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F6A0446" w14:textId="5F163963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  <w:tr w:rsidR="00197ED2" w14:paraId="529F62F0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02F1B78" w14:textId="72527C4C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 xml:space="preserve">Zbiory </w:t>
                  </w:r>
                  <w:r w:rsidR="008B0BE3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b</w:t>
                  </w:r>
                  <w:r w:rsidRPr="00BD241E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iblioteczne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A3DA2EF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9A08A95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F15536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B5EE5B7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5DE62564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A379A3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57E43FF" w14:textId="5E6E51B0" w:rsidR="00197ED2" w:rsidRPr="00BD241E" w:rsidRDefault="00F0452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5.902.904,65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F9D56F" w14:textId="48A56C55" w:rsidR="00197ED2" w:rsidRPr="00BD241E" w:rsidRDefault="00F0452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389.630,20</w:t>
                  </w:r>
                </w:p>
                <w:p w14:paraId="3803690D" w14:textId="562FDF34" w:rsidR="00BD241E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5E1E246" w14:textId="764FBD98" w:rsidR="00197ED2" w:rsidRPr="00BD241E" w:rsidRDefault="00F0452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192.010,75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5B28D5D" w14:textId="3F0011DC" w:rsidR="00197ED2" w:rsidRPr="00BD241E" w:rsidRDefault="00F0452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6.100.524,10</w:t>
                  </w:r>
                </w:p>
              </w:tc>
            </w:tr>
            <w:tr w:rsidR="00197ED2" w14:paraId="748DD484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13549DD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5F89A3" w14:textId="346764F9" w:rsidR="00197ED2" w:rsidRPr="00BD241E" w:rsidRDefault="00F0452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5.902.904,65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03010B2" w14:textId="661125E4" w:rsidR="00197ED2" w:rsidRPr="00BD241E" w:rsidRDefault="00F0452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389.630,20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EFD7EBC" w14:textId="43B20701" w:rsidR="00197ED2" w:rsidRPr="00BD241E" w:rsidRDefault="00F0452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192.010,75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DF3FF16" w14:textId="6E965F48" w:rsidR="00197ED2" w:rsidRPr="00BD241E" w:rsidRDefault="00F0452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6.100.524,10</w:t>
                  </w:r>
                </w:p>
              </w:tc>
            </w:tr>
            <w:tr w:rsidR="00197ED2" w14:paraId="1637E6E4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01ED0E1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9400435" w14:textId="05996446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EE2F22" w14:textId="0C659313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7931753" w14:textId="0290E9CA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0F29B2E" w14:textId="448C8D72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</w:tbl>
          <w:p w14:paraId="3963901C" w14:textId="77777777" w:rsidR="00044C0C" w:rsidRPr="00611EBF" w:rsidRDefault="00044C0C" w:rsidP="00EA4F8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14:paraId="06F36E4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7BE1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6FA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14:paraId="64BD377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849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7B8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30B819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66A2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A9B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14:paraId="303867E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A777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D4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C407B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B8FD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C017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14:paraId="34DBBC7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339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8B2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3B4A2024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73F" w14:textId="369F02FB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2CD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14:paraId="1B991CE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CB5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70CC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1629B1FC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694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63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14:paraId="2DC8F4F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4E1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EC1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2753A483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D58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0B9E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14:paraId="106414B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EF95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BDBDA" w14:textId="77777777" w:rsidR="00211B86" w:rsidRDefault="00211B86" w:rsidP="007E7FA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3B977C" w14:textId="77777777" w:rsidR="00BF7FAC" w:rsidRDefault="005F49A6" w:rsidP="007E7FA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360B">
              <w:rPr>
                <w:rFonts w:ascii="Arial" w:hAnsi="Arial" w:cs="Arial"/>
                <w:sz w:val="22"/>
                <w:szCs w:val="22"/>
              </w:rPr>
              <w:t>Stan odpisów aktualizujących należności na początek roku 20</w:t>
            </w:r>
            <w:r w:rsidR="00437015" w:rsidRPr="0020360B">
              <w:rPr>
                <w:rFonts w:ascii="Arial" w:hAnsi="Arial" w:cs="Arial"/>
                <w:sz w:val="22"/>
                <w:szCs w:val="22"/>
              </w:rPr>
              <w:t>2</w:t>
            </w:r>
            <w:r w:rsidR="00C62278">
              <w:rPr>
                <w:rFonts w:ascii="Arial" w:hAnsi="Arial" w:cs="Arial"/>
                <w:sz w:val="22"/>
                <w:szCs w:val="22"/>
              </w:rPr>
              <w:t>5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wynosił </w:t>
            </w:r>
            <w:r w:rsidR="00C62278">
              <w:rPr>
                <w:rFonts w:ascii="Arial" w:hAnsi="Arial" w:cs="Arial"/>
                <w:sz w:val="22"/>
                <w:szCs w:val="22"/>
              </w:rPr>
              <w:t>182</w:t>
            </w:r>
            <w:r w:rsidR="00BF7FAC">
              <w:rPr>
                <w:rFonts w:ascii="Arial" w:hAnsi="Arial" w:cs="Arial"/>
                <w:sz w:val="22"/>
                <w:szCs w:val="22"/>
              </w:rPr>
              <w:t>.</w:t>
            </w:r>
            <w:r w:rsidR="00C62278">
              <w:rPr>
                <w:rFonts w:ascii="Arial" w:hAnsi="Arial" w:cs="Arial"/>
                <w:sz w:val="22"/>
                <w:szCs w:val="22"/>
              </w:rPr>
              <w:t>762</w:t>
            </w:r>
            <w:r w:rsidR="00BF7FAC">
              <w:rPr>
                <w:rFonts w:ascii="Arial" w:hAnsi="Arial" w:cs="Arial"/>
                <w:sz w:val="22"/>
                <w:szCs w:val="22"/>
              </w:rPr>
              <w:t>,</w:t>
            </w:r>
            <w:r w:rsidR="00C62278">
              <w:rPr>
                <w:rFonts w:ascii="Arial" w:hAnsi="Arial" w:cs="Arial"/>
                <w:sz w:val="22"/>
                <w:szCs w:val="22"/>
              </w:rPr>
              <w:t>22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0235EE">
              <w:rPr>
                <w:rFonts w:ascii="Arial" w:hAnsi="Arial" w:cs="Arial"/>
                <w:sz w:val="22"/>
                <w:szCs w:val="22"/>
              </w:rPr>
              <w:t xml:space="preserve">, zwiększono odpisy aktualizujące należności o </w:t>
            </w:r>
            <w:r w:rsidRPr="000235EE">
              <w:rPr>
                <w:rFonts w:ascii="Arial" w:hAnsi="Arial" w:cs="Arial"/>
                <w:sz w:val="22"/>
                <w:szCs w:val="22"/>
              </w:rPr>
              <w:t xml:space="preserve">kwotę </w:t>
            </w:r>
            <w:r w:rsidR="00C62278">
              <w:rPr>
                <w:rFonts w:ascii="Arial" w:hAnsi="Arial" w:cs="Arial"/>
                <w:sz w:val="22"/>
                <w:szCs w:val="22"/>
              </w:rPr>
              <w:t>8.420,19</w:t>
            </w:r>
            <w:r w:rsidRPr="000235EE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EF70D6" w:rsidRPr="000235EE">
              <w:rPr>
                <w:rFonts w:ascii="Arial" w:hAnsi="Arial" w:cs="Arial"/>
                <w:sz w:val="22"/>
                <w:szCs w:val="22"/>
              </w:rPr>
              <w:t>.</w:t>
            </w:r>
            <w:r w:rsidR="00C62278">
              <w:rPr>
                <w:rFonts w:ascii="Arial" w:hAnsi="Arial" w:cs="Arial"/>
                <w:sz w:val="22"/>
                <w:szCs w:val="22"/>
              </w:rPr>
              <w:t xml:space="preserve"> Stan odpisów aktualizujących na koniec roku obrotowego wynosił 191</w:t>
            </w:r>
            <w:r w:rsidR="00326DF7">
              <w:rPr>
                <w:rFonts w:ascii="Arial" w:hAnsi="Arial" w:cs="Arial"/>
                <w:sz w:val="22"/>
                <w:szCs w:val="22"/>
              </w:rPr>
              <w:t>.</w:t>
            </w:r>
            <w:r w:rsidR="00C62278">
              <w:rPr>
                <w:rFonts w:ascii="Arial" w:hAnsi="Arial" w:cs="Arial"/>
                <w:sz w:val="22"/>
                <w:szCs w:val="22"/>
              </w:rPr>
              <w:t>182,41 zł.</w:t>
            </w:r>
          </w:p>
          <w:p w14:paraId="40261799" w14:textId="00E435AD" w:rsidR="00211B86" w:rsidRPr="0020360B" w:rsidRDefault="00211B86" w:rsidP="007E7FA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767CF29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292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9DA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14:paraId="17D8C88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85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4F1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58F818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756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558" w14:textId="623FBDB7"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14:paraId="4B0A7327" w14:textId="77777777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4D02" w14:textId="181A4B8E"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D07D26" w:rsidRPr="005F5DAB" w14:paraId="50D1079B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068E8C" w14:textId="77777777"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976A2C" w14:textId="14F0B667" w:rsidR="00D07D26" w:rsidRPr="0020360B" w:rsidRDefault="00C62278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4</w:t>
                  </w:r>
                  <w:r w:rsidR="0084417C">
                    <w:rPr>
                      <w:rFonts w:ascii="Arial" w:hAnsi="Arial"/>
                      <w:sz w:val="18"/>
                      <w:szCs w:val="22"/>
                    </w:rPr>
                    <w:t>5.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>836</w:t>
                  </w:r>
                  <w:r w:rsidR="0084417C">
                    <w:rPr>
                      <w:rFonts w:ascii="Arial" w:hAnsi="Arial"/>
                      <w:sz w:val="18"/>
                      <w:szCs w:val="22"/>
                    </w:rPr>
                    <w:t>,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>8</w:t>
                  </w:r>
                  <w:r w:rsidR="0084417C">
                    <w:rPr>
                      <w:rFonts w:ascii="Arial" w:hAnsi="Arial"/>
                      <w:sz w:val="18"/>
                      <w:szCs w:val="22"/>
                    </w:rPr>
                    <w:t>4</w:t>
                  </w:r>
                </w:p>
              </w:tc>
            </w:tr>
            <w:tr w:rsidR="00D07D26" w:rsidRPr="005F5DAB" w14:paraId="6A5A8C53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D952E" w14:textId="30BDEE07"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 xml:space="preserve">Z tytułu </w:t>
                  </w:r>
                  <w:r w:rsidR="002537CB">
                    <w:rPr>
                      <w:rFonts w:ascii="Arial" w:hAnsi="Arial"/>
                      <w:sz w:val="18"/>
                      <w:szCs w:val="22"/>
                    </w:rPr>
                    <w:t>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F0F7AD" w14:textId="509DBDEE" w:rsidR="00D07D26" w:rsidRPr="0020360B" w:rsidRDefault="00C62278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5.000</w:t>
                  </w:r>
                  <w:r w:rsidR="005407E3" w:rsidRPr="0020360B">
                    <w:rPr>
                      <w:rFonts w:ascii="Arial" w:hAnsi="Arial"/>
                      <w:sz w:val="18"/>
                      <w:szCs w:val="22"/>
                    </w:rPr>
                    <w:t>,00</w:t>
                  </w:r>
                </w:p>
              </w:tc>
            </w:tr>
            <w:tr w:rsidR="00C62278" w:rsidRPr="005F5DAB" w14:paraId="62980A70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D4A3D4" w14:textId="46C8D7FB" w:rsidR="00C62278" w:rsidRPr="005F5DAB" w:rsidRDefault="00E26A0C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Z tytułu ubezpieczeń społecznych i innych tytułów publicznoprawnych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9DD243" w14:textId="183D4929" w:rsidR="00C62278" w:rsidRDefault="00C62278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1.044,00</w:t>
                  </w:r>
                </w:p>
              </w:tc>
            </w:tr>
            <w:tr w:rsidR="00D07D26" w:rsidRPr="005F5DAB" w14:paraId="17A7C0D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C63C3F" w14:textId="7D4E24E9"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</w:t>
                  </w:r>
                  <w:r w:rsidR="00231633" w:rsidRPr="005F5DAB">
                    <w:rPr>
                      <w:rFonts w:ascii="Arial" w:hAnsi="Arial"/>
                      <w:sz w:val="18"/>
                      <w:szCs w:val="22"/>
                    </w:rPr>
                    <w:t xml:space="preserve"> pozostałych rozrachunków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020C8A" w14:textId="0DCEDA43" w:rsidR="00D07D26" w:rsidRPr="00A00FCA" w:rsidRDefault="00C62278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  <w:highlight w:val="yellow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3.253,00</w:t>
                  </w:r>
                </w:p>
              </w:tc>
            </w:tr>
            <w:tr w:rsidR="001B376F" w:rsidRPr="005F5DAB" w14:paraId="342BC6FB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A675BF" w14:textId="450E9BB6" w:rsidR="001B376F" w:rsidRPr="005F5DAB" w:rsidRDefault="001B376F" w:rsidP="001B376F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E0014D4" w14:textId="1191119E" w:rsidR="001B376F" w:rsidRPr="003D1A93" w:rsidRDefault="00C62278" w:rsidP="001B376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109.674,01</w:t>
                  </w:r>
                </w:p>
              </w:tc>
            </w:tr>
            <w:tr w:rsidR="001B376F" w:rsidRPr="005F5DAB" w14:paraId="7DFB485D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9D75C9" w14:textId="2B4E4EB5" w:rsidR="001B376F" w:rsidRPr="005F5DAB" w:rsidRDefault="00DC3AAE" w:rsidP="001B376F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Fundusz</w:t>
                  </w:r>
                  <w:r w:rsidR="00195420">
                    <w:rPr>
                      <w:rFonts w:ascii="Arial" w:hAnsi="Arial"/>
                      <w:sz w:val="18"/>
                      <w:szCs w:val="22"/>
                    </w:rPr>
                    <w:t>e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 xml:space="preserve"> specjalne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C61A8" w14:textId="3A7E216E" w:rsidR="001B376F" w:rsidRPr="0020360B" w:rsidRDefault="00C62278" w:rsidP="001B376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732</w:t>
                  </w:r>
                  <w:r w:rsidR="001B376F">
                    <w:rPr>
                      <w:rFonts w:ascii="Arial" w:hAnsi="Arial"/>
                      <w:sz w:val="18"/>
                      <w:szCs w:val="22"/>
                    </w:rPr>
                    <w:t>.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>741</w:t>
                  </w:r>
                  <w:r w:rsidR="001B376F">
                    <w:rPr>
                      <w:rFonts w:ascii="Arial" w:hAnsi="Arial"/>
                      <w:sz w:val="18"/>
                      <w:szCs w:val="22"/>
                    </w:rPr>
                    <w:t>,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>69</w:t>
                  </w:r>
                </w:p>
              </w:tc>
            </w:tr>
          </w:tbl>
          <w:p w14:paraId="1F102FE7" w14:textId="64FF8D34" w:rsidR="00EF70D6" w:rsidRDefault="00EF70D6" w:rsidP="007E7FAD">
            <w:pPr>
              <w:pStyle w:val="Standard"/>
              <w:widowControl w:val="0"/>
              <w:ind w:right="142"/>
              <w:jc w:val="both"/>
            </w:pPr>
          </w:p>
        </w:tc>
      </w:tr>
      <w:tr w:rsidR="00044C0C" w:rsidRPr="00611EBF" w14:paraId="78AA23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ED8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B9D" w14:textId="0756A241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7F6A2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14:paraId="6345BCC7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97D7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D3EA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2521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1967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489B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14:paraId="7E660D1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E244" w14:textId="77777777"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C1C" w14:textId="47F65B5C"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14:paraId="56F0EA2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07E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E5FC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14:paraId="0DDCAAB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EDCE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4C9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EE3F6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090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377" w14:textId="6454D8FB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  <w:r w:rsidR="00C11DEC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</w:p>
        </w:tc>
      </w:tr>
      <w:tr w:rsidR="00044C0C" w14:paraId="69C6C6E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720C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CE1E" w14:textId="77777777" w:rsidR="00211B86" w:rsidRDefault="00211B86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54EF1FE" w14:textId="29C3B86C" w:rsidR="00DF201A" w:rsidRDefault="00DF201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</w:t>
            </w:r>
            <w:r w:rsidR="00F25DCA" w:rsidRPr="003D1A93">
              <w:rPr>
                <w:rFonts w:ascii="Arial" w:hAnsi="Arial"/>
                <w:sz w:val="22"/>
                <w:szCs w:val="22"/>
              </w:rPr>
              <w:t>ługoterminowe czynne rozliczenia międzyokresowe kosztów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na koniec roku obrotowego 2025 wyniosły łącznie 379,72 zł. W ich skład wchodzą następujące kwoty:</w:t>
            </w:r>
          </w:p>
          <w:p w14:paraId="4634B202" w14:textId="77777777" w:rsidR="00DF201A" w:rsidRDefault="00DF201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- 10,20 zł -</w:t>
            </w:r>
            <w:r w:rsidR="00F25DCA" w:rsidRPr="003D1A93">
              <w:rPr>
                <w:rFonts w:ascii="Arial" w:hAnsi="Arial"/>
                <w:sz w:val="22"/>
                <w:szCs w:val="22"/>
              </w:rPr>
              <w:t xml:space="preserve"> koszty </w:t>
            </w:r>
            <w:r>
              <w:rPr>
                <w:rFonts w:ascii="Arial" w:hAnsi="Arial"/>
                <w:sz w:val="22"/>
                <w:szCs w:val="22"/>
              </w:rPr>
              <w:t xml:space="preserve">przypadające na </w:t>
            </w:r>
            <w:r w:rsidR="000A2738">
              <w:rPr>
                <w:rFonts w:ascii="Arial" w:hAnsi="Arial"/>
                <w:sz w:val="22"/>
                <w:szCs w:val="22"/>
              </w:rPr>
              <w:t>202</w:t>
            </w:r>
            <w:r>
              <w:rPr>
                <w:rFonts w:ascii="Arial" w:hAnsi="Arial"/>
                <w:sz w:val="22"/>
                <w:szCs w:val="22"/>
              </w:rPr>
              <w:t xml:space="preserve">7 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r. </w:t>
            </w:r>
            <w:r>
              <w:rPr>
                <w:rFonts w:ascii="Arial" w:hAnsi="Arial"/>
                <w:sz w:val="22"/>
                <w:szCs w:val="22"/>
              </w:rPr>
              <w:t>– abonamenty za domeny,</w:t>
            </w:r>
          </w:p>
          <w:p w14:paraId="7A67172D" w14:textId="239F4936" w:rsidR="00AC45CC" w:rsidRDefault="00DF201A" w:rsidP="00AC45C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</w:t>
            </w:r>
            <w:r w:rsidR="00AC45CC">
              <w:rPr>
                <w:rFonts w:ascii="Arial" w:hAnsi="Arial"/>
                <w:sz w:val="22"/>
                <w:szCs w:val="22"/>
              </w:rPr>
              <w:t>229,94</w:t>
            </w:r>
            <w:r>
              <w:rPr>
                <w:rFonts w:ascii="Arial" w:hAnsi="Arial"/>
                <w:sz w:val="22"/>
                <w:szCs w:val="22"/>
              </w:rPr>
              <w:t xml:space="preserve"> zł – koszty przypadające na 2027 r. – odnowienie certyfikat</w:t>
            </w:r>
            <w:r w:rsidR="00AC45CC">
              <w:rPr>
                <w:rFonts w:ascii="Arial" w:hAnsi="Arial"/>
                <w:sz w:val="22"/>
                <w:szCs w:val="22"/>
              </w:rPr>
              <w:t>ów</w:t>
            </w:r>
            <w:r>
              <w:rPr>
                <w:rFonts w:ascii="Arial" w:hAnsi="Arial"/>
                <w:sz w:val="22"/>
                <w:szCs w:val="22"/>
              </w:rPr>
              <w:t xml:space="preserve"> kwalifikowan</w:t>
            </w:r>
            <w:r w:rsidR="00AC45CC">
              <w:rPr>
                <w:rFonts w:ascii="Arial" w:hAnsi="Arial"/>
                <w:sz w:val="22"/>
                <w:szCs w:val="22"/>
              </w:rPr>
              <w:t>ych,</w:t>
            </w:r>
          </w:p>
          <w:p w14:paraId="12C07759" w14:textId="4943A822" w:rsidR="00AC45CC" w:rsidRDefault="00AC45CC" w:rsidP="00AC45C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- 120,23 zł – koszty przypadające na 2028 r. – odnowienie certyfikatu kwalifikowanego,</w:t>
            </w:r>
          </w:p>
          <w:p w14:paraId="6A5E8A79" w14:textId="370ABBE9" w:rsidR="00AC45CC" w:rsidRDefault="00AC45CC" w:rsidP="00AC45C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- 19,35 zł – koszty przypadające na 2029 r. – odnowienie certyfikatu kwalifikowanego.</w:t>
            </w:r>
          </w:p>
          <w:p w14:paraId="0DF577BC" w14:textId="77777777" w:rsidR="00103C02" w:rsidRDefault="00DF201A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7C97FF56" w14:textId="20CCFFA4" w:rsidR="00044C0C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</w:t>
            </w:r>
            <w:r w:rsidR="001643EA" w:rsidRPr="00FB26BC">
              <w:rPr>
                <w:rFonts w:ascii="Arial" w:hAnsi="Arial"/>
                <w:sz w:val="22"/>
                <w:szCs w:val="22"/>
              </w:rPr>
              <w:t xml:space="preserve">rótkoterminowe czynne rozliczenia </w:t>
            </w:r>
            <w:r w:rsidR="003238F5" w:rsidRPr="00FB26BC">
              <w:rPr>
                <w:rFonts w:ascii="Arial" w:hAnsi="Arial"/>
                <w:sz w:val="22"/>
                <w:szCs w:val="22"/>
              </w:rPr>
              <w:t xml:space="preserve">międzyokresowe kosztów </w:t>
            </w:r>
            <w:r>
              <w:rPr>
                <w:rFonts w:ascii="Arial" w:hAnsi="Arial"/>
                <w:sz w:val="22"/>
                <w:szCs w:val="22"/>
              </w:rPr>
              <w:t>na koniec roku obrotowego 2025 wyniosły łącznie 90.0</w:t>
            </w:r>
            <w:r w:rsidR="00177DCA">
              <w:rPr>
                <w:rFonts w:ascii="Arial" w:hAnsi="Arial"/>
                <w:sz w:val="22"/>
                <w:szCs w:val="22"/>
              </w:rPr>
              <w:t>8</w:t>
            </w:r>
            <w:r>
              <w:rPr>
                <w:rFonts w:ascii="Arial" w:hAnsi="Arial"/>
                <w:sz w:val="22"/>
                <w:szCs w:val="22"/>
              </w:rPr>
              <w:t>4,43 zł. W ich skład wchodzą następujące kwoty kosztów przypadających na rok 2026:</w:t>
            </w:r>
          </w:p>
          <w:p w14:paraId="423D2D8A" w14:textId="3F508667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- 1.845,50 zł – prenumeraty czasopism, </w:t>
            </w:r>
          </w:p>
          <w:p w14:paraId="34411020" w14:textId="47131669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- 76.304,11 zł – polisy serwisowe,</w:t>
            </w:r>
          </w:p>
          <w:p w14:paraId="32CF01A1" w14:textId="03F824AF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- 1.728,07 zł – abonamenty za domeny,</w:t>
            </w:r>
          </w:p>
          <w:p w14:paraId="21BA97A3" w14:textId="5F7F4F57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- 4.448,22 zł  - usługa serwisowa systemu RFID,</w:t>
            </w:r>
          </w:p>
          <w:p w14:paraId="36AA2C20" w14:textId="4F3B78E1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- 44,66 zł – koszty „ZAIKS” (stowarzyszenie autorów),</w:t>
            </w:r>
          </w:p>
          <w:p w14:paraId="0A4CFF66" w14:textId="13903E2F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- 40,63 zł – usługi telekomunikacyjne,</w:t>
            </w:r>
          </w:p>
          <w:p w14:paraId="7BC2244E" w14:textId="38621094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- 220,41 zł – odnowienie certyfikatów kwalifikowanych,</w:t>
            </w:r>
          </w:p>
          <w:p w14:paraId="455FBF5A" w14:textId="73658ECF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- 1.462,41 zł – parasol licencyjny,</w:t>
            </w:r>
          </w:p>
          <w:p w14:paraId="07A7448C" w14:textId="445D522F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- 1.369,04 zł – licencja na oprogramowanie antywirusowe ESET,</w:t>
            </w:r>
          </w:p>
          <w:p w14:paraId="257E7F47" w14:textId="0E754AB8" w:rsidR="00103C02" w:rsidRDefault="00103C02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- 21,36 zł – zestaw do podpisu elektronicznego,</w:t>
            </w:r>
          </w:p>
          <w:p w14:paraId="1DCBA173" w14:textId="6AF978E2" w:rsidR="00103C02" w:rsidRPr="005911FF" w:rsidRDefault="00177DCA" w:rsidP="00103C0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- 2.600,02 zł – ubezpieczenie mienia oraz OC</w:t>
            </w:r>
          </w:p>
          <w:p w14:paraId="7CB46F01" w14:textId="77777777" w:rsidR="00283870" w:rsidRPr="005911FF" w:rsidRDefault="00283870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</w:p>
          <w:p w14:paraId="187CA575" w14:textId="77777777" w:rsidR="00EF70D6" w:rsidRDefault="00155AE2" w:rsidP="007E7FAD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5911FF">
              <w:rPr>
                <w:rFonts w:ascii="Arial" w:hAnsi="Arial"/>
                <w:sz w:val="22"/>
                <w:szCs w:val="22"/>
              </w:rPr>
              <w:t xml:space="preserve">Rozliczenia międzyokresowe </w:t>
            </w:r>
            <w:r w:rsidR="00177DCA">
              <w:rPr>
                <w:rFonts w:ascii="Arial" w:hAnsi="Arial"/>
                <w:sz w:val="22"/>
                <w:szCs w:val="22"/>
              </w:rPr>
              <w:t>krótkoterminowe</w:t>
            </w:r>
            <w:r w:rsidRPr="005911FF">
              <w:rPr>
                <w:rFonts w:ascii="Arial" w:hAnsi="Arial"/>
                <w:sz w:val="22"/>
                <w:szCs w:val="22"/>
              </w:rPr>
              <w:t xml:space="preserve"> przychodów to dotacje na zakupy inwestycyjne, które zgodnie z ustawą </w:t>
            </w:r>
            <w:r w:rsidRPr="00ED23EC">
              <w:rPr>
                <w:rFonts w:ascii="Arial" w:hAnsi="Arial"/>
                <w:sz w:val="22"/>
                <w:szCs w:val="22"/>
              </w:rPr>
              <w:t xml:space="preserve">o rachunkowości zwiększają przychody w momencie odpisów amortyzacyjnych do wysokości tych odpisów w </w:t>
            </w:r>
            <w:r w:rsidR="00611EBF" w:rsidRPr="00ED23EC">
              <w:rPr>
                <w:rFonts w:ascii="Arial" w:hAnsi="Arial"/>
                <w:sz w:val="22"/>
                <w:szCs w:val="22"/>
              </w:rPr>
              <w:t>kwocie</w:t>
            </w:r>
            <w:r w:rsidR="00026E00" w:rsidRPr="00ED23EC">
              <w:rPr>
                <w:rFonts w:ascii="Arial" w:hAnsi="Arial"/>
                <w:sz w:val="22"/>
                <w:szCs w:val="22"/>
              </w:rPr>
              <w:t xml:space="preserve"> </w:t>
            </w:r>
            <w:r w:rsidR="00ED23EC" w:rsidRPr="00ED23EC">
              <w:rPr>
                <w:rFonts w:ascii="Arial" w:hAnsi="Arial"/>
                <w:sz w:val="22"/>
                <w:szCs w:val="22"/>
              </w:rPr>
              <w:t>18.</w:t>
            </w:r>
            <w:r w:rsidR="00177DCA">
              <w:rPr>
                <w:rFonts w:ascii="Arial" w:hAnsi="Arial"/>
                <w:sz w:val="22"/>
                <w:szCs w:val="22"/>
              </w:rPr>
              <w:t>821,99</w:t>
            </w:r>
            <w:r w:rsidR="00ED23EC" w:rsidRPr="00ED23EC">
              <w:rPr>
                <w:rFonts w:ascii="Arial" w:hAnsi="Arial"/>
                <w:sz w:val="22"/>
                <w:szCs w:val="22"/>
              </w:rPr>
              <w:t xml:space="preserve"> zł</w:t>
            </w:r>
            <w:r w:rsidR="00177DCA">
              <w:rPr>
                <w:rFonts w:ascii="Arial" w:hAnsi="Arial"/>
                <w:sz w:val="22"/>
                <w:szCs w:val="22"/>
              </w:rPr>
              <w:t>.</w:t>
            </w:r>
          </w:p>
          <w:p w14:paraId="1658DA98" w14:textId="6D0A6A1A" w:rsidR="00211B86" w:rsidRPr="00B56CE6" w:rsidRDefault="00211B86" w:rsidP="007E7FAD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611EBF" w14:paraId="4F05520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0D13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45E" w14:textId="4A8D390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</w:t>
            </w:r>
          </w:p>
        </w:tc>
      </w:tr>
      <w:tr w:rsidR="00044C0C" w14:paraId="43633BB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5D2B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70C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51E5F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118" w14:textId="26D19C48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BD9B" w14:textId="04CD1FC5" w:rsidR="00044C0C" w:rsidRPr="00611EBF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044C0C" w14:paraId="5B545BD9" w14:textId="77777777" w:rsidTr="00211B86">
        <w:trPr>
          <w:trHeight w:val="197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C5FF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21"/>
              <w:gridCol w:w="1644"/>
            </w:tblGrid>
            <w:tr w:rsidR="00D07D26" w:rsidRPr="00611EBF" w14:paraId="70843A0E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E8823C" w14:textId="7C2AA7F6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D8F6E2" w14:textId="64CF7F20" w:rsidR="00D07D26" w:rsidRPr="00075A79" w:rsidRDefault="002E5A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9.</w:t>
                  </w:r>
                  <w:r w:rsidR="00176551">
                    <w:rPr>
                      <w:rFonts w:ascii="Arial" w:hAnsi="Arial"/>
                      <w:sz w:val="20"/>
                      <w:szCs w:val="22"/>
                    </w:rPr>
                    <w:t>751.015,99</w:t>
                  </w:r>
                </w:p>
              </w:tc>
            </w:tr>
            <w:tr w:rsidR="00D07D26" w:rsidRPr="00611EBF" w14:paraId="3F813CCD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B411F7" w14:textId="3704B4DF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21F357" w14:textId="76906A9B" w:rsidR="00D07D26" w:rsidRPr="00075A79" w:rsidRDefault="00176551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136</w:t>
                  </w:r>
                  <w:r w:rsidR="002E5A9B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2"/>
                    </w:rPr>
                    <w:t>768</w:t>
                  </w:r>
                  <w:r w:rsidR="002E5A9B">
                    <w:rPr>
                      <w:rFonts w:ascii="Arial" w:hAnsi="Arial"/>
                      <w:sz w:val="20"/>
                      <w:szCs w:val="22"/>
                    </w:rPr>
                    <w:t>,</w:t>
                  </w:r>
                  <w:r>
                    <w:rPr>
                      <w:rFonts w:ascii="Arial" w:hAnsi="Arial"/>
                      <w:sz w:val="20"/>
                      <w:szCs w:val="22"/>
                    </w:rPr>
                    <w:t>2</w:t>
                  </w:r>
                  <w:r w:rsidR="002E5A9B">
                    <w:rPr>
                      <w:rFonts w:ascii="Arial" w:hAnsi="Arial"/>
                      <w:sz w:val="20"/>
                      <w:szCs w:val="22"/>
                    </w:rPr>
                    <w:t>0</w:t>
                  </w:r>
                </w:p>
              </w:tc>
            </w:tr>
            <w:tr w:rsidR="00D07D26" w:rsidRPr="00611EBF" w14:paraId="78DAE180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066966" w14:textId="1D0EDD16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66197" w14:textId="7EA73AF8" w:rsidR="00D07D26" w:rsidRPr="00075A79" w:rsidRDefault="00176551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4.738,50</w:t>
                  </w:r>
                </w:p>
              </w:tc>
            </w:tr>
            <w:tr w:rsidR="00176551" w:rsidRPr="00611EBF" w14:paraId="1158CD8A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2BB971" w14:textId="41E3C57D" w:rsidR="00176551" w:rsidRPr="00611EBF" w:rsidRDefault="00176551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Pozostałe przychody operacyjne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675D428" w14:textId="42F50396" w:rsidR="00176551" w:rsidRDefault="00176551" w:rsidP="00075A7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239.674,01</w:t>
                  </w:r>
                </w:p>
              </w:tc>
            </w:tr>
            <w:tr w:rsidR="00D07D26" w:rsidRPr="00611EBF" w14:paraId="704BFCFB" w14:textId="77777777" w:rsidTr="00176551">
              <w:trPr>
                <w:trHeight w:val="369"/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09F140" w14:textId="0AC57B44" w:rsidR="00D07D26" w:rsidRPr="00611EBF" w:rsidRDefault="00176551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Przychody finansowe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78E092" w14:textId="04D4A54B" w:rsidR="00B34EF3" w:rsidRPr="00075A79" w:rsidRDefault="00B34EF3" w:rsidP="00B34EF3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57.488,14</w:t>
                  </w:r>
                </w:p>
              </w:tc>
            </w:tr>
          </w:tbl>
          <w:p w14:paraId="13E88C20" w14:textId="79682A92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7568752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84D3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693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513DF47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E9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0137" w14:textId="1742789D" w:rsidR="00044C0C" w:rsidRPr="00413063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F67">
              <w:rPr>
                <w:rFonts w:ascii="Arial" w:hAnsi="Arial" w:cs="Arial"/>
                <w:sz w:val="22"/>
                <w:szCs w:val="22"/>
              </w:rPr>
              <w:t xml:space="preserve">Przeciętne </w:t>
            </w:r>
            <w:r w:rsidRPr="00413063">
              <w:rPr>
                <w:rFonts w:ascii="Arial" w:hAnsi="Arial" w:cs="Arial"/>
                <w:sz w:val="22"/>
                <w:szCs w:val="22"/>
              </w:rPr>
              <w:t>zatrudnienie w 20</w:t>
            </w:r>
            <w:r w:rsidR="00275515" w:rsidRPr="00413063">
              <w:rPr>
                <w:rFonts w:ascii="Arial" w:hAnsi="Arial" w:cs="Arial"/>
                <w:sz w:val="22"/>
                <w:szCs w:val="22"/>
              </w:rPr>
              <w:t>2</w:t>
            </w:r>
            <w:r w:rsidR="000E29F0">
              <w:rPr>
                <w:rFonts w:ascii="Arial" w:hAnsi="Arial" w:cs="Arial"/>
                <w:sz w:val="22"/>
                <w:szCs w:val="22"/>
              </w:rPr>
              <w:t>5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 r. wynos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i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ło 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80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 osób</w:t>
            </w:r>
            <w:r w:rsidR="00E116CE" w:rsidRPr="00413063">
              <w:rPr>
                <w:rFonts w:ascii="Arial" w:hAnsi="Arial" w:cs="Arial"/>
                <w:sz w:val="22"/>
                <w:szCs w:val="22"/>
              </w:rPr>
              <w:t>,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>co stanowi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52D">
              <w:rPr>
                <w:rFonts w:ascii="Arial" w:hAnsi="Arial" w:cs="Arial"/>
                <w:sz w:val="22"/>
                <w:szCs w:val="22"/>
              </w:rPr>
              <w:t>66</w:t>
            </w:r>
            <w:r w:rsidR="00D27F67" w:rsidRPr="00413063">
              <w:rPr>
                <w:rFonts w:ascii="Arial" w:hAnsi="Arial" w:cs="Arial"/>
                <w:sz w:val="22"/>
                <w:szCs w:val="22"/>
              </w:rPr>
              <w:t>,</w:t>
            </w:r>
            <w:r w:rsidR="00F0452D">
              <w:rPr>
                <w:rFonts w:ascii="Arial" w:hAnsi="Arial" w:cs="Arial"/>
                <w:sz w:val="22"/>
                <w:szCs w:val="22"/>
              </w:rPr>
              <w:t>94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>etatu przeliczeniowego w tym:</w:t>
            </w:r>
          </w:p>
          <w:p w14:paraId="05783EF5" w14:textId="77777777" w:rsidR="00500739" w:rsidRPr="00413063" w:rsidRDefault="00500739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696F32" w14:textId="6F912BBF" w:rsidR="00044C0C" w:rsidRPr="00413063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063">
              <w:rPr>
                <w:rFonts w:ascii="Arial" w:hAnsi="Arial" w:cs="Arial"/>
                <w:sz w:val="22"/>
                <w:szCs w:val="22"/>
              </w:rPr>
              <w:t xml:space="preserve">Dyrekcja </w:t>
            </w:r>
            <w:r w:rsidR="0087585F" w:rsidRPr="0041306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413063">
              <w:rPr>
                <w:rFonts w:ascii="Arial" w:hAnsi="Arial" w:cs="Arial"/>
                <w:sz w:val="22"/>
                <w:szCs w:val="22"/>
              </w:rPr>
              <w:t>os</w:t>
            </w:r>
            <w:r w:rsidR="005264B8" w:rsidRPr="00413063">
              <w:rPr>
                <w:rFonts w:ascii="Arial" w:hAnsi="Arial" w:cs="Arial"/>
                <w:sz w:val="22"/>
                <w:szCs w:val="22"/>
              </w:rPr>
              <w:t>oba</w:t>
            </w:r>
            <w:r w:rsidR="0021355E" w:rsidRPr="0041306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60571" w:rsidRPr="00413063">
              <w:rPr>
                <w:rFonts w:ascii="Arial" w:hAnsi="Arial" w:cs="Arial"/>
                <w:sz w:val="22"/>
                <w:szCs w:val="22"/>
              </w:rPr>
              <w:t>co stanowi 1,0</w:t>
            </w:r>
            <w:r w:rsidR="00F0452D">
              <w:rPr>
                <w:rFonts w:ascii="Arial" w:hAnsi="Arial" w:cs="Arial"/>
                <w:sz w:val="22"/>
                <w:szCs w:val="22"/>
              </w:rPr>
              <w:t>0</w:t>
            </w:r>
            <w:r w:rsidR="00960571" w:rsidRPr="00413063">
              <w:rPr>
                <w:rFonts w:ascii="Arial" w:hAnsi="Arial" w:cs="Arial"/>
                <w:sz w:val="22"/>
                <w:szCs w:val="22"/>
              </w:rPr>
              <w:t xml:space="preserve"> etat</w:t>
            </w:r>
          </w:p>
          <w:p w14:paraId="73DBD7A8" w14:textId="22E1D371" w:rsidR="00044C0C" w:rsidRPr="00413063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063">
              <w:rPr>
                <w:rFonts w:ascii="Arial" w:hAnsi="Arial" w:cs="Arial"/>
                <w:sz w:val="22"/>
                <w:szCs w:val="22"/>
              </w:rPr>
              <w:t xml:space="preserve">Pracownicy merytoryczni </w:t>
            </w:r>
            <w:r w:rsidR="0087585F" w:rsidRPr="00413063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5</w:t>
            </w:r>
            <w:r w:rsidR="00413063" w:rsidRPr="00413063">
              <w:rPr>
                <w:rFonts w:ascii="Arial" w:hAnsi="Arial" w:cs="Arial"/>
                <w:sz w:val="22"/>
                <w:szCs w:val="22"/>
              </w:rPr>
              <w:t>1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>os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>o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b</w:t>
            </w:r>
            <w:r w:rsidR="0021355E" w:rsidRPr="00413063">
              <w:rPr>
                <w:rFonts w:ascii="Arial" w:hAnsi="Arial" w:cs="Arial"/>
                <w:sz w:val="22"/>
                <w:szCs w:val="22"/>
              </w:rPr>
              <w:t xml:space="preserve">y, 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F0452D">
              <w:rPr>
                <w:rFonts w:ascii="Arial" w:hAnsi="Arial" w:cs="Arial"/>
                <w:sz w:val="22"/>
                <w:szCs w:val="22"/>
              </w:rPr>
              <w:t>47,80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etat</w:t>
            </w:r>
            <w:r w:rsidR="00F0452D">
              <w:rPr>
                <w:rFonts w:ascii="Arial" w:hAnsi="Arial" w:cs="Arial"/>
                <w:sz w:val="22"/>
                <w:szCs w:val="22"/>
              </w:rPr>
              <w:t>ów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0822BEB" w14:textId="4BAC77B2" w:rsidR="00044C0C" w:rsidRPr="00413063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063">
              <w:rPr>
                <w:rFonts w:ascii="Arial" w:hAnsi="Arial" w:cs="Arial"/>
                <w:sz w:val="22"/>
                <w:szCs w:val="22"/>
              </w:rPr>
              <w:t xml:space="preserve">Pracownicy administracyjni </w:t>
            </w:r>
            <w:r w:rsidR="0087585F" w:rsidRPr="00413063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50073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1</w:t>
            </w:r>
            <w:r w:rsidR="00413063" w:rsidRPr="00413063">
              <w:rPr>
                <w:rFonts w:ascii="Arial" w:hAnsi="Arial" w:cs="Arial"/>
                <w:sz w:val="22"/>
                <w:szCs w:val="22"/>
              </w:rPr>
              <w:t>2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52D" w:rsidRPr="00413063">
              <w:rPr>
                <w:rFonts w:ascii="Arial" w:hAnsi="Arial" w:cs="Arial"/>
                <w:sz w:val="22"/>
                <w:szCs w:val="22"/>
              </w:rPr>
              <w:t>osób, co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 stanowi </w:t>
            </w:r>
            <w:r w:rsidR="00F0452D">
              <w:rPr>
                <w:rFonts w:ascii="Arial" w:hAnsi="Arial" w:cs="Arial"/>
                <w:sz w:val="22"/>
                <w:szCs w:val="22"/>
              </w:rPr>
              <w:t>10,55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 etat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ów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3ED4A08" w14:textId="5E4C35DA" w:rsidR="00500739" w:rsidRDefault="00F96C59" w:rsidP="007E7FA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063">
              <w:rPr>
                <w:rFonts w:ascii="Arial" w:hAnsi="Arial" w:cs="Arial"/>
                <w:sz w:val="22"/>
                <w:szCs w:val="22"/>
              </w:rPr>
              <w:t xml:space="preserve">Pracownicy obsługi </w:t>
            </w:r>
            <w:r w:rsidR="0087585F" w:rsidRPr="00413063">
              <w:rPr>
                <w:rFonts w:ascii="Arial" w:hAnsi="Arial" w:cs="Arial"/>
                <w:sz w:val="22"/>
                <w:szCs w:val="22"/>
              </w:rPr>
              <w:t xml:space="preserve">                               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275515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>16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>os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ó</w:t>
            </w:r>
            <w:r w:rsidRPr="00413063">
              <w:rPr>
                <w:rFonts w:ascii="Arial" w:hAnsi="Arial" w:cs="Arial"/>
                <w:sz w:val="22"/>
                <w:szCs w:val="22"/>
              </w:rPr>
              <w:t>b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, co stanowi 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>7,</w:t>
            </w:r>
            <w:r w:rsidR="00F0452D">
              <w:rPr>
                <w:rFonts w:ascii="Arial" w:hAnsi="Arial" w:cs="Arial"/>
                <w:sz w:val="22"/>
                <w:szCs w:val="22"/>
              </w:rPr>
              <w:t>59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 etat</w:t>
            </w:r>
            <w:r w:rsidR="00F0452D">
              <w:rPr>
                <w:rFonts w:ascii="Arial" w:hAnsi="Arial" w:cs="Arial"/>
                <w:sz w:val="22"/>
                <w:szCs w:val="22"/>
              </w:rPr>
              <w:t>ów</w:t>
            </w:r>
            <w:r w:rsidR="00500739" w:rsidRPr="0041306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44C0C" w14:paraId="04FCECB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5D3B" w14:textId="77777777" w:rsidR="00044C0C" w:rsidRPr="007F6A2B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7F6A2B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07387" w14:textId="77777777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343E94C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01AC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1CB8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14:paraId="236BA47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C9F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EF7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6B557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F61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76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14:paraId="578D8CA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2EA" w14:textId="77777777"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1110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C19971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7D1E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C64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14:paraId="7349D68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6E9A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C8A9" w14:textId="6D7DCD50"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14:paraId="0DBD792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E4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4D3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14:paraId="2809EF3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FCB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78ED" w14:textId="72EF0AFF"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14:paraId="327E570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1580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9C28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6D037EC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6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B6C61" w14:textId="77777777" w:rsidR="00211B86" w:rsidRDefault="00211B86" w:rsidP="00292707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FAA3E7" w14:textId="350A5B40" w:rsidR="00EE16C2" w:rsidRDefault="00EE16C2" w:rsidP="00292707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Informacje dotyczące aktywów:</w:t>
            </w:r>
          </w:p>
          <w:p w14:paraId="5DAAEDCC" w14:textId="32698B0A" w:rsidR="007735F9" w:rsidRDefault="007735F9" w:rsidP="00884B6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Należności z tytułu dostaw i usług (do 12 miesięcy) </w:t>
            </w:r>
            <w:r w:rsidR="00292707">
              <w:rPr>
                <w:rFonts w:ascii="Arial" w:hAnsi="Arial" w:cs="Arial"/>
                <w:sz w:val="22"/>
                <w:szCs w:val="22"/>
              </w:rPr>
              <w:t xml:space="preserve">pomniejszone o odpisy aktualizujące </w:t>
            </w:r>
            <w:r>
              <w:rPr>
                <w:rFonts w:ascii="Arial" w:hAnsi="Arial" w:cs="Arial"/>
                <w:sz w:val="22"/>
                <w:szCs w:val="22"/>
              </w:rPr>
              <w:t>zaprezentowano w bilansie w pozycji B.II.3.a)</w:t>
            </w:r>
            <w:r w:rsidR="00292707">
              <w:rPr>
                <w:rFonts w:ascii="Arial" w:hAnsi="Arial" w:cs="Arial"/>
                <w:sz w:val="22"/>
                <w:szCs w:val="22"/>
              </w:rPr>
              <w:t xml:space="preserve"> w kwocie 223,09 zł.</w:t>
            </w:r>
          </w:p>
          <w:p w14:paraId="54E6CC77" w14:textId="379A0254" w:rsidR="007735F9" w:rsidRDefault="007735F9" w:rsidP="00884B6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Należności bieżące od czytelników w kwocie </w:t>
            </w:r>
            <w:r w:rsidR="009A11C4">
              <w:rPr>
                <w:rFonts w:ascii="Arial" w:hAnsi="Arial" w:cs="Arial"/>
                <w:sz w:val="22"/>
                <w:szCs w:val="22"/>
              </w:rPr>
              <w:t>560.371,46 zł, należności od czytelników z</w:t>
            </w:r>
            <w:r w:rsidR="00326DF7">
              <w:rPr>
                <w:rFonts w:ascii="Arial" w:hAnsi="Arial" w:cs="Arial"/>
                <w:sz w:val="22"/>
                <w:szCs w:val="22"/>
              </w:rPr>
              <w:t> </w:t>
            </w:r>
            <w:r w:rsidR="009A11C4">
              <w:rPr>
                <w:rFonts w:ascii="Arial" w:hAnsi="Arial" w:cs="Arial"/>
                <w:sz w:val="22"/>
                <w:szCs w:val="22"/>
              </w:rPr>
              <w:t>tytułu roszczeń spornych w kwocie 364.624,70 zł, należności od czytelników rozłożone na raty w kwocie 2.475,00 zł, należności od pracowników z tytułu zaciągniętych pożyczek z</w:t>
            </w:r>
            <w:r w:rsidR="00326DF7">
              <w:rPr>
                <w:rFonts w:ascii="Arial" w:hAnsi="Arial" w:cs="Arial"/>
                <w:sz w:val="22"/>
                <w:szCs w:val="22"/>
              </w:rPr>
              <w:t> </w:t>
            </w:r>
            <w:r w:rsidR="009A11C4">
              <w:rPr>
                <w:rFonts w:ascii="Arial" w:hAnsi="Arial" w:cs="Arial"/>
                <w:sz w:val="22"/>
                <w:szCs w:val="22"/>
              </w:rPr>
              <w:t>ZF</w:t>
            </w:r>
            <w:r w:rsidR="00326DF7">
              <w:rPr>
                <w:rFonts w:ascii="Arial" w:hAnsi="Arial" w:cs="Arial"/>
                <w:sz w:val="22"/>
                <w:szCs w:val="22"/>
              </w:rPr>
              <w:t>Ś</w:t>
            </w:r>
            <w:r w:rsidR="009A11C4">
              <w:rPr>
                <w:rFonts w:ascii="Arial" w:hAnsi="Arial" w:cs="Arial"/>
                <w:sz w:val="22"/>
                <w:szCs w:val="22"/>
              </w:rPr>
              <w:t>S w kwocie 113.966,00 zł, należności z tytułu przedpłaty w kwocie 120,00 zł</w:t>
            </w:r>
            <w:r w:rsidR="00D66A6C">
              <w:rPr>
                <w:rFonts w:ascii="Arial" w:hAnsi="Arial" w:cs="Arial"/>
                <w:sz w:val="22"/>
                <w:szCs w:val="22"/>
              </w:rPr>
              <w:t>, należności z tytułu odsetek za nieterminową zapłatę za fakturę w kwocie 0,86 zł, należności z tytułu zaliczek do komorników w kwocie 24.796,46 zł oraz należności z tytułu faktury korygującej w kwocie 1.845,55 zł zaprezentowano w bilansie na łączną kwotę 1.0</w:t>
            </w:r>
            <w:r w:rsidR="003B4937">
              <w:rPr>
                <w:rFonts w:ascii="Arial" w:hAnsi="Arial" w:cs="Arial"/>
                <w:sz w:val="22"/>
                <w:szCs w:val="22"/>
              </w:rPr>
              <w:t>68</w:t>
            </w:r>
            <w:r w:rsidR="00D66A6C">
              <w:rPr>
                <w:rFonts w:ascii="Arial" w:hAnsi="Arial" w:cs="Arial"/>
                <w:sz w:val="22"/>
                <w:szCs w:val="22"/>
              </w:rPr>
              <w:t>.</w:t>
            </w:r>
            <w:r w:rsidR="003B4937">
              <w:rPr>
                <w:rFonts w:ascii="Arial" w:hAnsi="Arial" w:cs="Arial"/>
                <w:sz w:val="22"/>
                <w:szCs w:val="22"/>
              </w:rPr>
              <w:t>200,03</w:t>
            </w:r>
            <w:r w:rsidR="00D66A6C">
              <w:rPr>
                <w:rFonts w:ascii="Arial" w:hAnsi="Arial" w:cs="Arial"/>
                <w:sz w:val="22"/>
                <w:szCs w:val="22"/>
              </w:rPr>
              <w:t xml:space="preserve"> zł w pozycji B.II.3.c).</w:t>
            </w:r>
          </w:p>
          <w:p w14:paraId="4B76A100" w14:textId="082A6396" w:rsidR="00301790" w:rsidRDefault="00EE16C2" w:rsidP="00884B6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0D7ECA" w:rsidRPr="005C1F2E">
              <w:rPr>
                <w:rFonts w:ascii="Arial" w:hAnsi="Arial" w:cs="Arial"/>
                <w:sz w:val="22"/>
                <w:szCs w:val="22"/>
              </w:rPr>
              <w:t xml:space="preserve">Należności zasądzone od czytelników </w:t>
            </w:r>
            <w:r w:rsidR="00292707">
              <w:rPr>
                <w:rFonts w:ascii="Arial" w:hAnsi="Arial" w:cs="Arial"/>
                <w:sz w:val="22"/>
                <w:szCs w:val="22"/>
              </w:rPr>
              <w:t>pomniejszone o odpisy aktualizujące</w:t>
            </w:r>
            <w:r w:rsidR="000D7ECA" w:rsidRPr="005C1F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35F9">
              <w:rPr>
                <w:rFonts w:ascii="Arial" w:hAnsi="Arial" w:cs="Arial"/>
                <w:sz w:val="22"/>
                <w:szCs w:val="22"/>
              </w:rPr>
              <w:t>zaprezentowano</w:t>
            </w:r>
            <w:r w:rsidR="000D7ECA" w:rsidRPr="005C1F2E">
              <w:rPr>
                <w:rFonts w:ascii="Arial" w:hAnsi="Arial" w:cs="Arial"/>
                <w:sz w:val="22"/>
                <w:szCs w:val="22"/>
              </w:rPr>
              <w:t xml:space="preserve"> w bilansie w pozycji  B.II.3.d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292707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3B4937">
              <w:rPr>
                <w:rFonts w:ascii="Arial" w:hAnsi="Arial" w:cs="Arial"/>
                <w:sz w:val="22"/>
                <w:szCs w:val="22"/>
              </w:rPr>
              <w:t>601</w:t>
            </w:r>
            <w:r w:rsidR="00292707">
              <w:rPr>
                <w:rFonts w:ascii="Arial" w:hAnsi="Arial" w:cs="Arial"/>
                <w:sz w:val="22"/>
                <w:szCs w:val="22"/>
              </w:rPr>
              <w:t>.</w:t>
            </w:r>
            <w:r w:rsidR="003B4937">
              <w:rPr>
                <w:rFonts w:ascii="Arial" w:hAnsi="Arial" w:cs="Arial"/>
                <w:sz w:val="22"/>
                <w:szCs w:val="22"/>
              </w:rPr>
              <w:t>899,23 zł.</w:t>
            </w:r>
          </w:p>
          <w:p w14:paraId="4B7F62BC" w14:textId="77777777" w:rsidR="00292707" w:rsidRDefault="00292707" w:rsidP="00884B6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FB986A" w14:textId="77777777" w:rsidR="00292707" w:rsidRDefault="00292707" w:rsidP="00292707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Informacje dotyczące pasywów:</w:t>
            </w:r>
          </w:p>
          <w:p w14:paraId="7F131DB4" w14:textId="77777777" w:rsidR="00292707" w:rsidRDefault="00292707" w:rsidP="00292707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5C1F2E">
              <w:rPr>
                <w:rFonts w:ascii="Arial" w:hAnsi="Arial" w:cs="Arial"/>
                <w:sz w:val="22"/>
                <w:szCs w:val="22"/>
              </w:rPr>
              <w:t xml:space="preserve">Zobowiązania z tytułu dostaw towarów i usług </w:t>
            </w:r>
            <w:r>
              <w:rPr>
                <w:rFonts w:ascii="Arial" w:hAnsi="Arial" w:cs="Arial"/>
                <w:sz w:val="22"/>
                <w:szCs w:val="22"/>
              </w:rPr>
              <w:t xml:space="preserve">(do 12 miesięcy) </w:t>
            </w:r>
            <w:r w:rsidRPr="005C1F2E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>
              <w:rPr>
                <w:rFonts w:ascii="Arial" w:hAnsi="Arial" w:cs="Arial"/>
                <w:sz w:val="22"/>
                <w:szCs w:val="22"/>
              </w:rPr>
              <w:t>45.836,84 zł</w:t>
            </w:r>
            <w:r w:rsidRPr="005C1F2E">
              <w:rPr>
                <w:rFonts w:ascii="Arial" w:hAnsi="Arial" w:cs="Arial"/>
                <w:sz w:val="22"/>
                <w:szCs w:val="22"/>
              </w:rPr>
              <w:t xml:space="preserve"> zaprezentowano w bilansie w pozycji B.III.3.d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5C1F2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B6784B2" w14:textId="77777777" w:rsidR="00292707" w:rsidRDefault="00292707" w:rsidP="00292707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Zobowiązania z tytułu s</w:t>
            </w:r>
            <w:r w:rsidRPr="00884B6F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ładek na ubezpieczenia społeczne pracodawcy w kwocie         846,50 zł, składki na Fundusz Pracy w kwocie 122,50 zł oraz PPK pracodawcy w kwocie 75,00 zł powstały w związku z naliczoną w grudniu 2025 roku, a wypłaconą w styczniu 2026 nagrodą roczną. Zaprezentowano je w bilansie w pozycji B.III.3.g) na łączną kwotę 1.044,00 zł.</w:t>
            </w:r>
          </w:p>
          <w:p w14:paraId="6D5A4F58" w14:textId="77777777" w:rsidR="00292707" w:rsidRDefault="00292707" w:rsidP="00292707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>
              <w:rPr>
                <w:rFonts w:ascii="Arial" w:hAnsi="Arial" w:cs="Arial"/>
                <w:sz w:val="22"/>
                <w:szCs w:val="22"/>
              </w:rPr>
              <w:t>109.674,01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 zł, zobowiązani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wobec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 czytelnik</w:t>
            </w:r>
            <w:r>
              <w:rPr>
                <w:rFonts w:ascii="Arial" w:hAnsi="Arial" w:cs="Arial"/>
                <w:sz w:val="22"/>
                <w:szCs w:val="22"/>
              </w:rPr>
              <w:t>ów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>
              <w:rPr>
                <w:rFonts w:ascii="Arial" w:hAnsi="Arial" w:cs="Arial"/>
                <w:sz w:val="22"/>
                <w:szCs w:val="22"/>
              </w:rPr>
              <w:t>209,44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 z</w:t>
            </w:r>
            <w:r>
              <w:rPr>
                <w:rFonts w:ascii="Arial" w:hAnsi="Arial" w:cs="Arial"/>
                <w:sz w:val="22"/>
                <w:szCs w:val="22"/>
              </w:rPr>
              <w:t>ł, zobowiązania z tytułu pobranych od czytelników kaucji w kwocie 600,00 zł oraz rozrachunki z czytelnikami do wyjaśnienia w kwocie 2.443,56 zł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 zaprezentowano w bilansie w pozycji B.III.3.i</w:t>
            </w:r>
            <w:r>
              <w:rPr>
                <w:rFonts w:ascii="Arial" w:hAnsi="Arial" w:cs="Arial"/>
                <w:sz w:val="22"/>
                <w:szCs w:val="22"/>
              </w:rPr>
              <w:t>) na łączną kwotę  112.927,01 zł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60F50B0" w14:textId="77777777" w:rsidR="00292707" w:rsidRDefault="00292707" w:rsidP="003B4937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Z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obowiązanie z tytułu </w:t>
            </w:r>
            <w:r>
              <w:rPr>
                <w:rFonts w:ascii="Arial" w:hAnsi="Arial" w:cs="Arial"/>
                <w:sz w:val="22"/>
                <w:szCs w:val="22"/>
              </w:rPr>
              <w:t>wynagrodzenia wobec pracownika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 z </w:t>
            </w:r>
            <w:r>
              <w:rPr>
                <w:rFonts w:ascii="Arial" w:hAnsi="Arial" w:cs="Arial"/>
                <w:sz w:val="22"/>
                <w:szCs w:val="22"/>
              </w:rPr>
              <w:t xml:space="preserve">tytułu naliczonej w grudniu 2025 roku, a wypłaconej w styczniu 2026 roku nagrody rocznej w kwocie 5.000,00 zł </w:t>
            </w:r>
            <w:r w:rsidRPr="00D27F67">
              <w:rPr>
                <w:rFonts w:ascii="Arial" w:hAnsi="Arial" w:cs="Arial"/>
                <w:sz w:val="22"/>
                <w:szCs w:val="22"/>
              </w:rPr>
              <w:t>zaprezentowano w bilansie w pozycji B.III.3.</w:t>
            </w:r>
            <w:r>
              <w:rPr>
                <w:rFonts w:ascii="Arial" w:hAnsi="Arial" w:cs="Arial"/>
                <w:sz w:val="22"/>
                <w:szCs w:val="22"/>
              </w:rPr>
              <w:t>h)</w:t>
            </w:r>
            <w:r w:rsidRPr="00D27F67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5D5E9C" w14:textId="051D68FF" w:rsidR="00211B86" w:rsidRDefault="00211B86" w:rsidP="003B4937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7F11C7D0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9F0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6B6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044C0C" w14:paraId="61A4B20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8380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abela-Siatka"/>
              <w:tblpPr w:leftFromText="141" w:rightFromText="141" w:tblpY="52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01"/>
              <w:gridCol w:w="1837"/>
            </w:tblGrid>
            <w:tr w:rsidR="004E6E6E" w:rsidRPr="004600FA" w14:paraId="1FEB01A7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F2E82D8" w14:textId="50D091BF" w:rsidR="00C14FDD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01" w:type="dxa"/>
                </w:tcPr>
                <w:p w14:paraId="265E711C" w14:textId="77777777"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14:paraId="10261472" w14:textId="4BE68703" w:rsidR="004E6E6E" w:rsidRPr="00F25DCA" w:rsidRDefault="003D4F03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10.132.196,70</w:t>
                  </w:r>
                </w:p>
              </w:tc>
            </w:tr>
            <w:tr w:rsidR="004E6E6E" w:rsidRPr="004600FA" w14:paraId="4DAB5F7D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5AB2BE7" w14:textId="65D564D9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Koszty uzyskania przychodu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62BFF44A" w14:textId="77777777"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14:paraId="790B9DA3" w14:textId="16BA39A5" w:rsidR="003D4F03" w:rsidRPr="00F25DCA" w:rsidRDefault="003F7F52" w:rsidP="003D4F03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254.305,59</w:t>
                  </w:r>
                </w:p>
              </w:tc>
            </w:tr>
            <w:tr w:rsidR="004E6E6E" w:rsidRPr="004600FA" w14:paraId="27DFEA58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427B2031" w14:textId="468ABDAF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Koszty uzyskania przychodu wg. ksiąg rachunkowych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088ED338" w14:textId="658E748A" w:rsidR="004E6E6E" w:rsidRPr="00F25DCA" w:rsidRDefault="003D4F03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10.148.058,78</w:t>
                  </w:r>
                </w:p>
              </w:tc>
              <w:tc>
                <w:tcPr>
                  <w:tcW w:w="1837" w:type="dxa"/>
                </w:tcPr>
                <w:p w14:paraId="6A49AF88" w14:textId="77777777"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14:paraId="3F028481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42E080F" w14:textId="1F4F0C5D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koszty finansowane z dotacji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04F81C57" w14:textId="60B3F40C" w:rsidR="004E6E6E" w:rsidRPr="00F25DCA" w:rsidRDefault="003D4F03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9.887.784,19</w:t>
                  </w:r>
                </w:p>
              </w:tc>
              <w:tc>
                <w:tcPr>
                  <w:tcW w:w="1837" w:type="dxa"/>
                </w:tcPr>
                <w:p w14:paraId="3D63F6DE" w14:textId="77777777"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14:paraId="5CCC403B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EA22B3E" w14:textId="77777777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01" w:type="dxa"/>
                </w:tcPr>
                <w:p w14:paraId="0E61D653" w14:textId="0E04D3F8" w:rsidR="004E6E6E" w:rsidRPr="00F25DCA" w:rsidRDefault="003D4F03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5.00</w:t>
                  </w:r>
                  <w:r w:rsidR="0030179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7" w:type="dxa"/>
                </w:tcPr>
                <w:p w14:paraId="5A67D7BC" w14:textId="77777777"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14:paraId="40ED9368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2C8F7B8" w14:textId="77777777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01" w:type="dxa"/>
                </w:tcPr>
                <w:p w14:paraId="12D410FC" w14:textId="58587B67" w:rsidR="004E6E6E" w:rsidRPr="00F25DCA" w:rsidRDefault="003D4F03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969,00</w:t>
                  </w:r>
                </w:p>
              </w:tc>
              <w:tc>
                <w:tcPr>
                  <w:tcW w:w="1837" w:type="dxa"/>
                </w:tcPr>
                <w:p w14:paraId="6C9C3D6E" w14:textId="77777777"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14:paraId="4DC309AE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753CCCBA" w14:textId="77777777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01" w:type="dxa"/>
                </w:tcPr>
                <w:p w14:paraId="3886F481" w14:textId="7FB17E34"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14:paraId="2C5ED94C" w14:textId="2524F076" w:rsidR="00EA20E0" w:rsidRPr="00F25DCA" w:rsidRDefault="003F7F52" w:rsidP="00EA20E0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9.877.891,11</w:t>
                  </w:r>
                </w:p>
              </w:tc>
            </w:tr>
          </w:tbl>
          <w:p w14:paraId="61603569" w14:textId="587F23B9" w:rsidR="00513426" w:rsidRPr="0087629E" w:rsidRDefault="00513426" w:rsidP="00513426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66020D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</w:t>
            </w:r>
            <w:r w:rsidR="0066020D" w:rsidRPr="0066020D">
              <w:rPr>
                <w:rFonts w:ascii="Arial" w:hAnsi="Arial"/>
                <w:sz w:val="22"/>
                <w:szCs w:val="22"/>
              </w:rPr>
              <w:t>2</w:t>
            </w:r>
            <w:r w:rsidR="00176551">
              <w:rPr>
                <w:rFonts w:ascii="Arial" w:hAnsi="Arial"/>
                <w:sz w:val="22"/>
                <w:szCs w:val="22"/>
              </w:rPr>
              <w:t>5</w:t>
            </w:r>
          </w:p>
          <w:p w14:paraId="6860B8F6" w14:textId="25458BF4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921DEC" w14:textId="77777777"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229B5DAE" w14:textId="77777777" w:rsidR="007E7FAD" w:rsidRDefault="007E7FAD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4961BB98" w14:textId="72DB8AA5" w:rsidR="009D63DD" w:rsidRPr="00CC17D3" w:rsidRDefault="00AC44E7" w:rsidP="00AC44E7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Agnieszka Mrzyczek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211B86">
        <w:rPr>
          <w:rFonts w:ascii="Arial" w:hAnsi="Arial" w:cs="Arial"/>
          <w:sz w:val="16"/>
          <w:szCs w:val="16"/>
        </w:rPr>
        <w:t>30</w:t>
      </w:r>
      <w:r w:rsidR="009D63DD" w:rsidRPr="00CC17D3">
        <w:rPr>
          <w:rFonts w:ascii="Arial" w:hAnsi="Arial" w:cs="Arial"/>
          <w:sz w:val="16"/>
          <w:szCs w:val="16"/>
        </w:rPr>
        <w:t>-03-202</w:t>
      </w:r>
      <w:r w:rsidR="00EB1087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Dagmara Gawryszek</w:t>
      </w:r>
    </w:p>
    <w:p w14:paraId="456689D7" w14:textId="77777777" w:rsidR="009D63DD" w:rsidRDefault="009D63DD" w:rsidP="009D63DD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14:paraId="36D7A5E1" w14:textId="1B0D4B91" w:rsidR="00E92373" w:rsidRDefault="009D63DD" w:rsidP="006A1FC2">
      <w:pPr>
        <w:widowControl/>
        <w:suppressAutoHyphens w:val="0"/>
        <w:autoSpaceDN/>
        <w:textAlignment w:val="auto"/>
        <w:rPr>
          <w:rFonts w:ascii="Arial" w:hAnsi="Arial"/>
          <w:sz w:val="22"/>
          <w:szCs w:val="22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E92373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B3429" w14:textId="77777777" w:rsidR="001E1E7E" w:rsidRDefault="001E1E7E">
      <w:r>
        <w:separator/>
      </w:r>
    </w:p>
  </w:endnote>
  <w:endnote w:type="continuationSeparator" w:id="0">
    <w:p w14:paraId="6A27D8CD" w14:textId="77777777" w:rsidR="001E1E7E" w:rsidRDefault="001E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</w:font>
  <w:font w:name="Times New Roman Greek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1334" w14:textId="77777777" w:rsidR="001E1E7E" w:rsidRDefault="001E1E7E">
      <w:r>
        <w:rPr>
          <w:color w:val="000000"/>
        </w:rPr>
        <w:separator/>
      </w:r>
    </w:p>
  </w:footnote>
  <w:footnote w:type="continuationSeparator" w:id="0">
    <w:p w14:paraId="4EF53066" w14:textId="77777777" w:rsidR="001E1E7E" w:rsidRDefault="001E1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DBC12DE"/>
    <w:multiLevelType w:val="hybridMultilevel"/>
    <w:tmpl w:val="C24C9474"/>
    <w:lvl w:ilvl="0" w:tplc="AADEA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93609879">
    <w:abstractNumId w:val="0"/>
  </w:num>
  <w:num w:numId="2" w16cid:durableId="1463308009">
    <w:abstractNumId w:val="1"/>
  </w:num>
  <w:num w:numId="3" w16cid:durableId="1392657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0C"/>
    <w:rsid w:val="00002C9D"/>
    <w:rsid w:val="0000469E"/>
    <w:rsid w:val="00014BE2"/>
    <w:rsid w:val="0002283E"/>
    <w:rsid w:val="000235EE"/>
    <w:rsid w:val="00026E00"/>
    <w:rsid w:val="00041814"/>
    <w:rsid w:val="00044C0C"/>
    <w:rsid w:val="00053F44"/>
    <w:rsid w:val="0005541F"/>
    <w:rsid w:val="000612B6"/>
    <w:rsid w:val="00073239"/>
    <w:rsid w:val="00074CB7"/>
    <w:rsid w:val="00075A79"/>
    <w:rsid w:val="0009134B"/>
    <w:rsid w:val="0009413A"/>
    <w:rsid w:val="00097F1E"/>
    <w:rsid w:val="000A2738"/>
    <w:rsid w:val="000B1674"/>
    <w:rsid w:val="000B386D"/>
    <w:rsid w:val="000C475E"/>
    <w:rsid w:val="000D001A"/>
    <w:rsid w:val="000D7ECA"/>
    <w:rsid w:val="000E0DEA"/>
    <w:rsid w:val="000E2282"/>
    <w:rsid w:val="000E29F0"/>
    <w:rsid w:val="00103C02"/>
    <w:rsid w:val="00107257"/>
    <w:rsid w:val="00116751"/>
    <w:rsid w:val="00123EC8"/>
    <w:rsid w:val="0014616D"/>
    <w:rsid w:val="001512BF"/>
    <w:rsid w:val="0015371D"/>
    <w:rsid w:val="00155AE2"/>
    <w:rsid w:val="001643EA"/>
    <w:rsid w:val="001713E5"/>
    <w:rsid w:val="001723C8"/>
    <w:rsid w:val="00176551"/>
    <w:rsid w:val="00177DCA"/>
    <w:rsid w:val="00181F78"/>
    <w:rsid w:val="001852AF"/>
    <w:rsid w:val="00191488"/>
    <w:rsid w:val="00194D62"/>
    <w:rsid w:val="00195420"/>
    <w:rsid w:val="001972E0"/>
    <w:rsid w:val="00197ED2"/>
    <w:rsid w:val="001A1C56"/>
    <w:rsid w:val="001B376F"/>
    <w:rsid w:val="001B42E2"/>
    <w:rsid w:val="001B5C3A"/>
    <w:rsid w:val="001B6F15"/>
    <w:rsid w:val="001C5ABA"/>
    <w:rsid w:val="001E1E7E"/>
    <w:rsid w:val="001E63C4"/>
    <w:rsid w:val="0020360B"/>
    <w:rsid w:val="00211B86"/>
    <w:rsid w:val="0021355E"/>
    <w:rsid w:val="002160B8"/>
    <w:rsid w:val="00227304"/>
    <w:rsid w:val="00231633"/>
    <w:rsid w:val="00237EB9"/>
    <w:rsid w:val="002457B0"/>
    <w:rsid w:val="00250C99"/>
    <w:rsid w:val="002537CB"/>
    <w:rsid w:val="00262612"/>
    <w:rsid w:val="00263111"/>
    <w:rsid w:val="00275515"/>
    <w:rsid w:val="00283870"/>
    <w:rsid w:val="0028701D"/>
    <w:rsid w:val="00292707"/>
    <w:rsid w:val="002C22A7"/>
    <w:rsid w:val="002E5A9B"/>
    <w:rsid w:val="00301790"/>
    <w:rsid w:val="00307337"/>
    <w:rsid w:val="003129D8"/>
    <w:rsid w:val="0031477B"/>
    <w:rsid w:val="003150F8"/>
    <w:rsid w:val="003238F5"/>
    <w:rsid w:val="00326DF7"/>
    <w:rsid w:val="00353A62"/>
    <w:rsid w:val="00370191"/>
    <w:rsid w:val="0039377A"/>
    <w:rsid w:val="003A4161"/>
    <w:rsid w:val="003B4937"/>
    <w:rsid w:val="003B548C"/>
    <w:rsid w:val="003C107A"/>
    <w:rsid w:val="003D1A93"/>
    <w:rsid w:val="003D4F03"/>
    <w:rsid w:val="003E725C"/>
    <w:rsid w:val="003F7F52"/>
    <w:rsid w:val="004041A0"/>
    <w:rsid w:val="00406D81"/>
    <w:rsid w:val="00413063"/>
    <w:rsid w:val="00421A68"/>
    <w:rsid w:val="00437015"/>
    <w:rsid w:val="00451529"/>
    <w:rsid w:val="00461050"/>
    <w:rsid w:val="004838C4"/>
    <w:rsid w:val="004977EF"/>
    <w:rsid w:val="004A4503"/>
    <w:rsid w:val="004A63B0"/>
    <w:rsid w:val="004B64EB"/>
    <w:rsid w:val="004D0AED"/>
    <w:rsid w:val="004E1888"/>
    <w:rsid w:val="004E6E6E"/>
    <w:rsid w:val="00500739"/>
    <w:rsid w:val="005116C3"/>
    <w:rsid w:val="00512E20"/>
    <w:rsid w:val="00513426"/>
    <w:rsid w:val="0052507F"/>
    <w:rsid w:val="005264B8"/>
    <w:rsid w:val="005407E3"/>
    <w:rsid w:val="0058422F"/>
    <w:rsid w:val="00584729"/>
    <w:rsid w:val="005911FF"/>
    <w:rsid w:val="005A7CFD"/>
    <w:rsid w:val="005B5402"/>
    <w:rsid w:val="005C1F2E"/>
    <w:rsid w:val="005C476C"/>
    <w:rsid w:val="005D6A79"/>
    <w:rsid w:val="005E474E"/>
    <w:rsid w:val="005F0C5E"/>
    <w:rsid w:val="005F49A6"/>
    <w:rsid w:val="005F58BF"/>
    <w:rsid w:val="005F5DAB"/>
    <w:rsid w:val="00611EBF"/>
    <w:rsid w:val="00611F4F"/>
    <w:rsid w:val="006262D7"/>
    <w:rsid w:val="00651A38"/>
    <w:rsid w:val="006539E2"/>
    <w:rsid w:val="0065605F"/>
    <w:rsid w:val="0066020D"/>
    <w:rsid w:val="00671694"/>
    <w:rsid w:val="00674068"/>
    <w:rsid w:val="00682AF9"/>
    <w:rsid w:val="0068419D"/>
    <w:rsid w:val="0068537F"/>
    <w:rsid w:val="00695912"/>
    <w:rsid w:val="006975EF"/>
    <w:rsid w:val="006A1FC2"/>
    <w:rsid w:val="006A27DC"/>
    <w:rsid w:val="006B1EB9"/>
    <w:rsid w:val="006B27F0"/>
    <w:rsid w:val="006B5EAE"/>
    <w:rsid w:val="006B62EB"/>
    <w:rsid w:val="006C2A66"/>
    <w:rsid w:val="006F0B4F"/>
    <w:rsid w:val="006F37D3"/>
    <w:rsid w:val="006F595D"/>
    <w:rsid w:val="007008E6"/>
    <w:rsid w:val="00711F61"/>
    <w:rsid w:val="0071356C"/>
    <w:rsid w:val="00717F6E"/>
    <w:rsid w:val="007425F6"/>
    <w:rsid w:val="0074735A"/>
    <w:rsid w:val="007543DE"/>
    <w:rsid w:val="00754E03"/>
    <w:rsid w:val="0076331F"/>
    <w:rsid w:val="00763BE2"/>
    <w:rsid w:val="0077159B"/>
    <w:rsid w:val="00772D2D"/>
    <w:rsid w:val="007735F9"/>
    <w:rsid w:val="00777617"/>
    <w:rsid w:val="007C3BB2"/>
    <w:rsid w:val="007D1C9D"/>
    <w:rsid w:val="007E1B23"/>
    <w:rsid w:val="007E1EA9"/>
    <w:rsid w:val="007E5FBC"/>
    <w:rsid w:val="007E7FAD"/>
    <w:rsid w:val="007F6A2B"/>
    <w:rsid w:val="0080298C"/>
    <w:rsid w:val="00820C89"/>
    <w:rsid w:val="0082223F"/>
    <w:rsid w:val="0082293F"/>
    <w:rsid w:val="00825A9C"/>
    <w:rsid w:val="008369E2"/>
    <w:rsid w:val="0084139B"/>
    <w:rsid w:val="0084417C"/>
    <w:rsid w:val="008609AC"/>
    <w:rsid w:val="008671CD"/>
    <w:rsid w:val="0087585F"/>
    <w:rsid w:val="008806D2"/>
    <w:rsid w:val="00884932"/>
    <w:rsid w:val="00884B6F"/>
    <w:rsid w:val="0088689F"/>
    <w:rsid w:val="008A09A5"/>
    <w:rsid w:val="008A1721"/>
    <w:rsid w:val="008A2729"/>
    <w:rsid w:val="008B0BE3"/>
    <w:rsid w:val="008C3173"/>
    <w:rsid w:val="008C3B39"/>
    <w:rsid w:val="008C47F0"/>
    <w:rsid w:val="008E7D95"/>
    <w:rsid w:val="008F2836"/>
    <w:rsid w:val="008F3AA3"/>
    <w:rsid w:val="008F543A"/>
    <w:rsid w:val="008F610C"/>
    <w:rsid w:val="008F74D9"/>
    <w:rsid w:val="0091060B"/>
    <w:rsid w:val="00912552"/>
    <w:rsid w:val="00913525"/>
    <w:rsid w:val="00932DAA"/>
    <w:rsid w:val="009346B2"/>
    <w:rsid w:val="0095108F"/>
    <w:rsid w:val="00953BC0"/>
    <w:rsid w:val="00954E40"/>
    <w:rsid w:val="00960571"/>
    <w:rsid w:val="009827BD"/>
    <w:rsid w:val="009A065F"/>
    <w:rsid w:val="009A11C4"/>
    <w:rsid w:val="009B3F6C"/>
    <w:rsid w:val="009C38A2"/>
    <w:rsid w:val="009C3CF7"/>
    <w:rsid w:val="009C495A"/>
    <w:rsid w:val="009C4F5F"/>
    <w:rsid w:val="009D36BA"/>
    <w:rsid w:val="009D40F5"/>
    <w:rsid w:val="009D63DD"/>
    <w:rsid w:val="009F04CD"/>
    <w:rsid w:val="00A00FCA"/>
    <w:rsid w:val="00A1502D"/>
    <w:rsid w:val="00A21C07"/>
    <w:rsid w:val="00A41862"/>
    <w:rsid w:val="00A62A8D"/>
    <w:rsid w:val="00A743CD"/>
    <w:rsid w:val="00AA2CC9"/>
    <w:rsid w:val="00AA796E"/>
    <w:rsid w:val="00AB5B22"/>
    <w:rsid w:val="00AC44E7"/>
    <w:rsid w:val="00AC45CC"/>
    <w:rsid w:val="00AE2EC9"/>
    <w:rsid w:val="00B17814"/>
    <w:rsid w:val="00B25074"/>
    <w:rsid w:val="00B26565"/>
    <w:rsid w:val="00B34A1A"/>
    <w:rsid w:val="00B34EF3"/>
    <w:rsid w:val="00B40849"/>
    <w:rsid w:val="00B410C9"/>
    <w:rsid w:val="00B44D9A"/>
    <w:rsid w:val="00B51072"/>
    <w:rsid w:val="00B56748"/>
    <w:rsid w:val="00B56CE6"/>
    <w:rsid w:val="00B72766"/>
    <w:rsid w:val="00B75691"/>
    <w:rsid w:val="00B82E5F"/>
    <w:rsid w:val="00BD241E"/>
    <w:rsid w:val="00BF7FAC"/>
    <w:rsid w:val="00C045A4"/>
    <w:rsid w:val="00C110F8"/>
    <w:rsid w:val="00C11DEC"/>
    <w:rsid w:val="00C14FDD"/>
    <w:rsid w:val="00C20D65"/>
    <w:rsid w:val="00C34443"/>
    <w:rsid w:val="00C418E7"/>
    <w:rsid w:val="00C433B5"/>
    <w:rsid w:val="00C4516E"/>
    <w:rsid w:val="00C5032C"/>
    <w:rsid w:val="00C52ABE"/>
    <w:rsid w:val="00C62278"/>
    <w:rsid w:val="00C66542"/>
    <w:rsid w:val="00C858D0"/>
    <w:rsid w:val="00C92A37"/>
    <w:rsid w:val="00CA6689"/>
    <w:rsid w:val="00CF172B"/>
    <w:rsid w:val="00D07D26"/>
    <w:rsid w:val="00D27F67"/>
    <w:rsid w:val="00D61026"/>
    <w:rsid w:val="00D617E1"/>
    <w:rsid w:val="00D66A6C"/>
    <w:rsid w:val="00D66EE4"/>
    <w:rsid w:val="00D923B0"/>
    <w:rsid w:val="00D9276D"/>
    <w:rsid w:val="00DB2140"/>
    <w:rsid w:val="00DB2EB6"/>
    <w:rsid w:val="00DC1C3F"/>
    <w:rsid w:val="00DC3AAE"/>
    <w:rsid w:val="00DD19F4"/>
    <w:rsid w:val="00DE132E"/>
    <w:rsid w:val="00DE4873"/>
    <w:rsid w:val="00DF201A"/>
    <w:rsid w:val="00DF3196"/>
    <w:rsid w:val="00E000F7"/>
    <w:rsid w:val="00E05A82"/>
    <w:rsid w:val="00E116CE"/>
    <w:rsid w:val="00E127AB"/>
    <w:rsid w:val="00E26A0C"/>
    <w:rsid w:val="00E44E9A"/>
    <w:rsid w:val="00E46B67"/>
    <w:rsid w:val="00E5075A"/>
    <w:rsid w:val="00E579F1"/>
    <w:rsid w:val="00E6059F"/>
    <w:rsid w:val="00E67228"/>
    <w:rsid w:val="00E92373"/>
    <w:rsid w:val="00EA110E"/>
    <w:rsid w:val="00EA20E0"/>
    <w:rsid w:val="00EA4F89"/>
    <w:rsid w:val="00EA766B"/>
    <w:rsid w:val="00EB1087"/>
    <w:rsid w:val="00EB75FF"/>
    <w:rsid w:val="00EB7D50"/>
    <w:rsid w:val="00ED23EC"/>
    <w:rsid w:val="00ED4EA5"/>
    <w:rsid w:val="00EE16C2"/>
    <w:rsid w:val="00EE4F06"/>
    <w:rsid w:val="00EF2D7E"/>
    <w:rsid w:val="00EF70D6"/>
    <w:rsid w:val="00F03AF1"/>
    <w:rsid w:val="00F0452D"/>
    <w:rsid w:val="00F057C4"/>
    <w:rsid w:val="00F058F1"/>
    <w:rsid w:val="00F13594"/>
    <w:rsid w:val="00F14679"/>
    <w:rsid w:val="00F16362"/>
    <w:rsid w:val="00F22FC0"/>
    <w:rsid w:val="00F25DCA"/>
    <w:rsid w:val="00F3090C"/>
    <w:rsid w:val="00F50651"/>
    <w:rsid w:val="00F7257F"/>
    <w:rsid w:val="00F76B67"/>
    <w:rsid w:val="00F76CAF"/>
    <w:rsid w:val="00F9242E"/>
    <w:rsid w:val="00F92650"/>
    <w:rsid w:val="00F96C59"/>
    <w:rsid w:val="00FA01B0"/>
    <w:rsid w:val="00FA449F"/>
    <w:rsid w:val="00FB26BC"/>
    <w:rsid w:val="00FE4FC8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FF7"/>
  <w15:docId w15:val="{D914398E-B4E0-438E-A81A-8AC853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7">
    <w:name w:val="heading 7"/>
    <w:basedOn w:val="Normalny"/>
    <w:next w:val="Normalny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ocumentMap">
    <w:name w:val="DocumentMap"/>
    <w:qFormat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qFormat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paragraph" w:customStyle="1" w:styleId="Zawartotabeli">
    <w:name w:val="Zawartość tabeli"/>
    <w:basedOn w:val="Standard"/>
    <w:qFormat/>
    <w:rsid w:val="00EA4F89"/>
    <w:pPr>
      <w:suppressLineNumbers/>
      <w:autoSpaceDN/>
      <w:textAlignment w:val="baseline"/>
    </w:pPr>
    <w:rPr>
      <w:rFonts w:ascii="Liberation Serif" w:eastAsia="SimSun" w:hAnsi="Liberation Serif" w:cs="Arial"/>
      <w:kern w:val="2"/>
      <w:lang w:eastAsia="zh-CN"/>
    </w:rPr>
  </w:style>
  <w:style w:type="character" w:customStyle="1" w:styleId="ListLabel5">
    <w:name w:val="ListLabel 5"/>
    <w:qFormat/>
    <w:rsid w:val="00EA4F89"/>
    <w:rPr>
      <w:rFonts w:cs="Courier New"/>
    </w:rPr>
  </w:style>
  <w:style w:type="character" w:customStyle="1" w:styleId="ListLabel4">
    <w:name w:val="ListLabel 4"/>
    <w:qFormat/>
    <w:rsid w:val="00EA4F89"/>
    <w:rPr>
      <w:rFonts w:cs="Courier New"/>
    </w:rPr>
  </w:style>
  <w:style w:type="table" w:styleId="Tabela-Siatka">
    <w:name w:val="Table Grid"/>
    <w:basedOn w:val="Standardowy"/>
    <w:uiPriority w:val="39"/>
    <w:rsid w:val="00513426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BA7B-F232-4A3B-AD62-E00C7DDB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2104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Katarzyna Zawiślak</cp:lastModifiedBy>
  <cp:revision>2</cp:revision>
  <cp:lastPrinted>2024-03-28T11:26:00Z</cp:lastPrinted>
  <dcterms:created xsi:type="dcterms:W3CDTF">2026-04-01T09:52:00Z</dcterms:created>
  <dcterms:modified xsi:type="dcterms:W3CDTF">2026-04-01T09:52:00Z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