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6F1A9" w14:textId="74DC5037" w:rsidR="00C97EB6" w:rsidRDefault="005A3CD3" w:rsidP="00222D5C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120/</w:t>
      </w:r>
      <w:r w:rsidR="00CE1B20">
        <w:rPr>
          <w:rFonts w:ascii="Arial" w:hAnsi="Arial" w:cs="Arial"/>
          <w:b/>
        </w:rPr>
        <w:t>9</w:t>
      </w:r>
      <w:r w:rsidR="0031103D">
        <w:rPr>
          <w:rFonts w:ascii="Arial" w:hAnsi="Arial" w:cs="Arial"/>
          <w:b/>
        </w:rPr>
        <w:t>/2</w:t>
      </w:r>
      <w:r w:rsidR="00E9512A">
        <w:rPr>
          <w:rFonts w:ascii="Arial" w:hAnsi="Arial" w:cs="Arial"/>
          <w:b/>
        </w:rPr>
        <w:t>6</w:t>
      </w:r>
    </w:p>
    <w:p w14:paraId="7AB1D5A7" w14:textId="77777777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135E7223" w14:textId="7AA4B875" w:rsidR="00C97EB6" w:rsidRDefault="005A3CD3" w:rsidP="00222D5C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FA5E1C">
        <w:rPr>
          <w:rFonts w:ascii="Arial" w:hAnsi="Arial" w:cs="Arial"/>
          <w:b/>
        </w:rPr>
        <w:t xml:space="preserve"> </w:t>
      </w:r>
      <w:r w:rsidR="00CE1B20">
        <w:rPr>
          <w:rFonts w:ascii="Arial" w:hAnsi="Arial" w:cs="Arial"/>
          <w:b/>
        </w:rPr>
        <w:t>13</w:t>
      </w:r>
      <w:r w:rsidR="00E9512A">
        <w:rPr>
          <w:rFonts w:ascii="Arial" w:hAnsi="Arial" w:cs="Arial"/>
          <w:b/>
        </w:rPr>
        <w:t xml:space="preserve"> marca 2026</w:t>
      </w:r>
      <w:r w:rsidR="0031103D">
        <w:rPr>
          <w:rFonts w:ascii="Arial" w:hAnsi="Arial" w:cs="Arial"/>
          <w:b/>
        </w:rPr>
        <w:t xml:space="preserve"> r</w:t>
      </w:r>
      <w:r w:rsidR="00F55F14">
        <w:rPr>
          <w:rFonts w:ascii="Arial" w:hAnsi="Arial" w:cs="Arial"/>
          <w:b/>
        </w:rPr>
        <w:t>oku</w:t>
      </w:r>
    </w:p>
    <w:p w14:paraId="294D75F8" w14:textId="339AFC02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A4FA2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14:paraId="1BB368FD" w14:textId="77777777" w:rsidR="00C97EB6" w:rsidRPr="005450D2" w:rsidRDefault="005450D2" w:rsidP="00222D5C">
      <w:pPr>
        <w:spacing w:after="0" w:line="360" w:lineRule="auto"/>
        <w:jc w:val="both"/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t xml:space="preserve"> </w:t>
      </w:r>
    </w:p>
    <w:p w14:paraId="4CCF66BC" w14:textId="32B79B47" w:rsidR="00C97EB6" w:rsidRDefault="00C86D2A" w:rsidP="00222D5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</w:t>
      </w:r>
      <w:r w:rsidR="009635D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 xml:space="preserve">r. poz. </w:t>
      </w:r>
      <w:r w:rsidR="009635DD">
        <w:rPr>
          <w:rFonts w:ascii="Arial" w:hAnsi="Arial" w:cs="Arial"/>
        </w:rPr>
        <w:t>277</w:t>
      </w:r>
      <w:r w:rsidR="0031103D">
        <w:rPr>
          <w:rFonts w:ascii="Arial" w:hAnsi="Arial" w:cs="Arial"/>
        </w:rPr>
        <w:t xml:space="preserve">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</w:t>
      </w:r>
      <w:r w:rsidR="00432C5F">
        <w:rPr>
          <w:rFonts w:ascii="Arial" w:hAnsi="Arial" w:cs="Arial"/>
        </w:rPr>
        <w:t xml:space="preserve">tj. </w:t>
      </w:r>
      <w:r w:rsidR="0031103D">
        <w:rPr>
          <w:rFonts w:ascii="Arial" w:hAnsi="Arial" w:cs="Arial"/>
        </w:rPr>
        <w:t>Dz. U. z 20</w:t>
      </w:r>
      <w:r w:rsidR="00C70016">
        <w:rPr>
          <w:rFonts w:ascii="Arial" w:hAnsi="Arial" w:cs="Arial"/>
        </w:rPr>
        <w:t>24</w:t>
      </w:r>
      <w:r w:rsidR="0031103D">
        <w:rPr>
          <w:rFonts w:ascii="Arial" w:hAnsi="Arial" w:cs="Arial"/>
        </w:rPr>
        <w:t xml:space="preserve"> r. poz. 1</w:t>
      </w:r>
      <w:r w:rsidR="00C70016">
        <w:rPr>
          <w:rFonts w:ascii="Arial" w:hAnsi="Arial" w:cs="Arial"/>
        </w:rPr>
        <w:t>135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z dnia </w:t>
      </w:r>
      <w:r w:rsidR="00176106">
        <w:rPr>
          <w:rFonts w:ascii="Arial" w:hAnsi="Arial" w:cs="Arial"/>
        </w:rPr>
        <w:br/>
      </w:r>
      <w:r w:rsidR="00B702B6">
        <w:rPr>
          <w:rFonts w:ascii="Arial" w:hAnsi="Arial" w:cs="Arial"/>
        </w:rPr>
        <w:t>25 października 2021</w:t>
      </w:r>
      <w:r>
        <w:rPr>
          <w:rFonts w:ascii="Arial" w:hAnsi="Arial" w:cs="Arial"/>
        </w:rPr>
        <w:t xml:space="preserve"> r. w sprawie wynagradzania pracowników samorządowych (Dz. U. </w:t>
      </w:r>
      <w:r w:rsidR="00331D4B">
        <w:rPr>
          <w:rFonts w:ascii="Arial" w:hAnsi="Arial" w:cs="Arial"/>
        </w:rPr>
        <w:br/>
      </w:r>
      <w:r>
        <w:rPr>
          <w:rFonts w:ascii="Arial" w:hAnsi="Arial" w:cs="Arial"/>
        </w:rPr>
        <w:t>z 20</w:t>
      </w:r>
      <w:r w:rsidR="00C70016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r. poz. </w:t>
      </w:r>
      <w:r w:rsidR="00B702B6">
        <w:rPr>
          <w:rFonts w:ascii="Arial" w:hAnsi="Arial" w:cs="Arial"/>
        </w:rPr>
        <w:t>1</w:t>
      </w:r>
      <w:r w:rsidR="00C62568">
        <w:rPr>
          <w:rFonts w:ascii="Arial" w:hAnsi="Arial" w:cs="Arial"/>
        </w:rPr>
        <w:t>6</w:t>
      </w:r>
      <w:r w:rsidR="00C70016">
        <w:rPr>
          <w:rFonts w:ascii="Arial" w:hAnsi="Arial" w:cs="Arial"/>
        </w:rPr>
        <w:t>38</w:t>
      </w:r>
      <w:r w:rsidR="00432C5F">
        <w:rPr>
          <w:rFonts w:ascii="Arial" w:hAnsi="Arial" w:cs="Arial"/>
        </w:rPr>
        <w:t xml:space="preserve"> z </w:t>
      </w:r>
      <w:proofErr w:type="spellStart"/>
      <w:r w:rsidR="00432C5F">
        <w:rPr>
          <w:rFonts w:ascii="Arial" w:hAnsi="Arial" w:cs="Arial"/>
        </w:rPr>
        <w:t>późn</w:t>
      </w:r>
      <w:proofErr w:type="spellEnd"/>
      <w:r w:rsidR="00432C5F">
        <w:rPr>
          <w:rFonts w:ascii="Arial" w:hAnsi="Arial" w:cs="Arial"/>
        </w:rPr>
        <w:t>. zm.</w:t>
      </w:r>
      <w:r>
        <w:rPr>
          <w:rFonts w:ascii="Arial" w:hAnsi="Arial" w:cs="Arial"/>
        </w:rPr>
        <w:t>)</w:t>
      </w:r>
    </w:p>
    <w:p w14:paraId="4BA5164F" w14:textId="77777777" w:rsidR="005450D2" w:rsidRPr="005450D2" w:rsidRDefault="005450D2" w:rsidP="00222D5C">
      <w:pPr>
        <w:spacing w:after="0" w:line="360" w:lineRule="auto"/>
        <w:jc w:val="both"/>
        <w:rPr>
          <w:rFonts w:ascii="Arial" w:hAnsi="Arial" w:cs="Arial"/>
          <w:sz w:val="10"/>
        </w:rPr>
      </w:pPr>
    </w:p>
    <w:p w14:paraId="1755B0A4" w14:textId="77777777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4D66322F" w14:textId="77777777" w:rsidR="005450D2" w:rsidRPr="005450D2" w:rsidRDefault="005450D2" w:rsidP="00222D5C">
      <w:pPr>
        <w:spacing w:after="0" w:line="360" w:lineRule="auto"/>
        <w:jc w:val="center"/>
        <w:rPr>
          <w:rFonts w:ascii="Arial" w:hAnsi="Arial" w:cs="Arial"/>
          <w:b/>
          <w:sz w:val="10"/>
        </w:rPr>
      </w:pPr>
    </w:p>
    <w:p w14:paraId="64A00E29" w14:textId="77777777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3C3D0698" w14:textId="63FBCA70" w:rsidR="00CA4FA2" w:rsidRP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1 do </w:t>
      </w:r>
      <w:r w:rsidR="00CA4FA2">
        <w:rPr>
          <w:rFonts w:ascii="Arial" w:hAnsi="Arial" w:cs="Arial"/>
        </w:rPr>
        <w:t>Regulami</w:t>
      </w:r>
      <w:r>
        <w:rPr>
          <w:rFonts w:ascii="Arial" w:hAnsi="Arial" w:cs="Arial"/>
        </w:rPr>
        <w:t>nu</w:t>
      </w:r>
      <w:r w:rsidR="00CA4FA2">
        <w:rPr>
          <w:rFonts w:ascii="Arial" w:hAnsi="Arial" w:cs="Arial"/>
        </w:rPr>
        <w:t xml:space="preserve"> wynagradzania, wprowadzon</w:t>
      </w:r>
      <w:r>
        <w:rPr>
          <w:rFonts w:ascii="Arial" w:hAnsi="Arial" w:cs="Arial"/>
        </w:rPr>
        <w:t>ego</w:t>
      </w:r>
      <w:r w:rsidR="00CA4FA2">
        <w:rPr>
          <w:rFonts w:ascii="Arial" w:hAnsi="Arial" w:cs="Arial"/>
        </w:rPr>
        <w:t xml:space="preserve"> Zarządzeniem Nr 120/24/25 Prezydenta Miasta Tychy z dnia 15 maja 2025 r</w:t>
      </w:r>
      <w:r w:rsidR="00F55F14">
        <w:rPr>
          <w:rFonts w:ascii="Arial" w:hAnsi="Arial" w:cs="Arial"/>
        </w:rPr>
        <w:t>oku</w:t>
      </w:r>
      <w:r w:rsidR="00CA4FA2">
        <w:rPr>
          <w:rFonts w:ascii="Arial" w:hAnsi="Arial" w:cs="Arial"/>
        </w:rPr>
        <w:t xml:space="preserve"> w sprawie Regulaminu wynagradzania</w:t>
      </w:r>
      <w:r>
        <w:rPr>
          <w:rFonts w:ascii="Arial" w:hAnsi="Arial" w:cs="Arial"/>
        </w:rPr>
        <w:t xml:space="preserve">, </w:t>
      </w:r>
      <w:r w:rsidR="00CA4FA2" w:rsidRPr="00633095">
        <w:rPr>
          <w:rFonts w:ascii="Arial" w:hAnsi="Arial" w:cs="Arial"/>
        </w:rPr>
        <w:t>otrzymuje brzmienie:</w:t>
      </w:r>
    </w:p>
    <w:p w14:paraId="0C32C8B1" w14:textId="4D9222CC" w:rsidR="00CA4FA2" w:rsidRPr="00633095" w:rsidRDefault="00CA4FA2" w:rsidP="00633095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33095">
        <w:rPr>
          <w:rFonts w:ascii="Arial" w:hAnsi="Arial" w:cs="Arial"/>
          <w:b/>
          <w:sz w:val="20"/>
          <w:szCs w:val="20"/>
        </w:rPr>
        <w:t xml:space="preserve">TABELA MINIMALNEGO I MAKSYMALNEGO MIESIĘCZNEGO POZIOMU WYNAGRODZENIA ZASADNICZEGO DLA PRACOWNIKÓW SAMORZĄDOWYCH ZATRUDNIONYCH </w:t>
      </w:r>
      <w:r w:rsidR="005F3170" w:rsidRPr="00633095">
        <w:rPr>
          <w:rFonts w:ascii="Arial" w:hAnsi="Arial" w:cs="Arial"/>
          <w:b/>
          <w:sz w:val="20"/>
          <w:szCs w:val="20"/>
        </w:rPr>
        <w:br/>
      </w:r>
      <w:r w:rsidRPr="00633095">
        <w:rPr>
          <w:rFonts w:ascii="Arial" w:hAnsi="Arial" w:cs="Arial"/>
          <w:b/>
          <w:sz w:val="20"/>
          <w:szCs w:val="20"/>
        </w:rPr>
        <w:t>NA PODSTAWIE UMOWY O PRACĘ</w:t>
      </w:r>
    </w:p>
    <w:p w14:paraId="333C6EB0" w14:textId="77777777" w:rsidR="00CA4FA2" w:rsidRPr="00EB3C63" w:rsidRDefault="00CA4FA2" w:rsidP="00222D5C">
      <w:pPr>
        <w:pStyle w:val="Akapitzlist"/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106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845"/>
        <w:gridCol w:w="3688"/>
        <w:gridCol w:w="3573"/>
      </w:tblGrid>
      <w:tr w:rsidR="00CA4FA2" w:rsidRPr="00EB3C63" w14:paraId="47D7E97D" w14:textId="77777777" w:rsidTr="00CA4FA2">
        <w:trPr>
          <w:trHeight w:val="691"/>
        </w:trPr>
        <w:tc>
          <w:tcPr>
            <w:tcW w:w="1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5A5D78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kategoria zaszeregowania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C0876F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minimalny poziom </w:t>
            </w:r>
          </w:p>
          <w:p w14:paraId="2D1861B3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wynagrodzenia zasadniczego </w:t>
            </w:r>
          </w:p>
          <w:p w14:paraId="1B68E898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(kwota w złotych) </w:t>
            </w:r>
          </w:p>
        </w:tc>
        <w:tc>
          <w:tcPr>
            <w:tcW w:w="35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AFDD85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maksymalny poziom wynagrodzenia zasadniczego </w:t>
            </w:r>
          </w:p>
          <w:p w14:paraId="4FD20A09" w14:textId="77777777" w:rsidR="00CA4FA2" w:rsidRPr="00EB3C63" w:rsidRDefault="00CA4FA2" w:rsidP="00222D5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(kwota w złotych)</w:t>
            </w:r>
          </w:p>
        </w:tc>
      </w:tr>
      <w:tr w:rsidR="00CA4FA2" w:rsidRPr="00EB3C63" w14:paraId="7AAC62E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2541AB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D550E1E" w14:textId="2DA06D8B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4.806,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0B7C4C" w14:textId="1367ACBE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820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729467D2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BE67B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5C224" w14:textId="20018A55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4.830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C788" w14:textId="100F2E58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850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39E3B178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5FE511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E387BA" w14:textId="77A671AD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4.850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ADAE081" w14:textId="54F72701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08DEA6D0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C2521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94958" w14:textId="71650EF6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4.870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F6D3E" w14:textId="69B5F2CE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950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4360188E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B23162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F1D62CE" w14:textId="304D4ACC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4.890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5644963" w14:textId="4196E2D7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650122C4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AE543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A27D6" w14:textId="7B3DA5A5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4.910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7172F" w14:textId="4329D4EF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5.100, -</w:t>
            </w:r>
          </w:p>
        </w:tc>
      </w:tr>
      <w:tr w:rsidR="00CA4FA2" w:rsidRPr="00EB3C63" w14:paraId="66E96032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79F97FC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969622" w14:textId="3EC7347F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4.940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0A6C4B" w14:textId="190B3B2E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118AD7A4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C4E2F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029C1" w14:textId="1BA444A5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4.970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EB24C" w14:textId="0B0EB368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4F2905BA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7F73BD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287E63D" w14:textId="66387859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987E11" w14:textId="62E468B9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>600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791EB425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D8935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5B1E3" w14:textId="6568A5BB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5.030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62036" w14:textId="47D84E02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>800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21B3B05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9F1EB73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E265EE" w14:textId="33EA6146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5.060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6D3C6B" w14:textId="7A0BC841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42E3AD67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18AF3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C315E" w14:textId="0C76688C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5.090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EB99E" w14:textId="0E37F3F7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1AB6F471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3801B71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XIII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A97B6B" w14:textId="350F902D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F088A6" w14:textId="6230AE1A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2275C2C4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C4600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65B9E" w14:textId="3DCB010D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5.310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5B2B5" w14:textId="41CF14A9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5EDB4F92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BD9A2B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6D0299A" w14:textId="6DED8583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5.410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D8EBD0" w14:textId="452CE501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0C8CD75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8790B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86F23" w14:textId="36178593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5.630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  <w:r w:rsidR="00CA4FA2" w:rsidRPr="00EB3C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C913F" w14:textId="5E9AD3D4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2BEAF425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2EA41D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5AAF26" w14:textId="52855982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5.850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FE0AA4" w14:textId="0AE10ACB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9.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4CA0979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4FC9D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16B0" w14:textId="47DCF052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6.070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F16F5" w14:textId="24149B08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836CDD">
              <w:rPr>
                <w:rFonts w:ascii="Arial" w:hAnsi="Arial" w:cs="Arial"/>
                <w:sz w:val="20"/>
                <w:szCs w:val="20"/>
              </w:rPr>
              <w:t>00, -</w:t>
            </w:r>
          </w:p>
        </w:tc>
      </w:tr>
      <w:tr w:rsidR="00CA4FA2" w:rsidRPr="00EB3C63" w14:paraId="57644337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E51702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AB091AD" w14:textId="00F704CE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6.400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D16D8B" w14:textId="234F8ACA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11.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  <w:tr w:rsidR="00CA4FA2" w:rsidRPr="00EB3C63" w14:paraId="0B17E09E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36707" w14:textId="77777777" w:rsidR="00CA4FA2" w:rsidRPr="00EB3C63" w:rsidRDefault="00CA4FA2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44D69" w14:textId="112D376F" w:rsidR="00CA4FA2" w:rsidRPr="00EB3C63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6.750</w:t>
            </w:r>
            <w:r w:rsidRPr="00EB3C63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A9522" w14:textId="670EB8D2" w:rsidR="00CA4FA2" w:rsidRPr="00836CDD" w:rsidRDefault="00CE1B20" w:rsidP="00222D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12.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 -</w:t>
            </w:r>
          </w:p>
        </w:tc>
      </w:tr>
    </w:tbl>
    <w:p w14:paraId="31AEA708" w14:textId="0B8CD92B" w:rsidR="007904D2" w:rsidRPr="007904D2" w:rsidRDefault="00DE0F65" w:rsidP="00913B2C">
      <w:pPr>
        <w:pStyle w:val="Akapitzlist"/>
        <w:spacing w:after="0" w:line="24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</w:p>
    <w:p w14:paraId="6658E1B1" w14:textId="77777777" w:rsidR="00193994" w:rsidRPr="0075237D" w:rsidRDefault="00193994" w:rsidP="00222D5C">
      <w:pPr>
        <w:pStyle w:val="Akapitzlist"/>
        <w:spacing w:after="0" w:line="360" w:lineRule="auto"/>
        <w:ind w:left="360"/>
        <w:jc w:val="right"/>
        <w:rPr>
          <w:rFonts w:ascii="Arial" w:hAnsi="Arial" w:cs="Arial"/>
          <w:sz w:val="8"/>
          <w:szCs w:val="20"/>
        </w:rPr>
      </w:pPr>
    </w:p>
    <w:p w14:paraId="7AD73437" w14:textId="77777777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19252D6F" w14:textId="77777777" w:rsidR="00222D5C" w:rsidRDefault="00AB02E3" w:rsidP="00222D5C">
      <w:pPr>
        <w:spacing w:after="0" w:line="360" w:lineRule="auto"/>
        <w:jc w:val="both"/>
        <w:rPr>
          <w:rFonts w:ascii="Arial" w:hAnsi="Arial" w:cs="Arial"/>
        </w:rPr>
      </w:pPr>
      <w:r w:rsidRPr="009C211E">
        <w:rPr>
          <w:rFonts w:ascii="Arial" w:hAnsi="Arial" w:cs="Arial"/>
        </w:rPr>
        <w:t xml:space="preserve">Zobowiązuję wszystkich kierowników jednostek organizacyjnych Urzędu do zaznajomienia </w:t>
      </w:r>
      <w:r>
        <w:rPr>
          <w:rFonts w:ascii="Arial" w:hAnsi="Arial" w:cs="Arial"/>
        </w:rPr>
        <w:br/>
      </w:r>
      <w:r w:rsidRPr="009C211E">
        <w:rPr>
          <w:rFonts w:ascii="Arial" w:hAnsi="Arial" w:cs="Arial"/>
        </w:rPr>
        <w:t>z treścią niniejszego Zarządzenia pracowników zatrudnionych w podległych im jednostkach organizacyjnych.</w:t>
      </w:r>
    </w:p>
    <w:p w14:paraId="633C8685" w14:textId="49B3FE07" w:rsidR="00C97EB6" w:rsidRDefault="0075237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24017F00" w14:textId="77777777" w:rsidR="00C97EB6" w:rsidRDefault="0031103D" w:rsidP="00222D5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14:paraId="5A2C4003" w14:textId="77777777" w:rsidR="00222D5C" w:rsidRPr="00222D5C" w:rsidRDefault="00222D5C" w:rsidP="00222D5C">
      <w:pPr>
        <w:spacing w:after="0" w:line="360" w:lineRule="auto"/>
        <w:jc w:val="center"/>
        <w:rPr>
          <w:rFonts w:ascii="Arial" w:hAnsi="Arial" w:cs="Arial"/>
          <w:b/>
          <w:sz w:val="10"/>
          <w:szCs w:val="10"/>
        </w:rPr>
      </w:pPr>
    </w:p>
    <w:p w14:paraId="76A8C24E" w14:textId="1582E8DE" w:rsidR="00C97EB6" w:rsidRDefault="0031103D" w:rsidP="00222D5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5F3170">
        <w:rPr>
          <w:rFonts w:ascii="Arial" w:hAnsi="Arial" w:cs="Arial"/>
          <w:b/>
        </w:rPr>
        <w:t>4</w:t>
      </w:r>
    </w:p>
    <w:p w14:paraId="304CDA29" w14:textId="47FFC638" w:rsidR="00E47714" w:rsidRPr="00E47714" w:rsidRDefault="00293F7C" w:rsidP="00E4771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293F7C">
        <w:rPr>
          <w:rFonts w:ascii="Arial" w:hAnsi="Arial" w:cs="Arial"/>
        </w:rPr>
        <w:t>Zarządzenie wchodzi w życie po upływie 2 tygodni od dnia podania go do wiadomości pracownikom</w:t>
      </w:r>
      <w:r w:rsidR="00E47714">
        <w:rPr>
          <w:rFonts w:ascii="Arial" w:hAnsi="Arial" w:cs="Arial"/>
        </w:rPr>
        <w:t xml:space="preserve"> za pośrednictwem </w:t>
      </w:r>
      <w:r w:rsidR="00E47714" w:rsidRPr="00E47714">
        <w:rPr>
          <w:rFonts w:ascii="Arial" w:hAnsi="Arial" w:cs="Arial"/>
        </w:rPr>
        <w:t>Portalu Pracowniczego/Panel</w:t>
      </w:r>
      <w:r w:rsidR="00E47714">
        <w:rPr>
          <w:rFonts w:ascii="Arial" w:hAnsi="Arial" w:cs="Arial"/>
        </w:rPr>
        <w:t xml:space="preserve"> </w:t>
      </w:r>
      <w:r w:rsidR="00E47714" w:rsidRPr="00E47714">
        <w:rPr>
          <w:rFonts w:ascii="Arial" w:hAnsi="Arial" w:cs="Arial"/>
        </w:rPr>
        <w:t>pracownika/Dane podstawowe/Pliki do pobrania.</w:t>
      </w:r>
    </w:p>
    <w:p w14:paraId="307E2E3C" w14:textId="77777777" w:rsidR="00633095" w:rsidRPr="00633095" w:rsidRDefault="00633095" w:rsidP="00E47714">
      <w:pPr>
        <w:pStyle w:val="Akapitzlist"/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39EEDDE5" w14:textId="1AC4B548" w:rsidR="00293F7C" w:rsidRDefault="00293F7C" w:rsidP="00E47714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293F7C">
        <w:rPr>
          <w:rFonts w:ascii="Arial" w:hAnsi="Arial" w:cs="Arial"/>
        </w:rPr>
        <w:t xml:space="preserve">Zarządzenie </w:t>
      </w:r>
      <w:r w:rsidR="00F55F14" w:rsidRPr="00293F7C">
        <w:rPr>
          <w:rFonts w:ascii="Arial" w:hAnsi="Arial" w:cs="Arial"/>
        </w:rPr>
        <w:t xml:space="preserve">ma zastosowanie do wynagrodzeń należnych od 1 </w:t>
      </w:r>
      <w:r w:rsidR="00F55F14">
        <w:rPr>
          <w:rFonts w:ascii="Arial" w:hAnsi="Arial" w:cs="Arial"/>
        </w:rPr>
        <w:t>stycznia 2026</w:t>
      </w:r>
      <w:r w:rsidR="00F55F14" w:rsidRPr="00293F7C">
        <w:rPr>
          <w:rFonts w:ascii="Arial" w:hAnsi="Arial" w:cs="Arial"/>
        </w:rPr>
        <w:t xml:space="preserve"> r</w:t>
      </w:r>
      <w:r w:rsidR="00F55F14">
        <w:rPr>
          <w:rFonts w:ascii="Arial" w:hAnsi="Arial" w:cs="Arial"/>
        </w:rPr>
        <w:t>oku</w:t>
      </w:r>
      <w:r w:rsidR="00F55F14">
        <w:rPr>
          <w:rFonts w:ascii="Arial" w:hAnsi="Arial" w:cs="Arial"/>
        </w:rPr>
        <w:br/>
        <w:t xml:space="preserve">i </w:t>
      </w:r>
      <w:r w:rsidRPr="00293F7C">
        <w:rPr>
          <w:rFonts w:ascii="Arial" w:hAnsi="Arial" w:cs="Arial"/>
        </w:rPr>
        <w:t>podlega publikacji w Biuletynie Informacji Publicznej.</w:t>
      </w:r>
    </w:p>
    <w:p w14:paraId="59536BCD" w14:textId="77777777" w:rsidR="00633095" w:rsidRDefault="00633095" w:rsidP="00E47714">
      <w:pPr>
        <w:spacing w:after="0" w:line="360" w:lineRule="auto"/>
        <w:jc w:val="both"/>
        <w:rPr>
          <w:rFonts w:ascii="Arial" w:hAnsi="Arial" w:cs="Arial"/>
        </w:rPr>
      </w:pPr>
    </w:p>
    <w:p w14:paraId="696AD1A2" w14:textId="77777777" w:rsidR="00CE1B20" w:rsidRPr="00D73408" w:rsidRDefault="00CE1B20" w:rsidP="00CE1B20">
      <w:pPr>
        <w:jc w:val="right"/>
        <w:rPr>
          <w:rFonts w:ascii="Arial" w:hAnsi="Arial" w:cs="Arial"/>
        </w:rPr>
      </w:pPr>
      <w:r w:rsidRPr="00D73408">
        <w:rPr>
          <w:rFonts w:ascii="Arial" w:hAnsi="Arial" w:cs="Arial"/>
        </w:rPr>
        <w:t>Prezydent Miasta Tychy</w:t>
      </w:r>
    </w:p>
    <w:p w14:paraId="41F9273E" w14:textId="16841EC1" w:rsidR="00CE1B20" w:rsidRDefault="00CE1B20" w:rsidP="00CE1B20">
      <w:pPr>
        <w:ind w:left="566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D73408">
        <w:rPr>
          <w:rFonts w:ascii="Arial" w:hAnsi="Arial" w:cs="Arial"/>
        </w:rPr>
        <w:t xml:space="preserve"> /-/ Maciej Gramatyka</w:t>
      </w:r>
    </w:p>
    <w:p w14:paraId="038C0865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p w14:paraId="3AC83288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p w14:paraId="277CAE21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p w14:paraId="711D9658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p w14:paraId="676DAE37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p w14:paraId="14FB55A5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p w14:paraId="778CF574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p w14:paraId="31A47410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p w14:paraId="1ECD7D62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p w14:paraId="45D56A7B" w14:textId="77777777" w:rsidR="00633095" w:rsidRDefault="00633095" w:rsidP="00633095">
      <w:pPr>
        <w:spacing w:after="0" w:line="360" w:lineRule="auto"/>
        <w:jc w:val="both"/>
        <w:rPr>
          <w:rFonts w:ascii="Arial" w:hAnsi="Arial" w:cs="Arial"/>
        </w:rPr>
      </w:pPr>
    </w:p>
    <w:sectPr w:rsidR="00633095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2B0B50"/>
    <w:multiLevelType w:val="hybridMultilevel"/>
    <w:tmpl w:val="02A6D756"/>
    <w:lvl w:ilvl="0" w:tplc="7F30E028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FE03BB"/>
    <w:multiLevelType w:val="hybridMultilevel"/>
    <w:tmpl w:val="22940308"/>
    <w:lvl w:ilvl="0" w:tplc="970E9BF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9A166F"/>
    <w:multiLevelType w:val="hybridMultilevel"/>
    <w:tmpl w:val="71F6725C"/>
    <w:lvl w:ilvl="0" w:tplc="C86A14A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036113"/>
    <w:multiLevelType w:val="hybridMultilevel"/>
    <w:tmpl w:val="1D747414"/>
    <w:lvl w:ilvl="0" w:tplc="B770B4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5A5BE6"/>
    <w:multiLevelType w:val="hybridMultilevel"/>
    <w:tmpl w:val="A8B81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35822">
    <w:abstractNumId w:val="4"/>
  </w:num>
  <w:num w:numId="2" w16cid:durableId="444428746">
    <w:abstractNumId w:val="8"/>
  </w:num>
  <w:num w:numId="3" w16cid:durableId="1145656413">
    <w:abstractNumId w:val="0"/>
  </w:num>
  <w:num w:numId="4" w16cid:durableId="848980793">
    <w:abstractNumId w:val="9"/>
  </w:num>
  <w:num w:numId="5" w16cid:durableId="1187326415">
    <w:abstractNumId w:val="5"/>
  </w:num>
  <w:num w:numId="6" w16cid:durableId="484662347">
    <w:abstractNumId w:val="6"/>
  </w:num>
  <w:num w:numId="7" w16cid:durableId="1774668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4687107">
    <w:abstractNumId w:val="2"/>
  </w:num>
  <w:num w:numId="9" w16cid:durableId="485509301">
    <w:abstractNumId w:val="1"/>
  </w:num>
  <w:num w:numId="10" w16cid:durableId="1519193802">
    <w:abstractNumId w:val="3"/>
  </w:num>
  <w:num w:numId="11" w16cid:durableId="1535384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76105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B6"/>
    <w:rsid w:val="0002404D"/>
    <w:rsid w:val="000551F1"/>
    <w:rsid w:val="000C667D"/>
    <w:rsid w:val="000E7D7C"/>
    <w:rsid w:val="00122F08"/>
    <w:rsid w:val="00176106"/>
    <w:rsid w:val="00193994"/>
    <w:rsid w:val="001B7ED9"/>
    <w:rsid w:val="001C7784"/>
    <w:rsid w:val="001D791C"/>
    <w:rsid w:val="00222D5C"/>
    <w:rsid w:val="0029225E"/>
    <w:rsid w:val="00293F7C"/>
    <w:rsid w:val="0029676F"/>
    <w:rsid w:val="00296BE9"/>
    <w:rsid w:val="002D2F69"/>
    <w:rsid w:val="002F3C01"/>
    <w:rsid w:val="003104C6"/>
    <w:rsid w:val="0031103D"/>
    <w:rsid w:val="003304A9"/>
    <w:rsid w:val="00331D4B"/>
    <w:rsid w:val="00350741"/>
    <w:rsid w:val="003B1F13"/>
    <w:rsid w:val="003B4DA0"/>
    <w:rsid w:val="00432C5F"/>
    <w:rsid w:val="00491DA3"/>
    <w:rsid w:val="004B753A"/>
    <w:rsid w:val="004F388D"/>
    <w:rsid w:val="005450D2"/>
    <w:rsid w:val="0054672D"/>
    <w:rsid w:val="00563A2C"/>
    <w:rsid w:val="00591D51"/>
    <w:rsid w:val="005A3CD3"/>
    <w:rsid w:val="005F3170"/>
    <w:rsid w:val="006137AB"/>
    <w:rsid w:val="00625336"/>
    <w:rsid w:val="00633095"/>
    <w:rsid w:val="00636865"/>
    <w:rsid w:val="00722F9C"/>
    <w:rsid w:val="00732E45"/>
    <w:rsid w:val="0075237D"/>
    <w:rsid w:val="00774D58"/>
    <w:rsid w:val="007904D2"/>
    <w:rsid w:val="007C54A8"/>
    <w:rsid w:val="0087143B"/>
    <w:rsid w:val="00876938"/>
    <w:rsid w:val="00913B2C"/>
    <w:rsid w:val="00955136"/>
    <w:rsid w:val="009635DD"/>
    <w:rsid w:val="009641E8"/>
    <w:rsid w:val="009E73B3"/>
    <w:rsid w:val="00A00E04"/>
    <w:rsid w:val="00A45D27"/>
    <w:rsid w:val="00A815A9"/>
    <w:rsid w:val="00AA0BB1"/>
    <w:rsid w:val="00AB02E3"/>
    <w:rsid w:val="00AF1606"/>
    <w:rsid w:val="00B1040D"/>
    <w:rsid w:val="00B702B6"/>
    <w:rsid w:val="00B706E4"/>
    <w:rsid w:val="00BC7A4B"/>
    <w:rsid w:val="00C62568"/>
    <w:rsid w:val="00C70016"/>
    <w:rsid w:val="00C86D2A"/>
    <w:rsid w:val="00C97EB6"/>
    <w:rsid w:val="00CA23AA"/>
    <w:rsid w:val="00CA4FA2"/>
    <w:rsid w:val="00CB1BA1"/>
    <w:rsid w:val="00CC464D"/>
    <w:rsid w:val="00CE1B20"/>
    <w:rsid w:val="00CF610B"/>
    <w:rsid w:val="00D03A85"/>
    <w:rsid w:val="00D15DB2"/>
    <w:rsid w:val="00D32508"/>
    <w:rsid w:val="00D6426D"/>
    <w:rsid w:val="00D828D1"/>
    <w:rsid w:val="00DA2CF9"/>
    <w:rsid w:val="00DC7BA7"/>
    <w:rsid w:val="00DE0F65"/>
    <w:rsid w:val="00E47714"/>
    <w:rsid w:val="00E55D73"/>
    <w:rsid w:val="00E57A20"/>
    <w:rsid w:val="00E90C30"/>
    <w:rsid w:val="00E9512A"/>
    <w:rsid w:val="00ED00C8"/>
    <w:rsid w:val="00F30A63"/>
    <w:rsid w:val="00F32341"/>
    <w:rsid w:val="00F32885"/>
    <w:rsid w:val="00F337DE"/>
    <w:rsid w:val="00F431AE"/>
    <w:rsid w:val="00F55F14"/>
    <w:rsid w:val="00F62AD0"/>
    <w:rsid w:val="00FA5E1C"/>
    <w:rsid w:val="00FD105B"/>
    <w:rsid w:val="00F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DE5B"/>
  <w15:docId w15:val="{89B65692-E84F-44AB-9AF2-075E1E42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2B596-C207-4FF0-BCB6-5B88004F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Paulina Boryczko-Wąsik</cp:lastModifiedBy>
  <cp:revision>5</cp:revision>
  <cp:lastPrinted>2026-03-04T12:20:00Z</cp:lastPrinted>
  <dcterms:created xsi:type="dcterms:W3CDTF">2026-03-04T10:32:00Z</dcterms:created>
  <dcterms:modified xsi:type="dcterms:W3CDTF">2026-03-13T08:02:00Z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