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BB636" w14:textId="6AB83637" w:rsidR="00025F9F" w:rsidRPr="00081B8E" w:rsidRDefault="008F4FDD" w:rsidP="00081B8E">
      <w:pPr>
        <w:spacing w:after="0" w:line="360" w:lineRule="auto"/>
        <w:jc w:val="center"/>
        <w:rPr>
          <w:rFonts w:ascii="Arial" w:hAnsi="Arial" w:cs="Arial"/>
          <w:b/>
        </w:rPr>
      </w:pPr>
      <w:bookmarkStart w:id="0" w:name="_Hlk217974870"/>
      <w:r>
        <w:rPr>
          <w:rFonts w:ascii="Arial" w:hAnsi="Arial" w:cs="Arial"/>
          <w:b/>
        </w:rPr>
        <w:t>ZARZĄDZENIE Nr 120/</w:t>
      </w:r>
      <w:r w:rsidR="00F5370F">
        <w:rPr>
          <w:rFonts w:ascii="Arial" w:hAnsi="Arial" w:cs="Arial"/>
          <w:b/>
        </w:rPr>
        <w:t>52</w:t>
      </w:r>
      <w:r w:rsidR="00294B06">
        <w:rPr>
          <w:rFonts w:ascii="Arial" w:hAnsi="Arial" w:cs="Arial"/>
          <w:b/>
        </w:rPr>
        <w:t>/25</w:t>
      </w:r>
    </w:p>
    <w:p w14:paraId="202A3D64" w14:textId="77777777" w:rsidR="00081B8E" w:rsidRPr="00081B8E" w:rsidRDefault="00081B8E" w:rsidP="00081B8E">
      <w:pPr>
        <w:spacing w:after="0" w:line="360" w:lineRule="auto"/>
        <w:jc w:val="center"/>
        <w:rPr>
          <w:rFonts w:ascii="Arial" w:hAnsi="Arial" w:cs="Arial"/>
          <w:b/>
        </w:rPr>
      </w:pPr>
      <w:r w:rsidRPr="00081B8E">
        <w:rPr>
          <w:rFonts w:ascii="Arial" w:hAnsi="Arial" w:cs="Arial"/>
          <w:b/>
        </w:rPr>
        <w:t>PREZYDENT MIASTA TYCHY</w:t>
      </w:r>
    </w:p>
    <w:p w14:paraId="0F81DDE7" w14:textId="24ED0EE8" w:rsidR="00081B8E" w:rsidRDefault="008F4FDD" w:rsidP="00081B8E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92513E">
        <w:rPr>
          <w:rFonts w:ascii="Arial" w:hAnsi="Arial" w:cs="Arial"/>
          <w:b/>
        </w:rPr>
        <w:t>2</w:t>
      </w:r>
      <w:r w:rsidR="0009539A">
        <w:rPr>
          <w:rFonts w:ascii="Arial" w:hAnsi="Arial" w:cs="Arial"/>
          <w:b/>
        </w:rPr>
        <w:t>2</w:t>
      </w:r>
      <w:r w:rsidR="00294B06">
        <w:rPr>
          <w:rFonts w:ascii="Arial" w:hAnsi="Arial" w:cs="Arial"/>
          <w:b/>
        </w:rPr>
        <w:t xml:space="preserve"> grudnia 2025 </w:t>
      </w:r>
      <w:r w:rsidR="00081B8E">
        <w:rPr>
          <w:rFonts w:ascii="Arial" w:hAnsi="Arial" w:cs="Arial"/>
          <w:b/>
        </w:rPr>
        <w:t>r.</w:t>
      </w:r>
    </w:p>
    <w:p w14:paraId="042A9FB8" w14:textId="77777777" w:rsidR="00081B8E" w:rsidRDefault="00081B8E" w:rsidP="00081B8E">
      <w:pPr>
        <w:spacing w:after="0" w:line="360" w:lineRule="auto"/>
        <w:rPr>
          <w:rFonts w:ascii="Arial" w:hAnsi="Arial" w:cs="Arial"/>
          <w:b/>
        </w:rPr>
      </w:pPr>
    </w:p>
    <w:p w14:paraId="723DFD2E" w14:textId="06A21A3D" w:rsidR="00081B8E" w:rsidRDefault="00294B06" w:rsidP="00081B8E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zmiany zarządzenia </w:t>
      </w:r>
      <w:r w:rsidR="00081B8E" w:rsidRPr="00081B8E">
        <w:rPr>
          <w:rFonts w:ascii="Arial" w:hAnsi="Arial" w:cs="Arial"/>
          <w:b/>
        </w:rPr>
        <w:t xml:space="preserve">w sprawie </w:t>
      </w:r>
      <w:r w:rsidR="00081B8E">
        <w:rPr>
          <w:rFonts w:ascii="Arial" w:hAnsi="Arial" w:cs="Arial"/>
          <w:b/>
        </w:rPr>
        <w:t>zasad naboru pracow</w:t>
      </w:r>
      <w:r w:rsidR="008F4FDD">
        <w:rPr>
          <w:rFonts w:ascii="Arial" w:hAnsi="Arial" w:cs="Arial"/>
          <w:b/>
        </w:rPr>
        <w:t>ników na wolne stanowiska pracy.</w:t>
      </w:r>
    </w:p>
    <w:bookmarkEnd w:id="0"/>
    <w:p w14:paraId="4F26B569" w14:textId="77777777" w:rsidR="00081B8E" w:rsidRDefault="00081B8E" w:rsidP="00081B8E">
      <w:pPr>
        <w:spacing w:after="0" w:line="360" w:lineRule="auto"/>
        <w:rPr>
          <w:rFonts w:ascii="Arial" w:hAnsi="Arial" w:cs="Arial"/>
          <w:b/>
        </w:rPr>
      </w:pPr>
    </w:p>
    <w:p w14:paraId="1B0A65F9" w14:textId="0645F9BD" w:rsidR="00081B8E" w:rsidRPr="00081B8E" w:rsidRDefault="00081B8E" w:rsidP="00081B8E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081B8E">
        <w:rPr>
          <w:rFonts w:ascii="Arial" w:hAnsi="Arial" w:cs="Arial"/>
        </w:rPr>
        <w:t>Na podstawie art. 33 ust.1 pkt 5 ustawy z dnia 8 marca 1990 r. o samorządzie gminnym (</w:t>
      </w:r>
      <w:r w:rsidR="00294B06">
        <w:rPr>
          <w:rFonts w:ascii="Arial" w:hAnsi="Arial" w:cs="Arial"/>
        </w:rPr>
        <w:t xml:space="preserve">tj. </w:t>
      </w:r>
      <w:r w:rsidRPr="00081B8E">
        <w:rPr>
          <w:rFonts w:ascii="Arial" w:hAnsi="Arial" w:cs="Arial"/>
        </w:rPr>
        <w:t>Dz. U. z 20</w:t>
      </w:r>
      <w:r w:rsidR="00F1023C">
        <w:rPr>
          <w:rFonts w:ascii="Arial" w:hAnsi="Arial" w:cs="Arial"/>
        </w:rPr>
        <w:t>2</w:t>
      </w:r>
      <w:r w:rsidR="00294B06">
        <w:rPr>
          <w:rFonts w:ascii="Arial" w:hAnsi="Arial" w:cs="Arial"/>
        </w:rPr>
        <w:t>5</w:t>
      </w:r>
      <w:r w:rsidRPr="00081B8E">
        <w:rPr>
          <w:rFonts w:ascii="Arial" w:hAnsi="Arial" w:cs="Arial"/>
        </w:rPr>
        <w:t xml:space="preserve"> r poz. </w:t>
      </w:r>
      <w:r w:rsidR="00294B06">
        <w:rPr>
          <w:rFonts w:ascii="Arial" w:hAnsi="Arial" w:cs="Arial"/>
        </w:rPr>
        <w:t>1153</w:t>
      </w:r>
      <w:r w:rsidRPr="00081B8E">
        <w:rPr>
          <w:rFonts w:ascii="Arial" w:hAnsi="Arial" w:cs="Arial"/>
        </w:rPr>
        <w:t xml:space="preserve">), art. 11 – 15 </w:t>
      </w:r>
      <w:r w:rsidR="00547696">
        <w:rPr>
          <w:rFonts w:ascii="Arial" w:hAnsi="Arial" w:cs="Arial"/>
        </w:rPr>
        <w:t>u</w:t>
      </w:r>
      <w:r w:rsidRPr="00081B8E">
        <w:rPr>
          <w:rFonts w:ascii="Arial" w:hAnsi="Arial" w:cs="Arial"/>
        </w:rPr>
        <w:t>staw</w:t>
      </w:r>
      <w:r w:rsidR="00547696">
        <w:rPr>
          <w:rFonts w:ascii="Arial" w:hAnsi="Arial" w:cs="Arial"/>
        </w:rPr>
        <w:t>y</w:t>
      </w:r>
      <w:r w:rsidRPr="00081B8E">
        <w:rPr>
          <w:rFonts w:ascii="Arial" w:hAnsi="Arial" w:cs="Arial"/>
        </w:rPr>
        <w:t xml:space="preserve"> z dnia 21 listopada 2008 r. </w:t>
      </w:r>
      <w:r w:rsidR="00294B06">
        <w:rPr>
          <w:rFonts w:ascii="Arial" w:hAnsi="Arial" w:cs="Arial"/>
        </w:rPr>
        <w:br/>
      </w:r>
      <w:r w:rsidRPr="00081B8E">
        <w:rPr>
          <w:rFonts w:ascii="Arial" w:hAnsi="Arial" w:cs="Arial"/>
        </w:rPr>
        <w:t>o pracownikach samorządowych (</w:t>
      </w:r>
      <w:r w:rsidR="00294B06">
        <w:rPr>
          <w:rFonts w:ascii="Arial" w:hAnsi="Arial" w:cs="Arial"/>
        </w:rPr>
        <w:t xml:space="preserve">tj. </w:t>
      </w:r>
      <w:r w:rsidRPr="00081B8E">
        <w:rPr>
          <w:rFonts w:ascii="Arial" w:hAnsi="Arial" w:cs="Arial"/>
        </w:rPr>
        <w:t>Dz. U. z 20</w:t>
      </w:r>
      <w:r w:rsidR="00294B06">
        <w:rPr>
          <w:rFonts w:ascii="Arial" w:hAnsi="Arial" w:cs="Arial"/>
        </w:rPr>
        <w:t>24</w:t>
      </w:r>
      <w:r w:rsidRPr="00081B8E">
        <w:rPr>
          <w:rFonts w:ascii="Arial" w:hAnsi="Arial" w:cs="Arial"/>
        </w:rPr>
        <w:t xml:space="preserve"> r. poz.1</w:t>
      </w:r>
      <w:r w:rsidR="00294B06">
        <w:rPr>
          <w:rFonts w:ascii="Arial" w:hAnsi="Arial" w:cs="Arial"/>
        </w:rPr>
        <w:t>135</w:t>
      </w:r>
      <w:r w:rsidR="008B7044">
        <w:rPr>
          <w:rFonts w:ascii="Arial" w:hAnsi="Arial" w:cs="Arial"/>
        </w:rPr>
        <w:t>)</w:t>
      </w:r>
    </w:p>
    <w:p w14:paraId="78F6B95A" w14:textId="77777777" w:rsidR="00081B8E" w:rsidRPr="00081B8E" w:rsidRDefault="00081B8E" w:rsidP="00081B8E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2C319EDE" w14:textId="77777777" w:rsidR="00081B8E" w:rsidRDefault="00081B8E" w:rsidP="00081B8E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zarządza się, co następuje:</w:t>
      </w:r>
    </w:p>
    <w:p w14:paraId="06A87727" w14:textId="77777777" w:rsidR="00081B8E" w:rsidRDefault="00081B8E" w:rsidP="00081B8E">
      <w:pPr>
        <w:spacing w:after="0" w:line="360" w:lineRule="auto"/>
        <w:rPr>
          <w:rFonts w:ascii="Arial" w:hAnsi="Arial" w:cs="Arial"/>
          <w:b/>
        </w:rPr>
      </w:pPr>
    </w:p>
    <w:p w14:paraId="07EFD81B" w14:textId="77777777" w:rsidR="00081B8E" w:rsidRDefault="00081B8E" w:rsidP="00081B8E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08A00258" w14:textId="6A947AC3" w:rsidR="00E563B9" w:rsidRDefault="00E563B9" w:rsidP="00E563B9">
      <w:pPr>
        <w:spacing w:after="0" w:line="240" w:lineRule="auto"/>
        <w:jc w:val="both"/>
        <w:rPr>
          <w:rFonts w:ascii="Arial" w:hAnsi="Arial" w:cs="Arial"/>
          <w:bCs/>
        </w:rPr>
      </w:pPr>
      <w:r w:rsidRPr="00E563B9">
        <w:rPr>
          <w:rFonts w:ascii="Arial" w:hAnsi="Arial" w:cs="Arial"/>
        </w:rPr>
        <w:t xml:space="preserve">W </w:t>
      </w:r>
      <w:r w:rsidRPr="00E563B9">
        <w:rPr>
          <w:rFonts w:ascii="Arial" w:hAnsi="Arial" w:cs="Arial"/>
          <w:bCs/>
          <w:color w:val="000000" w:themeColor="text1"/>
        </w:rPr>
        <w:t xml:space="preserve">procedurze naboru kandydatów na wolne stanowiska urzędnicze, w tym na kierownicze stanowiska urzędnicze w Urzędzie Miasta Tychy oraz na stanowiska kierowników jednostek organizacyjnych Miasta, </w:t>
      </w:r>
      <w:r>
        <w:rPr>
          <w:rFonts w:ascii="Arial" w:hAnsi="Arial" w:cs="Arial"/>
          <w:bCs/>
          <w:color w:val="000000" w:themeColor="text1"/>
        </w:rPr>
        <w:t xml:space="preserve">stanowiącej załącznik do zarządzenia nr 120/10/21 Prezydenta Miasta Tychy z dnia 1 lutego 2021 r. </w:t>
      </w:r>
      <w:r w:rsidRPr="00E563B9">
        <w:rPr>
          <w:rFonts w:ascii="Arial" w:hAnsi="Arial" w:cs="Arial"/>
          <w:bCs/>
        </w:rPr>
        <w:t>w sprawie zasad naboru pracowników na wolne stanowiska pracy</w:t>
      </w:r>
      <w:r>
        <w:rPr>
          <w:rFonts w:ascii="Arial" w:hAnsi="Arial" w:cs="Arial"/>
          <w:bCs/>
        </w:rPr>
        <w:t>, dokonuje się następujących zmian:</w:t>
      </w:r>
    </w:p>
    <w:p w14:paraId="0EB22B7E" w14:textId="49FB6F46" w:rsidR="00E563B9" w:rsidRDefault="00E563B9" w:rsidP="00E563B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załącznik nr 3 </w:t>
      </w:r>
      <w:r w:rsidR="0061438C">
        <w:rPr>
          <w:rFonts w:ascii="Arial" w:hAnsi="Arial" w:cs="Arial"/>
          <w:bCs/>
          <w:color w:val="000000" w:themeColor="text1"/>
        </w:rPr>
        <w:t xml:space="preserve">do procedury </w:t>
      </w:r>
      <w:r>
        <w:rPr>
          <w:rFonts w:ascii="Arial" w:hAnsi="Arial" w:cs="Arial"/>
          <w:bCs/>
          <w:color w:val="000000" w:themeColor="text1"/>
        </w:rPr>
        <w:t>otrzymuje brzmienie</w:t>
      </w:r>
      <w:r w:rsidR="0061438C">
        <w:rPr>
          <w:rFonts w:ascii="Arial" w:hAnsi="Arial" w:cs="Arial"/>
          <w:bCs/>
          <w:color w:val="000000" w:themeColor="text1"/>
        </w:rPr>
        <w:t xml:space="preserve"> zgodnie załącznikiem nr 1 do niniejszego zarządzenia;</w:t>
      </w:r>
    </w:p>
    <w:p w14:paraId="74F526E9" w14:textId="3F378D4F" w:rsidR="0061438C" w:rsidRDefault="0061438C" w:rsidP="00E563B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załącznik nr 5 do procedury otrzymuje brzmienie zgodnie załącznikiem nr 2 do niniejszego zarządzenia</w:t>
      </w:r>
    </w:p>
    <w:p w14:paraId="35ADA443" w14:textId="77777777" w:rsidR="00E563B9" w:rsidRPr="00E563B9" w:rsidRDefault="00E563B9" w:rsidP="00E563B9">
      <w:pPr>
        <w:pStyle w:val="Akapitzlist"/>
        <w:spacing w:after="0" w:line="240" w:lineRule="auto"/>
        <w:ind w:left="360"/>
        <w:jc w:val="both"/>
        <w:rPr>
          <w:rFonts w:ascii="Arial" w:hAnsi="Arial" w:cs="Arial"/>
          <w:bCs/>
          <w:color w:val="000000" w:themeColor="text1"/>
        </w:rPr>
      </w:pPr>
    </w:p>
    <w:p w14:paraId="0FACC707" w14:textId="4656EA3E" w:rsidR="00081B8E" w:rsidRPr="00E563B9" w:rsidRDefault="00081B8E" w:rsidP="00081B8E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E563B9">
        <w:rPr>
          <w:rFonts w:ascii="Arial" w:hAnsi="Arial" w:cs="Arial"/>
          <w:b/>
          <w:bCs/>
        </w:rPr>
        <w:t xml:space="preserve">§ </w:t>
      </w:r>
      <w:r w:rsidR="0061438C">
        <w:rPr>
          <w:rFonts w:ascii="Arial" w:hAnsi="Arial" w:cs="Arial"/>
          <w:b/>
          <w:bCs/>
        </w:rPr>
        <w:t>2</w:t>
      </w:r>
    </w:p>
    <w:p w14:paraId="725C1129" w14:textId="77777777" w:rsidR="00081B8E" w:rsidRDefault="00081B8E" w:rsidP="00081B8E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Odpowiedzialnym za wykonanie zarządzenia jest Sekretarz Miasta.</w:t>
      </w:r>
    </w:p>
    <w:p w14:paraId="510B45E2" w14:textId="77777777" w:rsidR="00081B8E" w:rsidRDefault="00081B8E" w:rsidP="00081B8E">
      <w:pPr>
        <w:spacing w:after="0" w:line="360" w:lineRule="auto"/>
        <w:jc w:val="both"/>
        <w:rPr>
          <w:rFonts w:ascii="Arial" w:hAnsi="Arial" w:cs="Arial"/>
        </w:rPr>
      </w:pPr>
    </w:p>
    <w:p w14:paraId="3884CFD6" w14:textId="36BCCC9D" w:rsidR="00081B8E" w:rsidRPr="00081B8E" w:rsidRDefault="008A4598" w:rsidP="00081B8E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61438C">
        <w:rPr>
          <w:rFonts w:ascii="Arial" w:hAnsi="Arial" w:cs="Arial"/>
          <w:b/>
        </w:rPr>
        <w:t>3</w:t>
      </w:r>
    </w:p>
    <w:p w14:paraId="5A260B53" w14:textId="24EED7AF" w:rsidR="00081B8E" w:rsidRDefault="00081B8E" w:rsidP="00081B8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Zarządzenie wchodzi w życie z dniem </w:t>
      </w:r>
      <w:r w:rsidR="0061438C">
        <w:rPr>
          <w:rFonts w:ascii="Arial" w:hAnsi="Arial" w:cs="Arial"/>
        </w:rPr>
        <w:t>24 grudnia 2025</w:t>
      </w:r>
      <w:r>
        <w:rPr>
          <w:rFonts w:ascii="Arial" w:hAnsi="Arial" w:cs="Arial"/>
        </w:rPr>
        <w:t xml:space="preserve"> r. i podlega publikacji w Biuletynie Informacji Publicznej.</w:t>
      </w:r>
    </w:p>
    <w:p w14:paraId="008D4D0B" w14:textId="77777777" w:rsidR="008F4FDD" w:rsidRDefault="008F4FDD" w:rsidP="00081B8E">
      <w:pPr>
        <w:spacing w:after="0" w:line="240" w:lineRule="auto"/>
        <w:jc w:val="both"/>
        <w:rPr>
          <w:rFonts w:ascii="Arial" w:hAnsi="Arial" w:cs="Arial"/>
        </w:rPr>
      </w:pPr>
    </w:p>
    <w:p w14:paraId="47D142F6" w14:textId="77777777" w:rsidR="008F4FDD" w:rsidRDefault="008F4FDD" w:rsidP="00081B8E">
      <w:pPr>
        <w:spacing w:after="0" w:line="240" w:lineRule="auto"/>
        <w:jc w:val="both"/>
        <w:rPr>
          <w:rFonts w:ascii="Arial" w:hAnsi="Arial" w:cs="Arial"/>
        </w:rPr>
      </w:pPr>
    </w:p>
    <w:p w14:paraId="6A0E7685" w14:textId="77777777" w:rsidR="008F4FDD" w:rsidRDefault="008F4FDD" w:rsidP="008B7044">
      <w:pPr>
        <w:spacing w:after="0" w:line="240" w:lineRule="auto"/>
        <w:jc w:val="both"/>
        <w:rPr>
          <w:rFonts w:ascii="Arial" w:hAnsi="Arial" w:cs="Arial"/>
        </w:rPr>
      </w:pPr>
    </w:p>
    <w:p w14:paraId="47E5C028" w14:textId="77777777" w:rsidR="008F4FDD" w:rsidRDefault="008F4FDD" w:rsidP="008B7044">
      <w:pPr>
        <w:spacing w:after="0" w:line="240" w:lineRule="auto"/>
        <w:jc w:val="both"/>
        <w:rPr>
          <w:rFonts w:ascii="Arial" w:hAnsi="Arial" w:cs="Arial"/>
        </w:rPr>
      </w:pPr>
    </w:p>
    <w:p w14:paraId="0A4C83D9" w14:textId="77777777" w:rsidR="00F5370F" w:rsidRDefault="00F5370F" w:rsidP="00F5370F">
      <w:pPr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>Prezydent Miasta Tychy</w:t>
      </w:r>
    </w:p>
    <w:p w14:paraId="346ADEE5" w14:textId="19D45A0A" w:rsidR="00F5370F" w:rsidRDefault="00F5370F" w:rsidP="00F5370F">
      <w:pPr>
        <w:ind w:left="4956"/>
        <w:rPr>
          <w:rFonts w:ascii="Arial" w:hAnsi="Arial" w:cs="Arial"/>
        </w:rPr>
      </w:pPr>
      <w:r>
        <w:rPr>
          <w:rFonts w:ascii="Arial" w:hAnsi="Arial" w:cs="Arial"/>
        </w:rPr>
        <w:t>/-/ Maciej Gramatyka</w:t>
      </w:r>
    </w:p>
    <w:p w14:paraId="54099153" w14:textId="77777777" w:rsidR="008F4FDD" w:rsidRDefault="008F4FDD" w:rsidP="008B7044">
      <w:pPr>
        <w:spacing w:after="0" w:line="240" w:lineRule="auto"/>
        <w:jc w:val="both"/>
        <w:rPr>
          <w:rFonts w:ascii="Arial" w:hAnsi="Arial" w:cs="Arial"/>
        </w:rPr>
      </w:pPr>
    </w:p>
    <w:p w14:paraId="0E191258" w14:textId="77777777" w:rsidR="008F4FDD" w:rsidRDefault="008F4FDD" w:rsidP="008B7044">
      <w:pPr>
        <w:spacing w:after="0" w:line="240" w:lineRule="auto"/>
        <w:jc w:val="both"/>
        <w:rPr>
          <w:rFonts w:ascii="Arial" w:hAnsi="Arial" w:cs="Arial"/>
        </w:rPr>
      </w:pPr>
    </w:p>
    <w:p w14:paraId="72E170BD" w14:textId="77777777" w:rsidR="008F4FDD" w:rsidRDefault="008F4FDD" w:rsidP="008B7044">
      <w:pPr>
        <w:spacing w:after="0" w:line="240" w:lineRule="auto"/>
        <w:jc w:val="both"/>
        <w:rPr>
          <w:rFonts w:ascii="Arial" w:hAnsi="Arial" w:cs="Arial"/>
        </w:rPr>
      </w:pPr>
    </w:p>
    <w:p w14:paraId="4DAEFA65" w14:textId="77777777" w:rsidR="008F4FDD" w:rsidRDefault="008F4FDD" w:rsidP="00081B8E">
      <w:pPr>
        <w:spacing w:after="0" w:line="240" w:lineRule="auto"/>
        <w:jc w:val="both"/>
        <w:rPr>
          <w:rFonts w:ascii="Arial" w:hAnsi="Arial" w:cs="Arial"/>
        </w:rPr>
      </w:pPr>
    </w:p>
    <w:p w14:paraId="49B29430" w14:textId="77777777" w:rsidR="008F4FDD" w:rsidRDefault="008F4FDD" w:rsidP="00081B8E">
      <w:pPr>
        <w:spacing w:after="0" w:line="240" w:lineRule="auto"/>
        <w:jc w:val="both"/>
        <w:rPr>
          <w:rFonts w:ascii="Arial" w:hAnsi="Arial" w:cs="Arial"/>
        </w:rPr>
      </w:pPr>
    </w:p>
    <w:p w14:paraId="62EBC8AE" w14:textId="77777777" w:rsidR="008F4FDD" w:rsidRDefault="008F4FDD" w:rsidP="00081B8E">
      <w:pPr>
        <w:spacing w:after="0" w:line="240" w:lineRule="auto"/>
        <w:jc w:val="both"/>
        <w:rPr>
          <w:rFonts w:ascii="Arial" w:hAnsi="Arial" w:cs="Arial"/>
        </w:rPr>
      </w:pPr>
    </w:p>
    <w:p w14:paraId="0A7EB3D9" w14:textId="77777777" w:rsidR="008F4FDD" w:rsidRDefault="008F4FDD" w:rsidP="008B7044">
      <w:pPr>
        <w:spacing w:after="0" w:line="240" w:lineRule="auto"/>
        <w:jc w:val="both"/>
        <w:rPr>
          <w:rFonts w:ascii="Arial" w:hAnsi="Arial" w:cs="Arial"/>
        </w:rPr>
      </w:pPr>
    </w:p>
    <w:p w14:paraId="17CACD7E" w14:textId="77777777" w:rsidR="0092513E" w:rsidRDefault="0092513E" w:rsidP="008B7044">
      <w:pPr>
        <w:spacing w:after="0" w:line="240" w:lineRule="auto"/>
        <w:jc w:val="both"/>
        <w:rPr>
          <w:rFonts w:ascii="Arial" w:hAnsi="Arial" w:cs="Arial"/>
        </w:rPr>
      </w:pPr>
    </w:p>
    <w:p w14:paraId="003E9F0E" w14:textId="77777777" w:rsidR="0092513E" w:rsidRDefault="0092513E" w:rsidP="008B7044">
      <w:pPr>
        <w:spacing w:after="0" w:line="240" w:lineRule="auto"/>
        <w:jc w:val="both"/>
        <w:rPr>
          <w:rFonts w:ascii="Arial" w:hAnsi="Arial" w:cs="Arial"/>
        </w:rPr>
      </w:pPr>
    </w:p>
    <w:sectPr w:rsidR="0092513E" w:rsidSect="00025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32E76"/>
    <w:multiLevelType w:val="hybridMultilevel"/>
    <w:tmpl w:val="398405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9746DB"/>
    <w:multiLevelType w:val="hybridMultilevel"/>
    <w:tmpl w:val="1520D8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4040D9"/>
    <w:multiLevelType w:val="multilevel"/>
    <w:tmpl w:val="E93C359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590D1F3B"/>
    <w:multiLevelType w:val="hybridMultilevel"/>
    <w:tmpl w:val="932EF34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E272AD"/>
    <w:multiLevelType w:val="hybridMultilevel"/>
    <w:tmpl w:val="3DF89E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38375332">
    <w:abstractNumId w:val="1"/>
  </w:num>
  <w:num w:numId="2" w16cid:durableId="1998146293">
    <w:abstractNumId w:val="0"/>
  </w:num>
  <w:num w:numId="3" w16cid:durableId="425418786">
    <w:abstractNumId w:val="4"/>
  </w:num>
  <w:num w:numId="4" w16cid:durableId="1377007015">
    <w:abstractNumId w:val="3"/>
  </w:num>
  <w:num w:numId="5" w16cid:durableId="15353842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B8E"/>
    <w:rsid w:val="00025F9F"/>
    <w:rsid w:val="000516FF"/>
    <w:rsid w:val="00081B8E"/>
    <w:rsid w:val="0009539A"/>
    <w:rsid w:val="000F3151"/>
    <w:rsid w:val="000F660F"/>
    <w:rsid w:val="00135BE6"/>
    <w:rsid w:val="00167C40"/>
    <w:rsid w:val="002022E1"/>
    <w:rsid w:val="00243203"/>
    <w:rsid w:val="00247F3C"/>
    <w:rsid w:val="00294B06"/>
    <w:rsid w:val="002B3DF8"/>
    <w:rsid w:val="00301E1A"/>
    <w:rsid w:val="00310B5C"/>
    <w:rsid w:val="0045262B"/>
    <w:rsid w:val="00486D1E"/>
    <w:rsid w:val="00491FFF"/>
    <w:rsid w:val="004A703A"/>
    <w:rsid w:val="00500143"/>
    <w:rsid w:val="00547696"/>
    <w:rsid w:val="00571F28"/>
    <w:rsid w:val="0061438C"/>
    <w:rsid w:val="00656393"/>
    <w:rsid w:val="00726084"/>
    <w:rsid w:val="00745FFE"/>
    <w:rsid w:val="007512E7"/>
    <w:rsid w:val="00793843"/>
    <w:rsid w:val="007E2D76"/>
    <w:rsid w:val="0080486B"/>
    <w:rsid w:val="00853B3E"/>
    <w:rsid w:val="00877943"/>
    <w:rsid w:val="008A4598"/>
    <w:rsid w:val="008B7044"/>
    <w:rsid w:val="008E5091"/>
    <w:rsid w:val="008F4FDD"/>
    <w:rsid w:val="0092513E"/>
    <w:rsid w:val="00A23E6B"/>
    <w:rsid w:val="00A51615"/>
    <w:rsid w:val="00A668DD"/>
    <w:rsid w:val="00A75DCA"/>
    <w:rsid w:val="00B44718"/>
    <w:rsid w:val="00B671CE"/>
    <w:rsid w:val="00BD7B96"/>
    <w:rsid w:val="00C43978"/>
    <w:rsid w:val="00CB7C07"/>
    <w:rsid w:val="00CC09D5"/>
    <w:rsid w:val="00D82FAD"/>
    <w:rsid w:val="00DF41C2"/>
    <w:rsid w:val="00E315FF"/>
    <w:rsid w:val="00E466C4"/>
    <w:rsid w:val="00E563B9"/>
    <w:rsid w:val="00EC7F63"/>
    <w:rsid w:val="00EF3640"/>
    <w:rsid w:val="00F1023C"/>
    <w:rsid w:val="00F31882"/>
    <w:rsid w:val="00F5370F"/>
    <w:rsid w:val="00F6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DFDF8"/>
  <w15:docId w15:val="{1FB2E086-75BA-426D-BE36-877D431F7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81B8E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1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1B8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81B8E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unhideWhenUsed/>
    <w:rsid w:val="008F4FDD"/>
    <w:pPr>
      <w:pBdr>
        <w:top w:val="single" w:sz="4" w:space="1" w:color="auto"/>
      </w:pBdr>
      <w:spacing w:after="0" w:line="240" w:lineRule="auto"/>
      <w:ind w:firstLine="11"/>
    </w:pPr>
    <w:rPr>
      <w:rFonts w:ascii="Arial" w:eastAsia="Times New Roman" w:hAnsi="Arial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F4FDD"/>
    <w:rPr>
      <w:rFonts w:ascii="Arial" w:eastAsia="Times New Roman" w:hAnsi="Arial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pboryczko</dc:creator>
  <cp:lastModifiedBy>Paulina Boryczko-Wąsik</cp:lastModifiedBy>
  <cp:revision>3</cp:revision>
  <cp:lastPrinted>2025-12-22T07:47:00Z</cp:lastPrinted>
  <dcterms:created xsi:type="dcterms:W3CDTF">2025-12-30T07:15:00Z</dcterms:created>
  <dcterms:modified xsi:type="dcterms:W3CDTF">2025-12-30T07:23:00Z</dcterms:modified>
</cp:coreProperties>
</file>