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CE92B8" w14:textId="31A25A13" w:rsidR="003F71C3" w:rsidRPr="00861427" w:rsidRDefault="003F71C3" w:rsidP="0086142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61427">
        <w:rPr>
          <w:rFonts w:ascii="Arial" w:hAnsi="Arial" w:cs="Arial"/>
          <w:b/>
          <w:sz w:val="20"/>
          <w:szCs w:val="20"/>
        </w:rPr>
        <w:t xml:space="preserve">ZARZĄDZENIE NR </w:t>
      </w:r>
      <w:r w:rsidR="00861427">
        <w:rPr>
          <w:rFonts w:ascii="Arial" w:hAnsi="Arial" w:cs="Arial"/>
          <w:b/>
          <w:sz w:val="20"/>
          <w:szCs w:val="20"/>
        </w:rPr>
        <w:t>0050/</w:t>
      </w:r>
      <w:r w:rsidR="00135398">
        <w:rPr>
          <w:rFonts w:ascii="Arial" w:hAnsi="Arial" w:cs="Arial"/>
          <w:b/>
          <w:sz w:val="20"/>
          <w:szCs w:val="20"/>
        </w:rPr>
        <w:t>406</w:t>
      </w:r>
      <w:r w:rsidRPr="00861427">
        <w:rPr>
          <w:rFonts w:ascii="Arial" w:hAnsi="Arial" w:cs="Arial"/>
          <w:b/>
          <w:sz w:val="20"/>
          <w:szCs w:val="20"/>
        </w:rPr>
        <w:t>/2</w:t>
      </w:r>
      <w:r w:rsidR="009B0825" w:rsidRPr="00861427">
        <w:rPr>
          <w:rFonts w:ascii="Arial" w:hAnsi="Arial" w:cs="Arial"/>
          <w:b/>
          <w:sz w:val="20"/>
          <w:szCs w:val="20"/>
        </w:rPr>
        <w:t>5</w:t>
      </w:r>
    </w:p>
    <w:p w14:paraId="79DF8EA8" w14:textId="685BF390" w:rsidR="003F71C3" w:rsidRPr="00861427" w:rsidRDefault="003F71C3" w:rsidP="0086142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61427">
        <w:rPr>
          <w:rFonts w:ascii="Arial" w:hAnsi="Arial" w:cs="Arial"/>
          <w:b/>
          <w:sz w:val="20"/>
          <w:szCs w:val="20"/>
        </w:rPr>
        <w:t xml:space="preserve">PREZYDENTA MIASTA </w:t>
      </w:r>
      <w:r w:rsidR="004D28FB" w:rsidRPr="00861427">
        <w:rPr>
          <w:rFonts w:ascii="Arial" w:hAnsi="Arial" w:cs="Arial"/>
          <w:b/>
          <w:sz w:val="20"/>
          <w:szCs w:val="20"/>
        </w:rPr>
        <w:t>TYCHY</w:t>
      </w:r>
    </w:p>
    <w:p w14:paraId="1070BFF1" w14:textId="6351CA3A" w:rsidR="003F71C3" w:rsidRPr="00861427" w:rsidRDefault="003F71C3" w:rsidP="0086142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61427">
        <w:rPr>
          <w:rFonts w:ascii="Arial" w:hAnsi="Arial" w:cs="Arial"/>
          <w:b/>
          <w:sz w:val="20"/>
          <w:szCs w:val="20"/>
        </w:rPr>
        <w:t>z dnia</w:t>
      </w:r>
      <w:r w:rsidR="00135398">
        <w:rPr>
          <w:rFonts w:ascii="Arial" w:hAnsi="Arial" w:cs="Arial"/>
          <w:b/>
          <w:sz w:val="20"/>
          <w:szCs w:val="20"/>
        </w:rPr>
        <w:t xml:space="preserve"> 18 </w:t>
      </w:r>
      <w:r w:rsidR="00861427">
        <w:rPr>
          <w:rFonts w:ascii="Arial" w:hAnsi="Arial" w:cs="Arial"/>
          <w:b/>
          <w:sz w:val="20"/>
          <w:szCs w:val="20"/>
        </w:rPr>
        <w:t>grudnia 2025 r.</w:t>
      </w:r>
    </w:p>
    <w:p w14:paraId="535EAB56" w14:textId="77777777" w:rsidR="001630A8" w:rsidRPr="00AC50D1" w:rsidRDefault="001630A8" w:rsidP="0086142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5BA109B" w14:textId="6B3902E6" w:rsidR="004D28FB" w:rsidRPr="00861427" w:rsidRDefault="003F71C3" w:rsidP="0086142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61427">
        <w:rPr>
          <w:rFonts w:ascii="Arial" w:hAnsi="Arial" w:cs="Arial"/>
          <w:b/>
          <w:sz w:val="20"/>
          <w:szCs w:val="20"/>
        </w:rPr>
        <w:t xml:space="preserve">w sprawie uchylenia </w:t>
      </w:r>
      <w:r w:rsidR="009C2473" w:rsidRPr="00861427">
        <w:rPr>
          <w:rFonts w:ascii="Arial" w:hAnsi="Arial" w:cs="Arial"/>
          <w:b/>
          <w:sz w:val="20"/>
          <w:szCs w:val="20"/>
        </w:rPr>
        <w:t>Z</w:t>
      </w:r>
      <w:r w:rsidRPr="00861427">
        <w:rPr>
          <w:rFonts w:ascii="Arial" w:hAnsi="Arial" w:cs="Arial"/>
          <w:b/>
          <w:sz w:val="20"/>
          <w:szCs w:val="20"/>
        </w:rPr>
        <w:t xml:space="preserve">arządzenia nr </w:t>
      </w:r>
      <w:r w:rsidR="001630A8" w:rsidRPr="00861427">
        <w:rPr>
          <w:rFonts w:ascii="Arial" w:hAnsi="Arial" w:cs="Arial"/>
          <w:b/>
          <w:color w:val="000000" w:themeColor="text1"/>
          <w:sz w:val="20"/>
          <w:szCs w:val="20"/>
        </w:rPr>
        <w:t>0050/330/12 Prezydenta Miasta Tychy z dnia 30 listopada 2012 r. oraz Zarządzenia nr 0050/106/19 Prezydenta Miasta Tychy z dnia 26 marca 2019 r.</w:t>
      </w:r>
      <w:r w:rsidR="00A76CD4" w:rsidRPr="0086142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861427">
        <w:rPr>
          <w:rFonts w:ascii="Arial" w:hAnsi="Arial" w:cs="Arial"/>
          <w:b/>
          <w:sz w:val="20"/>
          <w:szCs w:val="20"/>
        </w:rPr>
        <w:t>w</w:t>
      </w:r>
      <w:r w:rsidR="0005559C">
        <w:rPr>
          <w:rFonts w:ascii="Arial" w:hAnsi="Arial" w:cs="Arial"/>
          <w:b/>
          <w:sz w:val="20"/>
          <w:szCs w:val="20"/>
        </w:rPr>
        <w:t> </w:t>
      </w:r>
      <w:r w:rsidRPr="00861427">
        <w:rPr>
          <w:rFonts w:ascii="Arial" w:hAnsi="Arial" w:cs="Arial"/>
          <w:b/>
          <w:sz w:val="20"/>
          <w:szCs w:val="20"/>
        </w:rPr>
        <w:t xml:space="preserve">sprawie </w:t>
      </w:r>
      <w:r w:rsidR="00A76CD4" w:rsidRPr="00861427">
        <w:rPr>
          <w:rFonts w:ascii="Arial" w:hAnsi="Arial" w:cs="Arial"/>
          <w:b/>
          <w:sz w:val="20"/>
          <w:szCs w:val="20"/>
        </w:rPr>
        <w:t>ustalenia wysokości stawek opłat za zawieszenie kabli teletechnicznych na słupach oświetlenia ulicznego stanowiących własność Gminy Miasta Tychy</w:t>
      </w:r>
    </w:p>
    <w:p w14:paraId="3D2D8502" w14:textId="77777777" w:rsidR="00A76CD4" w:rsidRDefault="00A76CD4" w:rsidP="0086142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99B482" w14:textId="77777777" w:rsidR="00861427" w:rsidRDefault="00861427" w:rsidP="0086142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69B2E4" w14:textId="4550A585" w:rsidR="00861427" w:rsidRDefault="003F71C3" w:rsidP="0086142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50D1">
        <w:rPr>
          <w:rFonts w:ascii="Arial" w:hAnsi="Arial" w:cs="Arial"/>
          <w:sz w:val="20"/>
          <w:szCs w:val="20"/>
        </w:rPr>
        <w:t xml:space="preserve">Na </w:t>
      </w:r>
      <w:r w:rsidRPr="00D03D2C">
        <w:rPr>
          <w:rFonts w:ascii="Arial" w:hAnsi="Arial" w:cs="Arial"/>
          <w:sz w:val="20"/>
          <w:szCs w:val="20"/>
        </w:rPr>
        <w:t xml:space="preserve">podstawie </w:t>
      </w:r>
      <w:r w:rsidR="00B11476" w:rsidRPr="00D03D2C">
        <w:rPr>
          <w:rFonts w:ascii="Arial" w:hAnsi="Arial" w:cs="Arial"/>
          <w:sz w:val="20"/>
          <w:szCs w:val="20"/>
        </w:rPr>
        <w:t xml:space="preserve">art. 26 ust. 4, </w:t>
      </w:r>
      <w:r w:rsidRPr="00D03D2C">
        <w:rPr>
          <w:rFonts w:ascii="Arial" w:hAnsi="Arial" w:cs="Arial"/>
          <w:sz w:val="20"/>
          <w:szCs w:val="20"/>
        </w:rPr>
        <w:t>art. 30</w:t>
      </w:r>
      <w:r w:rsidR="0039065A" w:rsidRPr="00D03D2C">
        <w:rPr>
          <w:rFonts w:ascii="Arial" w:hAnsi="Arial" w:cs="Arial"/>
          <w:sz w:val="20"/>
          <w:szCs w:val="20"/>
        </w:rPr>
        <w:t xml:space="preserve"> </w:t>
      </w:r>
      <w:r w:rsidRPr="00D03D2C">
        <w:rPr>
          <w:rFonts w:ascii="Arial" w:hAnsi="Arial" w:cs="Arial"/>
          <w:sz w:val="20"/>
          <w:szCs w:val="20"/>
        </w:rPr>
        <w:t xml:space="preserve">ust. 2 pkt 3 ustawy z dnia 8 marca 1990 roku o </w:t>
      </w:r>
      <w:r w:rsidR="005440D7" w:rsidRPr="00D03D2C">
        <w:rPr>
          <w:rFonts w:ascii="Arial" w:hAnsi="Arial" w:cs="Arial"/>
          <w:sz w:val="20"/>
          <w:szCs w:val="20"/>
        </w:rPr>
        <w:t>s</w:t>
      </w:r>
      <w:r w:rsidRPr="00D03D2C">
        <w:rPr>
          <w:rFonts w:ascii="Arial" w:hAnsi="Arial" w:cs="Arial"/>
          <w:sz w:val="20"/>
          <w:szCs w:val="20"/>
        </w:rPr>
        <w:t>amorządzie gminnym</w:t>
      </w:r>
      <w:r w:rsidR="00053757" w:rsidRPr="00D03D2C">
        <w:rPr>
          <w:rFonts w:ascii="Arial" w:hAnsi="Arial" w:cs="Arial"/>
          <w:sz w:val="20"/>
          <w:szCs w:val="20"/>
        </w:rPr>
        <w:t xml:space="preserve"> (Dz.U. z 2025 r.</w:t>
      </w:r>
      <w:r w:rsidR="00861427">
        <w:rPr>
          <w:rFonts w:ascii="Arial" w:hAnsi="Arial" w:cs="Arial"/>
          <w:sz w:val="20"/>
          <w:szCs w:val="20"/>
        </w:rPr>
        <w:t>,</w:t>
      </w:r>
      <w:r w:rsidR="00053757" w:rsidRPr="00D03D2C">
        <w:rPr>
          <w:rFonts w:ascii="Arial" w:hAnsi="Arial" w:cs="Arial"/>
          <w:sz w:val="20"/>
          <w:szCs w:val="20"/>
        </w:rPr>
        <w:t xml:space="preserve"> </w:t>
      </w:r>
      <w:r w:rsidR="005440D7" w:rsidRPr="00D03D2C">
        <w:rPr>
          <w:rFonts w:ascii="Arial" w:hAnsi="Arial" w:cs="Arial"/>
          <w:sz w:val="20"/>
          <w:szCs w:val="20"/>
        </w:rPr>
        <w:t>poz. 1153</w:t>
      </w:r>
      <w:r w:rsidR="00053757" w:rsidRPr="00D03D2C">
        <w:rPr>
          <w:rFonts w:ascii="Arial" w:hAnsi="Arial" w:cs="Arial"/>
          <w:sz w:val="20"/>
          <w:szCs w:val="20"/>
        </w:rPr>
        <w:t xml:space="preserve"> t.j.</w:t>
      </w:r>
      <w:r w:rsidR="00AC50D1" w:rsidRPr="00D03D2C">
        <w:rPr>
          <w:rFonts w:ascii="Arial" w:hAnsi="Arial" w:cs="Arial"/>
          <w:sz w:val="20"/>
          <w:szCs w:val="20"/>
        </w:rPr>
        <w:t>)</w:t>
      </w:r>
    </w:p>
    <w:p w14:paraId="39AE8524" w14:textId="77777777" w:rsidR="00861427" w:rsidRDefault="00861427" w:rsidP="0086142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D59CBC" w14:textId="12092F7D" w:rsidR="003F71C3" w:rsidRDefault="00861427" w:rsidP="0086142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3F71C3" w:rsidRPr="00861427">
        <w:rPr>
          <w:rFonts w:ascii="Arial" w:hAnsi="Arial" w:cs="Arial"/>
          <w:b/>
          <w:sz w:val="20"/>
          <w:szCs w:val="20"/>
        </w:rPr>
        <w:t>arządzam</w:t>
      </w:r>
      <w:r w:rsidRPr="00861427">
        <w:rPr>
          <w:rFonts w:ascii="Arial" w:hAnsi="Arial" w:cs="Arial"/>
          <w:b/>
          <w:sz w:val="20"/>
          <w:szCs w:val="20"/>
        </w:rPr>
        <w:t>,</w:t>
      </w:r>
      <w:r w:rsidR="003F71C3" w:rsidRPr="00861427">
        <w:rPr>
          <w:rFonts w:ascii="Arial" w:hAnsi="Arial" w:cs="Arial"/>
          <w:b/>
          <w:sz w:val="20"/>
          <w:szCs w:val="20"/>
        </w:rPr>
        <w:t xml:space="preserve"> co następuje:</w:t>
      </w:r>
    </w:p>
    <w:p w14:paraId="4A5C382A" w14:textId="77777777" w:rsidR="00861427" w:rsidRDefault="00861427" w:rsidP="0086142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EAC4DF" w14:textId="17310A24" w:rsidR="003F71C3" w:rsidRPr="00861427" w:rsidRDefault="00861427" w:rsidP="0086142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61427">
        <w:rPr>
          <w:rFonts w:ascii="Arial" w:hAnsi="Arial" w:cs="Arial"/>
          <w:b/>
          <w:sz w:val="20"/>
          <w:szCs w:val="20"/>
        </w:rPr>
        <w:t>§ 1</w:t>
      </w:r>
    </w:p>
    <w:p w14:paraId="14ACF1FD" w14:textId="77777777" w:rsidR="00CC3A65" w:rsidRDefault="003F71C3" w:rsidP="00861427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AC50D1">
        <w:rPr>
          <w:rFonts w:ascii="Arial" w:hAnsi="Arial" w:cs="Arial"/>
          <w:sz w:val="20"/>
          <w:szCs w:val="20"/>
        </w:rPr>
        <w:t>Uchyl</w:t>
      </w:r>
      <w:r w:rsidR="00CC3A65">
        <w:rPr>
          <w:rFonts w:ascii="Arial" w:hAnsi="Arial" w:cs="Arial"/>
          <w:sz w:val="20"/>
          <w:szCs w:val="20"/>
        </w:rPr>
        <w:t>a się:</w:t>
      </w:r>
    </w:p>
    <w:p w14:paraId="69A36AAF" w14:textId="08069C79" w:rsidR="00CC3A65" w:rsidRDefault="00C27C9E" w:rsidP="00861427">
      <w:pPr>
        <w:pStyle w:val="Akapitzlist"/>
        <w:numPr>
          <w:ilvl w:val="0"/>
          <w:numId w:val="1"/>
        </w:numPr>
        <w:spacing w:before="120"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186EB9" w:rsidRPr="00186EB9">
        <w:rPr>
          <w:rFonts w:ascii="Arial" w:hAnsi="Arial" w:cs="Arial"/>
          <w:sz w:val="20"/>
          <w:szCs w:val="20"/>
        </w:rPr>
        <w:t>arządzenie nr 0050/330/12 PREZYDENTA MIASTA TYCHY z dnia 30 listopada 2012 r. w</w:t>
      </w:r>
      <w:r w:rsidR="00861427">
        <w:rPr>
          <w:rFonts w:ascii="Arial" w:hAnsi="Arial" w:cs="Arial"/>
          <w:sz w:val="20"/>
          <w:szCs w:val="20"/>
        </w:rPr>
        <w:t> </w:t>
      </w:r>
      <w:r w:rsidR="00186EB9" w:rsidRPr="00186EB9">
        <w:rPr>
          <w:rFonts w:ascii="Arial" w:hAnsi="Arial" w:cs="Arial"/>
          <w:sz w:val="20"/>
          <w:szCs w:val="20"/>
        </w:rPr>
        <w:t>sprawie ustalenia wysokości stawek opłat za zawieszenie kabli teletechnicznych na słupach oświetlenia ulicznego stanowiących własność Gminy Miasta Tychy</w:t>
      </w:r>
      <w:r>
        <w:rPr>
          <w:rFonts w:ascii="Arial" w:hAnsi="Arial" w:cs="Arial"/>
          <w:sz w:val="20"/>
          <w:szCs w:val="20"/>
        </w:rPr>
        <w:t>,</w:t>
      </w:r>
    </w:p>
    <w:p w14:paraId="31983AC2" w14:textId="38671C18" w:rsidR="002D079D" w:rsidRDefault="00C27C9E" w:rsidP="00861427">
      <w:pPr>
        <w:pStyle w:val="Akapitzlist"/>
        <w:numPr>
          <w:ilvl w:val="0"/>
          <w:numId w:val="1"/>
        </w:numPr>
        <w:spacing w:before="120" w:after="12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2D079D" w:rsidRPr="002D079D">
        <w:rPr>
          <w:rFonts w:ascii="Arial" w:hAnsi="Arial" w:cs="Arial"/>
          <w:sz w:val="20"/>
          <w:szCs w:val="20"/>
        </w:rPr>
        <w:t>arządzanie nr 0050/106/19 PREZYDENTA MIASTA TYCHY z dnia 26 marca 2019</w:t>
      </w:r>
      <w:r w:rsidR="002D079D">
        <w:rPr>
          <w:rFonts w:ascii="Arial" w:hAnsi="Arial" w:cs="Arial"/>
          <w:sz w:val="20"/>
          <w:szCs w:val="20"/>
        </w:rPr>
        <w:t xml:space="preserve"> </w:t>
      </w:r>
      <w:r w:rsidR="002D079D" w:rsidRPr="002D079D">
        <w:rPr>
          <w:rFonts w:ascii="Arial" w:hAnsi="Arial" w:cs="Arial"/>
          <w:sz w:val="20"/>
          <w:szCs w:val="20"/>
        </w:rPr>
        <w:t>r. w sprawie zmiany zarządzenia Prezydenta Miasta Tychy nr 0050/330/12 z 30 listopada 2012</w:t>
      </w:r>
      <w:r w:rsidR="00EF01D6">
        <w:rPr>
          <w:rFonts w:ascii="Arial" w:hAnsi="Arial" w:cs="Arial"/>
          <w:sz w:val="20"/>
          <w:szCs w:val="20"/>
        </w:rPr>
        <w:t xml:space="preserve"> </w:t>
      </w:r>
      <w:r w:rsidR="002D079D" w:rsidRPr="002D079D">
        <w:rPr>
          <w:rFonts w:ascii="Arial" w:hAnsi="Arial" w:cs="Arial"/>
          <w:sz w:val="20"/>
          <w:szCs w:val="20"/>
        </w:rPr>
        <w:t>r. w sprawie ustalenia wysokości stawek opłat za zawieszenie kabli teletechnicznych na słupach oświetlenia ulicznego stanowiących własność Gminy Miasta Tychy.</w:t>
      </w:r>
    </w:p>
    <w:p w14:paraId="2CE954E3" w14:textId="77777777" w:rsidR="00861427" w:rsidRPr="00861427" w:rsidRDefault="00861427" w:rsidP="00861427">
      <w:pPr>
        <w:spacing w:after="0" w:line="240" w:lineRule="auto"/>
        <w:ind w:left="68"/>
        <w:jc w:val="both"/>
        <w:rPr>
          <w:rFonts w:ascii="Arial" w:hAnsi="Arial" w:cs="Arial"/>
          <w:sz w:val="20"/>
          <w:szCs w:val="20"/>
        </w:rPr>
      </w:pPr>
    </w:p>
    <w:p w14:paraId="5A8E2485" w14:textId="109A33F2" w:rsidR="003F71C3" w:rsidRPr="00861427" w:rsidRDefault="00861427" w:rsidP="0086142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61427">
        <w:rPr>
          <w:rFonts w:ascii="Arial" w:hAnsi="Arial" w:cs="Arial"/>
          <w:b/>
          <w:sz w:val="20"/>
          <w:szCs w:val="20"/>
        </w:rPr>
        <w:t>§ 2</w:t>
      </w:r>
    </w:p>
    <w:p w14:paraId="3BED8447" w14:textId="711A97A9" w:rsidR="003F71C3" w:rsidRPr="00AC50D1" w:rsidRDefault="003F71C3" w:rsidP="0086142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50D1">
        <w:rPr>
          <w:rFonts w:ascii="Arial" w:hAnsi="Arial" w:cs="Arial"/>
          <w:sz w:val="20"/>
          <w:szCs w:val="20"/>
        </w:rPr>
        <w:t xml:space="preserve">Wykonanie niniejszego zarządzenia powierzam Naczelnikowi Wydziału </w:t>
      </w:r>
      <w:r w:rsidR="000578D6">
        <w:rPr>
          <w:rFonts w:ascii="Arial" w:hAnsi="Arial" w:cs="Arial"/>
          <w:sz w:val="20"/>
          <w:szCs w:val="20"/>
        </w:rPr>
        <w:t>Komunalnego Ochrony Środowiska i Rolnictwa.</w:t>
      </w:r>
    </w:p>
    <w:p w14:paraId="6C27F202" w14:textId="77777777" w:rsidR="00861427" w:rsidRDefault="00861427" w:rsidP="0086142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3D5BDE4" w14:textId="41F19683" w:rsidR="003F71C3" w:rsidRPr="00861427" w:rsidRDefault="00861427" w:rsidP="0086142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61427">
        <w:rPr>
          <w:rFonts w:ascii="Arial" w:hAnsi="Arial" w:cs="Arial"/>
          <w:b/>
          <w:sz w:val="20"/>
          <w:szCs w:val="20"/>
        </w:rPr>
        <w:t>§ 3</w:t>
      </w:r>
    </w:p>
    <w:p w14:paraId="17D8B63A" w14:textId="63F0C3E8" w:rsidR="00365F14" w:rsidRDefault="00861427" w:rsidP="0086142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C50D1">
        <w:rPr>
          <w:rFonts w:ascii="Arial" w:hAnsi="Arial" w:cs="Arial"/>
          <w:sz w:val="20"/>
          <w:szCs w:val="20"/>
        </w:rPr>
        <w:t>Zarządzenie wch</w:t>
      </w:r>
      <w:r>
        <w:rPr>
          <w:rFonts w:ascii="Arial" w:hAnsi="Arial" w:cs="Arial"/>
          <w:sz w:val="20"/>
          <w:szCs w:val="20"/>
        </w:rPr>
        <w:t>odzi w życie z dniem podpisania i</w:t>
      </w:r>
      <w:r w:rsidR="00365F14" w:rsidRPr="00AC50D1">
        <w:rPr>
          <w:rFonts w:ascii="Arial" w:hAnsi="Arial" w:cs="Arial"/>
          <w:sz w:val="20"/>
          <w:szCs w:val="20"/>
        </w:rPr>
        <w:t xml:space="preserve"> podlega publikacji w Biuletynie Informacji Publiczne</w:t>
      </w:r>
      <w:r w:rsidR="00C27C9E">
        <w:rPr>
          <w:rFonts w:ascii="Arial" w:hAnsi="Arial" w:cs="Arial"/>
          <w:sz w:val="20"/>
          <w:szCs w:val="20"/>
        </w:rPr>
        <w:t>j.</w:t>
      </w:r>
    </w:p>
    <w:p w14:paraId="1F5F7A73" w14:textId="77777777" w:rsidR="00861427" w:rsidRPr="00AC50D1" w:rsidRDefault="00861427" w:rsidP="0086142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4EFEC7" w14:textId="528C76D5" w:rsidR="00F00309" w:rsidRPr="00AC50D1" w:rsidRDefault="00F00309" w:rsidP="0086142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D271CD" w14:textId="77777777" w:rsidR="00135398" w:rsidRPr="00135398" w:rsidRDefault="00135398" w:rsidP="00135398">
      <w:pPr>
        <w:spacing w:after="0" w:line="240" w:lineRule="auto"/>
        <w:ind w:left="4956" w:firstLine="708"/>
        <w:jc w:val="center"/>
        <w:rPr>
          <w:rFonts w:ascii="Arial" w:hAnsi="Arial" w:cs="Arial"/>
          <w:bCs/>
          <w:sz w:val="20"/>
          <w:szCs w:val="20"/>
          <w:lang w:val="en-US"/>
        </w:rPr>
      </w:pPr>
      <w:proofErr w:type="spellStart"/>
      <w:r w:rsidRPr="00135398">
        <w:rPr>
          <w:rFonts w:ascii="Arial" w:hAnsi="Arial" w:cs="Arial"/>
          <w:bCs/>
          <w:sz w:val="20"/>
          <w:szCs w:val="20"/>
          <w:lang w:val="en-US"/>
        </w:rPr>
        <w:t>Pre</w:t>
      </w:r>
      <w:bookmarkStart w:id="0" w:name="_GoBack"/>
      <w:bookmarkEnd w:id="0"/>
      <w:r w:rsidRPr="00135398">
        <w:rPr>
          <w:rFonts w:ascii="Arial" w:hAnsi="Arial" w:cs="Arial"/>
          <w:bCs/>
          <w:sz w:val="20"/>
          <w:szCs w:val="20"/>
          <w:lang w:val="en-US"/>
        </w:rPr>
        <w:t>zydent</w:t>
      </w:r>
      <w:proofErr w:type="spellEnd"/>
      <w:r w:rsidRPr="001353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135398">
        <w:rPr>
          <w:rFonts w:ascii="Arial" w:hAnsi="Arial" w:cs="Arial"/>
          <w:bCs/>
          <w:sz w:val="20"/>
          <w:szCs w:val="20"/>
          <w:lang w:val="en-US"/>
        </w:rPr>
        <w:t>Miasta</w:t>
      </w:r>
      <w:proofErr w:type="spellEnd"/>
      <w:r w:rsidRPr="00135398">
        <w:rPr>
          <w:rFonts w:ascii="Arial" w:hAnsi="Arial" w:cs="Arial"/>
          <w:bCs/>
          <w:sz w:val="20"/>
          <w:szCs w:val="20"/>
          <w:lang w:val="en-US"/>
        </w:rPr>
        <w:t xml:space="preserve"> Tychy</w:t>
      </w:r>
    </w:p>
    <w:p w14:paraId="02A83898" w14:textId="77777777" w:rsidR="00135398" w:rsidRPr="00135398" w:rsidRDefault="00135398" w:rsidP="00135398">
      <w:pPr>
        <w:spacing w:after="0" w:line="240" w:lineRule="auto"/>
        <w:ind w:left="4956" w:firstLine="708"/>
        <w:jc w:val="center"/>
        <w:rPr>
          <w:rFonts w:ascii="Arial" w:hAnsi="Arial" w:cs="Arial"/>
          <w:bCs/>
          <w:sz w:val="20"/>
          <w:szCs w:val="20"/>
          <w:lang w:val="en-US"/>
        </w:rPr>
      </w:pPr>
    </w:p>
    <w:p w14:paraId="44A02C60" w14:textId="64649B57" w:rsidR="003D5AEF" w:rsidRPr="00135398" w:rsidRDefault="00135398" w:rsidP="00135398">
      <w:pPr>
        <w:spacing w:after="0" w:line="240" w:lineRule="auto"/>
        <w:ind w:left="4956" w:firstLine="708"/>
        <w:jc w:val="center"/>
        <w:rPr>
          <w:rFonts w:ascii="Arial" w:hAnsi="Arial" w:cs="Arial"/>
          <w:bCs/>
          <w:sz w:val="20"/>
          <w:szCs w:val="20"/>
          <w:lang w:val="en-US"/>
        </w:rPr>
      </w:pPr>
      <w:r w:rsidRPr="00135398">
        <w:rPr>
          <w:rFonts w:ascii="Arial" w:hAnsi="Arial" w:cs="Arial"/>
          <w:bCs/>
          <w:sz w:val="20"/>
          <w:szCs w:val="20"/>
          <w:lang w:val="en-US"/>
        </w:rPr>
        <w:t xml:space="preserve">    /-/ </w:t>
      </w:r>
      <w:proofErr w:type="spellStart"/>
      <w:r w:rsidRPr="00135398">
        <w:rPr>
          <w:rFonts w:ascii="Arial" w:hAnsi="Arial" w:cs="Arial"/>
          <w:bCs/>
          <w:sz w:val="20"/>
          <w:szCs w:val="20"/>
          <w:lang w:val="en-US"/>
        </w:rPr>
        <w:t>Maciej</w:t>
      </w:r>
      <w:proofErr w:type="spellEnd"/>
      <w:r w:rsidRPr="001353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135398">
        <w:rPr>
          <w:rFonts w:ascii="Arial" w:hAnsi="Arial" w:cs="Arial"/>
          <w:bCs/>
          <w:sz w:val="20"/>
          <w:szCs w:val="20"/>
          <w:lang w:val="en-US"/>
        </w:rPr>
        <w:t>Gramatyka</w:t>
      </w:r>
      <w:proofErr w:type="spellEnd"/>
    </w:p>
    <w:p w14:paraId="7698061D" w14:textId="77777777" w:rsidR="003D5AEF" w:rsidRPr="00135398" w:rsidRDefault="003D5AEF" w:rsidP="004C6ECC">
      <w:pPr>
        <w:spacing w:line="276" w:lineRule="auto"/>
        <w:jc w:val="center"/>
        <w:rPr>
          <w:rFonts w:ascii="Arial" w:hAnsi="Arial" w:cs="Arial"/>
          <w:bCs/>
          <w:sz w:val="20"/>
          <w:szCs w:val="20"/>
          <w:lang w:val="en-US"/>
        </w:rPr>
      </w:pPr>
    </w:p>
    <w:p w14:paraId="55682864" w14:textId="77777777" w:rsidR="003D5AEF" w:rsidRDefault="003D5AEF" w:rsidP="004C6EC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4BEACB6" w14:textId="77777777" w:rsidR="003D5AEF" w:rsidRDefault="003D5AEF" w:rsidP="004C6EC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17CE741" w14:textId="77777777" w:rsidR="003D5AEF" w:rsidRDefault="003D5AEF" w:rsidP="004C6EC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3969024" w14:textId="77777777" w:rsidR="003D5AEF" w:rsidRDefault="003D5AEF" w:rsidP="004C6EC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E0A7060" w14:textId="77777777" w:rsidR="003D5AEF" w:rsidRDefault="003D5AEF" w:rsidP="004C6EC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64AA304" w14:textId="77777777" w:rsidR="003D5AEF" w:rsidRDefault="003D5AEF" w:rsidP="004C6EC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B5BD319" w14:textId="77777777" w:rsidR="003D5AEF" w:rsidRDefault="003D5AEF" w:rsidP="004C6EC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9330990" w14:textId="77777777" w:rsidR="00861427" w:rsidRDefault="00861427" w:rsidP="004C6EC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602A717" w14:textId="77777777" w:rsidR="00861427" w:rsidRDefault="00861427" w:rsidP="004C6EC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ED0E5A9" w14:textId="77777777" w:rsidR="00861427" w:rsidRDefault="00861427" w:rsidP="004C6EC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F6607C2" w14:textId="77777777" w:rsidR="003D5AEF" w:rsidRDefault="003D5AEF" w:rsidP="004C6EC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sectPr w:rsidR="003D5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52712"/>
    <w:multiLevelType w:val="hybridMultilevel"/>
    <w:tmpl w:val="E16CA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D512B"/>
    <w:multiLevelType w:val="hybridMultilevel"/>
    <w:tmpl w:val="5F42D8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46"/>
    <w:rsid w:val="00001D40"/>
    <w:rsid w:val="00053757"/>
    <w:rsid w:val="0005559C"/>
    <w:rsid w:val="000578D6"/>
    <w:rsid w:val="00074377"/>
    <w:rsid w:val="00080D16"/>
    <w:rsid w:val="0008215C"/>
    <w:rsid w:val="000D4399"/>
    <w:rsid w:val="00127AC8"/>
    <w:rsid w:val="00135398"/>
    <w:rsid w:val="00154491"/>
    <w:rsid w:val="001630A8"/>
    <w:rsid w:val="00183857"/>
    <w:rsid w:val="00186EB9"/>
    <w:rsid w:val="001D05DA"/>
    <w:rsid w:val="00205A35"/>
    <w:rsid w:val="00270E30"/>
    <w:rsid w:val="00275B96"/>
    <w:rsid w:val="002D079D"/>
    <w:rsid w:val="002E627E"/>
    <w:rsid w:val="00365F14"/>
    <w:rsid w:val="00372EE4"/>
    <w:rsid w:val="00390198"/>
    <w:rsid w:val="0039065A"/>
    <w:rsid w:val="003B47C2"/>
    <w:rsid w:val="003B74D1"/>
    <w:rsid w:val="003D5AEF"/>
    <w:rsid w:val="003E4724"/>
    <w:rsid w:val="003F71C3"/>
    <w:rsid w:val="0044015C"/>
    <w:rsid w:val="00453887"/>
    <w:rsid w:val="004C6ECC"/>
    <w:rsid w:val="004D28FB"/>
    <w:rsid w:val="005440D7"/>
    <w:rsid w:val="00560083"/>
    <w:rsid w:val="00564DC4"/>
    <w:rsid w:val="0060346C"/>
    <w:rsid w:val="00625BF4"/>
    <w:rsid w:val="00657BDF"/>
    <w:rsid w:val="006F2138"/>
    <w:rsid w:val="0071635B"/>
    <w:rsid w:val="00776406"/>
    <w:rsid w:val="007A31BC"/>
    <w:rsid w:val="007C1474"/>
    <w:rsid w:val="00861427"/>
    <w:rsid w:val="008619AB"/>
    <w:rsid w:val="00887DE3"/>
    <w:rsid w:val="00906746"/>
    <w:rsid w:val="009944B7"/>
    <w:rsid w:val="009B0825"/>
    <w:rsid w:val="009C2473"/>
    <w:rsid w:val="00A76CD4"/>
    <w:rsid w:val="00AA2F56"/>
    <w:rsid w:val="00AC50D1"/>
    <w:rsid w:val="00B11476"/>
    <w:rsid w:val="00B82491"/>
    <w:rsid w:val="00B9614C"/>
    <w:rsid w:val="00C27C9E"/>
    <w:rsid w:val="00CA006A"/>
    <w:rsid w:val="00CC3A65"/>
    <w:rsid w:val="00D03D2C"/>
    <w:rsid w:val="00D80889"/>
    <w:rsid w:val="00D85BAF"/>
    <w:rsid w:val="00D9086A"/>
    <w:rsid w:val="00DD4B30"/>
    <w:rsid w:val="00E53611"/>
    <w:rsid w:val="00E91BBA"/>
    <w:rsid w:val="00EB0E7C"/>
    <w:rsid w:val="00EF01D6"/>
    <w:rsid w:val="00F00309"/>
    <w:rsid w:val="00F5383D"/>
    <w:rsid w:val="00F7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F0D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67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67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67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67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67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67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67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67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67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67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67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67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674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674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67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67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67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67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67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6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67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6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67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67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67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674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67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674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6746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15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154491"/>
    <w:rPr>
      <w:i/>
      <w:iCs/>
    </w:rPr>
  </w:style>
  <w:style w:type="character" w:styleId="Pogrubienie">
    <w:name w:val="Strong"/>
    <w:basedOn w:val="Domylnaczcionkaakapitu"/>
    <w:uiPriority w:val="22"/>
    <w:qFormat/>
    <w:rsid w:val="001544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067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67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67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67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67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67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67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67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67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67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67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67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674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674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67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67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67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67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67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6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67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6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67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67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67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674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67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674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6746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154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154491"/>
    <w:rPr>
      <w:i/>
      <w:iCs/>
    </w:rPr>
  </w:style>
  <w:style w:type="character" w:styleId="Pogrubienie">
    <w:name w:val="Strong"/>
    <w:basedOn w:val="Domylnaczcionkaakapitu"/>
    <w:uiPriority w:val="22"/>
    <w:qFormat/>
    <w:rsid w:val="001544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Oszek</dc:creator>
  <cp:lastModifiedBy>Katarzyna Trzcionka</cp:lastModifiedBy>
  <cp:revision>4</cp:revision>
  <dcterms:created xsi:type="dcterms:W3CDTF">2025-12-17T06:35:00Z</dcterms:created>
  <dcterms:modified xsi:type="dcterms:W3CDTF">2025-12-18T11:44:00Z</dcterms:modified>
</cp:coreProperties>
</file>